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78695" w14:textId="0C05EE8A" w:rsidR="00A4419D" w:rsidRPr="0055235D" w:rsidRDefault="007729A3" w:rsidP="0055235D">
      <w:pPr>
        <w:jc w:val="center"/>
        <w:rPr>
          <w:rFonts w:cstheme="minorHAnsi"/>
          <w:b/>
          <w:sz w:val="36"/>
          <w:szCs w:val="36"/>
        </w:rPr>
      </w:pPr>
      <w:r w:rsidRPr="0055235D">
        <w:rPr>
          <w:rFonts w:cstheme="minorHAnsi" w:hint="eastAsia"/>
          <w:b/>
          <w:sz w:val="36"/>
          <w:szCs w:val="36"/>
        </w:rPr>
        <w:t>CS 506</w:t>
      </w:r>
      <w:r w:rsidR="0055235D" w:rsidRPr="0055235D">
        <w:rPr>
          <w:rFonts w:cstheme="minorHAnsi"/>
          <w:b/>
          <w:sz w:val="36"/>
          <w:szCs w:val="36"/>
        </w:rPr>
        <w:t xml:space="preserve"> </w:t>
      </w:r>
      <w:r w:rsidRPr="0055235D">
        <w:rPr>
          <w:rFonts w:cstheme="minorHAnsi"/>
          <w:b/>
          <w:sz w:val="36"/>
          <w:szCs w:val="36"/>
        </w:rPr>
        <w:t>–</w:t>
      </w:r>
      <w:r w:rsidRPr="0055235D">
        <w:rPr>
          <w:rFonts w:cstheme="minorHAnsi" w:hint="eastAsia"/>
          <w:b/>
          <w:sz w:val="36"/>
          <w:szCs w:val="36"/>
        </w:rPr>
        <w:t xml:space="preserve"> </w:t>
      </w:r>
      <w:r w:rsidR="00BE461C" w:rsidRPr="0055235D">
        <w:rPr>
          <w:rFonts w:cstheme="minorHAnsi"/>
          <w:b/>
          <w:sz w:val="36"/>
          <w:szCs w:val="36"/>
        </w:rPr>
        <w:t>Spring</w:t>
      </w:r>
      <w:r w:rsidRPr="0055235D">
        <w:rPr>
          <w:rFonts w:cstheme="minorHAnsi" w:hint="eastAsia"/>
          <w:b/>
          <w:sz w:val="36"/>
          <w:szCs w:val="36"/>
        </w:rPr>
        <w:t xml:space="preserve"> </w:t>
      </w:r>
      <w:r w:rsidR="00BE461C" w:rsidRPr="0055235D">
        <w:rPr>
          <w:rFonts w:cstheme="minorHAnsi"/>
          <w:b/>
          <w:sz w:val="36"/>
          <w:szCs w:val="36"/>
        </w:rPr>
        <w:t>2021</w:t>
      </w:r>
      <w:r w:rsidRPr="0055235D">
        <w:rPr>
          <w:rFonts w:cstheme="minorHAnsi" w:hint="eastAsia"/>
          <w:b/>
          <w:sz w:val="36"/>
          <w:szCs w:val="36"/>
        </w:rPr>
        <w:t xml:space="preserve"> Midterm Competition</w:t>
      </w:r>
      <w:r w:rsidR="0055235D" w:rsidRPr="0055235D">
        <w:rPr>
          <w:rFonts w:cstheme="minorHAnsi"/>
          <w:b/>
          <w:sz w:val="36"/>
          <w:szCs w:val="36"/>
        </w:rPr>
        <w:t xml:space="preserve"> </w:t>
      </w:r>
      <w:r w:rsidR="0055235D" w:rsidRPr="0055235D">
        <w:rPr>
          <w:rFonts w:cstheme="minorHAnsi" w:hint="eastAsia"/>
          <w:b/>
          <w:sz w:val="36"/>
          <w:szCs w:val="36"/>
        </w:rPr>
        <w:t>Report</w:t>
      </w:r>
    </w:p>
    <w:p w14:paraId="4132FD29" w14:textId="3B034EAF" w:rsidR="007729A3" w:rsidRPr="0055235D" w:rsidRDefault="00BE461C" w:rsidP="00BE461C">
      <w:pPr>
        <w:jc w:val="center"/>
        <w:rPr>
          <w:rFonts w:cstheme="minorHAnsi"/>
          <w:bCs/>
          <w:sz w:val="24"/>
          <w:szCs w:val="24"/>
        </w:rPr>
      </w:pPr>
      <w:r w:rsidRPr="0055235D">
        <w:rPr>
          <w:rFonts w:cstheme="minorHAnsi"/>
          <w:bCs/>
          <w:sz w:val="24"/>
          <w:szCs w:val="24"/>
        </w:rPr>
        <w:t xml:space="preserve">Zhi Li, </w:t>
      </w:r>
      <w:hyperlink r:id="rId5" w:history="1">
        <w:r w:rsidRPr="0055235D">
          <w:rPr>
            <w:rStyle w:val="Hyperlink"/>
            <w:rFonts w:cstheme="minorHAnsi"/>
            <w:bCs/>
            <w:sz w:val="24"/>
            <w:szCs w:val="24"/>
          </w:rPr>
          <w:t>mikelili@bu.edu</w:t>
        </w:r>
      </w:hyperlink>
      <w:r w:rsidRPr="0055235D">
        <w:rPr>
          <w:rFonts w:cstheme="minorHAnsi"/>
          <w:bCs/>
          <w:sz w:val="24"/>
          <w:szCs w:val="24"/>
        </w:rPr>
        <w:t xml:space="preserve">, GitHub ID: </w:t>
      </w:r>
      <w:proofErr w:type="spellStart"/>
      <w:r w:rsidRPr="0055235D">
        <w:rPr>
          <w:rFonts w:cstheme="minorHAnsi"/>
          <w:bCs/>
          <w:sz w:val="24"/>
          <w:szCs w:val="24"/>
        </w:rPr>
        <w:t>milesway</w:t>
      </w:r>
      <w:proofErr w:type="spellEnd"/>
    </w:p>
    <w:p w14:paraId="40CBF33D" w14:textId="047E97F5" w:rsidR="0055235D" w:rsidRPr="0055235D" w:rsidRDefault="0055235D" w:rsidP="0055235D">
      <w:pPr>
        <w:pStyle w:val="ListParagraph"/>
        <w:widowControl/>
        <w:numPr>
          <w:ilvl w:val="0"/>
          <w:numId w:val="4"/>
        </w:numPr>
        <w:jc w:val="left"/>
        <w:rPr>
          <w:rFonts w:ascii="Times New Roman" w:eastAsia="Times New Roman" w:hAnsi="Times New Roman" w:cs="Times New Roman"/>
          <w:color w:val="0E101A"/>
          <w:kern w:val="0"/>
          <w:sz w:val="28"/>
          <w:szCs w:val="28"/>
        </w:rPr>
      </w:pPr>
      <w:r w:rsidRPr="0055235D">
        <w:rPr>
          <w:rFonts w:ascii="Times New Roman" w:eastAsia="Times New Roman" w:hAnsi="Times New Roman" w:cs="Times New Roman" w:hint="eastAsia"/>
          <w:color w:val="0E101A"/>
          <w:kern w:val="0"/>
          <w:sz w:val="28"/>
          <w:szCs w:val="28"/>
        </w:rPr>
        <w:t>Intro</w:t>
      </w:r>
      <w:r w:rsidRPr="0055235D">
        <w:rPr>
          <w:rFonts w:ascii="Times New Roman" w:eastAsia="Times New Roman" w:hAnsi="Times New Roman" w:cs="Times New Roman"/>
          <w:color w:val="0E101A"/>
          <w:kern w:val="0"/>
          <w:sz w:val="28"/>
          <w:szCs w:val="28"/>
        </w:rPr>
        <w:t>duction</w:t>
      </w:r>
    </w:p>
    <w:p w14:paraId="2717979C" w14:textId="2082C9B7" w:rsidR="0055235D" w:rsidRDefault="0055235D" w:rsidP="0055235D">
      <w:pPr>
        <w:widowControl/>
        <w:ind w:firstLine="36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This competition aims to predict the movie review score based on the information collected on Amazon Movie Reviews. This competition's side goal is to get in touch with Data Science workflow, processing techniques, and decision-making involved during the process.</w:t>
      </w:r>
    </w:p>
    <w:p w14:paraId="54812F5F" w14:textId="419C9549" w:rsidR="0055235D" w:rsidRPr="0055235D" w:rsidRDefault="0055235D" w:rsidP="0055235D">
      <w:pPr>
        <w:pStyle w:val="ListParagraph"/>
        <w:widowControl/>
        <w:numPr>
          <w:ilvl w:val="0"/>
          <w:numId w:val="4"/>
        </w:numPr>
        <w:jc w:val="left"/>
        <w:rPr>
          <w:rFonts w:ascii="Times New Roman" w:eastAsia="Times New Roman" w:hAnsi="Times New Roman" w:cs="Times New Roman"/>
          <w:color w:val="0E101A"/>
          <w:kern w:val="0"/>
          <w:sz w:val="28"/>
          <w:szCs w:val="28"/>
        </w:rPr>
      </w:pPr>
      <w:r w:rsidRPr="0055235D">
        <w:rPr>
          <w:rFonts w:ascii="Times New Roman" w:eastAsia="Times New Roman" w:hAnsi="Times New Roman" w:cs="Times New Roman"/>
          <w:color w:val="0E101A"/>
          <w:kern w:val="0"/>
          <w:sz w:val="28"/>
          <w:szCs w:val="28"/>
        </w:rPr>
        <w:t>P</w:t>
      </w:r>
      <w:r w:rsidRPr="0055235D">
        <w:rPr>
          <w:rFonts w:ascii="Times New Roman" w:eastAsia="Times New Roman" w:hAnsi="Times New Roman" w:cs="Times New Roman"/>
          <w:color w:val="0E101A"/>
          <w:kern w:val="0"/>
          <w:sz w:val="28"/>
          <w:szCs w:val="28"/>
        </w:rPr>
        <w:t xml:space="preserve">reliminary </w:t>
      </w:r>
      <w:r w:rsidRPr="0055235D">
        <w:rPr>
          <w:rFonts w:ascii="Times New Roman" w:eastAsia="Times New Roman" w:hAnsi="Times New Roman" w:cs="Times New Roman"/>
          <w:color w:val="0E101A"/>
          <w:kern w:val="0"/>
          <w:sz w:val="28"/>
          <w:szCs w:val="28"/>
        </w:rPr>
        <w:t>A</w:t>
      </w:r>
      <w:r w:rsidRPr="0055235D">
        <w:rPr>
          <w:rFonts w:ascii="Times New Roman" w:eastAsia="Times New Roman" w:hAnsi="Times New Roman" w:cs="Times New Roman"/>
          <w:color w:val="0E101A"/>
          <w:kern w:val="0"/>
          <w:sz w:val="28"/>
          <w:szCs w:val="28"/>
        </w:rPr>
        <w:t>nalysis</w:t>
      </w:r>
    </w:p>
    <w:p w14:paraId="174BB4CC" w14:textId="3A927AEE" w:rsidR="0055235D" w:rsidRPr="0055235D" w:rsidRDefault="0055235D" w:rsidP="0055235D">
      <w:pPr>
        <w:widowControl/>
        <w:ind w:firstLine="36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The preliminary analysis starts overall structural analysis and aims to answer three questions: what's the goal, what do I have, what's the possible way. </w:t>
      </w:r>
    </w:p>
    <w:p w14:paraId="6B167E1F" w14:textId="77777777" w:rsidR="0055235D" w:rsidRDefault="0055235D" w:rsidP="0055235D">
      <w:pPr>
        <w:widowControl/>
        <w:ind w:left="36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2.1</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 xml:space="preserve">The goal is pretty clear. This competition aims to predict the star rating associated with user reviews from Amazon Movie Reviews using the available features. </w:t>
      </w:r>
    </w:p>
    <w:p w14:paraId="4E63C04A" w14:textId="0ADA12F9" w:rsidR="0055235D" w:rsidRPr="0055235D" w:rsidRDefault="0055235D" w:rsidP="0055235D">
      <w:pPr>
        <w:widowControl/>
        <w:ind w:left="36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2.2</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The final result should be a CSV file that contained 30,000 prediction rows; each row has a corresponding review ID and its score. Therefore, the main goal, or the only goal, is to predict the score.</w:t>
      </w:r>
    </w:p>
    <w:p w14:paraId="63D4A9FA" w14:textId="35EE3EDA" w:rsidR="0055235D" w:rsidRPr="0055235D" w:rsidRDefault="0055235D" w:rsidP="0055235D">
      <w:pPr>
        <w:widowControl/>
        <w:ind w:left="36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2.3</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The data set is relatively complicated. There are three files provided from the handout:</w:t>
      </w:r>
    </w:p>
    <w:p w14:paraId="7089C684" w14:textId="198FE85E" w:rsidR="0055235D" w:rsidRPr="0055235D" w:rsidRDefault="0055235D" w:rsidP="0055235D">
      <w:pPr>
        <w:widowControl/>
        <w:ind w:left="420" w:firstLine="36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2.3.1</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A train.csv contains 1,697,533 unique reviews from Amazon Movie Reviews, with their associated star ratings and metadata. Each review has nine features inside of it, includes </w:t>
      </w:r>
    </w:p>
    <w:p w14:paraId="7091A8F7"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proofErr w:type="spellStart"/>
      <w:r w:rsidRPr="0055235D">
        <w:rPr>
          <w:rFonts w:ascii="Times New Roman" w:eastAsia="Times New Roman" w:hAnsi="Times New Roman" w:cs="Times New Roman"/>
          <w:color w:val="0E101A"/>
          <w:kern w:val="0"/>
          <w:sz w:val="24"/>
          <w:szCs w:val="24"/>
        </w:rPr>
        <w:t>ProductId</w:t>
      </w:r>
      <w:proofErr w:type="spellEnd"/>
      <w:r w:rsidRPr="0055235D">
        <w:rPr>
          <w:rFonts w:ascii="Times New Roman" w:eastAsia="Times New Roman" w:hAnsi="Times New Roman" w:cs="Times New Roman"/>
          <w:color w:val="0E101A"/>
          <w:kern w:val="0"/>
          <w:sz w:val="24"/>
          <w:szCs w:val="24"/>
        </w:rPr>
        <w:t xml:space="preserve"> - unique identifier for the product</w:t>
      </w:r>
    </w:p>
    <w:p w14:paraId="1F0C050B"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proofErr w:type="spellStart"/>
      <w:r w:rsidRPr="0055235D">
        <w:rPr>
          <w:rFonts w:ascii="Times New Roman" w:eastAsia="Times New Roman" w:hAnsi="Times New Roman" w:cs="Times New Roman"/>
          <w:color w:val="0E101A"/>
          <w:kern w:val="0"/>
          <w:sz w:val="24"/>
          <w:szCs w:val="24"/>
        </w:rPr>
        <w:t>UserId</w:t>
      </w:r>
      <w:proofErr w:type="spellEnd"/>
      <w:r w:rsidRPr="0055235D">
        <w:rPr>
          <w:rFonts w:ascii="Times New Roman" w:eastAsia="Times New Roman" w:hAnsi="Times New Roman" w:cs="Times New Roman"/>
          <w:color w:val="0E101A"/>
          <w:kern w:val="0"/>
          <w:sz w:val="24"/>
          <w:szCs w:val="24"/>
        </w:rPr>
        <w:t xml:space="preserve"> - unique identifier for the user</w:t>
      </w:r>
    </w:p>
    <w:p w14:paraId="2B2A2D78"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proofErr w:type="spellStart"/>
      <w:r w:rsidRPr="0055235D">
        <w:rPr>
          <w:rFonts w:ascii="Times New Roman" w:eastAsia="Times New Roman" w:hAnsi="Times New Roman" w:cs="Times New Roman"/>
          <w:color w:val="0E101A"/>
          <w:kern w:val="0"/>
          <w:sz w:val="24"/>
          <w:szCs w:val="24"/>
        </w:rPr>
        <w:t>HelpfulnessNumerator</w:t>
      </w:r>
      <w:proofErr w:type="spellEnd"/>
      <w:r w:rsidRPr="0055235D">
        <w:rPr>
          <w:rFonts w:ascii="Times New Roman" w:eastAsia="Times New Roman" w:hAnsi="Times New Roman" w:cs="Times New Roman"/>
          <w:color w:val="0E101A"/>
          <w:kern w:val="0"/>
          <w:sz w:val="24"/>
          <w:szCs w:val="24"/>
        </w:rPr>
        <w:t xml:space="preserve"> - number of users who found the review helpful</w:t>
      </w:r>
    </w:p>
    <w:p w14:paraId="0C1F3076"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proofErr w:type="spellStart"/>
      <w:r w:rsidRPr="0055235D">
        <w:rPr>
          <w:rFonts w:ascii="Times New Roman" w:eastAsia="Times New Roman" w:hAnsi="Times New Roman" w:cs="Times New Roman"/>
          <w:color w:val="0E101A"/>
          <w:kern w:val="0"/>
          <w:sz w:val="24"/>
          <w:szCs w:val="24"/>
        </w:rPr>
        <w:t>HelpfulnessDenominator</w:t>
      </w:r>
      <w:proofErr w:type="spellEnd"/>
      <w:r w:rsidRPr="0055235D">
        <w:rPr>
          <w:rFonts w:ascii="Times New Roman" w:eastAsia="Times New Roman" w:hAnsi="Times New Roman" w:cs="Times New Roman"/>
          <w:color w:val="0E101A"/>
          <w:kern w:val="0"/>
          <w:sz w:val="24"/>
          <w:szCs w:val="24"/>
        </w:rPr>
        <w:t xml:space="preserve"> - number of users who indicated whether they found the review helpful</w:t>
      </w:r>
    </w:p>
    <w:p w14:paraId="2392C682"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Score - a rating between 1 and 5</w:t>
      </w:r>
    </w:p>
    <w:p w14:paraId="50D62013"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Time - timestamp for the review</w:t>
      </w:r>
    </w:p>
    <w:p w14:paraId="4199513E"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Summary - a brief summary of the review</w:t>
      </w:r>
    </w:p>
    <w:p w14:paraId="31CE9748"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Text - a text of the review</w:t>
      </w:r>
    </w:p>
    <w:p w14:paraId="5D8E843D" w14:textId="77777777" w:rsidR="0055235D" w:rsidRPr="0055235D" w:rsidRDefault="0055235D" w:rsidP="0055235D">
      <w:pPr>
        <w:widowControl/>
        <w:numPr>
          <w:ilvl w:val="0"/>
          <w:numId w:val="2"/>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Id - a unique identifier associated with a review</w:t>
      </w:r>
    </w:p>
    <w:p w14:paraId="60FA7A6F" w14:textId="5A9CEBFD" w:rsidR="0055235D" w:rsidRPr="0055235D" w:rsidRDefault="0055235D" w:rsidP="0055235D">
      <w:pPr>
        <w:widowControl/>
        <w:ind w:left="42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Among all of those features, the most useful are Id, Summary, and the review Text. Some reviews will have the missing entry that may need to handle during the processing. Also, the amount of data provided is huge. With more than 1.6 million entries, an efficiency algorithm must be applied to reasonably control the running time.</w:t>
      </w:r>
    </w:p>
    <w:p w14:paraId="0437DCC7" w14:textId="5BC0482A" w:rsidR="0055235D" w:rsidRPr="0055235D" w:rsidRDefault="0055235D" w:rsidP="0055235D">
      <w:pPr>
        <w:widowControl/>
        <w:ind w:left="420"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2.3.2</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A test.csv contains a table with 300,000 unique reviews. The table's format has two columns:</w:t>
      </w:r>
    </w:p>
    <w:p w14:paraId="6E1D79B5" w14:textId="2F5D746E" w:rsidR="0055235D" w:rsidRPr="0055235D" w:rsidRDefault="0055235D" w:rsidP="0055235D">
      <w:pPr>
        <w:widowControl/>
        <w:numPr>
          <w:ilvl w:val="0"/>
          <w:numId w:val="3"/>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Id: corresponds to a review in train.csv for which need predict a score </w:t>
      </w:r>
    </w:p>
    <w:p w14:paraId="7BD31687" w14:textId="0959C036" w:rsidR="0055235D" w:rsidRPr="0055235D" w:rsidRDefault="0055235D" w:rsidP="0055235D">
      <w:pPr>
        <w:widowControl/>
        <w:numPr>
          <w:ilvl w:val="0"/>
          <w:numId w:val="3"/>
        </w:numPr>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Score: the star rating </w:t>
      </w:r>
      <w:r w:rsidR="00097E2F" w:rsidRPr="0055235D">
        <w:rPr>
          <w:rFonts w:ascii="Times New Roman" w:eastAsia="Times New Roman" w:hAnsi="Times New Roman" w:cs="Times New Roman"/>
          <w:color w:val="0E101A"/>
          <w:kern w:val="0"/>
          <w:sz w:val="24"/>
          <w:szCs w:val="24"/>
        </w:rPr>
        <w:t>scores</w:t>
      </w:r>
      <w:r w:rsidRPr="0055235D">
        <w:rPr>
          <w:rFonts w:ascii="Times New Roman" w:eastAsia="Times New Roman" w:hAnsi="Times New Roman" w:cs="Times New Roman"/>
          <w:color w:val="0E101A"/>
          <w:kern w:val="0"/>
          <w:sz w:val="24"/>
          <w:szCs w:val="24"/>
        </w:rPr>
        <w:t xml:space="preserve"> required to predict. </w:t>
      </w:r>
    </w:p>
    <w:p w14:paraId="6C1429F5" w14:textId="77777777" w:rsidR="0055235D" w:rsidRPr="0055235D" w:rsidRDefault="0055235D" w:rsidP="0055235D">
      <w:pPr>
        <w:widowControl/>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w:t>
      </w:r>
    </w:p>
    <w:p w14:paraId="5C9A9204" w14:textId="6026E740" w:rsidR="0055235D" w:rsidRPr="0055235D" w:rsidRDefault="0055235D" w:rsidP="0055235D">
      <w:pPr>
        <w:widowControl/>
        <w:ind w:left="420"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lastRenderedPageBreak/>
        <w:t>2.3.3</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A sample.csv contains an example submission for the structure of the output.</w:t>
      </w:r>
    </w:p>
    <w:p w14:paraId="30E08097" w14:textId="5A2BE409" w:rsidR="0055235D" w:rsidRPr="0055235D" w:rsidRDefault="0055235D" w:rsidP="0055235D">
      <w:pPr>
        <w:widowControl/>
        <w:jc w:val="left"/>
        <w:rPr>
          <w:rFonts w:ascii="Times New Roman" w:eastAsia="Times New Roman" w:hAnsi="Times New Roman" w:cs="Times New Roman"/>
          <w:color w:val="0E101A"/>
          <w:kern w:val="0"/>
          <w:sz w:val="28"/>
          <w:szCs w:val="28"/>
        </w:rPr>
      </w:pPr>
      <w:r>
        <w:rPr>
          <w:rFonts w:ascii="Times New Roman" w:eastAsia="Times New Roman" w:hAnsi="Times New Roman" w:cs="Times New Roman"/>
          <w:color w:val="0E101A"/>
          <w:kern w:val="0"/>
          <w:sz w:val="28"/>
          <w:szCs w:val="28"/>
        </w:rPr>
        <w:t>3.</w:t>
      </w:r>
      <w:r>
        <w:rPr>
          <w:rFonts w:ascii="Times New Roman" w:eastAsia="Times New Roman" w:hAnsi="Times New Roman" w:cs="Times New Roman"/>
          <w:color w:val="0E101A"/>
          <w:kern w:val="0"/>
          <w:sz w:val="28"/>
          <w:szCs w:val="28"/>
        </w:rPr>
        <w:tab/>
      </w:r>
      <w:r w:rsidRPr="0055235D">
        <w:rPr>
          <w:rFonts w:ascii="Times New Roman" w:eastAsia="Times New Roman" w:hAnsi="Times New Roman" w:cs="Times New Roman"/>
          <w:color w:val="0E101A"/>
          <w:kern w:val="0"/>
          <w:sz w:val="28"/>
          <w:szCs w:val="28"/>
        </w:rPr>
        <w:t>Feature extraction</w:t>
      </w:r>
    </w:p>
    <w:p w14:paraId="2FB1F23B" w14:textId="77777777"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Feature extraction requires a deep look at the dataset. I realized that in the dataset, the column of 'Score', 'Id', 'Summary', 'Text', are the only object we are focusing on. As for '</w:t>
      </w:r>
      <w:proofErr w:type="spellStart"/>
      <w:r w:rsidRPr="0055235D">
        <w:rPr>
          <w:rFonts w:ascii="Times New Roman" w:eastAsia="Times New Roman" w:hAnsi="Times New Roman" w:cs="Times New Roman"/>
          <w:color w:val="0E101A"/>
          <w:kern w:val="0"/>
          <w:sz w:val="24"/>
          <w:szCs w:val="24"/>
        </w:rPr>
        <w:t>ProductId</w:t>
      </w:r>
      <w:proofErr w:type="spellEnd"/>
      <w:r w:rsidRPr="0055235D">
        <w:rPr>
          <w:rFonts w:ascii="Times New Roman" w:eastAsia="Times New Roman" w:hAnsi="Times New Roman" w:cs="Times New Roman"/>
          <w:color w:val="0E101A"/>
          <w:kern w:val="0"/>
          <w:sz w:val="24"/>
          <w:szCs w:val="24"/>
        </w:rPr>
        <w:t>', '</w:t>
      </w:r>
      <w:proofErr w:type="spellStart"/>
      <w:r w:rsidRPr="0055235D">
        <w:rPr>
          <w:rFonts w:ascii="Times New Roman" w:eastAsia="Times New Roman" w:hAnsi="Times New Roman" w:cs="Times New Roman"/>
          <w:color w:val="0E101A"/>
          <w:kern w:val="0"/>
          <w:sz w:val="24"/>
          <w:szCs w:val="24"/>
        </w:rPr>
        <w:t>UserId</w:t>
      </w:r>
      <w:proofErr w:type="spellEnd"/>
      <w:r w:rsidRPr="0055235D">
        <w:rPr>
          <w:rFonts w:ascii="Times New Roman" w:eastAsia="Times New Roman" w:hAnsi="Times New Roman" w:cs="Times New Roman"/>
          <w:color w:val="0E101A"/>
          <w:kern w:val="0"/>
          <w:sz w:val="24"/>
          <w:szCs w:val="24"/>
        </w:rPr>
        <w:t>', '</w:t>
      </w:r>
      <w:proofErr w:type="spellStart"/>
      <w:r w:rsidRPr="0055235D">
        <w:rPr>
          <w:rFonts w:ascii="Times New Roman" w:eastAsia="Times New Roman" w:hAnsi="Times New Roman" w:cs="Times New Roman"/>
          <w:color w:val="0E101A"/>
          <w:kern w:val="0"/>
          <w:sz w:val="24"/>
          <w:szCs w:val="24"/>
        </w:rPr>
        <w:t>HelpfulnessNumerator</w:t>
      </w:r>
      <w:proofErr w:type="spellEnd"/>
      <w:r w:rsidRPr="0055235D">
        <w:rPr>
          <w:rFonts w:ascii="Times New Roman" w:eastAsia="Times New Roman" w:hAnsi="Times New Roman" w:cs="Times New Roman"/>
          <w:color w:val="0E101A"/>
          <w:kern w:val="0"/>
          <w:sz w:val="24"/>
          <w:szCs w:val="24"/>
        </w:rPr>
        <w:t>', '</w:t>
      </w:r>
      <w:proofErr w:type="spellStart"/>
      <w:r w:rsidRPr="0055235D">
        <w:rPr>
          <w:rFonts w:ascii="Times New Roman" w:eastAsia="Times New Roman" w:hAnsi="Times New Roman" w:cs="Times New Roman"/>
          <w:color w:val="0E101A"/>
          <w:kern w:val="0"/>
          <w:sz w:val="24"/>
          <w:szCs w:val="24"/>
        </w:rPr>
        <w:t>HelpfulnessDenominator</w:t>
      </w:r>
      <w:proofErr w:type="spellEnd"/>
      <w:r w:rsidRPr="0055235D">
        <w:rPr>
          <w:rFonts w:ascii="Times New Roman" w:eastAsia="Times New Roman" w:hAnsi="Times New Roman" w:cs="Times New Roman"/>
          <w:color w:val="0E101A"/>
          <w:kern w:val="0"/>
          <w:sz w:val="24"/>
          <w:szCs w:val="24"/>
        </w:rPr>
        <w:t>', 'Time', are something nice to have, but should not be in the mainstream of the model learning process. The '</w:t>
      </w:r>
      <w:proofErr w:type="spellStart"/>
      <w:r w:rsidRPr="0055235D">
        <w:rPr>
          <w:rFonts w:ascii="Times New Roman" w:eastAsia="Times New Roman" w:hAnsi="Times New Roman" w:cs="Times New Roman"/>
          <w:color w:val="0E101A"/>
          <w:kern w:val="0"/>
          <w:sz w:val="24"/>
          <w:szCs w:val="24"/>
        </w:rPr>
        <w:t>HelpfulnessNumerator</w:t>
      </w:r>
      <w:proofErr w:type="spellEnd"/>
      <w:r w:rsidRPr="0055235D">
        <w:rPr>
          <w:rFonts w:ascii="Times New Roman" w:eastAsia="Times New Roman" w:hAnsi="Times New Roman" w:cs="Times New Roman"/>
          <w:color w:val="0E101A"/>
          <w:kern w:val="0"/>
          <w:sz w:val="24"/>
          <w:szCs w:val="24"/>
        </w:rPr>
        <w:t>', '</w:t>
      </w:r>
      <w:proofErr w:type="spellStart"/>
      <w:r w:rsidRPr="0055235D">
        <w:rPr>
          <w:rFonts w:ascii="Times New Roman" w:eastAsia="Times New Roman" w:hAnsi="Times New Roman" w:cs="Times New Roman"/>
          <w:color w:val="0E101A"/>
          <w:kern w:val="0"/>
          <w:sz w:val="24"/>
          <w:szCs w:val="24"/>
        </w:rPr>
        <w:t>HelpfulnessDenominator</w:t>
      </w:r>
      <w:proofErr w:type="spellEnd"/>
      <w:r w:rsidRPr="0055235D">
        <w:rPr>
          <w:rFonts w:ascii="Times New Roman" w:eastAsia="Times New Roman" w:hAnsi="Times New Roman" w:cs="Times New Roman"/>
          <w:color w:val="0E101A"/>
          <w:kern w:val="0"/>
          <w:sz w:val="24"/>
          <w:szCs w:val="24"/>
        </w:rPr>
        <w:t>', firstly sounds like a good option to go. However, it doesn't have a direct relationship with the score itself, since this can only reflect the persuasive of this review for the general public, after the review is completed and published. The best way of using the feature is to use the Id as the index, apply the model on both summary and text, and predict the score using the model. It should be noticed that the most of score have the score of 5 and there is 300,000 missing entry for the score in the dataset, which counts 18% of the total, while the Summary and Text only has 6 and 62 missing, which are both less than 1%.</w:t>
      </w:r>
    </w:p>
    <w:p w14:paraId="58A67EF3" w14:textId="35E0D449" w:rsidR="0055235D" w:rsidRPr="0055235D" w:rsidRDefault="0055235D" w:rsidP="0055235D">
      <w:pPr>
        <w:widowControl/>
        <w:jc w:val="left"/>
        <w:rPr>
          <w:rFonts w:ascii="Times New Roman" w:eastAsia="Times New Roman" w:hAnsi="Times New Roman" w:cs="Times New Roman"/>
          <w:color w:val="0E101A"/>
          <w:kern w:val="0"/>
          <w:sz w:val="28"/>
          <w:szCs w:val="28"/>
        </w:rPr>
      </w:pPr>
      <w:r w:rsidRPr="0055235D">
        <w:rPr>
          <w:rFonts w:ascii="Times New Roman" w:eastAsia="Times New Roman" w:hAnsi="Times New Roman" w:cs="Times New Roman"/>
          <w:color w:val="0E101A"/>
          <w:kern w:val="0"/>
          <w:sz w:val="28"/>
          <w:szCs w:val="28"/>
        </w:rPr>
        <w:t xml:space="preserve">4. </w:t>
      </w:r>
      <w:r w:rsidRPr="0055235D">
        <w:rPr>
          <w:rFonts w:ascii="Times New Roman" w:eastAsia="Times New Roman" w:hAnsi="Times New Roman" w:cs="Times New Roman"/>
          <w:color w:val="0E101A"/>
          <w:kern w:val="0"/>
          <w:sz w:val="28"/>
          <w:szCs w:val="28"/>
        </w:rPr>
        <w:t>The working flow</w:t>
      </w:r>
    </w:p>
    <w:p w14:paraId="5488CA2A" w14:textId="523369F1"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4.1</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Import data</w:t>
      </w:r>
    </w:p>
    <w:p w14:paraId="5B143B5D" w14:textId="16CF5FA5" w:rsidR="0055235D" w:rsidRDefault="0055235D" w:rsidP="0055235D">
      <w:pPr>
        <w:widowControl/>
        <w:ind w:firstLine="42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The first step of all the work is to import the dataset. For this, the Panda is well-known as the most powerful tool in python. It not only has the intuitive method to access/modify the CSV file, but also can keep its size light, which is critical for </w:t>
      </w:r>
      <w:r>
        <w:rPr>
          <w:rFonts w:ascii="Times New Roman" w:eastAsia="Times New Roman" w:hAnsi="Times New Roman" w:cs="Times New Roman"/>
          <w:color w:val="0E101A"/>
          <w:kern w:val="0"/>
          <w:sz w:val="24"/>
          <w:szCs w:val="24"/>
        </w:rPr>
        <w:t xml:space="preserve">such </w:t>
      </w:r>
      <w:r w:rsidRPr="0055235D">
        <w:rPr>
          <w:rFonts w:ascii="Times New Roman" w:eastAsia="Times New Roman" w:hAnsi="Times New Roman" w:cs="Times New Roman"/>
          <w:color w:val="0E101A"/>
          <w:kern w:val="0"/>
          <w:sz w:val="24"/>
          <w:szCs w:val="24"/>
        </w:rPr>
        <w:t>a large dataset I am currently working on.</w:t>
      </w:r>
    </w:p>
    <w:p w14:paraId="2C94F6F0" w14:textId="77777777"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p>
    <w:p w14:paraId="3236522D" w14:textId="7D034935"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4.2</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Cleaning data</w:t>
      </w:r>
    </w:p>
    <w:p w14:paraId="68FB57B2" w14:textId="77777777" w:rsidR="0055235D" w:rsidRPr="0055235D" w:rsidRDefault="0055235D" w:rsidP="0055235D">
      <w:pPr>
        <w:widowControl/>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After importing the data, I, first, tokenize words, which splits a large sample of text into words; second, use Regular expression operations to remove non-characters; third, changing all characters to lower case; firth, remove </w:t>
      </w:r>
      <w:proofErr w:type="spellStart"/>
      <w:r w:rsidRPr="0055235D">
        <w:rPr>
          <w:rFonts w:ascii="Times New Roman" w:eastAsia="Times New Roman" w:hAnsi="Times New Roman" w:cs="Times New Roman"/>
          <w:color w:val="0E101A"/>
          <w:kern w:val="0"/>
          <w:sz w:val="24"/>
          <w:szCs w:val="24"/>
        </w:rPr>
        <w:t>stopwords</w:t>
      </w:r>
      <w:proofErr w:type="spellEnd"/>
      <w:r w:rsidRPr="0055235D">
        <w:rPr>
          <w:rFonts w:ascii="Times New Roman" w:eastAsia="Times New Roman" w:hAnsi="Times New Roman" w:cs="Times New Roman"/>
          <w:color w:val="0E101A"/>
          <w:kern w:val="0"/>
          <w:sz w:val="24"/>
          <w:szCs w:val="24"/>
        </w:rPr>
        <w:t xml:space="preserve"> and lemmatize the remaining words. I do this just on the text column only since applying summary does not improve the score but takes a much longer time to run. After processing, instead of replacing the text column, I decided to add a new column named </w:t>
      </w:r>
      <w:proofErr w:type="spellStart"/>
      <w:r w:rsidRPr="0055235D">
        <w:rPr>
          <w:rFonts w:ascii="Times New Roman" w:eastAsia="Times New Roman" w:hAnsi="Times New Roman" w:cs="Times New Roman"/>
          <w:color w:val="0E101A"/>
          <w:kern w:val="0"/>
          <w:sz w:val="24"/>
          <w:szCs w:val="24"/>
        </w:rPr>
        <w:t>clean_review</w:t>
      </w:r>
      <w:proofErr w:type="spellEnd"/>
      <w:r w:rsidRPr="0055235D">
        <w:rPr>
          <w:rFonts w:ascii="Times New Roman" w:eastAsia="Times New Roman" w:hAnsi="Times New Roman" w:cs="Times New Roman"/>
          <w:color w:val="0E101A"/>
          <w:kern w:val="0"/>
          <w:sz w:val="24"/>
          <w:szCs w:val="24"/>
        </w:rPr>
        <w:t xml:space="preserve"> to store it as another feature, so that I still have access to the original text if needed.</w:t>
      </w:r>
    </w:p>
    <w:p w14:paraId="0D602F38" w14:textId="77777777" w:rsidR="0055235D" w:rsidRPr="0055235D" w:rsidRDefault="0055235D" w:rsidP="0055235D">
      <w:pPr>
        <w:widowControl/>
        <w:jc w:val="left"/>
        <w:rPr>
          <w:rFonts w:ascii="Times New Roman" w:eastAsia="Times New Roman" w:hAnsi="Times New Roman" w:cs="Times New Roman"/>
          <w:color w:val="0E101A"/>
          <w:kern w:val="0"/>
          <w:sz w:val="24"/>
          <w:szCs w:val="24"/>
        </w:rPr>
      </w:pPr>
    </w:p>
    <w:p w14:paraId="3E002BDE" w14:textId="173BAC39"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4.3</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 xml:space="preserve">Add more feature </w:t>
      </w:r>
      <w:r>
        <w:rPr>
          <w:rFonts w:ascii="Times New Roman" w:eastAsia="Times New Roman" w:hAnsi="Times New Roman" w:cs="Times New Roman"/>
          <w:color w:val="0E101A"/>
          <w:kern w:val="0"/>
          <w:sz w:val="24"/>
          <w:szCs w:val="24"/>
        </w:rPr>
        <w:t>(</w:t>
      </w:r>
      <w:r w:rsidRPr="0055235D">
        <w:rPr>
          <w:rFonts w:ascii="Times New Roman" w:eastAsia="Times New Roman" w:hAnsi="Times New Roman" w:cs="Times New Roman"/>
          <w:color w:val="0E101A"/>
          <w:kern w:val="0"/>
          <w:sz w:val="24"/>
          <w:szCs w:val="24"/>
        </w:rPr>
        <w:t>*removed*</w:t>
      </w:r>
      <w:r>
        <w:rPr>
          <w:rFonts w:ascii="Times New Roman" w:eastAsia="Times New Roman" w:hAnsi="Times New Roman" w:cs="Times New Roman"/>
          <w:color w:val="0E101A"/>
          <w:kern w:val="0"/>
          <w:sz w:val="24"/>
          <w:szCs w:val="24"/>
        </w:rPr>
        <w:t>)</w:t>
      </w:r>
    </w:p>
    <w:p w14:paraId="279FCA27" w14:textId="77777777"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For the next step, I decided to add more feature by using a module called </w:t>
      </w:r>
      <w:proofErr w:type="spellStart"/>
      <w:r w:rsidRPr="0055235D">
        <w:rPr>
          <w:rFonts w:ascii="Times New Roman" w:eastAsia="Times New Roman" w:hAnsi="Times New Roman" w:cs="Times New Roman"/>
          <w:color w:val="0E101A"/>
          <w:kern w:val="0"/>
          <w:sz w:val="24"/>
          <w:szCs w:val="24"/>
        </w:rPr>
        <w:t>TextBlob</w:t>
      </w:r>
      <w:proofErr w:type="spellEnd"/>
      <w:r w:rsidRPr="0055235D">
        <w:rPr>
          <w:rFonts w:ascii="Times New Roman" w:eastAsia="Times New Roman" w:hAnsi="Times New Roman" w:cs="Times New Roman"/>
          <w:color w:val="0E101A"/>
          <w:kern w:val="0"/>
          <w:sz w:val="24"/>
          <w:szCs w:val="24"/>
        </w:rPr>
        <w:t xml:space="preserve">, which is well known as sentiment analysis. This will apply directly to the </w:t>
      </w:r>
      <w:proofErr w:type="spellStart"/>
      <w:r w:rsidRPr="0055235D">
        <w:rPr>
          <w:rFonts w:ascii="Times New Roman" w:eastAsia="Times New Roman" w:hAnsi="Times New Roman" w:cs="Times New Roman"/>
          <w:color w:val="0E101A"/>
          <w:kern w:val="0"/>
          <w:sz w:val="24"/>
          <w:szCs w:val="24"/>
        </w:rPr>
        <w:t>clean_review</w:t>
      </w:r>
      <w:proofErr w:type="spellEnd"/>
      <w:r w:rsidRPr="0055235D">
        <w:rPr>
          <w:rFonts w:ascii="Times New Roman" w:eastAsia="Times New Roman" w:hAnsi="Times New Roman" w:cs="Times New Roman"/>
          <w:color w:val="0E101A"/>
          <w:kern w:val="0"/>
          <w:sz w:val="24"/>
          <w:szCs w:val="24"/>
        </w:rPr>
        <w:t xml:space="preserve"> column to calculate the sentiment score, which will be close to 0 if the word is objective. And add this as another feature to be analyzed. However, the sentiment score involves deep learning, which is prohibited according to the competition rule. I finally removed this feature.</w:t>
      </w:r>
    </w:p>
    <w:p w14:paraId="381B003A" w14:textId="77777777"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I also tried an alternative way by using the </w:t>
      </w:r>
      <w:proofErr w:type="spellStart"/>
      <w:r w:rsidRPr="0055235D">
        <w:rPr>
          <w:rFonts w:ascii="Times New Roman" w:eastAsia="Times New Roman" w:hAnsi="Times New Roman" w:cs="Times New Roman"/>
          <w:color w:val="0E101A"/>
          <w:kern w:val="0"/>
          <w:sz w:val="24"/>
          <w:szCs w:val="24"/>
        </w:rPr>
        <w:t>SentimentIntensiveAnalyzer</w:t>
      </w:r>
      <w:proofErr w:type="spellEnd"/>
      <w:r w:rsidRPr="0055235D">
        <w:rPr>
          <w:rFonts w:ascii="Times New Roman" w:eastAsia="Times New Roman" w:hAnsi="Times New Roman" w:cs="Times New Roman"/>
          <w:color w:val="0E101A"/>
          <w:kern w:val="0"/>
          <w:sz w:val="24"/>
          <w:szCs w:val="24"/>
        </w:rPr>
        <w:t xml:space="preserve"> powered by NTLK, which also could find the compound sentiment score, and add it as a feature. However, this is also related to deep learning and does not improve the score, so it is removed from the final version.</w:t>
      </w:r>
    </w:p>
    <w:p w14:paraId="7EE48489" w14:textId="77777777" w:rsidR="0055235D" w:rsidRPr="0055235D" w:rsidRDefault="0055235D" w:rsidP="0055235D">
      <w:pPr>
        <w:widowControl/>
        <w:jc w:val="left"/>
        <w:rPr>
          <w:rFonts w:ascii="Times New Roman" w:eastAsia="Times New Roman" w:hAnsi="Times New Roman" w:cs="Times New Roman"/>
          <w:color w:val="0E101A"/>
          <w:kern w:val="0"/>
          <w:sz w:val="24"/>
          <w:szCs w:val="24"/>
        </w:rPr>
      </w:pPr>
    </w:p>
    <w:p w14:paraId="1FBD8950" w14:textId="46B89334" w:rsidR="0055235D" w:rsidRPr="0055235D" w:rsidRDefault="0055235D" w:rsidP="0055235D">
      <w:pPr>
        <w:widowControl/>
        <w:ind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4.4</w:t>
      </w:r>
      <w:r>
        <w:rPr>
          <w:rFonts w:ascii="Times New Roman" w:eastAsia="Times New Roman" w:hAnsi="Times New Roman" w:cs="Times New Roman"/>
          <w:color w:val="0E101A"/>
          <w:kern w:val="0"/>
          <w:sz w:val="24"/>
          <w:szCs w:val="24"/>
        </w:rPr>
        <w:tab/>
      </w:r>
      <w:r w:rsidRPr="0055235D">
        <w:rPr>
          <w:rFonts w:ascii="Times New Roman" w:eastAsia="Times New Roman" w:hAnsi="Times New Roman" w:cs="Times New Roman"/>
          <w:color w:val="0E101A"/>
          <w:kern w:val="0"/>
          <w:sz w:val="24"/>
          <w:szCs w:val="24"/>
        </w:rPr>
        <w:t>Creating checkpoint and test set</w:t>
      </w:r>
    </w:p>
    <w:p w14:paraId="45497A2F" w14:textId="77777777" w:rsidR="0055235D" w:rsidRPr="0055235D" w:rsidRDefault="0055235D" w:rsidP="0055235D">
      <w:pPr>
        <w:widowControl/>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The next step is to create the current work checkpoint by storing all data into a local CSV file, so for the next time after changing the method, I can read it directly from the local file, which would be faster than doing the re-processing again. </w:t>
      </w:r>
    </w:p>
    <w:p w14:paraId="2EE138CA" w14:textId="532F8F5D" w:rsidR="0055235D" w:rsidRDefault="0055235D" w:rsidP="0055235D">
      <w:pPr>
        <w:widowControl/>
        <w:jc w:val="left"/>
        <w:rPr>
          <w:rFonts w:ascii="Times New Roman" w:eastAsia="Times New Roman" w:hAnsi="Times New Roman" w:cs="Times New Roman"/>
          <w:color w:val="0E101A"/>
          <w:kern w:val="0"/>
          <w:sz w:val="24"/>
          <w:szCs w:val="24"/>
        </w:rPr>
      </w:pPr>
      <w:r w:rsidRPr="0055235D">
        <w:rPr>
          <w:rFonts w:ascii="Times New Roman" w:eastAsia="Times New Roman" w:hAnsi="Times New Roman" w:cs="Times New Roman"/>
          <w:color w:val="0E101A"/>
          <w:kern w:val="0"/>
          <w:sz w:val="24"/>
          <w:szCs w:val="24"/>
        </w:rPr>
        <w:t xml:space="preserve">With the </w:t>
      </w:r>
      <w:proofErr w:type="spellStart"/>
      <w:r w:rsidRPr="0055235D">
        <w:rPr>
          <w:rFonts w:ascii="Times New Roman" w:eastAsia="Times New Roman" w:hAnsi="Times New Roman" w:cs="Times New Roman"/>
          <w:color w:val="0E101A"/>
          <w:kern w:val="0"/>
          <w:sz w:val="24"/>
          <w:szCs w:val="24"/>
        </w:rPr>
        <w:t>train_test_split</w:t>
      </w:r>
      <w:proofErr w:type="spellEnd"/>
      <w:r w:rsidRPr="0055235D">
        <w:rPr>
          <w:rFonts w:ascii="Times New Roman" w:eastAsia="Times New Roman" w:hAnsi="Times New Roman" w:cs="Times New Roman"/>
          <w:color w:val="0E101A"/>
          <w:kern w:val="0"/>
          <w:sz w:val="24"/>
          <w:szCs w:val="24"/>
        </w:rPr>
        <w:t xml:space="preserve"> provided by the </w:t>
      </w:r>
      <w:proofErr w:type="spellStart"/>
      <w:r w:rsidRPr="0055235D">
        <w:rPr>
          <w:rFonts w:ascii="Times New Roman" w:eastAsia="Times New Roman" w:hAnsi="Times New Roman" w:cs="Times New Roman"/>
          <w:color w:val="0E101A"/>
          <w:kern w:val="0"/>
          <w:sz w:val="24"/>
          <w:szCs w:val="24"/>
        </w:rPr>
        <w:t>SKlearn</w:t>
      </w:r>
      <w:proofErr w:type="spellEnd"/>
      <w:r w:rsidRPr="0055235D">
        <w:rPr>
          <w:rFonts w:ascii="Times New Roman" w:eastAsia="Times New Roman" w:hAnsi="Times New Roman" w:cs="Times New Roman"/>
          <w:color w:val="0E101A"/>
          <w:kern w:val="0"/>
          <w:sz w:val="24"/>
          <w:szCs w:val="24"/>
        </w:rPr>
        <w:t xml:space="preserve"> module, I split the current data set into the train set and test set with a 3/4 and 1/4 ratio.</w:t>
      </w:r>
    </w:p>
    <w:p w14:paraId="51B9B167" w14:textId="232FAE2C" w:rsidR="00097E2F" w:rsidRPr="00097E2F" w:rsidRDefault="00097E2F" w:rsidP="00097E2F">
      <w:pPr>
        <w:widowControl/>
        <w:ind w:firstLine="420"/>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4.5</w:t>
      </w:r>
      <w:r>
        <w:rPr>
          <w:rFonts w:ascii="Times New Roman" w:eastAsia="Times New Roman" w:hAnsi="Times New Roman" w:cs="Times New Roman"/>
          <w:color w:val="0E101A"/>
          <w:kern w:val="0"/>
          <w:sz w:val="24"/>
          <w:szCs w:val="24"/>
        </w:rPr>
        <w:tab/>
      </w:r>
      <w:r w:rsidRPr="00097E2F">
        <w:rPr>
          <w:rFonts w:ascii="Times New Roman" w:eastAsia="Times New Roman" w:hAnsi="Times New Roman" w:cs="Times New Roman"/>
          <w:color w:val="0E101A"/>
          <w:kern w:val="0"/>
          <w:sz w:val="24"/>
          <w:szCs w:val="24"/>
        </w:rPr>
        <w:t>Core technique</w:t>
      </w:r>
    </w:p>
    <w:p w14:paraId="5BD78ED6" w14:textId="77777777" w:rsidR="00097E2F" w:rsidRPr="00097E2F" w:rsidRDefault="00097E2F" w:rsidP="00097E2F">
      <w:pPr>
        <w:widowControl/>
        <w:jc w:val="left"/>
        <w:rPr>
          <w:rFonts w:ascii="Times New Roman" w:eastAsia="Times New Roman" w:hAnsi="Times New Roman" w:cs="Times New Roman"/>
          <w:color w:val="0E101A"/>
          <w:kern w:val="0"/>
          <w:sz w:val="24"/>
          <w:szCs w:val="24"/>
        </w:rPr>
      </w:pPr>
      <w:r w:rsidRPr="00097E2F">
        <w:rPr>
          <w:rFonts w:ascii="Times New Roman" w:eastAsia="Times New Roman" w:hAnsi="Times New Roman" w:cs="Times New Roman"/>
          <w:color w:val="0E101A"/>
          <w:kern w:val="0"/>
          <w:sz w:val="24"/>
          <w:szCs w:val="24"/>
        </w:rPr>
        <w:t>I creativity using two approaches to calculate my final score.</w:t>
      </w:r>
    </w:p>
    <w:p w14:paraId="778FA073" w14:textId="22AACD60" w:rsidR="00097E2F" w:rsidRPr="00097E2F" w:rsidRDefault="00097E2F" w:rsidP="00097E2F">
      <w:pPr>
        <w:widowControl/>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4.5.1</w:t>
      </w:r>
      <w:r>
        <w:rPr>
          <w:rFonts w:ascii="Times New Roman" w:eastAsia="Times New Roman" w:hAnsi="Times New Roman" w:cs="Times New Roman"/>
          <w:color w:val="0E101A"/>
          <w:kern w:val="0"/>
          <w:sz w:val="24"/>
          <w:szCs w:val="24"/>
        </w:rPr>
        <w:tab/>
      </w:r>
      <w:r w:rsidRPr="00097E2F">
        <w:rPr>
          <w:rFonts w:ascii="Times New Roman" w:eastAsia="Times New Roman" w:hAnsi="Times New Roman" w:cs="Times New Roman"/>
          <w:color w:val="0E101A"/>
          <w:kern w:val="0"/>
          <w:sz w:val="24"/>
          <w:szCs w:val="24"/>
        </w:rPr>
        <w:t xml:space="preserve">The first approach requires three steps. First, I vectorize words using </w:t>
      </w:r>
      <w:proofErr w:type="spellStart"/>
      <w:r w:rsidRPr="00097E2F">
        <w:rPr>
          <w:rFonts w:ascii="Times New Roman" w:eastAsia="Times New Roman" w:hAnsi="Times New Roman" w:cs="Times New Roman"/>
          <w:color w:val="0E101A"/>
          <w:kern w:val="0"/>
          <w:sz w:val="24"/>
          <w:szCs w:val="24"/>
        </w:rPr>
        <w:t>CountVectorizer</w:t>
      </w:r>
      <w:proofErr w:type="spellEnd"/>
      <w:r w:rsidRPr="00097E2F">
        <w:rPr>
          <w:rFonts w:ascii="Times New Roman" w:eastAsia="Times New Roman" w:hAnsi="Times New Roman" w:cs="Times New Roman"/>
          <w:color w:val="0E101A"/>
          <w:kern w:val="0"/>
          <w:sz w:val="24"/>
          <w:szCs w:val="24"/>
        </w:rPr>
        <w:t xml:space="preserve">, which is one of the helpful functions in </w:t>
      </w:r>
      <w:proofErr w:type="spellStart"/>
      <w:r w:rsidRPr="00097E2F">
        <w:rPr>
          <w:rFonts w:ascii="Times New Roman" w:eastAsia="Times New Roman" w:hAnsi="Times New Roman" w:cs="Times New Roman"/>
          <w:color w:val="0E101A"/>
          <w:kern w:val="0"/>
          <w:sz w:val="24"/>
          <w:szCs w:val="24"/>
        </w:rPr>
        <w:t>SKlearn</w:t>
      </w:r>
      <w:proofErr w:type="spellEnd"/>
      <w:r w:rsidRPr="00097E2F">
        <w:rPr>
          <w:rFonts w:ascii="Times New Roman" w:eastAsia="Times New Roman" w:hAnsi="Times New Roman" w:cs="Times New Roman"/>
          <w:color w:val="0E101A"/>
          <w:kern w:val="0"/>
          <w:sz w:val="24"/>
          <w:szCs w:val="24"/>
        </w:rPr>
        <w:t xml:space="preserve">. This will transform the </w:t>
      </w:r>
      <w:proofErr w:type="spellStart"/>
      <w:r w:rsidRPr="00097E2F">
        <w:rPr>
          <w:rFonts w:ascii="Times New Roman" w:eastAsia="Times New Roman" w:hAnsi="Times New Roman" w:cs="Times New Roman"/>
          <w:color w:val="0E101A"/>
          <w:kern w:val="0"/>
          <w:sz w:val="24"/>
          <w:szCs w:val="24"/>
        </w:rPr>
        <w:t>clean_review</w:t>
      </w:r>
      <w:proofErr w:type="spellEnd"/>
      <w:r w:rsidRPr="00097E2F">
        <w:rPr>
          <w:rFonts w:ascii="Times New Roman" w:eastAsia="Times New Roman" w:hAnsi="Times New Roman" w:cs="Times New Roman"/>
          <w:color w:val="0E101A"/>
          <w:kern w:val="0"/>
          <w:sz w:val="24"/>
          <w:szCs w:val="24"/>
        </w:rPr>
        <w:t xml:space="preserve"> feature into vectors, stored in an array-shaped matrix to minimize the storage space. However, I choose to set the feature to 8000 since it will provide enough the feature that the classifier can analyze in the next step. I apply this both on the train and test set. Second, I train a Random Forest Classifier with grid search to tune hyperparameters by using the </w:t>
      </w:r>
      <w:proofErr w:type="spellStart"/>
      <w:r w:rsidRPr="00097E2F">
        <w:rPr>
          <w:rFonts w:ascii="Times New Roman" w:eastAsia="Times New Roman" w:hAnsi="Times New Roman" w:cs="Times New Roman"/>
          <w:color w:val="0E101A"/>
          <w:kern w:val="0"/>
          <w:sz w:val="24"/>
          <w:szCs w:val="24"/>
        </w:rPr>
        <w:t>Sklearn</w:t>
      </w:r>
      <w:proofErr w:type="spellEnd"/>
      <w:r w:rsidRPr="00097E2F">
        <w:rPr>
          <w:rFonts w:ascii="Times New Roman" w:eastAsia="Times New Roman" w:hAnsi="Times New Roman" w:cs="Times New Roman"/>
          <w:color w:val="0E101A"/>
          <w:kern w:val="0"/>
          <w:sz w:val="24"/>
          <w:szCs w:val="24"/>
        </w:rPr>
        <w:t xml:space="preserve"> toolkit. The best way to think about hyperparameters is like the settings of an algorithm that can be adjusted to optimize performance, just as we might turn the knobs of an AM radio to get a clear signal. I spent days adjusting the hyperparameters and finalize the best one for the current model. Third, I used the model to predict the score.</w:t>
      </w:r>
    </w:p>
    <w:p w14:paraId="5C0B4D84" w14:textId="4A6D88F6" w:rsidR="00097E2F" w:rsidRPr="00097E2F" w:rsidRDefault="00097E2F" w:rsidP="00097E2F">
      <w:pPr>
        <w:widowControl/>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4.5.2</w:t>
      </w:r>
      <w:r>
        <w:rPr>
          <w:rFonts w:ascii="Times New Roman" w:eastAsia="Times New Roman" w:hAnsi="Times New Roman" w:cs="Times New Roman"/>
          <w:color w:val="0E101A"/>
          <w:kern w:val="0"/>
          <w:sz w:val="24"/>
          <w:szCs w:val="24"/>
        </w:rPr>
        <w:tab/>
      </w:r>
      <w:r w:rsidRPr="00097E2F">
        <w:rPr>
          <w:rFonts w:ascii="Times New Roman" w:eastAsia="Times New Roman" w:hAnsi="Times New Roman" w:cs="Times New Roman"/>
          <w:color w:val="0E101A"/>
          <w:kern w:val="0"/>
          <w:sz w:val="24"/>
          <w:szCs w:val="24"/>
        </w:rPr>
        <w:t>The second approach is similar to the first one, but instead of passing in the vector, I used the regular data frame to train the model.</w:t>
      </w:r>
    </w:p>
    <w:p w14:paraId="629BC204" w14:textId="4FAAB7B9" w:rsidR="00097E2F" w:rsidRDefault="00097E2F" w:rsidP="00097E2F">
      <w:pPr>
        <w:widowControl/>
        <w:jc w:val="left"/>
        <w:rPr>
          <w:rFonts w:ascii="Times New Roman" w:eastAsia="Times New Roman" w:hAnsi="Times New Roman" w:cs="Times New Roman"/>
          <w:color w:val="0E101A"/>
          <w:kern w:val="0"/>
          <w:sz w:val="24"/>
          <w:szCs w:val="24"/>
        </w:rPr>
      </w:pPr>
      <w:r>
        <w:rPr>
          <w:rFonts w:ascii="Times New Roman" w:eastAsia="Times New Roman" w:hAnsi="Times New Roman" w:cs="Times New Roman"/>
          <w:color w:val="0E101A"/>
          <w:kern w:val="0"/>
          <w:sz w:val="24"/>
          <w:szCs w:val="24"/>
        </w:rPr>
        <w:t>4.5.3</w:t>
      </w:r>
      <w:r>
        <w:rPr>
          <w:rFonts w:ascii="Times New Roman" w:eastAsia="Times New Roman" w:hAnsi="Times New Roman" w:cs="Times New Roman"/>
          <w:color w:val="0E101A"/>
          <w:kern w:val="0"/>
          <w:sz w:val="24"/>
          <w:szCs w:val="24"/>
        </w:rPr>
        <w:tab/>
      </w:r>
      <w:r w:rsidRPr="00097E2F">
        <w:rPr>
          <w:rFonts w:ascii="Times New Roman" w:eastAsia="Times New Roman" w:hAnsi="Times New Roman" w:cs="Times New Roman"/>
          <w:color w:val="0E101A"/>
          <w:kern w:val="0"/>
          <w:sz w:val="24"/>
          <w:szCs w:val="24"/>
        </w:rPr>
        <w:t xml:space="preserve">The last step is to combine the result. By giving two results different weights, I created </w:t>
      </w:r>
      <w:r w:rsidR="002A70BB">
        <w:rPr>
          <w:rFonts w:ascii="Times New Roman" w:eastAsia="Times New Roman" w:hAnsi="Times New Roman" w:cs="Times New Roman"/>
          <w:color w:val="0E101A"/>
          <w:kern w:val="0"/>
          <w:sz w:val="24"/>
          <w:szCs w:val="24"/>
        </w:rPr>
        <w:t>11</w:t>
      </w:r>
      <w:r w:rsidRPr="00097E2F">
        <w:rPr>
          <w:rFonts w:ascii="Times New Roman" w:eastAsia="Times New Roman" w:hAnsi="Times New Roman" w:cs="Times New Roman"/>
          <w:color w:val="0E101A"/>
          <w:kern w:val="0"/>
          <w:sz w:val="24"/>
          <w:szCs w:val="24"/>
        </w:rPr>
        <w:t xml:space="preserve"> different scores for the final model validation.</w:t>
      </w:r>
    </w:p>
    <w:p w14:paraId="2D5AA89C" w14:textId="4327A80D" w:rsidR="002A70BB" w:rsidRPr="002A70BB" w:rsidRDefault="002A70BB" w:rsidP="002A70BB">
      <w:pPr>
        <w:widowControl/>
        <w:ind w:firstLine="420"/>
        <w:jc w:val="left"/>
        <w:rPr>
          <w:rFonts w:ascii="Times New Roman" w:eastAsia="Times New Roman" w:hAnsi="Times New Roman" w:cs="Times New Roman"/>
          <w:color w:val="0E101A"/>
          <w:kern w:val="0"/>
          <w:sz w:val="28"/>
          <w:szCs w:val="28"/>
        </w:rPr>
      </w:pPr>
      <w:r w:rsidRPr="002A70BB">
        <w:rPr>
          <w:rFonts w:ascii="Times New Roman" w:eastAsia="Times New Roman" w:hAnsi="Times New Roman" w:cs="Times New Roman"/>
          <w:color w:val="0E101A"/>
          <w:kern w:val="0"/>
          <w:sz w:val="28"/>
          <w:szCs w:val="28"/>
        </w:rPr>
        <w:t>5.</w:t>
      </w:r>
      <w:r w:rsidRPr="002A70BB">
        <w:rPr>
          <w:rFonts w:ascii="Times New Roman" w:eastAsia="Times New Roman" w:hAnsi="Times New Roman" w:cs="Times New Roman"/>
          <w:color w:val="0E101A"/>
          <w:kern w:val="0"/>
          <w:sz w:val="28"/>
          <w:szCs w:val="28"/>
        </w:rPr>
        <w:tab/>
      </w:r>
      <w:r w:rsidRPr="002A70BB">
        <w:rPr>
          <w:rFonts w:ascii="Times New Roman" w:eastAsia="Times New Roman" w:hAnsi="Times New Roman" w:cs="Times New Roman"/>
          <w:color w:val="0E101A"/>
          <w:kern w:val="0"/>
          <w:sz w:val="28"/>
          <w:szCs w:val="28"/>
        </w:rPr>
        <w:t>model validation</w:t>
      </w:r>
    </w:p>
    <w:p w14:paraId="6BE54C7D" w14:textId="00F09358" w:rsidR="00E43FD7" w:rsidRDefault="002A70BB" w:rsidP="00E43FD7">
      <w:pPr>
        <w:widowControl/>
        <w:ind w:firstLine="420"/>
        <w:jc w:val="left"/>
      </w:pPr>
      <w:r w:rsidRPr="002A70BB">
        <w:rPr>
          <w:rFonts w:ascii="Times New Roman" w:eastAsia="Times New Roman" w:hAnsi="Times New Roman" w:cs="Times New Roman"/>
          <w:color w:val="0E101A"/>
          <w:kern w:val="0"/>
          <w:sz w:val="24"/>
          <w:szCs w:val="24"/>
        </w:rPr>
        <w:t>For the model validation, I first compare the sole score produced by method 1 with the true answer produced by the model. By calculating the mean squared error, I found out that method 1 did not perform that well independently. It gives 1.5775... as the final score in the best scenario. Method 2 performed the same, with the best final score of 1.11248</w:t>
      </w:r>
      <w:r w:rsidRPr="002A70BB">
        <w:rPr>
          <w:rFonts w:ascii="Times New Roman" w:eastAsia="Times New Roman" w:hAnsi="Times New Roman" w:cs="Times New Roman"/>
          <w:color w:val="0E101A"/>
          <w:kern w:val="0"/>
          <w:sz w:val="24"/>
          <w:szCs w:val="24"/>
        </w:rPr>
        <w:t>... (</w:t>
      </w:r>
      <w:r w:rsidRPr="002A70BB">
        <w:rPr>
          <w:rFonts w:ascii="Times New Roman" w:eastAsia="Times New Roman" w:hAnsi="Times New Roman" w:cs="Times New Roman"/>
          <w:color w:val="0E101A"/>
          <w:kern w:val="0"/>
          <w:sz w:val="24"/>
          <w:szCs w:val="24"/>
        </w:rPr>
        <w:t xml:space="preserve">the closer to 1, the </w:t>
      </w:r>
      <w:r w:rsidR="00E43FD7" w:rsidRPr="002A70BB">
        <w:rPr>
          <w:rFonts w:ascii="Times New Roman" w:eastAsia="Times New Roman" w:hAnsi="Times New Roman" w:cs="Times New Roman"/>
          <w:color w:val="0E101A"/>
          <w:kern w:val="0"/>
          <w:sz w:val="24"/>
          <w:szCs w:val="24"/>
        </w:rPr>
        <w:t>better)</w:t>
      </w:r>
      <w:r w:rsidRPr="002A70BB">
        <w:rPr>
          <w:rFonts w:ascii="Times New Roman" w:eastAsia="Times New Roman" w:hAnsi="Times New Roman" w:cs="Times New Roman"/>
          <w:color w:val="0E101A"/>
          <w:kern w:val="0"/>
          <w:sz w:val="24"/>
          <w:szCs w:val="24"/>
        </w:rPr>
        <w:t>. However, the combination of Method 1 and 2 with the weight of 50% on both gives the best result of 0.9982... And became the final submission file.</w:t>
      </w:r>
      <w:r w:rsidR="00E43FD7" w:rsidRPr="00E43FD7">
        <w:t xml:space="preserve"> </w:t>
      </w:r>
    </w:p>
    <w:p w14:paraId="2AC9D5C8" w14:textId="5A4B6839" w:rsidR="00E43FD7" w:rsidRPr="00E43FD7" w:rsidRDefault="00E43FD7" w:rsidP="00E43FD7">
      <w:pPr>
        <w:widowControl/>
        <w:ind w:firstLine="420"/>
        <w:jc w:val="left"/>
        <w:rPr>
          <w:rFonts w:ascii="Times New Roman" w:eastAsia="Times New Roman" w:hAnsi="Times New Roman" w:cs="Times New Roman"/>
          <w:color w:val="0E101A"/>
          <w:kern w:val="0"/>
          <w:sz w:val="28"/>
          <w:szCs w:val="28"/>
        </w:rPr>
      </w:pPr>
      <w:r w:rsidRPr="00E43FD7">
        <w:rPr>
          <w:sz w:val="28"/>
          <w:szCs w:val="32"/>
        </w:rPr>
        <w:t>6.</w:t>
      </w:r>
      <w:r w:rsidRPr="00E43FD7">
        <w:rPr>
          <w:sz w:val="22"/>
          <w:szCs w:val="24"/>
        </w:rPr>
        <w:tab/>
      </w:r>
      <w:r w:rsidRPr="00E43FD7">
        <w:rPr>
          <w:rFonts w:ascii="Times New Roman" w:eastAsia="Times New Roman" w:hAnsi="Times New Roman" w:cs="Times New Roman"/>
          <w:color w:val="0E101A"/>
          <w:kern w:val="0"/>
          <w:sz w:val="28"/>
          <w:szCs w:val="28"/>
        </w:rPr>
        <w:t>Conclusion and thought</w:t>
      </w:r>
    </w:p>
    <w:p w14:paraId="44C67855" w14:textId="7120E942" w:rsidR="00F94C3A" w:rsidRPr="00E43FD7" w:rsidRDefault="007E603C" w:rsidP="007E603C">
      <w:pPr>
        <w:widowControl/>
        <w:ind w:firstLine="420"/>
        <w:jc w:val="left"/>
        <w:rPr>
          <w:rFonts w:ascii="Times New Roman" w:eastAsia="Times New Roman" w:hAnsi="Times New Roman" w:cs="Times New Roman"/>
          <w:color w:val="0E101A"/>
          <w:kern w:val="0"/>
          <w:sz w:val="24"/>
          <w:szCs w:val="24"/>
        </w:rPr>
      </w:pPr>
      <w:r w:rsidRPr="007E603C">
        <w:rPr>
          <w:rFonts w:ascii="Times New Roman" w:eastAsia="Times New Roman" w:hAnsi="Times New Roman" w:cs="Times New Roman"/>
          <w:color w:val="0E101A"/>
          <w:kern w:val="0"/>
          <w:sz w:val="24"/>
          <w:szCs w:val="24"/>
        </w:rPr>
        <w:t>The combination of the two methods gives a surprisingly good result. However, the cost is noticeable. The entire program requires more than 6 hours to complete on a 20 cores machine, while taking all 128G of the system memory almost instantly after vectorized the text. Each run was suffering both for the computer and myself. And such a huge running cost limited me in the existing frame, finding it difficult to jump out of the quagmire and brace for new algorithms such as logistic regression. In the future similar project, I should learn this from this competition, start working from small-scale data, identify the most efficient method, and then focus on that method to avoid wasting time change model.</w:t>
      </w:r>
    </w:p>
    <w:sectPr w:rsidR="00F94C3A" w:rsidRPr="00E43F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96248"/>
    <w:multiLevelType w:val="hybridMultilevel"/>
    <w:tmpl w:val="01D0C5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D87C47"/>
    <w:multiLevelType w:val="multilevel"/>
    <w:tmpl w:val="EDAC9D7A"/>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 w15:restartNumberingAfterBreak="0">
    <w:nsid w:val="58DF1C82"/>
    <w:multiLevelType w:val="hybridMultilevel"/>
    <w:tmpl w:val="897A7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40AC8"/>
    <w:multiLevelType w:val="multilevel"/>
    <w:tmpl w:val="9A7CFE4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A3"/>
    <w:rsid w:val="000957AA"/>
    <w:rsid w:val="00097E2F"/>
    <w:rsid w:val="002A70BB"/>
    <w:rsid w:val="0055235D"/>
    <w:rsid w:val="00657C5A"/>
    <w:rsid w:val="007729A3"/>
    <w:rsid w:val="007E603C"/>
    <w:rsid w:val="009D4119"/>
    <w:rsid w:val="009F0040"/>
    <w:rsid w:val="00A14F8A"/>
    <w:rsid w:val="00A4419D"/>
    <w:rsid w:val="00AE66FF"/>
    <w:rsid w:val="00BE461C"/>
    <w:rsid w:val="00E43FD7"/>
    <w:rsid w:val="00E96E77"/>
    <w:rsid w:val="00F13DCE"/>
    <w:rsid w:val="00F94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2ECD"/>
  <w15:docId w15:val="{B3827C58-029A-4245-A382-56C669D9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29A3"/>
    <w:rPr>
      <w:sz w:val="18"/>
      <w:szCs w:val="18"/>
    </w:rPr>
  </w:style>
  <w:style w:type="character" w:customStyle="1" w:styleId="BalloonTextChar">
    <w:name w:val="Balloon Text Char"/>
    <w:basedOn w:val="DefaultParagraphFont"/>
    <w:link w:val="BalloonText"/>
    <w:uiPriority w:val="99"/>
    <w:semiHidden/>
    <w:rsid w:val="007729A3"/>
    <w:rPr>
      <w:sz w:val="18"/>
      <w:szCs w:val="18"/>
    </w:rPr>
  </w:style>
  <w:style w:type="character" w:styleId="Hyperlink">
    <w:name w:val="Hyperlink"/>
    <w:basedOn w:val="DefaultParagraphFont"/>
    <w:uiPriority w:val="99"/>
    <w:unhideWhenUsed/>
    <w:rsid w:val="00BE461C"/>
    <w:rPr>
      <w:color w:val="0000FF" w:themeColor="hyperlink"/>
      <w:u w:val="single"/>
    </w:rPr>
  </w:style>
  <w:style w:type="character" w:styleId="UnresolvedMention">
    <w:name w:val="Unresolved Mention"/>
    <w:basedOn w:val="DefaultParagraphFont"/>
    <w:uiPriority w:val="99"/>
    <w:semiHidden/>
    <w:unhideWhenUsed/>
    <w:rsid w:val="00BE461C"/>
    <w:rPr>
      <w:color w:val="605E5C"/>
      <w:shd w:val="clear" w:color="auto" w:fill="E1DFDD"/>
    </w:rPr>
  </w:style>
  <w:style w:type="paragraph" w:styleId="ListParagraph">
    <w:name w:val="List Paragraph"/>
    <w:basedOn w:val="Normal"/>
    <w:uiPriority w:val="34"/>
    <w:qFormat/>
    <w:rsid w:val="00BE461C"/>
    <w:pPr>
      <w:ind w:left="720"/>
      <w:contextualSpacing/>
    </w:pPr>
  </w:style>
  <w:style w:type="paragraph" w:styleId="NormalWeb">
    <w:name w:val="Normal (Web)"/>
    <w:basedOn w:val="Normal"/>
    <w:uiPriority w:val="99"/>
    <w:semiHidden/>
    <w:unhideWhenUsed/>
    <w:rsid w:val="0055235D"/>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078665">
      <w:bodyDiv w:val="1"/>
      <w:marLeft w:val="0"/>
      <w:marRight w:val="0"/>
      <w:marTop w:val="0"/>
      <w:marBottom w:val="0"/>
      <w:divBdr>
        <w:top w:val="none" w:sz="0" w:space="0" w:color="auto"/>
        <w:left w:val="none" w:sz="0" w:space="0" w:color="auto"/>
        <w:bottom w:val="none" w:sz="0" w:space="0" w:color="auto"/>
        <w:right w:val="none" w:sz="0" w:space="0" w:color="auto"/>
      </w:divBdr>
    </w:div>
    <w:div w:id="710810298">
      <w:bodyDiv w:val="1"/>
      <w:marLeft w:val="0"/>
      <w:marRight w:val="0"/>
      <w:marTop w:val="0"/>
      <w:marBottom w:val="0"/>
      <w:divBdr>
        <w:top w:val="none" w:sz="0" w:space="0" w:color="auto"/>
        <w:left w:val="none" w:sz="0" w:space="0" w:color="auto"/>
        <w:bottom w:val="none" w:sz="0" w:space="0" w:color="auto"/>
        <w:right w:val="none" w:sz="0" w:space="0" w:color="auto"/>
      </w:divBdr>
    </w:div>
    <w:div w:id="1000086122">
      <w:bodyDiv w:val="1"/>
      <w:marLeft w:val="0"/>
      <w:marRight w:val="0"/>
      <w:marTop w:val="0"/>
      <w:marBottom w:val="0"/>
      <w:divBdr>
        <w:top w:val="none" w:sz="0" w:space="0" w:color="auto"/>
        <w:left w:val="none" w:sz="0" w:space="0" w:color="auto"/>
        <w:bottom w:val="none" w:sz="0" w:space="0" w:color="auto"/>
        <w:right w:val="none" w:sz="0" w:space="0" w:color="auto"/>
      </w:divBdr>
    </w:div>
    <w:div w:id="1145126968">
      <w:bodyDiv w:val="1"/>
      <w:marLeft w:val="0"/>
      <w:marRight w:val="0"/>
      <w:marTop w:val="0"/>
      <w:marBottom w:val="0"/>
      <w:divBdr>
        <w:top w:val="none" w:sz="0" w:space="0" w:color="auto"/>
        <w:left w:val="none" w:sz="0" w:space="0" w:color="auto"/>
        <w:bottom w:val="none" w:sz="0" w:space="0" w:color="auto"/>
        <w:right w:val="none" w:sz="0" w:space="0" w:color="auto"/>
      </w:divBdr>
    </w:div>
    <w:div w:id="1884441339">
      <w:bodyDiv w:val="1"/>
      <w:marLeft w:val="0"/>
      <w:marRight w:val="0"/>
      <w:marTop w:val="0"/>
      <w:marBottom w:val="0"/>
      <w:divBdr>
        <w:top w:val="none" w:sz="0" w:space="0" w:color="auto"/>
        <w:left w:val="none" w:sz="0" w:space="0" w:color="auto"/>
        <w:bottom w:val="none" w:sz="0" w:space="0" w:color="auto"/>
        <w:right w:val="none" w:sz="0" w:space="0" w:color="auto"/>
      </w:divBdr>
    </w:div>
    <w:div w:id="1931313102">
      <w:bodyDiv w:val="1"/>
      <w:marLeft w:val="0"/>
      <w:marRight w:val="0"/>
      <w:marTop w:val="0"/>
      <w:marBottom w:val="0"/>
      <w:divBdr>
        <w:top w:val="none" w:sz="0" w:space="0" w:color="auto"/>
        <w:left w:val="none" w:sz="0" w:space="0" w:color="auto"/>
        <w:bottom w:val="none" w:sz="0" w:space="0" w:color="auto"/>
        <w:right w:val="none" w:sz="0" w:space="0" w:color="auto"/>
      </w:divBdr>
    </w:div>
    <w:div w:id="196453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ikelili@b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HaseeComputer</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hyh</dc:creator>
  <cp:lastModifiedBy>ZHI LI</cp:lastModifiedBy>
  <cp:revision>9</cp:revision>
  <dcterms:created xsi:type="dcterms:W3CDTF">2019-11-13T00:29:00Z</dcterms:created>
  <dcterms:modified xsi:type="dcterms:W3CDTF">2021-03-16T20:32:00Z</dcterms:modified>
</cp:coreProperties>
</file>