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3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Въведение:</w:t>
      </w:r>
    </w:p>
    <w:p w:rsidR="007615A6" w:rsidRP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Тагове</w:t>
      </w:r>
    </w:p>
    <w:p w:rsidR="00C02FCF" w:rsidRPr="00C02FCF" w:rsidRDefault="00C02FCF" w:rsidP="00C02FCF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Променливи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Темплейт: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{{name}}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{{age}}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{{company}}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{{{company}}}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Хеш таблица: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{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"name": "Chris",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"company": "&lt;b&gt;GitHub&lt;/b&gt;"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Output: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Chris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lastRenderedPageBreak/>
        <w:t>* &amp;lt;b&amp;gt;GitHub&amp;lt;/b&amp;gt;</w:t>
      </w:r>
    </w:p>
    <w:p w:rsidR="007038E7" w:rsidRDefault="00C02FCF" w:rsidP="007038E7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&lt;b&gt;GitHub&lt;/b&gt;</w:t>
      </w:r>
    </w:p>
    <w:p w:rsidR="007038E7" w:rsidRPr="007038E7" w:rsidRDefault="007038E7" w:rsidP="007038E7">
      <w:pPr>
        <w:pStyle w:val="ListParagraph"/>
        <w:ind w:left="792"/>
        <w:rPr>
          <w:sz w:val="24"/>
          <w:lang w:val="bg-BG"/>
        </w:rPr>
      </w:pPr>
    </w:p>
    <w:p w:rsidR="007038E7" w:rsidRPr="007038E7" w:rsidRDefault="007038E7" w:rsidP="007038E7">
      <w:pPr>
        <w:pStyle w:val="ListParagraph"/>
        <w:ind w:left="792"/>
        <w:rPr>
          <w:sz w:val="24"/>
        </w:rPr>
      </w:pPr>
      <w:r w:rsidRPr="007038E7"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5" w:anchor="Sections" w:history="1">
        <w:r w:rsidRPr="007038E7">
          <w:rPr>
            <w:rStyle w:val="Hyperlink"/>
            <w:sz w:val="24"/>
          </w:rPr>
          <w:t>http://mustache.github.io/mustache.5.html#Sections</w:t>
        </w:r>
      </w:hyperlink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Секции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2312C1" w:rsidP="00C90E22">
      <w:pPr>
        <w:pStyle w:val="ListParagraph"/>
        <w:ind w:left="792"/>
        <w:rPr>
          <w:sz w:val="24"/>
          <w:lang w:val="bg-BG"/>
        </w:rPr>
      </w:pPr>
      <w:r w:rsidRPr="002312C1">
        <w:rPr>
          <w:sz w:val="24"/>
          <w:lang w:val="bg-BG"/>
        </w:rPr>
        <w:t>Поведението на секцията се определя от стойността на ключа.</w:t>
      </w:r>
    </w:p>
    <w:p w:rsidR="002312C1" w:rsidRDefault="002312C1" w:rsidP="00C90E22">
      <w:pPr>
        <w:pStyle w:val="ListParagraph"/>
        <w:ind w:left="792"/>
        <w:rPr>
          <w:sz w:val="24"/>
          <w:lang w:val="bg-BG"/>
        </w:rPr>
      </w:pPr>
    </w:p>
    <w:p w:rsidR="002312C1" w:rsidRDefault="00011375" w:rsidP="00C90E22">
      <w:pPr>
        <w:pStyle w:val="ListParagraph"/>
        <w:ind w:left="792"/>
        <w:rPr>
          <w:sz w:val="24"/>
        </w:rPr>
      </w:pPr>
      <w:r w:rsidRPr="00011375"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 w:rsidR="00011375" w:rsidRPr="00011375" w:rsidRDefault="00011375" w:rsidP="00C90E22">
      <w:pPr>
        <w:pStyle w:val="ListParagraph"/>
        <w:ind w:left="792"/>
        <w:rPr>
          <w:sz w:val="24"/>
          <w:lang w:val="bg-BG"/>
        </w:rPr>
      </w:pPr>
      <w:r w:rsidRPr="00011375"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  <w:bookmarkStart w:id="0" w:name="_GoBack"/>
      <w:bookmarkEnd w:id="0"/>
    </w:p>
    <w:p w:rsidR="00C02FCF" w:rsidRPr="00C02FCF" w:rsidRDefault="00C02FCF" w:rsidP="00C02FCF">
      <w:pPr>
        <w:ind w:left="360"/>
        <w:rPr>
          <w:sz w:val="24"/>
          <w:lang w:val="bg-BG"/>
        </w:rPr>
      </w:pPr>
    </w:p>
    <w:p w:rsidR="007615A6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C02FCF" w:rsidRDefault="00C02FCF" w:rsidP="007615A6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C02FCF" w:rsidRPr="007615A6" w:rsidRDefault="00C02FCF" w:rsidP="007615A6">
      <w:pPr>
        <w:ind w:firstLine="360"/>
        <w:rPr>
          <w:sz w:val="24"/>
          <w:lang w:val="bg-BG"/>
        </w:rPr>
      </w:pPr>
    </w:p>
    <w:sectPr w:rsidR="00C02FCF" w:rsidRPr="0076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67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685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3"/>
    <w:rsid w:val="00011375"/>
    <w:rsid w:val="002312C1"/>
    <w:rsid w:val="00360E5F"/>
    <w:rsid w:val="007038E7"/>
    <w:rsid w:val="007615A6"/>
    <w:rsid w:val="00780993"/>
    <w:rsid w:val="00C02FCF"/>
    <w:rsid w:val="00C90E2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5EA1"/>
  <w15:chartTrackingRefBased/>
  <w15:docId w15:val="{3DCBA641-BB72-4BF1-A179-F026756A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stache.github.io/mustache.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 Ferezliyska</dc:creator>
  <cp:keywords/>
  <dc:description/>
  <cp:lastModifiedBy>Milka Ferezliyska</cp:lastModifiedBy>
  <cp:revision>7</cp:revision>
  <dcterms:created xsi:type="dcterms:W3CDTF">2016-04-27T15:19:00Z</dcterms:created>
  <dcterms:modified xsi:type="dcterms:W3CDTF">2016-04-27T20:45:00Z</dcterms:modified>
</cp:coreProperties>
</file>