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24" w:rsidRDefault="00336098">
      <w:pPr>
        <w:jc w:val="center"/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Mustache }}</w:t>
      </w:r>
    </w:p>
    <w:p w:rsidR="008F1A24" w:rsidRDefault="00336098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Въведение:</w:t>
      </w:r>
    </w:p>
    <w:p w:rsidR="008F1A24" w:rsidRDefault="00336098">
      <w:pPr>
        <w:ind w:firstLine="360"/>
        <w:rPr>
          <w:sz w:val="24"/>
          <w:lang w:val="bg-BG"/>
        </w:rPr>
      </w:pPr>
      <w:r>
        <w:rPr>
          <w:sz w:val="24"/>
          <w:lang w:val="bg-BG"/>
        </w:rPr>
        <w:t>Mustache е проста система за темплейти с имплементация на ActionScript, C++, Clojure, CoffeeScript, ColdFusion, D, Delphi, Erlang, Fantom, Go, Haskell, Io, Java, JavaScript, Julia, Lua, .NET, Objective-C, Perl, PHP, Pharo, Python, Racket, Ruby, Rust, Scala, Swift, CFEngine and XQuery.</w:t>
      </w:r>
    </w:p>
    <w:p w:rsidR="008F1A24" w:rsidRDefault="00336098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Тагове</w:t>
      </w:r>
    </w:p>
    <w:p w:rsidR="008F1A24" w:rsidRDefault="00336098">
      <w:pPr>
        <w:ind w:firstLine="360"/>
        <w:rPr>
          <w:sz w:val="24"/>
          <w:lang w:val="bg-BG"/>
        </w:rPr>
      </w:pPr>
      <w:r>
        <w:rPr>
          <w:sz w:val="24"/>
          <w:lang w:val="bg-BG"/>
        </w:rPr>
        <w:t>Таговете се индикират с двойни къдрави скоби: {{person}} е таг, както и {{#person}}. И в двата примера реферираме person като ключ или като таг на ключа.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Променливи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Най-простите за употреба вид тагове. Тагът {{name}} в разов html документ би опитал да открие името на ключа в текущия контекст. Ако няма такова име, ще провери в контекста на родителя рекурсивно. Ако при достигане на най-външния контекст променливата все още не е открита, нищо няма да се рендерира.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Всички променливи се ескейпват по подразбиране в HTML документа. Ако искате да върнете неескейпнат HTML, използвайте тройни къдрави скоби: {{{name}}}.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За да предотвратите ескейпването на променливи, може да използвате &amp;: {{&amp; name}}. Това може да е полезно, когато се променят разделителите.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По подразбиране липсваща променлива връща празен стринг. Обикновено това може да се промени в локалния конфигурационен файл на библитеката Mustache. Например: версията за Ruby поддържа хвърлянето на грешка в този случай.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Темплейт: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{{name}}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{{age}}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{{company}}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{{{company}}}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Хеш таблица: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{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    "name": "Chris",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    "company": "&lt;b&gt;GitHub&lt;/b&gt;"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}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lastRenderedPageBreak/>
        <w:t>Резултат: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Chris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&amp;lt;b&amp;gt;GitHub&amp;lt;/b&amp;gt;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&lt;b&gt;GitHub&lt;/b&gt;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</w:pPr>
      <w:r>
        <w:rPr>
          <w:sz w:val="24"/>
          <w:lang w:val="bg-BG"/>
        </w:rPr>
        <w:t>Източник:</w:t>
      </w:r>
      <w:r>
        <w:rPr>
          <w:sz w:val="24"/>
        </w:rPr>
        <w:t xml:space="preserve">  </w:t>
      </w:r>
      <w:hyperlink r:id="rId7" w:anchor="Sections" w:history="1">
        <w:r>
          <w:rPr>
            <w:rStyle w:val="InternetLink"/>
            <w:sz w:val="24"/>
          </w:rPr>
          <w:t>http://mustache.github.io/mustache.5.html#Sections</w:t>
        </w:r>
      </w:hyperlink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Секции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Секциите рендерират блокове от текст един или повече пъти в зависимост от стойността на ключа в текущия контекст.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Секцията започва с "#" и завършва с "/". Например тагът {{#person}} започва секцията "person", а тагът {{/person}} я завършва.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Поведението на секцията се определя от стойността на ключа.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</w:rPr>
      </w:pPr>
      <w:r>
        <w:rPr>
          <w:sz w:val="24"/>
          <w:lang w:val="bg-BG"/>
        </w:rPr>
        <w:t>Стойност false или празен списък</w:t>
      </w:r>
      <w:r>
        <w:rPr>
          <w:sz w:val="24"/>
        </w:rPr>
        <w:t>: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Ако ключът person съществува и има стойност false или празен лист, HTML-ът между "#" и "/" няма да се визуализира.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Непразни списъци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Ако ключът </w:t>
      </w:r>
      <w:r>
        <w:rPr>
          <w:sz w:val="24"/>
        </w:rPr>
        <w:t xml:space="preserve">person </w:t>
      </w:r>
      <w:r>
        <w:rPr>
          <w:sz w:val="24"/>
          <w:lang w:val="bg-BG"/>
        </w:rPr>
        <w:t xml:space="preserve">съществува и има стойност, различна от </w:t>
      </w:r>
      <w:r>
        <w:rPr>
          <w:sz w:val="24"/>
        </w:rPr>
        <w:t>false</w:t>
      </w:r>
      <w:r>
        <w:rPr>
          <w:sz w:val="24"/>
          <w:lang w:val="bg-BG"/>
        </w:rPr>
        <w:t xml:space="preserve">, </w:t>
      </w:r>
      <w:r>
        <w:rPr>
          <w:sz w:val="24"/>
        </w:rPr>
        <w:t>HTML</w:t>
      </w:r>
      <w:r>
        <w:rPr>
          <w:sz w:val="24"/>
          <w:lang w:val="bg-BG"/>
        </w:rPr>
        <w:t xml:space="preserve">-ът между </w:t>
      </w:r>
      <w:r>
        <w:rPr>
          <w:sz w:val="24"/>
        </w:rPr>
        <w:t xml:space="preserve">“#” </w:t>
      </w:r>
      <w:r>
        <w:rPr>
          <w:sz w:val="24"/>
          <w:lang w:val="bg-BG"/>
        </w:rPr>
        <w:t xml:space="preserve">и </w:t>
      </w:r>
      <w:r>
        <w:rPr>
          <w:sz w:val="24"/>
        </w:rPr>
        <w:t>“</w:t>
      </w:r>
      <w:r>
        <w:rPr>
          <w:sz w:val="24"/>
          <w:lang w:val="bg-BG"/>
        </w:rPr>
        <w:t>/</w:t>
      </w:r>
      <w:r>
        <w:rPr>
          <w:sz w:val="24"/>
        </w:rPr>
        <w:t>”</w:t>
      </w:r>
      <w:r>
        <w:rPr>
          <w:sz w:val="24"/>
          <w:lang w:val="bg-BG"/>
        </w:rPr>
        <w:t xml:space="preserve"> ще се визуализира един или повече пъти.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Когато стойността е непразен списък, текстът в блока ще се визуализира по един път за всеки елемент в списъка. Контекстът на блока ще се запазва във всеки елемент за всяка итерация. По този начин се осъществява обхождане на колекциите.</w:t>
      </w:r>
    </w:p>
    <w:p w:rsidR="008F1A24" w:rsidRDefault="00336098">
      <w:pPr>
        <w:spacing w:beforeAutospacing="1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Template: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{{#repo}}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&lt;b&gt;{{name}}&lt;/b&gt;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{{/repo}}</w:t>
      </w:r>
    </w:p>
    <w:p w:rsidR="008F1A24" w:rsidRDefault="00336098">
      <w:pPr>
        <w:spacing w:beforeAutospacing="1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Hash: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"repo": [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{ "name": "resque" },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{ "name": "hub" },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{ "name": "rip" 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F1A24" w:rsidRDefault="00336098">
      <w:pPr>
        <w:spacing w:beforeAutospacing="1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&lt;b&gt;resque&lt;/b&gt;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&lt;b&gt;hub&lt;/b&gt;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&lt;b&gt;rip&lt;/b&gt;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Lambda</w:t>
      </w:r>
      <w:r>
        <w:rPr>
          <w:sz w:val="24"/>
          <w:lang w:val="bg-BG"/>
        </w:rPr>
        <w:t xml:space="preserve"> изрази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Когато стойността е обект, който можем да изпълним, например – функция или lamda функции, обектът ще се изпълни и ще се предаде на контекста в блока.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rStyle w:val="HTMLCode"/>
          <w:rFonts w:eastAsiaTheme="minorHAnsi"/>
          <w:sz w:val="24"/>
          <w:lang w:val="bg-BG"/>
        </w:rPr>
        <w:t xml:space="preserve"> </w:t>
      </w:r>
    </w:p>
    <w:p w:rsidR="008F1A24" w:rsidRDefault="00336098">
      <w:pPr>
        <w:pStyle w:val="NormalWeb"/>
        <w:ind w:left="900"/>
        <w:rPr>
          <w:color w:val="FF0000"/>
        </w:rPr>
      </w:pPr>
      <w:r>
        <w:rPr>
          <w:color w:val="FF0000"/>
        </w:rPr>
        <w:t xml:space="preserve">When the value is a callable object, such as a function or lambda, the object will be invoked and passed the block of text. The text passed is the literal block, unrendered. </w:t>
      </w:r>
      <w:r>
        <w:rPr>
          <w:rStyle w:val="HTMLCode"/>
          <w:color w:val="FF0000"/>
        </w:rPr>
        <w:t>{{tags}}</w:t>
      </w:r>
      <w:r>
        <w:rPr>
          <w:color w:val="FF0000"/>
        </w:rPr>
        <w:t xml:space="preserve"> will not have been expanded - the lambda should do that on its own. In this way you can implement filters or caching.</w:t>
      </w:r>
    </w:p>
    <w:p w:rsidR="008F1A24" w:rsidRDefault="00336098">
      <w:pPr>
        <w:pStyle w:val="NormalWeb"/>
        <w:ind w:left="900"/>
      </w:pPr>
      <w:r>
        <w:rPr>
          <w:lang w:val="bg-BG"/>
        </w:rPr>
        <w:t>Темплейт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{{#wrapped}}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{{name}} is awesome.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{{/wrapped}}</w:t>
      </w:r>
    </w:p>
    <w:p w:rsidR="008F1A24" w:rsidRDefault="00336098">
      <w:pPr>
        <w:pStyle w:val="NormalWeb"/>
        <w:ind w:left="900"/>
      </w:pPr>
      <w:r>
        <w:rPr>
          <w:lang w:val="bg-BG"/>
        </w:rPr>
        <w:t>Хеш таблица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"name": "Willy",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"wrapped": function() 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  return function(text, render) 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    return "&lt;b&gt;" + render(text) + "&lt;/b&gt;"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  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}</w:t>
      </w:r>
    </w:p>
    <w:p w:rsidR="008F1A24" w:rsidRDefault="00336098">
      <w:pPr>
        <w:pStyle w:val="NormalWeb"/>
        <w:ind w:left="900"/>
      </w:pPr>
      <w:r>
        <w:rPr>
          <w:lang w:val="bg-BG"/>
        </w:rPr>
        <w:t>Резултат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&lt;b&gt;Willy is awesome.&lt;/b&gt;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Non-False </w:t>
      </w:r>
      <w:r>
        <w:rPr>
          <w:sz w:val="24"/>
          <w:lang w:val="bg-BG"/>
        </w:rPr>
        <w:t>стойности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Когато стойността на променлива е non-false, но не е списък, тя ще бъде използвана еднократно в блока при рендерирането си.</w:t>
      </w:r>
    </w:p>
    <w:p w:rsidR="008F1A24" w:rsidRDefault="00336098">
      <w:pPr>
        <w:pStyle w:val="NormalWeb"/>
        <w:ind w:left="810"/>
      </w:pPr>
      <w:r>
        <w:rPr>
          <w:lang w:val="bg-BG"/>
        </w:rPr>
        <w:t>Темплейт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{{#person?}}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Hi {{name}}!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{{/person?}}</w:t>
      </w:r>
    </w:p>
    <w:p w:rsidR="008F1A24" w:rsidRDefault="00336098">
      <w:pPr>
        <w:pStyle w:val="NormalWeb"/>
        <w:ind w:left="810"/>
      </w:pPr>
      <w:r>
        <w:rPr>
          <w:lang w:val="bg-BG"/>
        </w:rPr>
        <w:t>Хеш таблица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"person?": { "name": "Jon" 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lastRenderedPageBreak/>
        <w:t>}</w:t>
      </w:r>
    </w:p>
    <w:p w:rsidR="008F1A24" w:rsidRDefault="00336098">
      <w:pPr>
        <w:pStyle w:val="NormalWeb"/>
        <w:ind w:left="810"/>
      </w:pPr>
      <w:r>
        <w:rPr>
          <w:lang w:val="bg-BG"/>
        </w:rPr>
        <w:t>Резултат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Hi Jon!</w:t>
      </w:r>
    </w:p>
    <w:p w:rsidR="008F1A24" w:rsidRDefault="00336098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Обърнати секции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Обърнатите секции започват с </w:t>
      </w:r>
      <w:r>
        <w:rPr>
          <w:rStyle w:val="HTMLCode"/>
          <w:rFonts w:asciiTheme="minorHAnsi" w:hAnsiTheme="minorHAnsi"/>
          <w:sz w:val="24"/>
          <w:szCs w:val="24"/>
        </w:rPr>
        <w:t xml:space="preserve">“^”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завършват с </w:t>
      </w:r>
      <w:r>
        <w:rPr>
          <w:rStyle w:val="HTMLCode"/>
          <w:rFonts w:asciiTheme="minorHAnsi" w:hAnsiTheme="minorHAnsi"/>
          <w:sz w:val="24"/>
          <w:szCs w:val="24"/>
        </w:rPr>
        <w:t>“/”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. Например </w:t>
      </w:r>
      <w:r>
        <w:rPr>
          <w:rStyle w:val="HTMLCode"/>
        </w:rPr>
        <w:t>{{^person}}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Theme="minorHAnsi" w:hAnsiTheme="minorHAnsi"/>
          <w:sz w:val="24"/>
          <w:lang w:val="bg-BG"/>
        </w:rPr>
        <w:t xml:space="preserve">започва обърната секция </w:t>
      </w:r>
      <w:r>
        <w:rPr>
          <w:rStyle w:val="HTMLCode"/>
          <w:rFonts w:asciiTheme="minorHAnsi" w:hAnsiTheme="minorHAnsi"/>
          <w:sz w:val="24"/>
        </w:rPr>
        <w:t>“person”</w:t>
      </w:r>
      <w:r>
        <w:rPr>
          <w:rStyle w:val="HTMLCode"/>
          <w:rFonts w:asciiTheme="minorHAnsi" w:hAnsiTheme="minorHAnsi"/>
          <w:sz w:val="24"/>
          <w:lang w:val="bg-BG"/>
        </w:rPr>
        <w:t xml:space="preserve">, </w:t>
      </w:r>
      <w:r>
        <w:rPr>
          <w:rStyle w:val="HTMLCode"/>
        </w:rPr>
        <w:t>{{/person}}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Theme="minorHAnsi" w:hAnsiTheme="minorHAnsi"/>
          <w:sz w:val="24"/>
          <w:lang w:val="bg-BG"/>
        </w:rPr>
        <w:t>я завършва.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  <w:r>
        <w:rPr>
          <w:rStyle w:val="HTMLCode"/>
          <w:rFonts w:asciiTheme="minorHAnsi" w:hAnsiTheme="minorHAnsi"/>
          <w:sz w:val="24"/>
          <w:lang w:val="bg-BG"/>
        </w:rPr>
        <w:t xml:space="preserve">Докато секциите могат да се използват един или повече пъти спрямо стойността на ключа, то обърнатите секции могат да рендерират текстът един път в зависимост от </w:t>
      </w:r>
      <w:r>
        <w:rPr>
          <w:rStyle w:val="HTMLCode"/>
          <w:rFonts w:asciiTheme="minorHAnsi" w:hAnsiTheme="minorHAnsi"/>
          <w:color w:val="FF0000"/>
          <w:sz w:val="24"/>
          <w:lang w:val="bg-BG"/>
        </w:rPr>
        <w:t xml:space="preserve">обърнатата стойност </w:t>
      </w:r>
      <w:r>
        <w:rPr>
          <w:rStyle w:val="HTMLCode"/>
          <w:rFonts w:asciiTheme="minorHAnsi" w:hAnsiTheme="minorHAnsi"/>
          <w:sz w:val="24"/>
          <w:lang w:val="bg-BG"/>
        </w:rPr>
        <w:t>на ключа.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Тоест ако ключът не съществува, ще бъде рендерирано като false или като празен списък.</w:t>
      </w:r>
    </w:p>
    <w:p w:rsidR="008F1A24" w:rsidRDefault="00336098">
      <w:pPr>
        <w:pStyle w:val="NormalWeb"/>
        <w:ind w:left="810"/>
      </w:pPr>
      <w:r>
        <w:rPr>
          <w:lang w:val="bg-BG"/>
        </w:rPr>
        <w:t>Темплейт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{{#repo}}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&lt;b&gt;{{name}}&lt;/b&gt;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{{/repo}}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{{^repo}}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No repos :(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{{/repo}}</w:t>
      </w:r>
    </w:p>
    <w:p w:rsidR="008F1A24" w:rsidRDefault="00336098">
      <w:pPr>
        <w:pStyle w:val="NormalWeb"/>
        <w:ind w:left="810"/>
      </w:pPr>
      <w:r>
        <w:rPr>
          <w:lang w:val="bg-BG"/>
        </w:rPr>
        <w:t>Хеш таблица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"repo": []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}</w:t>
      </w:r>
    </w:p>
    <w:p w:rsidR="008F1A24" w:rsidRDefault="00336098">
      <w:pPr>
        <w:pStyle w:val="NormalWeb"/>
        <w:ind w:left="810"/>
      </w:pPr>
      <w:r>
        <w:rPr>
          <w:lang w:val="bg-BG"/>
        </w:rPr>
        <w:t>Резултат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No repos :(</w:t>
      </w:r>
    </w:p>
    <w:p w:rsidR="008F1A24" w:rsidRDefault="00336098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Коментари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Коментарите започват с </w:t>
      </w:r>
      <w:r>
        <w:rPr>
          <w:rStyle w:val="HTMLCode"/>
          <w:rFonts w:asciiTheme="minorHAnsi" w:hAnsiTheme="minorHAnsi"/>
          <w:sz w:val="24"/>
          <w:szCs w:val="24"/>
        </w:rPr>
        <w:t xml:space="preserve">“!”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се игнорират при рендерирането на </w:t>
      </w:r>
      <w:r>
        <w:rPr>
          <w:rStyle w:val="HTMLCode"/>
          <w:rFonts w:asciiTheme="minorHAnsi" w:hAnsiTheme="minorHAnsi"/>
          <w:sz w:val="24"/>
          <w:szCs w:val="24"/>
        </w:rPr>
        <w:t>HTML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.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Коментарите могат да съдържат нови редове.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Например следният темплейт: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&lt;h1&gt;Today{{! ignore me }}.&lt;/h1&gt;</w:t>
      </w:r>
    </w:p>
    <w:p w:rsidR="008F1A24" w:rsidRDefault="00336098">
      <w:pPr>
        <w:pStyle w:val="NormalWeb"/>
        <w:ind w:left="81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Ще се рендерира по следния начин: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&lt;h1&gt;Today.&lt;/h1&gt;</w:t>
      </w:r>
    </w:p>
    <w:p w:rsidR="008F1A24" w:rsidRDefault="00336098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</w:rPr>
        <w:t>Partials</w:t>
      </w:r>
    </w:p>
    <w:p w:rsidR="008F1A24" w:rsidRDefault="00336098">
      <w:pPr>
        <w:pStyle w:val="NormalWeb"/>
        <w:ind w:left="810"/>
      </w:pPr>
      <w:r>
        <w:rPr>
          <w:rStyle w:val="HTMLCode"/>
          <w:rFonts w:asciiTheme="minorHAnsi" w:hAnsiTheme="minorHAnsi"/>
          <w:sz w:val="24"/>
          <w:szCs w:val="24"/>
        </w:rPr>
        <w:t>Partial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-ите започват с </w:t>
      </w:r>
      <w:r>
        <w:rPr>
          <w:rStyle w:val="HTMLCode"/>
          <w:rFonts w:asciiTheme="minorHAnsi" w:hAnsiTheme="minorHAnsi"/>
          <w:sz w:val="24"/>
          <w:szCs w:val="24"/>
        </w:rPr>
        <w:t>“&gt;”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 като </w:t>
      </w:r>
      <w:r>
        <w:rPr>
          <w:rStyle w:val="HTMLCode"/>
        </w:rPr>
        <w:t>{{&gt; box}}</w:t>
      </w:r>
      <w:r>
        <w:t>.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</w:rPr>
        <w:lastRenderedPageBreak/>
        <w:t>Partial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-ите се рендерират по време на изпълнение и е възможно да има рекурсивни части, стига да се избягват безкрайните цикли.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792"/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Частите наследяват контекста, от който са извикани. Например в </w:t>
      </w:r>
      <w:hyperlink r:id="rId8">
        <w:r>
          <w:rPr>
            <w:rStyle w:val="InternetLink"/>
            <w:b/>
            <w:bCs/>
          </w:rPr>
          <w:t>eRuby</w:t>
        </w:r>
      </w:hyperlink>
      <w:r>
        <w:t xml:space="preserve"> (Embedded Ruby</w:t>
      </w:r>
      <w:r>
        <w:rPr>
          <w:lang w:val="bg-BG"/>
        </w:rPr>
        <w:t>)</w:t>
      </w:r>
      <w: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>може да имаме следния пример: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&lt;%= partial :next_more, :start =&gt; start, :size =&gt; size %&gt;</w:t>
      </w:r>
    </w:p>
    <w:p w:rsidR="008F1A24" w:rsidRDefault="00336098">
      <w:pPr>
        <w:pStyle w:val="NormalWeb"/>
        <w:ind w:left="81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Mustache </w:t>
      </w:r>
      <w:r>
        <w:rPr>
          <w:rFonts w:asciiTheme="minorHAnsi" w:hAnsiTheme="minorHAnsi"/>
          <w:lang w:val="bg-BG"/>
        </w:rPr>
        <w:t>изисква само това</w:t>
      </w:r>
      <w:r>
        <w:rPr>
          <w:rFonts w:asciiTheme="minorHAnsi" w:hAnsiTheme="minorHAnsi"/>
        </w:rP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{{&gt; next_more}}</w:t>
      </w:r>
    </w:p>
    <w:p w:rsidR="008F1A24" w:rsidRDefault="00336098">
      <w:pPr>
        <w:pStyle w:val="NormalWeb"/>
        <w:ind w:left="81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Защо? Защото файлът</w:t>
      </w:r>
      <w:r>
        <w:rPr>
          <w:lang w:val="bg-BG"/>
        </w:rPr>
        <w:t xml:space="preserve"> </w:t>
      </w:r>
      <w:r>
        <w:rPr>
          <w:rStyle w:val="HTMLCode"/>
        </w:rPr>
        <w:t>next_more.mustache</w:t>
      </w:r>
      <w:r>
        <w:t xml:space="preserve"> </w:t>
      </w:r>
      <w:r>
        <w:rPr>
          <w:rFonts w:asciiTheme="minorHAnsi" w:hAnsiTheme="minorHAnsi"/>
          <w:lang w:val="bg-BG"/>
        </w:rPr>
        <w:t>ще наследи  методите</w:t>
      </w:r>
      <w:r>
        <w:rPr>
          <w:lang w:val="bg-BG"/>
        </w:rPr>
        <w:t xml:space="preserve"> </w:t>
      </w:r>
      <w:r>
        <w:rPr>
          <w:rStyle w:val="HTMLCode"/>
        </w:rPr>
        <w:t>size</w:t>
      </w:r>
      <w:r>
        <w:t xml:space="preserve"> </w:t>
      </w:r>
      <w:r>
        <w:rPr>
          <w:rFonts w:asciiTheme="minorHAnsi" w:hAnsiTheme="minorHAnsi"/>
          <w:lang w:val="bg-BG"/>
        </w:rPr>
        <w:t>и</w:t>
      </w:r>
      <w:r>
        <w:t xml:space="preserve"> </w:t>
      </w:r>
      <w:r>
        <w:rPr>
          <w:rStyle w:val="HTMLCode"/>
        </w:rPr>
        <w:t>start</w:t>
      </w:r>
      <w:r>
        <w:t xml:space="preserve"> </w:t>
      </w:r>
      <w:r>
        <w:rPr>
          <w:rFonts w:asciiTheme="minorHAnsi" w:hAnsiTheme="minorHAnsi"/>
          <w:lang w:val="bg-BG"/>
        </w:rPr>
        <w:t>от извикващия контекст</w:t>
      </w:r>
      <w:r>
        <w:rPr>
          <w:rFonts w:asciiTheme="minorHAnsi" w:hAnsiTheme="minorHAnsi"/>
        </w:rPr>
        <w:t>.</w:t>
      </w:r>
    </w:p>
    <w:p w:rsidR="008F1A24" w:rsidRDefault="00336098">
      <w:pPr>
        <w:pStyle w:val="NormalWeb"/>
        <w:ind w:left="81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По този начин можете да си мислите за </w:t>
      </w:r>
      <w:r>
        <w:rPr>
          <w:rFonts w:asciiTheme="minorHAnsi" w:hAnsiTheme="minorHAnsi"/>
        </w:rPr>
        <w:t>partial</w:t>
      </w:r>
      <w:r>
        <w:rPr>
          <w:rFonts w:asciiTheme="minorHAnsi" w:hAnsiTheme="minorHAnsi"/>
          <w:lang w:val="bg-BG"/>
        </w:rPr>
        <w:t xml:space="preserve">-ите като </w:t>
      </w:r>
      <w:r>
        <w:rPr>
          <w:rFonts w:asciiTheme="minorHAnsi" w:hAnsiTheme="minorHAnsi"/>
        </w:rPr>
        <w:t>includes, imports</w:t>
      </w:r>
      <w:r>
        <w:rPr>
          <w:rFonts w:asciiTheme="minorHAnsi" w:hAnsiTheme="minorHAnsi"/>
          <w:lang w:val="bg-BG"/>
        </w:rPr>
        <w:t>, разширители на темплейти, вгнездени темплейти, подтемплейти и др.</w:t>
      </w:r>
    </w:p>
    <w:p w:rsidR="008F1A24" w:rsidRDefault="00336098">
      <w:pPr>
        <w:pStyle w:val="NormalWeb"/>
        <w:ind w:left="81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Например този темплейт и </w:t>
      </w:r>
      <w:r>
        <w:rPr>
          <w:rFonts w:asciiTheme="minorHAnsi" w:hAnsiTheme="minorHAnsi"/>
        </w:rPr>
        <w:t>partial</w:t>
      </w:r>
      <w:r>
        <w:rPr>
          <w:rFonts w:asciiTheme="minorHAnsi" w:hAnsiTheme="minorHAnsi"/>
          <w:lang w:val="bg-BG"/>
        </w:rPr>
        <w:t>-ът: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base.mustache: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&lt;h2&gt;Names&lt;/h2&gt;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{{#names}}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{{&gt; user}}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{{/names}}</w:t>
      </w:r>
    </w:p>
    <w:p w:rsidR="008F1A24" w:rsidRDefault="008F1A24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user.mustache: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&lt;strong&gt;{{name}}&lt;/strong&gt;</w:t>
      </w:r>
    </w:p>
    <w:p w:rsidR="008F1A24" w:rsidRDefault="00336098">
      <w:pPr>
        <w:pStyle w:val="NormalWeb"/>
        <w:ind w:left="81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Могат да се напишат като един разширен темплейт: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&lt;h2&gt;Names&lt;/h2&gt;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{{#names}}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&lt;strong&gt;{{name}}&lt;/strong&gt;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{{/names}}</w:t>
      </w:r>
    </w:p>
    <w:p w:rsidR="008F1A24" w:rsidRDefault="008F1A24">
      <w:pPr>
        <w:pStyle w:val="HTMLPreformatted"/>
        <w:ind w:left="810"/>
        <w:rPr>
          <w:rStyle w:val="HTMLCode"/>
        </w:rPr>
      </w:pPr>
    </w:p>
    <w:p w:rsidR="008F1A24" w:rsidRDefault="00336098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Поставяне на разделители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Поставянето на разделители започва с </w:t>
      </w:r>
      <w:r>
        <w:rPr>
          <w:rStyle w:val="HTMLCode"/>
          <w:rFonts w:asciiTheme="minorHAnsi" w:hAnsiTheme="minorHAnsi"/>
          <w:sz w:val="24"/>
          <w:szCs w:val="24"/>
        </w:rPr>
        <w:t xml:space="preserve">“=” и променя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разделителите за тагове от </w:t>
      </w:r>
      <w:r>
        <w:rPr>
          <w:rStyle w:val="HTMLCode"/>
          <w:rFonts w:asciiTheme="minorHAnsi" w:hAnsiTheme="minorHAnsi"/>
          <w:sz w:val="24"/>
          <w:szCs w:val="24"/>
        </w:rPr>
        <w:t xml:space="preserve">“{{“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</w:t>
      </w:r>
      <w:r>
        <w:rPr>
          <w:rStyle w:val="HTMLCode"/>
          <w:rFonts w:asciiTheme="minorHAnsi" w:hAnsiTheme="minorHAnsi"/>
          <w:sz w:val="24"/>
          <w:szCs w:val="24"/>
        </w:rPr>
        <w:t xml:space="preserve">“}}”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към собствено дефинирани стрингове.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Например: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lang w:val="bg-BG"/>
        </w:rPr>
      </w:pPr>
      <w:r>
        <w:rPr>
          <w:rStyle w:val="HTMLCode"/>
        </w:rPr>
        <w:t>* {{default_tags}}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{{=&lt;% %&gt;=}}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* &lt;% erb_style_tags %&gt;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&lt;%={{ }}=%&gt;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* {{ default_tags_again }}</w:t>
      </w:r>
    </w:p>
    <w:p w:rsidR="008F1A24" w:rsidRDefault="008F1A24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Тук имаме списък от 3 елемента. Първият елемент използва стила на таговете по подразбиране, вторият използва </w:t>
      </w:r>
      <w:r>
        <w:rPr>
          <w:rStyle w:val="HTMLCode"/>
          <w:rFonts w:asciiTheme="minorHAnsi" w:hAnsiTheme="minorHAnsi"/>
          <w:sz w:val="24"/>
          <w:szCs w:val="24"/>
        </w:rPr>
        <w:t>erb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 стила, както е дефинирано според тагът за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lastRenderedPageBreak/>
        <w:t>разделител, и третият елемент връща първоначалния стил след още една декларация на таг за разделител.</w:t>
      </w:r>
    </w:p>
    <w:p w:rsidR="008F1A24" w:rsidRDefault="008F1A24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810"/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Според </w:t>
      </w:r>
      <w:hyperlink r:id="rId9">
        <w:r>
          <w:rPr>
            <w:rStyle w:val="InternetLink"/>
          </w:rPr>
          <w:t>ctemplates</w:t>
        </w:r>
      </w:hyperlink>
      <w:r>
        <w:rPr>
          <w:lang w:val="bg-BG"/>
        </w:rP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 xml:space="preserve">това е „полезно за езици като </w:t>
      </w:r>
      <w:r>
        <w:rPr>
          <w:rFonts w:asciiTheme="minorHAnsi" w:hAnsiTheme="minorHAnsi"/>
          <w:sz w:val="24"/>
          <w:szCs w:val="24"/>
        </w:rPr>
        <w:t>TeX</w:t>
      </w:r>
      <w:r>
        <w:rPr>
          <w:rFonts w:asciiTheme="minorHAnsi" w:hAnsiTheme="minorHAnsi"/>
          <w:sz w:val="24"/>
          <w:szCs w:val="24"/>
          <w:lang w:val="bg-BG"/>
        </w:rPr>
        <w:t>, в които двойните къдрави скоби може да се появят в текста“.</w:t>
      </w:r>
    </w:p>
    <w:p w:rsidR="008F1A24" w:rsidRDefault="008F1A24">
      <w:pPr>
        <w:pStyle w:val="HTMLPreformatted"/>
        <w:ind w:left="810"/>
        <w:rPr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Собствено дефинираните разделители не могат да съдържат спейсове или </w:t>
      </w:r>
      <w:r>
        <w:rPr>
          <w:rFonts w:asciiTheme="minorHAnsi" w:hAnsiTheme="minorHAnsi"/>
          <w:sz w:val="24"/>
          <w:szCs w:val="24"/>
        </w:rPr>
        <w:t>“=”.</w:t>
      </w:r>
    </w:p>
    <w:p w:rsidR="008F1A24" w:rsidRDefault="00336098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Имплементация за различни езици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JavaScript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Кратък пример как да използваме mustache.js:&lt;/p&gt;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var view = {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title: "Joe",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calc: function () {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return 2 + 4;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};</w:t>
      </w:r>
    </w:p>
    <w:p w:rsidR="008F1A24" w:rsidRDefault="008F1A24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var output = Mustache.render("{{title}} spends {{calc}}", view);</w:t>
      </w:r>
    </w:p>
    <w:p w:rsidR="008F1A24" w:rsidRDefault="008F1A2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>
      <w:pPr>
        <w:pStyle w:val="ListParagraph"/>
        <w:ind w:left="792"/>
      </w:pPr>
      <w:r>
        <w:rPr>
          <w:sz w:val="24"/>
          <w:lang w:val="bg-BG"/>
        </w:rPr>
        <w:t xml:space="preserve">В този пример функцията Mustache.renderприема 2 параметъра: темплейтът </w:t>
      </w:r>
      <w:hyperlink r:id="rId10">
        <w:r>
          <w:rPr>
            <w:rStyle w:val="InternetLink"/>
            <w:sz w:val="24"/>
            <w:lang w:val="bg-BG"/>
          </w:rPr>
          <w:t>mustache</w:t>
        </w:r>
      </w:hyperlink>
      <w:r>
        <w:rPr>
          <w:sz w:val="24"/>
          <w:lang w:val="bg-BG"/>
        </w:rPr>
        <w:t xml:space="preserve"> и обектът, който съдържа данните и кодът, за да се рендерира темплейта.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Pystache in Python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Как да го използваме?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import pystache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print pystache.render('Hi {{person}}!', {'person': 'Mom'})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 Mom!</w:t>
      </w:r>
    </w:p>
    <w:p w:rsidR="008F1A24" w:rsidRDefault="00336098">
      <w:pPr>
        <w:ind w:left="810"/>
        <w:rPr>
          <w:sz w:val="24"/>
          <w:lang w:val="bg-BG"/>
        </w:rPr>
      </w:pPr>
      <w:r>
        <w:rPr>
          <w:sz w:val="24"/>
          <w:lang w:val="bg-BG"/>
        </w:rPr>
        <w:t>Може също да създадем класове, които да пазят логиката за темплейтите.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Например създаваме класа SayHello (в .../examples/readme.py):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class SayHello(object):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def to(self):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return "Pizza"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Инициализираме го: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from pystache.tests.examples.readme import SayHello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hello = SayHello()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Тогава в темплейтите say_hello.mustache (по подразбиране в същата директория, където е дефиниран класа) използваме: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Hello, {{to}}!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Всичко заедно: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&gt;&gt;&gt; renderer = pystache.Renderer()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print renderer.render(hello)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Hello, Pizza!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</w:pPr>
      <w:r>
        <w:rPr>
          <w:sz w:val="24"/>
          <w:lang w:val="bg-BG"/>
        </w:rPr>
        <w:t>За по-добър контрол при рендерирането (например използване на собствена директория за темплейти) може да използваме класът Renderer</w:t>
      </w:r>
      <w:r>
        <w:rPr>
          <w:sz w:val="24"/>
        </w:rPr>
        <w:t xml:space="preserve"> </w:t>
      </w:r>
      <w:r>
        <w:rPr>
          <w:sz w:val="24"/>
          <w:lang w:val="bg-BG"/>
        </w:rPr>
        <w:t>както по-горе. Темплейтът може да подаде атрибути на конструктура на Render класа или да ги присвои на негова инстанция. Ако искаме да персонализираме темплейта, който се зарежда за определено view, е необходимо да наследим TemplateSpec</w:t>
      </w:r>
      <w:r>
        <w:rPr>
          <w:sz w:val="24"/>
        </w:rPr>
        <w:t>.</w:t>
      </w:r>
      <w:r>
        <w:rPr>
          <w:sz w:val="24"/>
          <w:lang w:val="bg-BG"/>
        </w:rPr>
        <w:t xml:space="preserve"> Виж документацията на класа </w:t>
      </w:r>
      <w:hyperlink r:id="rId11">
        <w:r>
          <w:rPr>
            <w:rStyle w:val="InternetLink"/>
            <w:sz w:val="24"/>
            <w:lang w:val="bg-BG"/>
          </w:rPr>
          <w:t>Renderer</w:t>
        </w:r>
      </w:hyperlink>
      <w:r>
        <w:rPr>
          <w:sz w:val="24"/>
        </w:rPr>
        <w:t xml:space="preserve"> </w:t>
      </w:r>
      <w:r>
        <w:rPr>
          <w:sz w:val="24"/>
          <w:lang w:val="bg-BG"/>
        </w:rPr>
        <w:t xml:space="preserve">и </w:t>
      </w:r>
      <w:hyperlink r:id="rId12">
        <w:r>
          <w:rPr>
            <w:rStyle w:val="InternetLink"/>
            <w:sz w:val="24"/>
            <w:lang w:val="bg-BG"/>
          </w:rPr>
          <w:t>TemplateSpec</w:t>
        </w:r>
      </w:hyperlink>
      <w:r>
        <w:rPr>
          <w:sz w:val="24"/>
        </w:rPr>
        <w:t xml:space="preserve"> </w:t>
      </w:r>
      <w:r>
        <w:rPr>
          <w:sz w:val="24"/>
          <w:lang w:val="bg-BG"/>
        </w:rPr>
        <w:t>за повече информация.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Можем също и да създаваме темплейт, който да приема аргументи: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parsed = pystache.parse(u"Hey {{#who}}{{.}}!{{/who}}")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print parsed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[u'Hey ', _SectionNode(key=u'who', index_begin=12, index_end=18, parsed=[_EscapeNode(key=u'.'), u'!'])]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И тогава: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&gt;&gt;&gt; print renderer.render(parsed, {'who': 'Pops'})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Hey Pops!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&gt;&gt;&gt; print renderer.render(parsed, {'who': 'you'})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Hey you!</w:t>
      </w:r>
    </w:p>
    <w:p w:rsidR="008F1A24" w:rsidRDefault="008F1A24">
      <w:pPr>
        <w:pStyle w:val="HTMLPreformatted"/>
        <w:ind w:left="810"/>
      </w:pP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 Ruby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С Mustache view-тата, които пишем, се разделят на 2 части: Ruby клас и HTML темплейт.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Цялата логика, решения и код се съхраняват във view-то, а всичкият markup - в темплейта.По този начин темплейтът не прави нищо друго освен да реферира методи в нашите view-та.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Стриктното разделение прави по-лесно писането на чисти темплейти, което ги прави по-лесно разширяеми, тестваеми и гъвкави.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Кратък пример: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 require 'mustache'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true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 Mustache.render("Hello {{planet}}", :planet =&gt; "World!")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"Hello World!"</w:t>
      </w:r>
    </w:p>
    <w:p w:rsidR="008F1A24" w:rsidRDefault="00336098">
      <w:pPr>
        <w:spacing w:beforeAutospacing="1" w:afterAutospacing="1" w:line="240" w:lineRule="auto"/>
        <w:ind w:left="810"/>
      </w:pPr>
      <w:r>
        <w:rPr>
          <w:rFonts w:eastAsia="Times New Roman" w:cs="Times New Roman"/>
          <w:sz w:val="24"/>
          <w:szCs w:val="24"/>
        </w:rPr>
        <w:t xml:space="preserve">Ето един каноничен пример, който е само малка част от всички </w:t>
      </w:r>
      <w:hyperlink r:id="rId13">
        <w:r>
          <w:rPr>
            <w:rStyle w:val="InternetLink"/>
            <w:rFonts w:eastAsia="Times New Roman" w:cs="Times New Roman"/>
            <w:sz w:val="24"/>
            <w:szCs w:val="24"/>
          </w:rPr>
          <w:t>примери</w:t>
        </w:r>
      </w:hyperlink>
      <w:r>
        <w:rPr>
          <w:rFonts w:eastAsia="Times New Roman" w:cs="Times New Roman"/>
          <w:sz w:val="24"/>
          <w:szCs w:val="24"/>
        </w:rPr>
        <w:t>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class Simple &lt; Mustache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def name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"Chris"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8F1A24" w:rsidRDefault="008F1A24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def value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10_000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8F1A24" w:rsidRDefault="008F1A24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def taxed_value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value * 0.6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8F1A24" w:rsidRDefault="008F1A24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def in_ca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true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Просто създаваме обикновен Ruby клас и дефинираме методите му. Някои методи реферират други, някои връщат стойности, други - булеви стойности..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Сега да напишем и темплейта: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Hello {{name}}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You have just won {{value}} dollars!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{{#in_ca}}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Well, {{taxed_value}} dollars, after taxes.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{{/in_ca}}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Този темплейт реферира нашите методи-view-та. За да съберем всичко заедно, ето как всъщност изглежда кодът, който ще рендерира HTML: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Simple.render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Което връща следното: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Hello Chris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You have just won 10000 dollars!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Well, 6000.0 dollars, after taxes.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Просто :)</w:t>
      </w:r>
    </w:p>
    <w:p w:rsidR="008F1A24" w:rsidRDefault="00336098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Java</w:t>
      </w:r>
    </w:p>
    <w:p w:rsidR="008F1A24" w:rsidRDefault="00336098" w:rsidP="00516A1A">
      <w:pPr>
        <w:pStyle w:val="NormalWeb"/>
        <w:spacing w:beforeAutospacing="0" w:after="240" w:afterAutospacing="0" w:line="384" w:lineRule="atLeast"/>
        <w:ind w:left="810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Примерен темплейтен файл</w:t>
      </w:r>
      <w:r>
        <w:rPr>
          <w:rFonts w:ascii="Helvetica" w:hAnsi="Helvetica"/>
          <w:color w:val="333333"/>
        </w:rPr>
        <w:t>: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{{#items}}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Name: {{name}}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Price: {{price}}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{{#features}}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Feature: {{description}}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{{/features}}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{{/items}}</w:t>
      </w:r>
    </w:p>
    <w:p w:rsidR="008F1A24" w:rsidRDefault="00336098" w:rsidP="00516A1A">
      <w:pPr>
        <w:pStyle w:val="NormalWeb"/>
        <w:spacing w:beforeAutospacing="0" w:after="240" w:afterAutospacing="0" w:line="384" w:lineRule="atLeast"/>
        <w:ind w:left="810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Така подаваме данните на темплейта</w:t>
      </w:r>
      <w:r>
        <w:rPr>
          <w:rFonts w:ascii="Helvetica" w:hAnsi="Helvetica"/>
          <w:color w:val="333333"/>
        </w:rPr>
        <w:t>: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lastRenderedPageBreak/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Context</w:t>
      </w:r>
      <w:r>
        <w:rPr>
          <w:rFonts w:ascii="Consolas" w:hAnsi="Consolas"/>
          <w:color w:val="333333"/>
        </w:rPr>
        <w:t xml:space="preserve">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Item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items</w:t>
      </w:r>
      <w:r>
        <w:rPr>
          <w:rFonts w:ascii="Consolas" w:hAnsi="Consolas"/>
          <w:color w:val="333333"/>
        </w:rPr>
        <w:t>()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k"/>
          <w:rFonts w:ascii="Consolas" w:hAnsi="Consolas"/>
          <w:color w:val="A71D5D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Item 1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$19.99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New!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),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Awesome!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))),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Item 2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$29.99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Old.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),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Ugly.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)))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);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8F1A24" w:rsidRDefault="008F1A24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Item</w:t>
      </w:r>
      <w:r>
        <w:rPr>
          <w:rFonts w:ascii="Consolas" w:hAnsi="Consolas"/>
          <w:color w:val="333333"/>
        </w:rPr>
        <w:t xml:space="preserve">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en"/>
          <w:rFonts w:ascii="Consolas" w:hAnsi="Consolas"/>
          <w:color w:val="795DA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name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price</w:t>
      </w:r>
      <w:r>
        <w:rPr>
          <w:rFonts w:ascii="Consolas" w:hAnsi="Consolas"/>
          <w:color w:val="333333"/>
        </w:rPr>
        <w:t xml:space="preserve">,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features</w:t>
      </w:r>
      <w:r>
        <w:rPr>
          <w:rFonts w:ascii="Consolas" w:hAnsi="Consolas"/>
          <w:color w:val="333333"/>
        </w:rPr>
        <w:t>)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name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name;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price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price;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features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features;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name, price;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features;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8F1A24" w:rsidRDefault="008F1A24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Feature</w:t>
      </w:r>
      <w:r>
        <w:rPr>
          <w:rFonts w:ascii="Consolas" w:hAnsi="Consolas"/>
          <w:color w:val="333333"/>
        </w:rPr>
        <w:t xml:space="preserve">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en"/>
          <w:rFonts w:ascii="Consolas" w:hAnsi="Consolas"/>
          <w:color w:val="795DA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description</w:t>
      </w:r>
      <w:r>
        <w:rPr>
          <w:rFonts w:ascii="Consolas" w:hAnsi="Consolas"/>
          <w:color w:val="333333"/>
        </w:rPr>
        <w:t>)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description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description;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description;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F1A24" w:rsidRDefault="00336098" w:rsidP="00516A1A">
      <w:pPr>
        <w:pStyle w:val="NormalWeb"/>
        <w:spacing w:beforeAutospacing="0" w:after="240" w:afterAutospacing="0" w:line="384" w:lineRule="atLeast"/>
        <w:ind w:left="810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И получаваме</w:t>
      </w:r>
      <w:r>
        <w:rPr>
          <w:rFonts w:ascii="Helvetica" w:hAnsi="Helvetica"/>
          <w:color w:val="333333"/>
        </w:rPr>
        <w:t>: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>Name: Item 1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>Price: $19.99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 xml:space="preserve">  Feature: New!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 xml:space="preserve">  Feature: Awesome!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>Name: Item 2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>Price: $29.99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 xml:space="preserve">  Feature: Old.</w:t>
      </w:r>
    </w:p>
    <w:p w:rsid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 xml:space="preserve">  Feature: Ugly.</w:t>
      </w:r>
    </w:p>
    <w:p w:rsidR="002E59F6" w:rsidRPr="00516C1C" w:rsidRDefault="002E59F6" w:rsidP="002E59F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bg-BG"/>
        </w:rPr>
      </w:pPr>
      <w:r w:rsidRPr="00516C1C">
        <w:rPr>
          <w:rFonts w:eastAsia="Times New Roman" w:cs="Times New Roman"/>
          <w:sz w:val="24"/>
          <w:szCs w:val="24"/>
          <w:lang w:val="bg-BG"/>
        </w:rPr>
        <w:t>Рендерирането на темплейта се осъществява последователно. Например, ако имаме блокиращ код в своите колбеци, системата ще спре докато този код не се изпълни: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static class Feature {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Feature(String description) {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this.description = description;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String description() throws InterruptedException {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Thread.sleep(1000);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return description;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}</w:t>
      </w:r>
    </w:p>
    <w:p w:rsidR="002E59F6" w:rsidRPr="00516C1C" w:rsidRDefault="002E59F6" w:rsidP="00516C1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bg-BG"/>
        </w:rPr>
      </w:pPr>
      <w:r w:rsidRPr="00516C1C">
        <w:rPr>
          <w:rFonts w:eastAsia="Times New Roman" w:cs="Times New Roman"/>
          <w:sz w:val="24"/>
          <w:szCs w:val="24"/>
          <w:lang w:val="bg-BG"/>
        </w:rPr>
        <w:lastRenderedPageBreak/>
        <w:t>Ако променим дефиницията на колбека да връща изпълним обект, то</w:t>
      </w:r>
      <w:r w:rsidR="00516C1C" w:rsidRPr="00516C1C">
        <w:rPr>
          <w:rFonts w:eastAsia="Times New Roman" w:cs="Times New Roman"/>
          <w:sz w:val="24"/>
          <w:szCs w:val="24"/>
          <w:lang w:val="bg-BG"/>
        </w:rPr>
        <w:t xml:space="preserve"> той</w:t>
      </w:r>
      <w:r w:rsidRPr="00516C1C">
        <w:rPr>
          <w:rFonts w:eastAsia="Times New Roman" w:cs="Times New Roman"/>
          <w:sz w:val="24"/>
          <w:szCs w:val="24"/>
          <w:lang w:val="bg-BG"/>
        </w:rPr>
        <w:t xml:space="preserve"> веднага </w:t>
      </w:r>
      <w:r w:rsidR="00516C1C" w:rsidRPr="00516C1C">
        <w:rPr>
          <w:rFonts w:eastAsia="Times New Roman" w:cs="Times New Roman"/>
          <w:sz w:val="24"/>
          <w:szCs w:val="24"/>
          <w:lang w:val="bg-BG"/>
        </w:rPr>
        <w:t>ще</w:t>
      </w:r>
      <w:r w:rsidRPr="00516C1C">
        <w:rPr>
          <w:rFonts w:eastAsia="Times New Roman" w:cs="Times New Roman"/>
          <w:sz w:val="24"/>
          <w:szCs w:val="24"/>
          <w:lang w:val="bg-BG"/>
        </w:rPr>
        <w:t xml:space="preserve"> се изпълни в </w:t>
      </w:r>
      <w:r w:rsidR="00516C1C" w:rsidRPr="00516C1C">
        <w:rPr>
          <w:rFonts w:eastAsia="Times New Roman" w:cs="Times New Roman"/>
          <w:sz w:val="24"/>
          <w:szCs w:val="24"/>
          <w:lang w:val="bg-BG"/>
        </w:rPr>
        <w:t>нова нишка на главния процес като използва</w:t>
      </w:r>
      <w:r w:rsidR="00516C1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16C1C" w:rsidRPr="00B104BF">
        <w:rPr>
          <w:rFonts w:ascii="Courier New" w:eastAsia="Times New Roman" w:hAnsi="Courier New" w:cs="Courier New"/>
          <w:sz w:val="20"/>
          <w:szCs w:val="20"/>
        </w:rPr>
        <w:t>ExecutorService</w:t>
      </w:r>
      <w:r w:rsidR="00516C1C" w:rsidRPr="00516C1C">
        <w:rPr>
          <w:rFonts w:ascii="Courier New" w:eastAsia="Times New Roman" w:hAnsi="Courier New" w:cs="Courier New"/>
          <w:sz w:val="24"/>
          <w:szCs w:val="20"/>
          <w:lang w:val="bg-BG"/>
        </w:rPr>
        <w:t xml:space="preserve">, </w:t>
      </w:r>
      <w:r w:rsidR="00516C1C" w:rsidRPr="00516C1C">
        <w:rPr>
          <w:rFonts w:eastAsia="Times New Roman" w:cs="Courier New"/>
          <w:sz w:val="24"/>
          <w:szCs w:val="20"/>
          <w:lang w:val="bg-BG"/>
        </w:rPr>
        <w:t xml:space="preserve">когато се създава </w:t>
      </w:r>
      <w:r w:rsidR="00516C1C" w:rsidRPr="00B104BF">
        <w:rPr>
          <w:rFonts w:ascii="Courier New" w:eastAsia="Times New Roman" w:hAnsi="Courier New" w:cs="Courier New"/>
          <w:sz w:val="20"/>
          <w:szCs w:val="20"/>
        </w:rPr>
        <w:t>MustacheFactory</w:t>
      </w:r>
      <w:r w:rsidR="00516C1C">
        <w:rPr>
          <w:rFonts w:ascii="Courier New" w:eastAsia="Times New Roman" w:hAnsi="Courier New" w:cs="Courier New"/>
          <w:sz w:val="20"/>
          <w:szCs w:val="20"/>
        </w:rPr>
        <w:t>.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Callable&lt;String&gt; description() throws InterruptedException {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return new Callable&lt;String&gt;() {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public String call() throws Exception {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Thread.sleep(1000);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return description;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}</w:t>
      </w:r>
    </w:p>
    <w:p w:rsidR="00017C35" w:rsidRPr="00017C35" w:rsidRDefault="00017C35" w:rsidP="00017C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bg-BG"/>
        </w:rPr>
      </w:pPr>
      <w:r>
        <w:rPr>
          <w:rFonts w:eastAsia="Times New Roman" w:cs="Times New Roman"/>
          <w:sz w:val="24"/>
          <w:szCs w:val="24"/>
          <w:lang w:val="bg-BG"/>
        </w:rPr>
        <w:t>Това позволява използването на асинхронни задачи, разпределени във времето. Пълният пример е: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package mustachejava;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com.github.mustachejava.DefaultMustacheFactory;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com.github.mustachejava.Mustache;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com.github.mustachejava.MustacheFactory;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java.io.IOException;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java.io.PrintWriter;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java.io.Writer;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public class Example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List&lt;Item&gt; items()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return Arrays.asList(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new Item("Item 1", "$19.99", Arrays.asList(new Feature("New!"), new Feature("Awesome!"))),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new Item("Item 2", "$29.99", Arrays.asList(new Feature("Old."), new Feature("Ugly.")))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static class Item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Item(String name, String price, List&lt;Feature&gt; features)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this.name = name;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this.price = price;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this.features = features;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String name, price;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List&lt;Feature&gt; features;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static class Feature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Feature(String description)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this.description = description;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String description;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throws IOException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MustacheFactory mf = new DefaultMustacheFactory();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 mustache = mf.compile("template.mustache");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mustache.execute(new PrintWriter(System.out), new Example()).flush();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}</w:t>
      </w:r>
    </w:p>
    <w:p w:rsidR="00017C35" w:rsidRPr="00017C35" w:rsidRDefault="00017C35" w:rsidP="00017C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bg-BG"/>
        </w:rPr>
        <w:t xml:space="preserve">Алтернативен подход за осигуряване на променливи е използването на обект от тип </w:t>
      </w:r>
      <w:r>
        <w:rPr>
          <w:rFonts w:eastAsia="Times New Roman" w:cs="Times New Roman"/>
          <w:sz w:val="24"/>
          <w:szCs w:val="24"/>
        </w:rPr>
        <w:t>Map: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throws IOException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HashMap&lt;String, Object&gt; scopes = new HashMap&lt;String, Object&gt;();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scopes.put("name", "Mustache");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scopes.put("feature", new Feature("Perfect!"));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Writer writer = new OutputStreamWriter(System.out);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MustacheFactory mf = new DefaultMustacheFactory();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 mustache = mf.compile(new StringReader("{{name}}, {{feature.description}}!"), "example");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mustache.execute(writer, scopes);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writer.flush();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Default="00B104BF" w:rsidP="00B104BF">
      <w:pPr>
        <w:pStyle w:val="Heading1"/>
        <w:spacing w:beforeAutospacing="1" w:afterAutospacing="1" w:line="240" w:lineRule="auto"/>
        <w:ind w:left="792"/>
        <w:contextualSpacing/>
        <w:rPr>
          <w:rFonts w:ascii="Helvetica Neue;Helvetica;Segoe" w:eastAsia="Times New Roman" w:hAnsi="Helvetica Neue;Helvetica;Segoe" w:cs="Times New Roman"/>
          <w:color w:val="333333"/>
          <w:sz w:val="24"/>
          <w:szCs w:val="24"/>
        </w:rPr>
      </w:pPr>
    </w:p>
    <w:p w:rsidR="008F1A24" w:rsidRPr="00B33AF6" w:rsidRDefault="00336098">
      <w:pPr>
        <w:pStyle w:val="Heading1"/>
        <w:numPr>
          <w:ilvl w:val="1"/>
          <w:numId w:val="1"/>
        </w:numPr>
        <w:spacing w:beforeAutospacing="1" w:afterAutospacing="1" w:line="240" w:lineRule="auto"/>
        <w:contextualSpacing/>
        <w:rPr>
          <w:rFonts w:asciiTheme="minorHAnsi" w:eastAsia="Times New Roman" w:hAnsiTheme="minorHAnsi" w:cs="Times New Roman"/>
          <w:color w:val="333333"/>
          <w:sz w:val="24"/>
          <w:szCs w:val="24"/>
        </w:rPr>
      </w:pPr>
      <w:r w:rsidRPr="00B33AF6">
        <w:rPr>
          <w:rFonts w:asciiTheme="minorHAnsi" w:eastAsia="Times New Roman" w:hAnsiTheme="minorHAnsi" w:cs="Times New Roman"/>
          <w:color w:val="333333"/>
          <w:sz w:val="24"/>
          <w:szCs w:val="24"/>
        </w:rPr>
        <w:t>Mstch for C++</w:t>
      </w:r>
    </w:p>
    <w:p w:rsidR="008F1A24" w:rsidRPr="00B33AF6" w:rsidRDefault="00336098">
      <w:pPr>
        <w:pStyle w:val="Heading2"/>
        <w:spacing w:beforeAutospacing="1" w:afterAutospacing="1" w:line="240" w:lineRule="auto"/>
        <w:ind w:left="792"/>
        <w:contextualSpacing/>
        <w:rPr>
          <w:rFonts w:asciiTheme="minorHAnsi" w:eastAsia="Times New Roman" w:hAnsiTheme="minorHAnsi" w:cs="Times New Roman"/>
          <w:b/>
          <w:color w:val="333333"/>
          <w:sz w:val="24"/>
          <w:szCs w:val="24"/>
          <w:lang w:val="bg-BG"/>
        </w:rPr>
      </w:pPr>
      <w:r w:rsidRPr="00B33AF6">
        <w:rPr>
          <w:rFonts w:asciiTheme="minorHAnsi" w:eastAsia="Times New Roman" w:hAnsiTheme="minorHAnsi" w:cs="Times New Roman"/>
          <w:b/>
          <w:color w:val="333333"/>
          <w:sz w:val="24"/>
          <w:szCs w:val="24"/>
          <w:lang w:val="bg-BG"/>
        </w:rPr>
        <w:t>Основна употреба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#</w:t>
      </w:r>
      <w:r w:rsidRPr="00B33AF6">
        <w:rPr>
          <w:rFonts w:ascii="Courier New" w:hAnsi="Courier New" w:cs="Courier New"/>
          <w:color w:val="A71D5D"/>
          <w:sz w:val="20"/>
        </w:rPr>
        <w:t>include</w:t>
      </w:r>
      <w:r w:rsidRPr="00B33AF6">
        <w:rPr>
          <w:rFonts w:ascii="Courier New" w:hAnsi="Courier New" w:cs="Courier New"/>
          <w:color w:val="333333"/>
          <w:sz w:val="20"/>
        </w:rPr>
        <w:t xml:space="preserve"> </w:t>
      </w:r>
      <w:r w:rsidRPr="00B33AF6">
        <w:rPr>
          <w:rFonts w:ascii="Courier New" w:hAnsi="Courier New" w:cs="Courier New"/>
          <w:color w:val="183691"/>
          <w:sz w:val="20"/>
        </w:rPr>
        <w:t>&lt;iostream&gt;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#</w:t>
      </w:r>
      <w:r w:rsidRPr="00B33AF6">
        <w:rPr>
          <w:rFonts w:ascii="Courier New" w:hAnsi="Courier New" w:cs="Courier New"/>
          <w:color w:val="A71D5D"/>
          <w:sz w:val="20"/>
        </w:rPr>
        <w:t>include</w:t>
      </w:r>
      <w:r w:rsidRPr="00B33AF6">
        <w:rPr>
          <w:rFonts w:ascii="Courier New" w:hAnsi="Courier New" w:cs="Courier New"/>
          <w:color w:val="333333"/>
          <w:sz w:val="20"/>
        </w:rPr>
        <w:t xml:space="preserve"> </w:t>
      </w:r>
      <w:r w:rsidRPr="00B33AF6">
        <w:rPr>
          <w:rFonts w:ascii="Courier New" w:hAnsi="Courier New" w:cs="Courier New"/>
          <w:color w:val="183691"/>
          <w:sz w:val="20"/>
        </w:rPr>
        <w:t>&lt;mstch/mstch.hpp&gt;</w:t>
      </w:r>
    </w:p>
    <w:p w:rsidR="008F1A24" w:rsidRPr="00B33AF6" w:rsidRDefault="008F1A24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</w:rPr>
      </w:pP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A71D5D"/>
          <w:sz w:val="20"/>
        </w:rPr>
        <w:t>int</w:t>
      </w:r>
      <w:r w:rsidRPr="00B33AF6">
        <w:rPr>
          <w:rFonts w:ascii="Courier New" w:hAnsi="Courier New" w:cs="Courier New"/>
          <w:color w:val="333333"/>
          <w:sz w:val="20"/>
        </w:rPr>
        <w:t xml:space="preserve"> </w:t>
      </w:r>
      <w:r w:rsidRPr="00B33AF6">
        <w:rPr>
          <w:rFonts w:ascii="Courier New" w:hAnsi="Courier New" w:cs="Courier New"/>
          <w:color w:val="795DA3"/>
          <w:sz w:val="20"/>
        </w:rPr>
        <w:t>main</w:t>
      </w:r>
      <w:r w:rsidRPr="00B33AF6">
        <w:rPr>
          <w:rFonts w:ascii="Courier New" w:hAnsi="Courier New" w:cs="Courier New"/>
          <w:color w:val="333333"/>
          <w:sz w:val="20"/>
        </w:rPr>
        <w:t>() {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</w:t>
      </w:r>
      <w:r w:rsidRPr="00B33AF6">
        <w:rPr>
          <w:rFonts w:ascii="Courier New" w:hAnsi="Courier New" w:cs="Courier New"/>
          <w:color w:val="333333"/>
          <w:sz w:val="20"/>
        </w:rPr>
        <w:t>std::string view{</w:t>
      </w:r>
      <w:r w:rsidRPr="00B33AF6">
        <w:rPr>
          <w:rFonts w:ascii="Courier New" w:hAnsi="Courier New" w:cs="Courier New"/>
          <w:color w:val="183691"/>
          <w:sz w:val="20"/>
        </w:rPr>
        <w:t>"{{#names}}Hi {{name}}!\n{{/names}}"</w:t>
      </w:r>
      <w:r w:rsidRPr="00B33AF6">
        <w:rPr>
          <w:rFonts w:ascii="Courier New" w:hAnsi="Courier New" w:cs="Courier New"/>
          <w:color w:val="333333"/>
          <w:sz w:val="20"/>
        </w:rPr>
        <w:t>};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</w:t>
      </w:r>
      <w:r w:rsidRPr="00B33AF6">
        <w:rPr>
          <w:rFonts w:ascii="Courier New" w:hAnsi="Courier New" w:cs="Courier New"/>
          <w:color w:val="333333"/>
          <w:sz w:val="20"/>
        </w:rPr>
        <w:t>mstch::map context{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</w:t>
      </w:r>
      <w:r w:rsidRPr="00B33AF6">
        <w:rPr>
          <w:rFonts w:ascii="Courier New" w:hAnsi="Courier New" w:cs="Courier New"/>
          <w:color w:val="333333"/>
          <w:sz w:val="20"/>
        </w:rPr>
        <w:t>{</w:t>
      </w:r>
      <w:r w:rsidRPr="00B33AF6">
        <w:rPr>
          <w:rFonts w:ascii="Courier New" w:hAnsi="Courier New" w:cs="Courier New"/>
          <w:color w:val="183691"/>
          <w:sz w:val="20"/>
        </w:rPr>
        <w:t>"names"</w:t>
      </w:r>
      <w:r w:rsidRPr="00B33AF6">
        <w:rPr>
          <w:rFonts w:ascii="Courier New" w:hAnsi="Courier New" w:cs="Courier New"/>
          <w:color w:val="333333"/>
          <w:sz w:val="20"/>
        </w:rPr>
        <w:t>, mstch::array{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  </w:t>
      </w:r>
      <w:r w:rsidRPr="00B33AF6">
        <w:rPr>
          <w:rFonts w:ascii="Courier New" w:hAnsi="Courier New" w:cs="Courier New"/>
          <w:color w:val="333333"/>
          <w:sz w:val="20"/>
        </w:rPr>
        <w:t>mstch::map{{</w:t>
      </w:r>
      <w:r w:rsidRPr="00B33AF6">
        <w:rPr>
          <w:rFonts w:ascii="Courier New" w:hAnsi="Courier New" w:cs="Courier New"/>
          <w:color w:val="183691"/>
          <w:sz w:val="20"/>
        </w:rPr>
        <w:t>"name"</w:t>
      </w:r>
      <w:r w:rsidRPr="00B33AF6">
        <w:rPr>
          <w:rFonts w:ascii="Courier New" w:hAnsi="Courier New" w:cs="Courier New"/>
          <w:color w:val="333333"/>
          <w:sz w:val="20"/>
        </w:rPr>
        <w:t>, std::string{</w:t>
      </w:r>
      <w:r w:rsidRPr="00B33AF6">
        <w:rPr>
          <w:rFonts w:ascii="Courier New" w:hAnsi="Courier New" w:cs="Courier New"/>
          <w:color w:val="183691"/>
          <w:sz w:val="20"/>
        </w:rPr>
        <w:t>"Chris"</w:t>
      </w:r>
      <w:r w:rsidRPr="00B33AF6">
        <w:rPr>
          <w:rFonts w:ascii="Courier New" w:hAnsi="Courier New" w:cs="Courier New"/>
          <w:color w:val="333333"/>
          <w:sz w:val="20"/>
        </w:rPr>
        <w:t>}}},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  </w:t>
      </w:r>
      <w:r w:rsidRPr="00B33AF6">
        <w:rPr>
          <w:rFonts w:ascii="Courier New" w:hAnsi="Courier New" w:cs="Courier New"/>
          <w:color w:val="333333"/>
          <w:sz w:val="20"/>
        </w:rPr>
        <w:t>mstch::map{{</w:t>
      </w:r>
      <w:r w:rsidRPr="00B33AF6">
        <w:rPr>
          <w:rFonts w:ascii="Courier New" w:hAnsi="Courier New" w:cs="Courier New"/>
          <w:color w:val="183691"/>
          <w:sz w:val="20"/>
        </w:rPr>
        <w:t>"name"</w:t>
      </w:r>
      <w:r w:rsidRPr="00B33AF6">
        <w:rPr>
          <w:rFonts w:ascii="Courier New" w:hAnsi="Courier New" w:cs="Courier New"/>
          <w:color w:val="333333"/>
          <w:sz w:val="20"/>
        </w:rPr>
        <w:t>, std::string{</w:t>
      </w:r>
      <w:r w:rsidRPr="00B33AF6">
        <w:rPr>
          <w:rFonts w:ascii="Courier New" w:hAnsi="Courier New" w:cs="Courier New"/>
          <w:color w:val="183691"/>
          <w:sz w:val="20"/>
        </w:rPr>
        <w:t>"Mark"</w:t>
      </w:r>
      <w:r w:rsidRPr="00B33AF6">
        <w:rPr>
          <w:rFonts w:ascii="Courier New" w:hAnsi="Courier New" w:cs="Courier New"/>
          <w:color w:val="333333"/>
          <w:sz w:val="20"/>
        </w:rPr>
        <w:t>}}},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  </w:t>
      </w:r>
      <w:r w:rsidRPr="00B33AF6">
        <w:rPr>
          <w:rFonts w:ascii="Courier New" w:hAnsi="Courier New" w:cs="Courier New"/>
          <w:color w:val="333333"/>
          <w:sz w:val="20"/>
        </w:rPr>
        <w:t>mstch::map{{</w:t>
      </w:r>
      <w:r w:rsidRPr="00B33AF6">
        <w:rPr>
          <w:rFonts w:ascii="Courier New" w:hAnsi="Courier New" w:cs="Courier New"/>
          <w:color w:val="183691"/>
          <w:sz w:val="20"/>
        </w:rPr>
        <w:t>"name"</w:t>
      </w:r>
      <w:r w:rsidRPr="00B33AF6">
        <w:rPr>
          <w:rFonts w:ascii="Courier New" w:hAnsi="Courier New" w:cs="Courier New"/>
          <w:color w:val="333333"/>
          <w:sz w:val="20"/>
        </w:rPr>
        <w:t>, std::string{</w:t>
      </w:r>
      <w:r w:rsidRPr="00B33AF6">
        <w:rPr>
          <w:rFonts w:ascii="Courier New" w:hAnsi="Courier New" w:cs="Courier New"/>
          <w:color w:val="183691"/>
          <w:sz w:val="20"/>
        </w:rPr>
        <w:t>"Scott"</w:t>
      </w:r>
      <w:r w:rsidRPr="00B33AF6">
        <w:rPr>
          <w:rFonts w:ascii="Courier New" w:hAnsi="Courier New" w:cs="Courier New"/>
          <w:color w:val="333333"/>
          <w:sz w:val="20"/>
        </w:rPr>
        <w:t>}}},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</w:t>
      </w:r>
      <w:r w:rsidRPr="00B33AF6">
        <w:rPr>
          <w:rFonts w:ascii="Courier New" w:hAnsi="Courier New" w:cs="Courier New"/>
          <w:color w:val="333333"/>
          <w:sz w:val="20"/>
        </w:rPr>
        <w:t>}}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</w:t>
      </w:r>
      <w:r w:rsidRPr="00B33AF6">
        <w:rPr>
          <w:rFonts w:ascii="Courier New" w:hAnsi="Courier New" w:cs="Courier New"/>
          <w:color w:val="333333"/>
          <w:sz w:val="20"/>
        </w:rPr>
        <w:t>};</w:t>
      </w:r>
    </w:p>
    <w:p w:rsidR="008F1A24" w:rsidRPr="00B33AF6" w:rsidRDefault="008F1A24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</w:rPr>
      </w:pP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lastRenderedPageBreak/>
        <w:t xml:space="preserve">  </w:t>
      </w:r>
      <w:r w:rsidRPr="00B33AF6">
        <w:rPr>
          <w:rFonts w:ascii="Courier New" w:hAnsi="Courier New" w:cs="Courier New"/>
          <w:color w:val="333333"/>
          <w:sz w:val="20"/>
        </w:rPr>
        <w:t xml:space="preserve">std::cout &lt;&lt; </w:t>
      </w:r>
      <w:r w:rsidRPr="00B33AF6">
        <w:rPr>
          <w:rFonts w:ascii="Courier New" w:hAnsi="Courier New" w:cs="Courier New"/>
          <w:color w:val="0086B3"/>
          <w:sz w:val="20"/>
        </w:rPr>
        <w:t>mstch::render</w:t>
      </w:r>
      <w:r w:rsidRPr="00B33AF6">
        <w:rPr>
          <w:rFonts w:ascii="Courier New" w:hAnsi="Courier New" w:cs="Courier New"/>
          <w:color w:val="333333"/>
          <w:sz w:val="20"/>
        </w:rPr>
        <w:t>(view, context) &lt;&lt; std::endl;</w:t>
      </w:r>
    </w:p>
    <w:p w:rsidR="008F1A24" w:rsidRPr="00B33AF6" w:rsidRDefault="008F1A24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</w:rPr>
      </w:pP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</w:t>
      </w:r>
      <w:r w:rsidRPr="00B33AF6">
        <w:rPr>
          <w:rFonts w:ascii="Courier New" w:hAnsi="Courier New" w:cs="Courier New"/>
          <w:color w:val="A71D5D"/>
          <w:sz w:val="20"/>
        </w:rPr>
        <w:t>return</w:t>
      </w:r>
      <w:r w:rsidRPr="00B33AF6">
        <w:rPr>
          <w:rFonts w:ascii="Courier New" w:hAnsi="Courier New" w:cs="Courier New"/>
          <w:color w:val="333333"/>
          <w:sz w:val="20"/>
        </w:rPr>
        <w:t xml:space="preserve"> </w:t>
      </w:r>
      <w:r w:rsidRPr="00B33AF6">
        <w:rPr>
          <w:rFonts w:ascii="Courier New" w:hAnsi="Courier New" w:cs="Courier New"/>
          <w:color w:val="0086B3"/>
          <w:sz w:val="20"/>
        </w:rPr>
        <w:t>0</w:t>
      </w:r>
      <w:r w:rsidRPr="00B33AF6">
        <w:rPr>
          <w:rFonts w:ascii="Courier New" w:hAnsi="Courier New" w:cs="Courier New"/>
          <w:color w:val="333333"/>
          <w:sz w:val="20"/>
        </w:rPr>
        <w:t>;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}</w:t>
      </w:r>
    </w:p>
    <w:p w:rsidR="008F1A24" w:rsidRPr="00B33AF6" w:rsidRDefault="00336098" w:rsidP="00AA6637">
      <w:pPr>
        <w:pStyle w:val="TextBody"/>
        <w:spacing w:after="240" w:line="375" w:lineRule="atLeast"/>
        <w:ind w:left="630"/>
        <w:rPr>
          <w:color w:val="333333"/>
          <w:sz w:val="24"/>
        </w:rPr>
      </w:pPr>
      <w:r w:rsidRPr="00B33AF6">
        <w:rPr>
          <w:color w:val="333333"/>
          <w:sz w:val="24"/>
          <w:lang w:val="bg-BG"/>
        </w:rPr>
        <w:t>Резултатът е</w:t>
      </w:r>
      <w:r w:rsidRPr="00B33AF6">
        <w:rPr>
          <w:color w:val="333333"/>
          <w:sz w:val="24"/>
        </w:rPr>
        <w:t>: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Hi Chris!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Hi Mark!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Hi Scott!</w:t>
      </w:r>
    </w:p>
    <w:p w:rsidR="008F1A24" w:rsidRDefault="00336098" w:rsidP="000C2F99">
      <w:pPr>
        <w:pStyle w:val="Heading3"/>
        <w:spacing w:after="240" w:line="343" w:lineRule="auto"/>
        <w:ind w:left="630"/>
        <w:rPr>
          <w:rFonts w:ascii="Helvetica Neue;Helvetica;Segoe" w:hAnsi="Helvetica Neue;Helvetica;Segoe"/>
          <w:color w:val="333333"/>
          <w:lang w:val="bg-BG"/>
        </w:rPr>
      </w:pPr>
      <w:r>
        <w:rPr>
          <w:rFonts w:ascii="Helvetica Neue;Helvetica;Segoe" w:hAnsi="Helvetica Neue;Helvetica;Segoe"/>
          <w:color w:val="333333"/>
          <w:lang w:val="bg-BG"/>
        </w:rPr>
        <w:t>Структура на данните</w:t>
      </w:r>
    </w:p>
    <w:p w:rsidR="008F1A24" w:rsidRDefault="00336098" w:rsidP="000C2F99">
      <w:pPr>
        <w:pStyle w:val="Heading3"/>
        <w:spacing w:after="240" w:line="343" w:lineRule="auto"/>
        <w:ind w:left="720"/>
      </w:pPr>
      <w:r w:rsidRPr="000C2F99">
        <w:rPr>
          <w:rFonts w:asciiTheme="minorHAnsi" w:hAnsiTheme="minorHAnsi"/>
          <w:b w:val="0"/>
          <w:bCs w:val="0"/>
          <w:color w:val="333333"/>
          <w:lang w:val="bg-BG"/>
        </w:rPr>
        <w:t>Използваните типове данни в примера са</w:t>
      </w:r>
      <w:r>
        <w:rPr>
          <w:rFonts w:ascii="Helvetica Neue;Helvetica;Segoe" w:hAnsi="Helvetica Neue;Helvetica;Segoe"/>
          <w:b w:val="0"/>
          <w:bCs w:val="0"/>
          <w:color w:val="333333"/>
          <w:lang w:val="bg-BG"/>
        </w:rPr>
        <w:t xml:space="preserve"> </w:t>
      </w:r>
      <w:r w:rsidRPr="000C2F99">
        <w:rPr>
          <w:rStyle w:val="SourceText"/>
          <w:rFonts w:ascii="Courier New" w:hAnsi="Courier New" w:cs="Courier New"/>
          <w:b w:val="0"/>
          <w:bCs w:val="0"/>
          <w:color w:val="333333"/>
          <w:sz w:val="20"/>
          <w:lang w:val="bg-BG"/>
        </w:rPr>
        <w:t xml:space="preserve">mstch::array </w:t>
      </w:r>
      <w:r w:rsidRPr="000C2F99">
        <w:rPr>
          <w:rStyle w:val="SourceText"/>
          <w:rFonts w:ascii="Courier New" w:hAnsi="Courier New" w:cs="Courier New"/>
          <w:b w:val="0"/>
          <w:bCs w:val="0"/>
          <w:color w:val="333333"/>
          <w:sz w:val="24"/>
          <w:szCs w:val="24"/>
          <w:lang w:val="bg-BG"/>
        </w:rPr>
        <w:t xml:space="preserve">и </w:t>
      </w:r>
      <w:r w:rsidRPr="000C2F99">
        <w:rPr>
          <w:rStyle w:val="SourceText"/>
          <w:rFonts w:ascii="Courier New" w:hAnsi="Courier New" w:cs="Courier New"/>
          <w:b w:val="0"/>
          <w:bCs w:val="0"/>
          <w:color w:val="333333"/>
          <w:sz w:val="20"/>
          <w:szCs w:val="24"/>
          <w:lang w:val="bg-BG"/>
        </w:rPr>
        <w:t>mstch::map</w:t>
      </w:r>
      <w:r w:rsidRPr="000C2F99">
        <w:rPr>
          <w:rFonts w:asciiTheme="minorHAnsi" w:hAnsiTheme="minorHAnsi"/>
          <w:b w:val="0"/>
          <w:bCs w:val="0"/>
          <w:color w:val="333333"/>
          <w:lang w:val="bg-BG"/>
        </w:rPr>
        <w:t>,които всъщност са alias-и за стандартните типове:</w:t>
      </w:r>
    </w:p>
    <w:p w:rsidR="008F1A24" w:rsidRPr="000C2F99" w:rsidRDefault="00336098" w:rsidP="000C2F99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4"/>
          <w:szCs w:val="24"/>
        </w:rPr>
      </w:pPr>
      <w:r w:rsidRPr="000C2F99">
        <w:rPr>
          <w:rFonts w:ascii="Courier New" w:hAnsi="Courier New" w:cs="Courier New"/>
          <w:color w:val="A71D5D"/>
          <w:sz w:val="24"/>
          <w:szCs w:val="24"/>
        </w:rPr>
        <w:t>using</w:t>
      </w:r>
      <w:r w:rsidRPr="000C2F99">
        <w:rPr>
          <w:rFonts w:ascii="Courier New" w:hAnsi="Courier New" w:cs="Courier New"/>
          <w:color w:val="333333"/>
          <w:sz w:val="24"/>
          <w:szCs w:val="24"/>
        </w:rPr>
        <w:t xml:space="preserve"> map = std::map&lt;</w:t>
      </w:r>
      <w:r w:rsidRPr="000C2F99">
        <w:rPr>
          <w:rFonts w:ascii="Courier New" w:hAnsi="Courier New" w:cs="Courier New"/>
          <w:color w:val="A71D5D"/>
          <w:sz w:val="24"/>
          <w:szCs w:val="24"/>
        </w:rPr>
        <w:t>const</w:t>
      </w:r>
      <w:r w:rsidRPr="000C2F99">
        <w:rPr>
          <w:rFonts w:ascii="Courier New" w:hAnsi="Courier New" w:cs="Courier New"/>
          <w:color w:val="333333"/>
          <w:sz w:val="24"/>
          <w:szCs w:val="24"/>
        </w:rPr>
        <w:t xml:space="preserve"> std::string, node&gt;;</w:t>
      </w:r>
    </w:p>
    <w:p w:rsidR="008F1A24" w:rsidRPr="000C2F99" w:rsidRDefault="00336098" w:rsidP="000C2F99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4"/>
          <w:szCs w:val="24"/>
        </w:rPr>
      </w:pPr>
      <w:r w:rsidRPr="000C2F99">
        <w:rPr>
          <w:rFonts w:ascii="Courier New" w:hAnsi="Courier New" w:cs="Courier New"/>
          <w:color w:val="A71D5D"/>
          <w:sz w:val="24"/>
          <w:szCs w:val="24"/>
        </w:rPr>
        <w:t>using</w:t>
      </w:r>
      <w:r w:rsidRPr="000C2F99">
        <w:rPr>
          <w:rFonts w:ascii="Courier New" w:hAnsi="Courier New" w:cs="Courier New"/>
          <w:color w:val="333333"/>
          <w:sz w:val="24"/>
          <w:szCs w:val="24"/>
        </w:rPr>
        <w:t xml:space="preserve"> array = std::vector&lt;node&gt;;</w:t>
      </w:r>
    </w:p>
    <w:p w:rsidR="008F1A24" w:rsidRPr="00DE3DC2" w:rsidRDefault="00336098" w:rsidP="000C2F99">
      <w:pPr>
        <w:pStyle w:val="TextBody"/>
        <w:spacing w:after="0" w:line="375" w:lineRule="atLeast"/>
        <w:ind w:left="720"/>
        <w:rPr>
          <w:sz w:val="24"/>
          <w:szCs w:val="24"/>
        </w:rPr>
      </w:pP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mstch::node е boost::variant</w:t>
      </w:r>
      <w:r w:rsidRPr="00DE3DC2">
        <w:rPr>
          <w:rStyle w:val="SourceText"/>
          <w:rFonts w:ascii="Consolas;Liberation Mono;Menlo;" w:hAnsi="Consolas;Liberation Mono;Menlo;"/>
          <w:color w:val="333333"/>
          <w:sz w:val="24"/>
          <w:szCs w:val="24"/>
          <w:lang w:val="bg-BG"/>
        </w:rPr>
        <w:t>, което може да съдържа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 xml:space="preserve"> std::string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 xml:space="preserve">,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int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 xml:space="preserve">,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double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 xml:space="preserve">,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bool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 xml:space="preserve">,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mstch::lambda</w:t>
      </w:r>
      <w:r w:rsidRPr="00DE3DC2">
        <w:rPr>
          <w:rStyle w:val="SourceText"/>
          <w:rFonts w:ascii="Helvetica Neue;Helvetica;Segoe" w:hAnsi="Helvetica Neue;Helvetica;Segoe"/>
          <w:color w:val="333333"/>
          <w:sz w:val="24"/>
          <w:szCs w:val="24"/>
          <w:lang w:val="bg-BG"/>
        </w:rPr>
        <w:t xml:space="preserve"> 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>или a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std::shared_ptr&lt;mstch::object</w:t>
      </w:r>
      <w:r w:rsidRPr="00DE3DC2">
        <w:rPr>
          <w:rStyle w:val="SourceText"/>
          <w:rFonts w:asciiTheme="minorHAnsi" w:hAnsiTheme="minorHAnsi" w:cs="Courier New"/>
          <w:color w:val="333333"/>
          <w:sz w:val="24"/>
          <w:szCs w:val="24"/>
          <w:lang w:val="bg-BG"/>
        </w:rPr>
        <w:t>&gt;</w:t>
      </w:r>
      <w:r w:rsidRPr="00DE3DC2">
        <w:rPr>
          <w:rStyle w:val="SourceText"/>
          <w:rFonts w:asciiTheme="minorHAnsi" w:hAnsiTheme="minorHAnsi"/>
          <w:color w:val="333333"/>
          <w:sz w:val="24"/>
          <w:szCs w:val="24"/>
          <w:lang w:val="bg-BG"/>
        </w:rPr>
        <w:t xml:space="preserve">, </w:t>
      </w:r>
      <w:r w:rsidRPr="00DE3DC2">
        <w:rPr>
          <w:color w:val="333333"/>
          <w:sz w:val="24"/>
          <w:szCs w:val="24"/>
          <w:lang w:val="bg-BG"/>
        </w:rPr>
        <w:t>също масив или map, който работи като JSON обект.</w:t>
      </w:r>
    </w:p>
    <w:p w:rsidR="008F1A24" w:rsidRDefault="00336098" w:rsidP="000C2F99">
      <w:pPr>
        <w:pStyle w:val="TextBody"/>
        <w:spacing w:after="0" w:line="375" w:lineRule="atLeast"/>
        <w:ind w:left="720"/>
        <w:rPr>
          <w:rFonts w:ascii="Helvetica Neue;Helvetica;Segoe" w:hAnsi="Helvetica Neue;Helvetica;Segoe"/>
          <w:color w:val="333333"/>
          <w:sz w:val="24"/>
          <w:szCs w:val="24"/>
        </w:rPr>
      </w:pPr>
      <w:r w:rsidRPr="00DE3DC2">
        <w:rPr>
          <w:color w:val="333333"/>
          <w:sz w:val="24"/>
          <w:szCs w:val="24"/>
          <w:lang w:val="bg-BG"/>
        </w:rPr>
        <w:t xml:space="preserve">Важно е да се отбележи, че когато използваме </w:t>
      </w:r>
      <w:r w:rsidRPr="00DE3DC2">
        <w:rPr>
          <w:rStyle w:val="SourceText"/>
          <w:rFonts w:asciiTheme="minorHAnsi" w:hAnsiTheme="minorHAnsi"/>
          <w:color w:val="333333"/>
          <w:sz w:val="24"/>
          <w:szCs w:val="24"/>
          <w:lang w:val="bg-BG"/>
        </w:rPr>
        <w:t xml:space="preserve">std::string  </w:t>
      </w:r>
      <w:r w:rsidRPr="00DE3DC2">
        <w:rPr>
          <w:color w:val="333333"/>
          <w:sz w:val="24"/>
          <w:szCs w:val="24"/>
          <w:lang w:val="bg-BG"/>
        </w:rPr>
        <w:t xml:space="preserve">като стойност, трябва да поясним експлицитно типа, докато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const char*</w:t>
      </w:r>
      <w:r w:rsidRPr="00DE3DC2">
        <w:rPr>
          <w:rFonts w:ascii="Helvetica Neue;Helvetica;Segoe" w:hAnsi="Helvetica Neue;Helvetica;Segoe"/>
          <w:color w:val="333333"/>
          <w:sz w:val="24"/>
          <w:szCs w:val="24"/>
          <w:lang w:val="bg-BG"/>
        </w:rPr>
        <w:t xml:space="preserve">, например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"foobar</w:t>
      </w:r>
      <w:r w:rsidRPr="00DE3DC2">
        <w:rPr>
          <w:rStyle w:val="SourceText"/>
          <w:rFonts w:ascii="Consolas;Liberation Mono;Menlo;" w:hAnsi="Consolas;Liberation Mono;Menlo;"/>
          <w:color w:val="333333"/>
          <w:sz w:val="24"/>
          <w:szCs w:val="24"/>
          <w:lang w:val="bg-BG"/>
        </w:rPr>
        <w:t xml:space="preserve">" </w:t>
      </w:r>
      <w:r w:rsidRPr="00DE3DC2">
        <w:rPr>
          <w:color w:val="333333"/>
          <w:sz w:val="24"/>
          <w:szCs w:val="24"/>
          <w:lang w:val="bg-BG"/>
        </w:rPr>
        <w:t>ще бъде неявно конвертирано до</w:t>
      </w:r>
      <w:r w:rsidRPr="00DE3DC2">
        <w:rPr>
          <w:rFonts w:ascii="Courier New" w:hAnsi="Courier New" w:cs="Courier New"/>
          <w:color w:val="333333"/>
          <w:sz w:val="24"/>
          <w:szCs w:val="24"/>
        </w:rPr>
        <w:t xml:space="preserve"> bool</w:t>
      </w:r>
      <w:r w:rsidRPr="00DE3DC2">
        <w:rPr>
          <w:rFonts w:ascii="Helvetica Neue;Helvetica;Segoe" w:hAnsi="Helvetica Neue;Helvetica;Segoe"/>
          <w:color w:val="333333"/>
          <w:sz w:val="24"/>
          <w:szCs w:val="24"/>
        </w:rPr>
        <w:t xml:space="preserve">. </w:t>
      </w:r>
    </w:p>
    <w:p w:rsidR="00DE3DC2" w:rsidRDefault="00DE3DC2" w:rsidP="00DE3DC2">
      <w:pPr>
        <w:pStyle w:val="TextBody"/>
        <w:numPr>
          <w:ilvl w:val="1"/>
          <w:numId w:val="1"/>
        </w:numPr>
        <w:spacing w:after="0" w:line="375" w:lineRule="atLeast"/>
        <w:rPr>
          <w:sz w:val="24"/>
          <w:szCs w:val="24"/>
        </w:rPr>
      </w:pPr>
      <w:r>
        <w:rPr>
          <w:sz w:val="24"/>
          <w:szCs w:val="24"/>
        </w:rPr>
        <w:t>Mustache.php</w:t>
      </w:r>
    </w:p>
    <w:p w:rsidR="00EE19DC" w:rsidRPr="00EE19DC" w:rsidRDefault="00EE19DC" w:rsidP="00EE19DC">
      <w:pPr>
        <w:spacing w:after="240" w:line="384" w:lineRule="atLeast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  <w:lang w:val="bg-BG"/>
        </w:rPr>
        <w:t>Кратък пример</w:t>
      </w:r>
      <w:r w:rsidRPr="00EE19DC"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&lt;?php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$m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Mustache_Engine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echo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$m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render(</w:t>
      </w:r>
      <w:r w:rsidRPr="00EE19DC">
        <w:rPr>
          <w:rFonts w:ascii="Consolas" w:eastAsia="Times New Roman" w:hAnsi="Consolas" w:cs="Courier New"/>
          <w:color w:val="183691"/>
          <w:sz w:val="20"/>
          <w:szCs w:val="20"/>
        </w:rPr>
        <w:t>'Hello {{planet}}'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array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E19DC">
        <w:rPr>
          <w:rFonts w:ascii="Consolas" w:eastAsia="Times New Roman" w:hAnsi="Consolas" w:cs="Courier New"/>
          <w:color w:val="183691"/>
          <w:sz w:val="20"/>
          <w:szCs w:val="20"/>
        </w:rPr>
        <w:t>'planet'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183691"/>
          <w:sz w:val="20"/>
          <w:szCs w:val="20"/>
        </w:rPr>
        <w:t>'World!'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)); </w:t>
      </w:r>
      <w:r w:rsidRPr="00EE19DC">
        <w:rPr>
          <w:rFonts w:ascii="Consolas" w:eastAsia="Times New Roman" w:hAnsi="Consolas" w:cs="Courier New"/>
          <w:color w:val="969896"/>
          <w:sz w:val="20"/>
          <w:szCs w:val="20"/>
        </w:rPr>
        <w:t>// "Hello World!"</w:t>
      </w:r>
    </w:p>
    <w:p w:rsidR="00EE19DC" w:rsidRPr="00EE19DC" w:rsidRDefault="00EE19DC" w:rsidP="00EE19DC">
      <w:pPr>
        <w:spacing w:after="240" w:line="384" w:lineRule="atLeast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  <w:lang w:val="bg-BG"/>
        </w:rPr>
        <w:t>По-сложен пример</w:t>
      </w:r>
      <w:r>
        <w:rPr>
          <w:rFonts w:eastAsia="Times New Roman" w:cs="Times New Roman"/>
          <w:color w:val="333333"/>
          <w:sz w:val="24"/>
          <w:szCs w:val="24"/>
        </w:rPr>
        <w:t xml:space="preserve"> (</w:t>
      </w:r>
      <w:r>
        <w:rPr>
          <w:rFonts w:eastAsia="Times New Roman" w:cs="Times New Roman"/>
          <w:color w:val="333333"/>
          <w:sz w:val="24"/>
          <w:szCs w:val="24"/>
          <w:lang w:val="bg-BG"/>
        </w:rPr>
        <w:t xml:space="preserve">каноничен за </w:t>
      </w:r>
      <w:r>
        <w:rPr>
          <w:rFonts w:eastAsia="Times New Roman" w:cs="Times New Roman"/>
          <w:color w:val="333333"/>
          <w:sz w:val="24"/>
          <w:szCs w:val="24"/>
        </w:rPr>
        <w:t>Mustache)</w:t>
      </w:r>
      <w:r w:rsidRPr="00EE19DC"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Hello {{name}}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You have just won {{value}} dollars!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{{#in_ca}}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Well, {{taxed_value}} dollars, after taxes.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{{/in_ca}}</w:t>
      </w:r>
    </w:p>
    <w:p w:rsidR="00EE19DC" w:rsidRPr="00EE19DC" w:rsidRDefault="00EE19DC" w:rsidP="00EE19DC">
      <w:pPr>
        <w:spacing w:after="240" w:line="384" w:lineRule="atLeast"/>
        <w:ind w:left="720"/>
        <w:rPr>
          <w:rFonts w:eastAsia="Times New Roman" w:cs="Times New Roman"/>
          <w:color w:val="333333"/>
          <w:sz w:val="24"/>
          <w:szCs w:val="24"/>
          <w:lang w:val="bg-BG"/>
        </w:rPr>
      </w:pPr>
      <w:r>
        <w:rPr>
          <w:rFonts w:eastAsia="Times New Roman" w:cs="Times New Roman"/>
          <w:color w:val="333333"/>
          <w:sz w:val="24"/>
          <w:szCs w:val="24"/>
          <w:lang w:val="bg-BG"/>
        </w:rPr>
        <w:lastRenderedPageBreak/>
        <w:t xml:space="preserve">Най-често създаваме </w:t>
      </w:r>
      <w:r>
        <w:rPr>
          <w:rFonts w:eastAsia="Times New Roman" w:cs="Times New Roman"/>
          <w:color w:val="333333"/>
          <w:sz w:val="24"/>
          <w:szCs w:val="24"/>
        </w:rPr>
        <w:t xml:space="preserve">view, в което има </w:t>
      </w:r>
      <w:r>
        <w:rPr>
          <w:rFonts w:eastAsia="Times New Roman" w:cs="Times New Roman"/>
          <w:color w:val="333333"/>
          <w:sz w:val="24"/>
          <w:szCs w:val="24"/>
          <w:lang w:val="bg-BG"/>
        </w:rPr>
        <w:t xml:space="preserve">обект на име </w:t>
      </w:r>
      <w:r>
        <w:rPr>
          <w:rFonts w:eastAsia="Times New Roman" w:cs="Times New Roman"/>
          <w:color w:val="333333"/>
          <w:sz w:val="24"/>
          <w:szCs w:val="24"/>
        </w:rPr>
        <w:t>“context”</w:t>
      </w:r>
      <w:r>
        <w:rPr>
          <w:rFonts w:eastAsia="Times New Roman" w:cs="Times New Roman"/>
          <w:color w:val="333333"/>
          <w:sz w:val="24"/>
          <w:szCs w:val="24"/>
          <w:lang w:val="bg-BG"/>
        </w:rPr>
        <w:t xml:space="preserve">, който може да е асоциативен списък. Ето по-прост начин това да се направи: 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&lt;?php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795DA3"/>
          <w:sz w:val="20"/>
          <w:szCs w:val="20"/>
        </w:rPr>
        <w:t>Chris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$name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183691"/>
          <w:sz w:val="20"/>
          <w:szCs w:val="20"/>
        </w:rPr>
        <w:t>"Chris"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$value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10000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795DA3"/>
          <w:sz w:val="20"/>
          <w:szCs w:val="20"/>
        </w:rPr>
        <w:t>taxed_value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$this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value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($this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value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0.4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$in_ca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EE19DC" w:rsidRPr="00EE19DC" w:rsidRDefault="00EE19DC" w:rsidP="00EE19DC">
      <w:pPr>
        <w:spacing w:after="240" w:line="384" w:lineRule="atLeast"/>
        <w:ind w:left="720"/>
        <w:rPr>
          <w:rFonts w:eastAsia="Times New Roman" w:cs="Times New Roman"/>
          <w:color w:val="333333"/>
          <w:sz w:val="24"/>
          <w:szCs w:val="24"/>
          <w:lang w:val="bg-BG"/>
        </w:rPr>
      </w:pPr>
      <w:r>
        <w:rPr>
          <w:rFonts w:eastAsia="Times New Roman" w:cs="Times New Roman"/>
          <w:color w:val="333333"/>
          <w:sz w:val="24"/>
          <w:szCs w:val="24"/>
          <w:lang w:val="bg-BG"/>
        </w:rPr>
        <w:t>А сега го рендерираме: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&lt;?php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$m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Mustache_Engine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$chris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Chris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echo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$m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render($template, $chris);</w:t>
      </w:r>
    </w:p>
    <w:p w:rsidR="00DE3DC2" w:rsidRPr="00DE3DC2" w:rsidRDefault="00DE3DC2" w:rsidP="00DE3DC2">
      <w:pPr>
        <w:pStyle w:val="TextBody"/>
        <w:spacing w:after="0" w:line="375" w:lineRule="atLeast"/>
        <w:ind w:left="792"/>
        <w:rPr>
          <w:sz w:val="24"/>
          <w:szCs w:val="24"/>
        </w:rPr>
      </w:pPr>
    </w:p>
    <w:p w:rsidR="008F1A24" w:rsidRDefault="008F1A24">
      <w:pPr>
        <w:pStyle w:val="TextBody"/>
        <w:spacing w:after="0" w:line="375" w:lineRule="atLeast"/>
        <w:rPr>
          <w:rFonts w:ascii="Helvetica Neue;Helvetica;Segoe" w:hAnsi="Helvetica Neue;Helvetica;Segoe"/>
          <w:color w:val="333333"/>
          <w:sz w:val="24"/>
        </w:rPr>
      </w:pPr>
    </w:p>
    <w:p w:rsidR="008F1A24" w:rsidRDefault="008F1A24">
      <w:pPr>
        <w:ind w:left="360"/>
        <w:rPr>
          <w:sz w:val="24"/>
          <w:lang w:val="bg-BG"/>
        </w:rPr>
      </w:pPr>
    </w:p>
    <w:p w:rsidR="008F1A24" w:rsidRDefault="00336098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mustache</w:t>
      </w:r>
    </w:p>
    <w:p w:rsidR="008F1A24" w:rsidRDefault="00336098">
      <w:pPr>
        <w:ind w:firstLine="360"/>
        <w:rPr>
          <w:sz w:val="24"/>
          <w:lang w:val="bg-BG"/>
        </w:rPr>
      </w:pPr>
      <w:r>
        <w:rPr>
          <w:sz w:val="24"/>
          <w:lang w:val="bg-BG"/>
        </w:rPr>
        <w:t>Mustache може да се използва в HTML, конфигурационни файлове, файлове с код - навсякъде. Mustache работи като разширява таговете в темплейта, използвайки стойности от хеш таблици или обекти.</w:t>
      </w:r>
    </w:p>
    <w:p w:rsidR="008F1A24" w:rsidRDefault="00336098">
      <w:pPr>
        <w:ind w:firstLine="360"/>
        <w:rPr>
          <w:sz w:val="24"/>
          <w:lang w:val="bg-BG"/>
        </w:rPr>
      </w:pPr>
      <w:r>
        <w:rPr>
          <w:sz w:val="24"/>
          <w:lang w:val="bg-BG"/>
        </w:rPr>
        <w:t>Нарича се "logic-less" темплейт, тоест темплейт, който не съдържа логика - няма if условия, else клаузи или for цикли. Вместо тях се използват само тагове. Някои тагове се заместват със стойност, други с нищо, трети - с поредица от стойности.</w:t>
      </w:r>
    </w:p>
    <w:p w:rsidR="00B27811" w:rsidRDefault="00B27811" w:rsidP="00B27811"/>
    <w:p w:rsidR="00B27811" w:rsidRDefault="00B27811" w:rsidP="00B27811"/>
    <w:p w:rsidR="001A68FD" w:rsidRDefault="001A68FD" w:rsidP="00B27811"/>
    <w:p w:rsidR="001A68FD" w:rsidRDefault="001A68FD" w:rsidP="00B27811"/>
    <w:p w:rsidR="001A68FD" w:rsidRDefault="001A68FD" w:rsidP="00B27811"/>
    <w:p w:rsidR="001A68FD" w:rsidRDefault="001A68FD" w:rsidP="00B27811"/>
    <w:p w:rsidR="001A68FD" w:rsidRDefault="001A68FD" w:rsidP="00B27811"/>
    <w:p w:rsidR="001A68FD" w:rsidRDefault="001A68FD" w:rsidP="00B27811"/>
    <w:p w:rsidR="00B27811" w:rsidRPr="001A68FD" w:rsidRDefault="00B27811" w:rsidP="00B27811">
      <w:pPr>
        <w:rPr>
          <w:b/>
          <w:i/>
          <w:sz w:val="32"/>
          <w:szCs w:val="24"/>
          <w:u w:val="single"/>
          <w:lang w:val="bg-BG"/>
        </w:rPr>
      </w:pPr>
      <w:r w:rsidRPr="001A68FD">
        <w:rPr>
          <w:b/>
          <w:i/>
          <w:sz w:val="32"/>
          <w:szCs w:val="24"/>
          <w:u w:val="single"/>
          <w:lang w:val="bg-BG"/>
        </w:rPr>
        <w:lastRenderedPageBreak/>
        <w:t>Ресурси:</w:t>
      </w:r>
      <w:bookmarkStart w:id="0" w:name="_GoBack"/>
      <w:bookmarkEnd w:id="0"/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BC6F5D">
        <w:rPr>
          <w:rStyle w:val="lit"/>
          <w:sz w:val="24"/>
          <w:szCs w:val="24"/>
        </w:rPr>
        <w:t>0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Pr="007C615A">
        <w:rPr>
          <w:sz w:val="24"/>
          <w:szCs w:val="24"/>
        </w:rPr>
        <w:t>Armin Ronacher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str"/>
          <w:sz w:val="24"/>
          <w:szCs w:val="24"/>
        </w:rPr>
        <w:t>Jinja 2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sz w:val="24"/>
          <w:szCs w:val="24"/>
        </w:rPr>
        <w:t>2014</w:t>
      </w:r>
      <w:r w:rsidRPr="00CB28B9">
        <w:rPr>
          <w:rStyle w:val="pun"/>
          <w:sz w:val="24"/>
          <w:szCs w:val="24"/>
        </w:rPr>
        <w:t>,[</w:t>
      </w:r>
      <w:r w:rsidRPr="00CB28B9">
        <w:rPr>
          <w:rStyle w:val="pln"/>
          <w:sz w:val="24"/>
          <w:szCs w:val="24"/>
        </w:rPr>
        <w:t>http://jinja.pocoo.org/</w:t>
      </w:r>
      <w:r w:rsidRPr="00CB28B9">
        <w:rPr>
          <w:rStyle w:val="com"/>
          <w:sz w:val="24"/>
          <w:szCs w:val="24"/>
        </w:rPr>
        <w:t>], последно посетен на 2016-04-28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7C615A">
        <w:rPr>
          <w:rStyle w:val="lit"/>
          <w:sz w:val="24"/>
          <w:szCs w:val="24"/>
        </w:rPr>
        <w:t>1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7C615A" w:rsidRPr="007C615A">
        <w:rPr>
          <w:rStyle w:val="str"/>
          <w:sz w:val="24"/>
          <w:szCs w:val="24"/>
        </w:rPr>
        <w:t>mustache.github.com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7C615A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7C615A" w:rsidRPr="007C615A">
        <w:t xml:space="preserve"> </w:t>
      </w:r>
      <w:r w:rsidR="007C615A" w:rsidRPr="007C615A">
        <w:rPr>
          <w:rStyle w:val="pln"/>
          <w:sz w:val="24"/>
          <w:szCs w:val="24"/>
        </w:rPr>
        <w:t>https://github.com/mustache/mustache.github.com</w:t>
      </w:r>
      <w:r w:rsidRPr="00CB28B9">
        <w:rPr>
          <w:rStyle w:val="com"/>
          <w:sz w:val="24"/>
          <w:szCs w:val="24"/>
        </w:rPr>
        <w:t xml:space="preserve">], последно </w:t>
      </w:r>
      <w:r w:rsidR="007C615A">
        <w:rPr>
          <w:rStyle w:val="com"/>
          <w:sz w:val="24"/>
          <w:szCs w:val="24"/>
        </w:rPr>
        <w:t>посетен на 2016-05</w:t>
      </w:r>
      <w:r w:rsidRPr="00CB28B9">
        <w:rPr>
          <w:rStyle w:val="com"/>
          <w:sz w:val="24"/>
          <w:szCs w:val="24"/>
        </w:rPr>
        <w:t>-</w:t>
      </w:r>
      <w:r w:rsidR="007C615A">
        <w:rPr>
          <w:rStyle w:val="com"/>
          <w:sz w:val="24"/>
          <w:szCs w:val="24"/>
        </w:rPr>
        <w:t>14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7C615A">
        <w:rPr>
          <w:rStyle w:val="pun"/>
          <w:sz w:val="24"/>
          <w:szCs w:val="24"/>
        </w:rPr>
        <w:t>2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7C615A">
        <w:t>Chris Wanstrath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7C615A" w:rsidRPr="007C615A">
        <w:rPr>
          <w:rStyle w:val="str"/>
          <w:sz w:val="24"/>
          <w:szCs w:val="24"/>
        </w:rPr>
        <w:t xml:space="preserve"> mustache - Logic-less templates. 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7C615A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7C615A" w:rsidRPr="007C615A">
        <w:t xml:space="preserve"> </w:t>
      </w:r>
      <w:r w:rsidR="007C615A" w:rsidRPr="007C615A">
        <w:rPr>
          <w:rStyle w:val="pln"/>
          <w:sz w:val="24"/>
          <w:szCs w:val="24"/>
        </w:rPr>
        <w:t>http://mustache.github.io/mustache.5.html</w:t>
      </w:r>
      <w:r w:rsidRPr="00CB28B9">
        <w:rPr>
          <w:rStyle w:val="com"/>
          <w:sz w:val="24"/>
          <w:szCs w:val="24"/>
        </w:rPr>
        <w:t>], последно посетен на 2016-04-</w:t>
      </w:r>
      <w:r w:rsidR="007C615A">
        <w:rPr>
          <w:rStyle w:val="com"/>
          <w:sz w:val="24"/>
          <w:szCs w:val="24"/>
        </w:rPr>
        <w:t>30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BC6F5D">
        <w:rPr>
          <w:rStyle w:val="lit"/>
          <w:sz w:val="24"/>
          <w:szCs w:val="24"/>
        </w:rPr>
        <w:t>3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352F9C" w:rsidRPr="00352F9C">
        <w:rPr>
          <w:rStyle w:val="str"/>
          <w:sz w:val="24"/>
          <w:szCs w:val="24"/>
        </w:rPr>
        <w:t>CTemplate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,[</w:t>
      </w:r>
      <w:r w:rsidR="00352F9C" w:rsidRPr="00352F9C">
        <w:t xml:space="preserve"> </w:t>
      </w:r>
      <w:r w:rsidR="00352F9C" w:rsidRPr="00352F9C">
        <w:rPr>
          <w:rStyle w:val="pln"/>
          <w:sz w:val="24"/>
          <w:szCs w:val="24"/>
        </w:rPr>
        <w:t>http://ctemplate.sourceforge.net/</w:t>
      </w:r>
      <w:r w:rsidRPr="00CB28B9">
        <w:rPr>
          <w:rStyle w:val="com"/>
          <w:sz w:val="24"/>
          <w:szCs w:val="24"/>
        </w:rPr>
        <w:t xml:space="preserve">], последно </w:t>
      </w:r>
      <w:r w:rsidR="00352F9C">
        <w:rPr>
          <w:rStyle w:val="com"/>
          <w:sz w:val="24"/>
          <w:szCs w:val="24"/>
        </w:rPr>
        <w:t>посетен на 2016-05-10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BC6F5D">
        <w:rPr>
          <w:rStyle w:val="lit"/>
          <w:sz w:val="24"/>
          <w:szCs w:val="24"/>
        </w:rPr>
        <w:t>4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BC6F5D">
        <w:t>Chris Wanstrath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BC6F5D">
        <w:rPr>
          <w:rStyle w:val="str"/>
          <w:sz w:val="24"/>
          <w:szCs w:val="24"/>
        </w:rPr>
        <w:t>Mustache js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sz w:val="24"/>
          <w:szCs w:val="24"/>
        </w:rPr>
        <w:t>201</w:t>
      </w:r>
      <w:r w:rsidR="00BC6F5D">
        <w:rPr>
          <w:sz w:val="24"/>
          <w:szCs w:val="24"/>
        </w:rPr>
        <w:t>6</w:t>
      </w:r>
      <w:r w:rsidRPr="00CB28B9">
        <w:rPr>
          <w:rStyle w:val="pun"/>
          <w:sz w:val="24"/>
          <w:szCs w:val="24"/>
        </w:rPr>
        <w:t>,[</w:t>
      </w:r>
      <w:r w:rsidR="00BC6F5D" w:rsidRPr="00BC6F5D">
        <w:t xml:space="preserve"> </w:t>
      </w:r>
      <w:r w:rsidR="00BC6F5D" w:rsidRPr="00BC6F5D">
        <w:rPr>
          <w:rStyle w:val="pln"/>
          <w:sz w:val="24"/>
          <w:szCs w:val="24"/>
        </w:rPr>
        <w:t>https://github.com/janl/mustache.js</w:t>
      </w:r>
      <w:r w:rsidRPr="00CB28B9">
        <w:rPr>
          <w:rStyle w:val="com"/>
          <w:sz w:val="24"/>
          <w:szCs w:val="24"/>
        </w:rPr>
        <w:t>], последно посетен на 2016-04-</w:t>
      </w:r>
      <w:r w:rsidR="00BC6F5D">
        <w:rPr>
          <w:rStyle w:val="com"/>
          <w:sz w:val="24"/>
          <w:szCs w:val="24"/>
        </w:rPr>
        <w:t>30</w:t>
      </w:r>
    </w:p>
    <w:p w:rsidR="003D1A86" w:rsidRDefault="00CB28B9" w:rsidP="00CB28B9">
      <w:pPr>
        <w:pStyle w:val="HTMLPreformatted"/>
        <w:rPr>
          <w:rStyle w:val="com"/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3D1A86">
        <w:rPr>
          <w:rStyle w:val="lit"/>
          <w:sz w:val="24"/>
          <w:szCs w:val="24"/>
        </w:rPr>
        <w:t>5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3D1A86" w:rsidRPr="003D1A86">
        <w:rPr>
          <w:sz w:val="24"/>
          <w:szCs w:val="24"/>
        </w:rPr>
        <w:t>Chris Jerdonek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FB7905" w:rsidRPr="00FB7905">
        <w:rPr>
          <w:rStyle w:val="str"/>
          <w:sz w:val="24"/>
          <w:szCs w:val="24"/>
        </w:rPr>
        <w:t>pystache</w:t>
      </w:r>
      <w:r w:rsidR="00FB7905">
        <w:rPr>
          <w:rStyle w:val="str"/>
          <w:sz w:val="24"/>
          <w:szCs w:val="24"/>
        </w:rPr>
        <w:t xml:space="preserve"> </w:t>
      </w:r>
      <w:r w:rsidR="003D1A86">
        <w:rPr>
          <w:rStyle w:val="str"/>
          <w:sz w:val="24"/>
          <w:szCs w:val="24"/>
        </w:rPr>
        <w:t>Renderer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3D1A86" w:rsidRPr="003D1A86">
        <w:rPr>
          <w:sz w:val="24"/>
          <w:szCs w:val="24"/>
        </w:rPr>
        <w:t>2012</w:t>
      </w:r>
      <w:r w:rsidRPr="00CB28B9">
        <w:rPr>
          <w:rStyle w:val="pun"/>
          <w:sz w:val="24"/>
          <w:szCs w:val="24"/>
        </w:rPr>
        <w:t>,[</w:t>
      </w:r>
      <w:r w:rsidR="003D1A86" w:rsidRPr="003D1A86">
        <w:t xml:space="preserve"> </w:t>
      </w:r>
      <w:r w:rsidR="003D1A86" w:rsidRPr="003D1A86">
        <w:rPr>
          <w:rStyle w:val="pln"/>
          <w:sz w:val="24"/>
          <w:szCs w:val="24"/>
        </w:rPr>
        <w:t>https://github.com/defunkt/pystache/blob/master/pystache/renderer.py</w:t>
      </w:r>
      <w:r w:rsidRPr="00CB28B9">
        <w:rPr>
          <w:rStyle w:val="com"/>
          <w:sz w:val="24"/>
          <w:szCs w:val="24"/>
        </w:rPr>
        <w:t>], последно посетен на 2016-04-28</w:t>
      </w:r>
    </w:p>
    <w:p w:rsidR="003D1A86" w:rsidRDefault="003D1A86" w:rsidP="003D1A86">
      <w:pPr>
        <w:pStyle w:val="HTMLPreformatted"/>
        <w:rPr>
          <w:rStyle w:val="com"/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>
        <w:rPr>
          <w:rStyle w:val="lit"/>
          <w:sz w:val="24"/>
          <w:szCs w:val="24"/>
        </w:rPr>
        <w:t>6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FB7905" w:rsidRPr="003D1A86">
        <w:rPr>
          <w:sz w:val="24"/>
          <w:szCs w:val="24"/>
        </w:rPr>
        <w:t>Chris Jerdonek</w:t>
      </w:r>
      <w:r w:rsidR="00FB7905" w:rsidRPr="00CB28B9">
        <w:rPr>
          <w:rStyle w:val="pun"/>
          <w:sz w:val="24"/>
          <w:szCs w:val="24"/>
        </w:rPr>
        <w:t>,</w:t>
      </w:r>
      <w:r w:rsidR="00FB7905" w:rsidRPr="00CB28B9">
        <w:rPr>
          <w:rStyle w:val="pln"/>
          <w:sz w:val="24"/>
          <w:szCs w:val="24"/>
        </w:rPr>
        <w:t xml:space="preserve"> </w:t>
      </w:r>
      <w:r w:rsidR="00FB7905" w:rsidRPr="00CB28B9">
        <w:rPr>
          <w:rStyle w:val="str"/>
          <w:sz w:val="24"/>
          <w:szCs w:val="24"/>
        </w:rPr>
        <w:t>"</w:t>
      </w:r>
      <w:r w:rsidR="00FB7905" w:rsidRPr="00FB7905">
        <w:rPr>
          <w:rStyle w:val="str"/>
          <w:sz w:val="24"/>
          <w:szCs w:val="24"/>
        </w:rPr>
        <w:t>pystache</w:t>
      </w:r>
      <w:r w:rsidR="00FB7905">
        <w:rPr>
          <w:rStyle w:val="str"/>
          <w:sz w:val="24"/>
          <w:szCs w:val="24"/>
        </w:rPr>
        <w:t xml:space="preserve"> </w:t>
      </w:r>
      <w:r w:rsidR="00740D1E">
        <w:rPr>
          <w:rStyle w:val="str"/>
          <w:sz w:val="24"/>
          <w:szCs w:val="24"/>
        </w:rPr>
        <w:t>TemplateSpec</w:t>
      </w:r>
      <w:r w:rsidR="00FB7905" w:rsidRPr="00CB28B9">
        <w:rPr>
          <w:rStyle w:val="str"/>
          <w:sz w:val="24"/>
          <w:szCs w:val="24"/>
        </w:rPr>
        <w:t>"</w:t>
      </w:r>
      <w:r w:rsidR="00FB7905" w:rsidRPr="00CB28B9">
        <w:rPr>
          <w:rStyle w:val="pun"/>
          <w:sz w:val="24"/>
          <w:szCs w:val="24"/>
        </w:rPr>
        <w:t>,</w:t>
      </w:r>
      <w:r w:rsidR="00FB7905" w:rsidRPr="00CB28B9">
        <w:rPr>
          <w:rStyle w:val="pln"/>
          <w:sz w:val="24"/>
          <w:szCs w:val="24"/>
        </w:rPr>
        <w:t xml:space="preserve"> </w:t>
      </w:r>
      <w:r w:rsidR="00FB7905" w:rsidRPr="003D1A86">
        <w:rPr>
          <w:sz w:val="24"/>
          <w:szCs w:val="24"/>
        </w:rPr>
        <w:t>2012</w:t>
      </w:r>
      <w:r w:rsidR="00FB7905" w:rsidRPr="00CB28B9">
        <w:rPr>
          <w:rStyle w:val="pun"/>
          <w:sz w:val="24"/>
          <w:szCs w:val="24"/>
        </w:rPr>
        <w:t>,[</w:t>
      </w:r>
      <w:r w:rsidR="00FB7905" w:rsidRPr="003D1A86">
        <w:t xml:space="preserve"> </w:t>
      </w:r>
      <w:r w:rsidR="00FB7905" w:rsidRPr="00FB7905">
        <w:rPr>
          <w:rStyle w:val="pln"/>
          <w:sz w:val="24"/>
          <w:szCs w:val="24"/>
        </w:rPr>
        <w:t>https://github.com/defunkt/pystache/blob/master/pystache/template_spec.py</w:t>
      </w:r>
      <w:r w:rsidR="00FB7905" w:rsidRPr="00CB28B9">
        <w:rPr>
          <w:rStyle w:val="com"/>
          <w:sz w:val="24"/>
          <w:szCs w:val="24"/>
        </w:rPr>
        <w:t>], последно посетен на 2016-04-28</w:t>
      </w:r>
    </w:p>
    <w:p w:rsidR="003D1A86" w:rsidRDefault="003D1A86" w:rsidP="003D1A86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706FC3">
        <w:rPr>
          <w:rStyle w:val="lit"/>
          <w:sz w:val="24"/>
          <w:szCs w:val="24"/>
        </w:rPr>
        <w:t>7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Pr="003D1A86">
        <w:rPr>
          <w:sz w:val="24"/>
          <w:szCs w:val="24"/>
        </w:rPr>
        <w:t>Chris Jerdonek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D84BED">
        <w:rPr>
          <w:rStyle w:val="str"/>
          <w:sz w:val="24"/>
          <w:szCs w:val="24"/>
        </w:rPr>
        <w:t>Examples of Mustache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3D1A86">
        <w:rPr>
          <w:sz w:val="24"/>
          <w:szCs w:val="24"/>
        </w:rPr>
        <w:t>2012</w:t>
      </w:r>
      <w:r w:rsidRPr="00CB28B9">
        <w:rPr>
          <w:rStyle w:val="pun"/>
          <w:sz w:val="24"/>
          <w:szCs w:val="24"/>
        </w:rPr>
        <w:t>,[</w:t>
      </w:r>
      <w:r w:rsidR="00D84BED" w:rsidRPr="00D84BED">
        <w:t xml:space="preserve"> </w:t>
      </w:r>
      <w:r w:rsidR="00D84BED" w:rsidRPr="00D84BED">
        <w:rPr>
          <w:rStyle w:val="pun"/>
          <w:sz w:val="24"/>
          <w:szCs w:val="24"/>
        </w:rPr>
        <w:t>https://github.com/mustache/mustache/tree/master/examples</w:t>
      </w:r>
      <w:r w:rsidRPr="00CB28B9">
        <w:rPr>
          <w:rStyle w:val="com"/>
          <w:sz w:val="24"/>
          <w:szCs w:val="24"/>
        </w:rPr>
        <w:t xml:space="preserve">], последно </w:t>
      </w:r>
      <w:r w:rsidR="00D84BED">
        <w:rPr>
          <w:rStyle w:val="com"/>
          <w:sz w:val="24"/>
          <w:szCs w:val="24"/>
        </w:rPr>
        <w:t>посетен на 2016-05</w:t>
      </w:r>
      <w:r w:rsidRPr="00CB28B9">
        <w:rPr>
          <w:rStyle w:val="com"/>
          <w:sz w:val="24"/>
          <w:szCs w:val="24"/>
        </w:rPr>
        <w:t>-</w:t>
      </w:r>
      <w:r w:rsidR="00D84BED">
        <w:rPr>
          <w:rStyle w:val="com"/>
          <w:sz w:val="24"/>
          <w:szCs w:val="24"/>
        </w:rPr>
        <w:t>12</w:t>
      </w:r>
    </w:p>
    <w:p w:rsidR="003D1A86" w:rsidRDefault="003D1A86" w:rsidP="003D1A86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D84BED">
        <w:rPr>
          <w:rStyle w:val="pun"/>
          <w:sz w:val="24"/>
          <w:szCs w:val="24"/>
        </w:rPr>
        <w:t>8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755825" w:rsidRPr="00755825">
        <w:rPr>
          <w:sz w:val="24"/>
          <w:szCs w:val="24"/>
        </w:rPr>
        <w:t>Ricardo Mendes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755825" w:rsidRPr="00755825">
        <w:t xml:space="preserve"> </w:t>
      </w:r>
      <w:r w:rsidR="00755825" w:rsidRPr="00755825">
        <w:rPr>
          <w:rStyle w:val="str"/>
          <w:sz w:val="24"/>
          <w:szCs w:val="24"/>
        </w:rPr>
        <w:t>Mustache &amp; Ruby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755825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755825" w:rsidRPr="00755825">
        <w:t xml:space="preserve"> </w:t>
      </w:r>
      <w:r w:rsidR="00755825" w:rsidRPr="00755825">
        <w:rPr>
          <w:rStyle w:val="pun"/>
          <w:sz w:val="24"/>
          <w:szCs w:val="24"/>
        </w:rPr>
        <w:t>https://github.com/mustache/mustache</w:t>
      </w:r>
      <w:r w:rsidRPr="00CB28B9">
        <w:rPr>
          <w:rStyle w:val="com"/>
          <w:sz w:val="24"/>
          <w:szCs w:val="24"/>
        </w:rPr>
        <w:t xml:space="preserve">], последно </w:t>
      </w:r>
      <w:r w:rsidR="00755825">
        <w:rPr>
          <w:rStyle w:val="com"/>
          <w:sz w:val="24"/>
          <w:szCs w:val="24"/>
        </w:rPr>
        <w:t>посетен на 2016-05-12</w:t>
      </w:r>
    </w:p>
    <w:p w:rsidR="003D1A86" w:rsidRPr="00CB28B9" w:rsidRDefault="003D1A86" w:rsidP="003D1A86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5F6A37">
        <w:rPr>
          <w:rStyle w:val="pun"/>
          <w:sz w:val="24"/>
          <w:szCs w:val="24"/>
        </w:rPr>
        <w:t>9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320BC5" w:rsidRPr="00320BC5">
        <w:rPr>
          <w:sz w:val="24"/>
          <w:szCs w:val="24"/>
        </w:rPr>
        <w:t>Sam Pullara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320BC5" w:rsidRPr="00320BC5">
        <w:rPr>
          <w:rStyle w:val="str"/>
          <w:sz w:val="24"/>
          <w:szCs w:val="24"/>
        </w:rPr>
        <w:t xml:space="preserve"> </w:t>
      </w:r>
      <w:r w:rsidR="00320BC5" w:rsidRPr="00755825">
        <w:rPr>
          <w:rStyle w:val="str"/>
          <w:sz w:val="24"/>
          <w:szCs w:val="24"/>
        </w:rPr>
        <w:t xml:space="preserve">Mustache &amp; </w:t>
      </w:r>
      <w:r w:rsidR="00320BC5">
        <w:rPr>
          <w:rStyle w:val="str"/>
          <w:sz w:val="24"/>
          <w:szCs w:val="24"/>
        </w:rPr>
        <w:t>Java</w:t>
      </w:r>
      <w:r w:rsidR="00320BC5" w:rsidRPr="00CB28B9">
        <w:rPr>
          <w:rStyle w:val="str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3D1A86">
        <w:rPr>
          <w:sz w:val="24"/>
          <w:szCs w:val="24"/>
        </w:rPr>
        <w:t>201</w:t>
      </w:r>
      <w:r w:rsidR="00320BC5">
        <w:rPr>
          <w:sz w:val="24"/>
          <w:szCs w:val="24"/>
        </w:rPr>
        <w:t>6</w:t>
      </w:r>
      <w:r w:rsidRPr="00CB28B9">
        <w:rPr>
          <w:rStyle w:val="pun"/>
          <w:sz w:val="24"/>
          <w:szCs w:val="24"/>
        </w:rPr>
        <w:t>,[</w:t>
      </w:r>
      <w:r w:rsidR="00320BC5" w:rsidRPr="00320BC5">
        <w:t xml:space="preserve"> </w:t>
      </w:r>
      <w:r w:rsidR="00320BC5" w:rsidRPr="00320BC5">
        <w:rPr>
          <w:rStyle w:val="pun"/>
          <w:sz w:val="24"/>
          <w:szCs w:val="24"/>
        </w:rPr>
        <w:t>https://github.com/spullara/mustache.java</w:t>
      </w:r>
      <w:r w:rsidRPr="00CB28B9">
        <w:rPr>
          <w:rStyle w:val="com"/>
          <w:sz w:val="24"/>
          <w:szCs w:val="24"/>
        </w:rPr>
        <w:t xml:space="preserve">], последно </w:t>
      </w:r>
      <w:r w:rsidR="00320BC5">
        <w:rPr>
          <w:rStyle w:val="com"/>
          <w:sz w:val="24"/>
          <w:szCs w:val="24"/>
        </w:rPr>
        <w:t>посетен на 2016-05-12</w:t>
      </w:r>
    </w:p>
    <w:p w:rsidR="003D1A86" w:rsidRDefault="003D1A86" w:rsidP="003D1A86">
      <w:pPr>
        <w:pStyle w:val="HTMLPreformatted"/>
        <w:rPr>
          <w:rStyle w:val="com"/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5F6A37">
        <w:rPr>
          <w:rStyle w:val="pun"/>
          <w:sz w:val="24"/>
          <w:szCs w:val="24"/>
        </w:rPr>
        <w:t>10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3F7FDB" w:rsidRPr="003F7FDB">
        <w:rPr>
          <w:sz w:val="24"/>
          <w:szCs w:val="24"/>
        </w:rPr>
        <w:t>Daniel Sipka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3F7FDB" w:rsidRPr="003F7FDB">
        <w:rPr>
          <w:rStyle w:val="str"/>
          <w:sz w:val="24"/>
          <w:szCs w:val="24"/>
        </w:rPr>
        <w:t>mstch - {{mustache}} templates in C++11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3F7FDB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3F7FDB" w:rsidRPr="003F7FDB">
        <w:t xml:space="preserve"> </w:t>
      </w:r>
      <w:r w:rsidR="003F7FDB" w:rsidRPr="003F7FDB">
        <w:rPr>
          <w:rStyle w:val="pun"/>
          <w:sz w:val="24"/>
          <w:szCs w:val="24"/>
        </w:rPr>
        <w:t>https://github.com/no1msd/mstch#mstch---mustache-templates-in-c11</w:t>
      </w:r>
      <w:r w:rsidRPr="00CB28B9">
        <w:rPr>
          <w:rStyle w:val="com"/>
          <w:sz w:val="24"/>
          <w:szCs w:val="24"/>
        </w:rPr>
        <w:t xml:space="preserve">], последно </w:t>
      </w:r>
      <w:r w:rsidR="003F7FDB">
        <w:rPr>
          <w:rStyle w:val="com"/>
          <w:sz w:val="24"/>
          <w:szCs w:val="24"/>
        </w:rPr>
        <w:t>посетен на 2016-05</w:t>
      </w:r>
      <w:r w:rsidRPr="00CB28B9">
        <w:rPr>
          <w:rStyle w:val="com"/>
          <w:sz w:val="24"/>
          <w:szCs w:val="24"/>
        </w:rPr>
        <w:t>-</w:t>
      </w:r>
      <w:r w:rsidR="003F7FDB">
        <w:rPr>
          <w:rStyle w:val="com"/>
          <w:sz w:val="24"/>
          <w:szCs w:val="24"/>
        </w:rPr>
        <w:t>12</w:t>
      </w:r>
    </w:p>
    <w:p w:rsidR="005F6A37" w:rsidRDefault="005F6A37" w:rsidP="003D1A86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CF56E6">
        <w:rPr>
          <w:rStyle w:val="pun"/>
          <w:sz w:val="24"/>
          <w:szCs w:val="24"/>
        </w:rPr>
        <w:t>11</w:t>
      </w:r>
      <w:r w:rsidRPr="00CB28B9">
        <w:rPr>
          <w:rStyle w:val="pun"/>
          <w:sz w:val="24"/>
          <w:szCs w:val="24"/>
        </w:rPr>
        <w:t>]</w:t>
      </w:r>
      <w:r w:rsidR="00CF56E6">
        <w:rPr>
          <w:sz w:val="24"/>
          <w:szCs w:val="24"/>
        </w:rPr>
        <w:t xml:space="preserve"> </w:t>
      </w:r>
      <w:r w:rsidR="00CF56E6" w:rsidRPr="00CF56E6">
        <w:rPr>
          <w:sz w:val="24"/>
          <w:szCs w:val="24"/>
        </w:rPr>
        <w:t>Justin Hileman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>
        <w:rPr>
          <w:rStyle w:val="str"/>
          <w:sz w:val="24"/>
          <w:szCs w:val="24"/>
        </w:rPr>
        <w:t>Renderer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CF56E6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CF56E6" w:rsidRPr="00CF56E6">
        <w:t xml:space="preserve"> </w:t>
      </w:r>
      <w:r w:rsidR="00CF56E6" w:rsidRPr="00CF56E6">
        <w:rPr>
          <w:rStyle w:val="pun"/>
          <w:sz w:val="24"/>
          <w:szCs w:val="24"/>
        </w:rPr>
        <w:t>https://github.com/bobthecow/mustache.php</w:t>
      </w:r>
      <w:r w:rsidRPr="00CB28B9">
        <w:rPr>
          <w:rStyle w:val="com"/>
          <w:sz w:val="24"/>
          <w:szCs w:val="24"/>
        </w:rPr>
        <w:t xml:space="preserve">], последно </w:t>
      </w:r>
      <w:r w:rsidR="00CF56E6">
        <w:rPr>
          <w:rStyle w:val="com"/>
          <w:sz w:val="24"/>
          <w:szCs w:val="24"/>
        </w:rPr>
        <w:t>посетен на 2016-05</w:t>
      </w:r>
      <w:r w:rsidRPr="00CB28B9">
        <w:rPr>
          <w:rStyle w:val="com"/>
          <w:sz w:val="24"/>
          <w:szCs w:val="24"/>
        </w:rPr>
        <w:t>-</w:t>
      </w:r>
      <w:r w:rsidR="00CF56E6">
        <w:rPr>
          <w:rStyle w:val="com"/>
          <w:sz w:val="24"/>
          <w:szCs w:val="24"/>
        </w:rPr>
        <w:t>10</w:t>
      </w:r>
    </w:p>
    <w:p w:rsidR="005F6A37" w:rsidRPr="00CB28B9" w:rsidRDefault="005F6A37" w:rsidP="003D1A86">
      <w:pPr>
        <w:pStyle w:val="HTMLPreformatted"/>
        <w:rPr>
          <w:sz w:val="24"/>
          <w:szCs w:val="24"/>
        </w:rPr>
      </w:pPr>
    </w:p>
    <w:p w:rsidR="003D1A86" w:rsidRPr="00CB28B9" w:rsidRDefault="003D1A86" w:rsidP="003D1A86">
      <w:pPr>
        <w:pStyle w:val="HTMLPreformatted"/>
        <w:rPr>
          <w:sz w:val="24"/>
          <w:szCs w:val="24"/>
        </w:rPr>
      </w:pPr>
    </w:p>
    <w:p w:rsidR="003D1A86" w:rsidRPr="00CB28B9" w:rsidRDefault="003D1A86" w:rsidP="00CB28B9">
      <w:pPr>
        <w:pStyle w:val="HTMLPreformatted"/>
        <w:rPr>
          <w:sz w:val="24"/>
          <w:szCs w:val="24"/>
        </w:rPr>
      </w:pPr>
    </w:p>
    <w:p w:rsidR="00B27811" w:rsidRPr="00CB28B9" w:rsidRDefault="00B27811" w:rsidP="00CB28B9">
      <w:pPr>
        <w:rPr>
          <w:lang w:val="bg-BG"/>
        </w:rPr>
      </w:pPr>
    </w:p>
    <w:sectPr w:rsidR="00B27811" w:rsidRPr="00CB28B9">
      <w:footerReference w:type="default" r:id="rId14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72B" w:rsidRDefault="0098672B">
      <w:pPr>
        <w:spacing w:after="0" w:line="240" w:lineRule="auto"/>
      </w:pPr>
      <w:r>
        <w:separator/>
      </w:r>
    </w:p>
  </w:endnote>
  <w:endnote w:type="continuationSeparator" w:id="0">
    <w:p w:rsidR="0098672B" w:rsidRDefault="0098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 Neue;Helvetica;Segoe">
    <w:altName w:val="Times New Roman"/>
    <w:panose1 w:val="00000000000000000000"/>
    <w:charset w:val="00"/>
    <w:family w:val="roman"/>
    <w:notTrueType/>
    <w:pitch w:val="default"/>
  </w:font>
  <w:font w:name="Consolas;Liberation Mono;Menlo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2211550"/>
      <w:docPartObj>
        <w:docPartGallery w:val="Page Numbers (Bottom of Page)"/>
        <w:docPartUnique/>
      </w:docPartObj>
    </w:sdtPr>
    <w:sdtContent>
      <w:p w:rsidR="00DE3DC2" w:rsidRDefault="00DE3DC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A68FD">
          <w:rPr>
            <w:noProof/>
          </w:rPr>
          <w:t>14</w:t>
        </w:r>
        <w:r>
          <w:fldChar w:fldCharType="end"/>
        </w:r>
      </w:p>
    </w:sdtContent>
  </w:sdt>
  <w:p w:rsidR="00DE3DC2" w:rsidRDefault="00DE3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72B" w:rsidRDefault="0098672B">
      <w:pPr>
        <w:spacing w:after="0" w:line="240" w:lineRule="auto"/>
      </w:pPr>
      <w:r>
        <w:separator/>
      </w:r>
    </w:p>
  </w:footnote>
  <w:footnote w:type="continuationSeparator" w:id="0">
    <w:p w:rsidR="0098672B" w:rsidRDefault="0098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67D1A"/>
    <w:multiLevelType w:val="multilevel"/>
    <w:tmpl w:val="31CCE4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403AF6"/>
    <w:multiLevelType w:val="hybridMultilevel"/>
    <w:tmpl w:val="70A6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0B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9F30F4"/>
    <w:multiLevelType w:val="hybridMultilevel"/>
    <w:tmpl w:val="1A3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24"/>
    <w:rsid w:val="00017C35"/>
    <w:rsid w:val="000C2F99"/>
    <w:rsid w:val="001A68FD"/>
    <w:rsid w:val="002E59F6"/>
    <w:rsid w:val="00320BC5"/>
    <w:rsid w:val="00336098"/>
    <w:rsid w:val="00352F9C"/>
    <w:rsid w:val="003D1A86"/>
    <w:rsid w:val="003F7FDB"/>
    <w:rsid w:val="00516A1A"/>
    <w:rsid w:val="00516C1C"/>
    <w:rsid w:val="005F6A37"/>
    <w:rsid w:val="00706FC3"/>
    <w:rsid w:val="00740D1E"/>
    <w:rsid w:val="00755825"/>
    <w:rsid w:val="007C615A"/>
    <w:rsid w:val="008F1A24"/>
    <w:rsid w:val="0098672B"/>
    <w:rsid w:val="00AA6637"/>
    <w:rsid w:val="00B104BF"/>
    <w:rsid w:val="00B27811"/>
    <w:rsid w:val="00B33AF6"/>
    <w:rsid w:val="00BC6F5D"/>
    <w:rsid w:val="00BD55AA"/>
    <w:rsid w:val="00CB28B9"/>
    <w:rsid w:val="00CF56E6"/>
    <w:rsid w:val="00D84BED"/>
    <w:rsid w:val="00DE3DC2"/>
    <w:rsid w:val="00EE19DC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BD4C"/>
  <w15:docId w15:val="{70994082-43F3-4F89-8BE6-FC96F74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F92173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038E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F5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F5A0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F5A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21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qFormat/>
    <w:rsid w:val="00DD33D0"/>
  </w:style>
  <w:style w:type="character" w:customStyle="1" w:styleId="pl-s">
    <w:name w:val="pl-s"/>
    <w:basedOn w:val="DefaultParagraphFont"/>
    <w:qFormat/>
    <w:rsid w:val="00DD33D0"/>
  </w:style>
  <w:style w:type="character" w:customStyle="1" w:styleId="pl-pds">
    <w:name w:val="pl-pds"/>
    <w:basedOn w:val="DefaultParagraphFont"/>
    <w:qFormat/>
    <w:rsid w:val="00DD33D0"/>
  </w:style>
  <w:style w:type="character" w:customStyle="1" w:styleId="pl-en">
    <w:name w:val="pl-en"/>
    <w:basedOn w:val="DefaultParagraphFont"/>
    <w:qFormat/>
    <w:rsid w:val="00DD33D0"/>
  </w:style>
  <w:style w:type="character" w:customStyle="1" w:styleId="pl-c1">
    <w:name w:val="pl-c1"/>
    <w:basedOn w:val="DefaultParagraphFont"/>
    <w:qFormat/>
    <w:rsid w:val="00DD33D0"/>
  </w:style>
  <w:style w:type="character" w:customStyle="1" w:styleId="pl-smi">
    <w:name w:val="pl-smi"/>
    <w:basedOn w:val="DefaultParagraphFont"/>
    <w:qFormat/>
    <w:rsid w:val="00DD33D0"/>
  </w:style>
  <w:style w:type="character" w:customStyle="1" w:styleId="HeaderChar">
    <w:name w:val="Header Char"/>
    <w:basedOn w:val="DefaultParagraphFont"/>
    <w:link w:val="Header"/>
    <w:uiPriority w:val="99"/>
    <w:qFormat/>
    <w:rsid w:val="00042CEE"/>
  </w:style>
  <w:style w:type="character" w:customStyle="1" w:styleId="FooterChar">
    <w:name w:val="Footer Char"/>
    <w:basedOn w:val="DefaultParagraphFont"/>
    <w:link w:val="Footer"/>
    <w:uiPriority w:val="99"/>
    <w:qFormat/>
    <w:rsid w:val="00042CEE"/>
  </w:style>
  <w:style w:type="character" w:customStyle="1" w:styleId="pl-v">
    <w:name w:val="pl-v"/>
    <w:basedOn w:val="DefaultParagraphFont"/>
    <w:qFormat/>
    <w:rsid w:val="00FC4B28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15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F5A0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F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CE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2CE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</w:style>
  <w:style w:type="character" w:customStyle="1" w:styleId="pl-pse">
    <w:name w:val="pl-pse"/>
    <w:basedOn w:val="DefaultParagraphFont"/>
    <w:rsid w:val="00EE19DC"/>
  </w:style>
  <w:style w:type="character" w:customStyle="1" w:styleId="pl-s1">
    <w:name w:val="pl-s1"/>
    <w:basedOn w:val="DefaultParagraphFont"/>
    <w:rsid w:val="00EE19DC"/>
  </w:style>
  <w:style w:type="character" w:customStyle="1" w:styleId="pl-c">
    <w:name w:val="pl-c"/>
    <w:basedOn w:val="DefaultParagraphFont"/>
    <w:rsid w:val="00EE19DC"/>
  </w:style>
  <w:style w:type="character" w:styleId="Hyperlink">
    <w:name w:val="Hyperlink"/>
    <w:basedOn w:val="DefaultParagraphFont"/>
    <w:uiPriority w:val="99"/>
    <w:unhideWhenUsed/>
    <w:rsid w:val="00B27811"/>
    <w:rPr>
      <w:color w:val="0563C1" w:themeColor="hyperlink"/>
      <w:u w:val="single"/>
    </w:rPr>
  </w:style>
  <w:style w:type="character" w:customStyle="1" w:styleId="pun">
    <w:name w:val="pun"/>
    <w:basedOn w:val="DefaultParagraphFont"/>
    <w:rsid w:val="00CB28B9"/>
  </w:style>
  <w:style w:type="character" w:customStyle="1" w:styleId="lit">
    <w:name w:val="lit"/>
    <w:basedOn w:val="DefaultParagraphFont"/>
    <w:rsid w:val="00CB28B9"/>
  </w:style>
  <w:style w:type="character" w:customStyle="1" w:styleId="pln">
    <w:name w:val="pln"/>
    <w:basedOn w:val="DefaultParagraphFont"/>
    <w:rsid w:val="00CB28B9"/>
  </w:style>
  <w:style w:type="character" w:customStyle="1" w:styleId="typ">
    <w:name w:val="typ"/>
    <w:basedOn w:val="DefaultParagraphFont"/>
    <w:rsid w:val="00CB28B9"/>
  </w:style>
  <w:style w:type="character" w:customStyle="1" w:styleId="str">
    <w:name w:val="str"/>
    <w:basedOn w:val="DefaultParagraphFont"/>
    <w:rsid w:val="00CB28B9"/>
  </w:style>
  <w:style w:type="character" w:customStyle="1" w:styleId="com">
    <w:name w:val="com"/>
    <w:basedOn w:val="DefaultParagraphFont"/>
    <w:rsid w:val="00CB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Ruby" TargetMode="External"/><Relationship Id="rId13" Type="http://schemas.openxmlformats.org/officeDocument/2006/relationships/hyperlink" Target="https://github.com/mustache/mustache/tree/master/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ustache.github.io/mustache.5.html" TargetMode="External"/><Relationship Id="rId12" Type="http://schemas.openxmlformats.org/officeDocument/2006/relationships/hyperlink" Target="https://github.com/defunkt/pystache/blob/master/pystache/template_spec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funkt/pystache/blob/master/pystache/renderer.p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ustache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-ctemplate.googlecode.com/svn/trunk/doc/howto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14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 Ferezliyska</dc:creator>
  <cp:lastModifiedBy>Milka Ferezliyska</cp:lastModifiedBy>
  <cp:revision>63</cp:revision>
  <dcterms:created xsi:type="dcterms:W3CDTF">2016-04-27T15:19:00Z</dcterms:created>
  <dcterms:modified xsi:type="dcterms:W3CDTF">2016-05-13T22:31:00Z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