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77892" w14:textId="77777777" w:rsidR="00AC7B05" w:rsidRDefault="00AC7B05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1" w:type="dxa"/>
          <w:right w:w="1175" w:type="dxa"/>
        </w:tblCellMar>
        <w:tblLook w:val="04A0" w:firstRow="1" w:lastRow="0" w:firstColumn="1" w:lastColumn="0" w:noHBand="0" w:noVBand="1"/>
      </w:tblPr>
      <w:tblGrid>
        <w:gridCol w:w="8295"/>
      </w:tblGrid>
      <w:tr w:rsidR="00AC7B05" w14:paraId="37A1374B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00E976D9" w14:textId="77777777" w:rsidR="00AC7B05" w:rsidRDefault="00000000">
            <w:pPr>
              <w:spacing w:after="0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лабораторной работы №6</w:t>
            </w:r>
          </w:p>
          <w:p w14:paraId="17811569" w14:textId="77777777" w:rsidR="00AC7B05" w:rsidRDefault="00000000">
            <w:pPr>
              <w:spacing w:after="780"/>
              <w:ind w:left="138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4E1F27EC" w14:textId="77777777" w:rsidR="00AC7B05" w:rsidRDefault="00000000">
            <w:pPr>
              <w:spacing w:after="35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к лабораторной работе №6</w:t>
            </w:r>
          </w:p>
          <w:p w14:paraId="1C4B78B8" w14:textId="77777777" w:rsidR="00AC7B05" w:rsidRDefault="00000000">
            <w:pPr>
              <w:spacing w:after="23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Выполнение лабораторной работы</w:t>
            </w:r>
          </w:p>
          <w:p w14:paraId="1662DCE6" w14:textId="77777777" w:rsidR="00AC7B05" w:rsidRDefault="00000000">
            <w:pPr>
              <w:spacing w:after="0" w:line="216" w:lineRule="auto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Входим в систему под своей учетной записью и убеждаемся, что SELinux работает в режиме enforcing политики targeted:</w:t>
            </w:r>
          </w:p>
          <w:p w14:paraId="69C123EA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DC99DF" wp14:editId="0F07BC7B">
                      <wp:extent cx="2058145" cy="121964"/>
                      <wp:effectExtent l="0" t="0" r="0" b="0"/>
                      <wp:docPr id="3713" name="Group 3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145" cy="121964"/>
                                <a:chOff x="0" y="0"/>
                                <a:chExt cx="2058145" cy="121964"/>
                              </a:xfrm>
                            </wpg:grpSpPr>
                            <wps:wsp>
                              <wps:cNvPr id="59" name="Shape 59"/>
                              <wps:cNvSpPr/>
                              <wps:spPr>
                                <a:xfrm>
                                  <a:off x="0" y="0"/>
                                  <a:ext cx="2058145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8145" h="121964">
                                      <a:moveTo>
                                        <a:pt x="0" y="0"/>
                                      </a:moveTo>
                                      <a:lnTo>
                                        <a:pt x="2058145" y="0"/>
                                      </a:lnTo>
                                      <a:lnTo>
                                        <a:pt x="2058145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3" style="width:162.059pt;height:9.60349pt;mso-position-horizontal-relative:char;mso-position-vertical-relative:line" coordsize="20581,1219">
                      <v:shape id="Shape 59" style="position:absolute;width:20581;height:1219;left:0;top:0;" coordsize="2058145,121964" path="m0,0l2058145,0l2058145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18BC956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Проверка режима enforcing политики targeted</w:t>
            </w:r>
          </w:p>
          <w:p w14:paraId="5AB7AF59" w14:textId="77777777" w:rsidR="00AC7B05" w:rsidRDefault="00000000">
            <w:pPr>
              <w:spacing w:after="0" w:line="216" w:lineRule="auto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Обращаемся с помощью браузера к веб-серверу и убеждаемся, что последний работает:</w:t>
            </w:r>
          </w:p>
          <w:p w14:paraId="53CED1A2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D68490" wp14:editId="5EA865E5">
                      <wp:extent cx="1341605" cy="121964"/>
                      <wp:effectExtent l="0" t="0" r="0" b="0"/>
                      <wp:docPr id="3714" name="Group 37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605" cy="121964"/>
                                <a:chOff x="0" y="0"/>
                                <a:chExt cx="1341605" cy="121964"/>
                              </a:xfrm>
                            </wpg:grpSpPr>
                            <wps:wsp>
                              <wps:cNvPr id="89" name="Shape 89"/>
                              <wps:cNvSpPr/>
                              <wps:spPr>
                                <a:xfrm>
                                  <a:off x="0" y="0"/>
                                  <a:ext cx="1341605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605" h="121964">
                                      <a:moveTo>
                                        <a:pt x="0" y="0"/>
                                      </a:moveTo>
                                      <a:lnTo>
                                        <a:pt x="1341605" y="0"/>
                                      </a:lnTo>
                                      <a:lnTo>
                                        <a:pt x="1341605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4" style="width:105.638pt;height:9.60345pt;mso-position-horizontal-relative:char;mso-position-vertical-relative:line" coordsize="13416,1219">
                      <v:shape id="Shape 89" style="position:absolute;width:13416;height:1219;left:0;top:0;" coordsize="1341605,121964" path="m0,0l1341605,0l1341605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04D07B2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Проверка работы веб-сервера</w:t>
            </w:r>
          </w:p>
          <w:p w14:paraId="662D1B51" w14:textId="77777777" w:rsidR="00AC7B05" w:rsidRDefault="00000000">
            <w:pPr>
              <w:spacing w:after="0" w:line="216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Определяем контекст безопасности веб-сервера Apache:</w:t>
            </w:r>
          </w:p>
          <w:p w14:paraId="6B7DE297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59FD5F" wp14:editId="005A1708">
                      <wp:extent cx="1951426" cy="121964"/>
                      <wp:effectExtent l="0" t="0" r="0" b="0"/>
                      <wp:docPr id="3715" name="Group 3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1426" cy="121964"/>
                                <a:chOff x="0" y="0"/>
                                <a:chExt cx="1951426" cy="121964"/>
                              </a:xfrm>
                            </wpg:grpSpPr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0"/>
                                  <a:ext cx="1951426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1426" h="121964">
                                      <a:moveTo>
                                        <a:pt x="0" y="0"/>
                                      </a:moveTo>
                                      <a:lnTo>
                                        <a:pt x="1951426" y="0"/>
                                      </a:lnTo>
                                      <a:lnTo>
                                        <a:pt x="1951426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5" style="width:153.656pt;height:9.60345pt;mso-position-horizontal-relative:char;mso-position-vertical-relative:line" coordsize="19514,1219">
                      <v:shape id="Shape 107" style="position:absolute;width:19514;height:1219;left:0;top:0;" coordsize="1951426,121964" path="m0,0l1951426,0l1951426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76AB7D6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Контекст безопасности веб-сервера Apache</w:t>
            </w:r>
          </w:p>
          <w:p w14:paraId="341B65AF" w14:textId="77777777" w:rsidR="00AC7B05" w:rsidRDefault="00000000">
            <w:pPr>
              <w:spacing w:after="0" w:line="216" w:lineRule="auto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Посмотрим текущее состояние переключателей SELinux для Apache, многие из переключателей находятся в положении “off”:</w:t>
            </w:r>
          </w:p>
          <w:p w14:paraId="1A18B55B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324894" wp14:editId="731711DB">
                      <wp:extent cx="2012408" cy="121965"/>
                      <wp:effectExtent l="0" t="0" r="0" b="0"/>
                      <wp:docPr id="3716" name="Group 3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2408" cy="121965"/>
                                <a:chOff x="0" y="0"/>
                                <a:chExt cx="2012408" cy="121965"/>
                              </a:xfrm>
                            </wpg:grpSpPr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0" y="0"/>
                                  <a:ext cx="2012408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2408" h="121965">
                                      <a:moveTo>
                                        <a:pt x="0" y="0"/>
                                      </a:moveTo>
                                      <a:lnTo>
                                        <a:pt x="2012408" y="0"/>
                                      </a:lnTo>
                                      <a:lnTo>
                                        <a:pt x="2012408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6" style="width:158.457pt;height:9.60352pt;mso-position-horizontal-relative:char;mso-position-vertical-relative:line" coordsize="20124,1219">
                      <v:shape id="Shape 137" style="position:absolute;width:20124;height:1219;left:0;top:0;" coordsize="2012408,121965" path="m0,0l2012408,0l2012408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0F2222D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Текущее состояние переключателей SELinux</w:t>
            </w:r>
          </w:p>
          <w:p w14:paraId="2415E214" w14:textId="77777777" w:rsidR="00AC7B05" w:rsidRDefault="00000000">
            <w:pPr>
              <w:spacing w:after="0" w:line="216" w:lineRule="auto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Посмотрим статистику по политике. Множество пользователей - 8, ролей - 14, типов 5100:</w:t>
            </w:r>
          </w:p>
          <w:p w14:paraId="768EE8E9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1500B5" wp14:editId="5BC90D39">
                      <wp:extent cx="1059563" cy="121964"/>
                      <wp:effectExtent l="0" t="0" r="0" b="0"/>
                      <wp:docPr id="3717" name="Group 3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9563" cy="121964"/>
                                <a:chOff x="0" y="0"/>
                                <a:chExt cx="1059563" cy="121964"/>
                              </a:xfrm>
                            </wpg:grpSpPr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0" y="0"/>
                                  <a:ext cx="1059563" cy="121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9563" h="121964">
                                      <a:moveTo>
                                        <a:pt x="0" y="0"/>
                                      </a:moveTo>
                                      <a:lnTo>
                                        <a:pt x="1059563" y="0"/>
                                      </a:lnTo>
                                      <a:lnTo>
                                        <a:pt x="1059563" y="121964"/>
                                      </a:lnTo>
                                      <a:lnTo>
                                        <a:pt x="0" y="1219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7" style="width:83.4302pt;height:9.60345pt;mso-position-horizontal-relative:char;mso-position-vertical-relative:line" coordsize="10595,1219">
                      <v:shape id="Shape 159" style="position:absolute;width:10595;height:1219;left:0;top:0;" coordsize="1059563,121964" path="m0,0l1059563,0l1059563,121964l0,121964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38A3611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lastRenderedPageBreak/>
              <w:t>Статистика по политике</w:t>
            </w:r>
          </w:p>
          <w:p w14:paraId="48491B18" w14:textId="77777777" w:rsidR="00AC7B05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Посмотрим файлы и поддиректории, находящиеся в директории /var/www. Определим, что в данной директории файлов нет. Только владелец или</w:t>
            </w:r>
          </w:p>
        </w:tc>
      </w:tr>
    </w:tbl>
    <w:p w14:paraId="3ED30E57" w14:textId="77777777" w:rsidR="00AC7B05" w:rsidRDefault="00AC7B05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37" w:type="dxa"/>
          <w:left w:w="1032" w:type="dxa"/>
          <w:bottom w:w="0" w:type="dxa"/>
          <w:right w:w="1054" w:type="dxa"/>
        </w:tblCellMar>
        <w:tblLook w:val="04A0" w:firstRow="1" w:lastRow="0" w:firstColumn="1" w:lastColumn="0" w:noHBand="0" w:noVBand="1"/>
      </w:tblPr>
      <w:tblGrid>
        <w:gridCol w:w="8295"/>
      </w:tblGrid>
      <w:tr w:rsidR="00AC7B05" w14:paraId="47ECCC92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41D9EE21" w14:textId="77777777" w:rsidR="00AC7B05" w:rsidRDefault="00000000">
            <w:pPr>
              <w:spacing w:after="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lastRenderedPageBreak/>
              <w:t>суперпользователь может создавать файлы в директории /var/www/html:</w:t>
            </w:r>
          </w:p>
          <w:p w14:paraId="60914F9D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0D2C02" wp14:editId="535E1C92">
                      <wp:extent cx="2744193" cy="121965"/>
                      <wp:effectExtent l="0" t="0" r="0" b="0"/>
                      <wp:docPr id="3808" name="Group 38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4193" cy="121965"/>
                                <a:chOff x="0" y="0"/>
                                <a:chExt cx="2744193" cy="121965"/>
                              </a:xfrm>
                            </wpg:grpSpPr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0" y="0"/>
                                  <a:ext cx="2744193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4193" h="121965">
                                      <a:moveTo>
                                        <a:pt x="0" y="0"/>
                                      </a:moveTo>
                                      <a:lnTo>
                                        <a:pt x="2744193" y="0"/>
                                      </a:lnTo>
                                      <a:lnTo>
                                        <a:pt x="2744193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08" style="width:216.078pt;height:9.60352pt;mso-position-horizontal-relative:char;mso-position-vertical-relative:line" coordsize="27441,1219">
                      <v:shape id="Shape 211" style="position:absolute;width:27441;height:1219;left:0;top:0;" coordsize="2744193,121965" path="m0,0l2744193,0l2744193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1A81BE4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Просмотр файлов и поддиректориий в директории /var/www</w:t>
            </w:r>
          </w:p>
          <w:p w14:paraId="6942DC35" w14:textId="77777777" w:rsidR="00AC7B05" w:rsidRDefault="00000000">
            <w:pPr>
              <w:spacing w:after="0" w:line="216" w:lineRule="auto"/>
              <w:ind w:right="24"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От имени суперпользователя создаём html-файл /var/www/html/test.html. Контекст созданного файла - httpd_sys_content_t:</w:t>
            </w:r>
          </w:p>
          <w:p w14:paraId="4506CA0D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7AF0B1" wp14:editId="7370A677">
                      <wp:extent cx="1821839" cy="121965"/>
                      <wp:effectExtent l="0" t="0" r="0" b="0"/>
                      <wp:docPr id="3809" name="Group 3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1839" cy="121965"/>
                                <a:chOff x="0" y="0"/>
                                <a:chExt cx="1821839" cy="121965"/>
                              </a:xfrm>
                            </wpg:grpSpPr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0" y="0"/>
                                  <a:ext cx="1821839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1839" h="121965">
                                      <a:moveTo>
                                        <a:pt x="0" y="0"/>
                                      </a:moveTo>
                                      <a:lnTo>
                                        <a:pt x="1821839" y="0"/>
                                      </a:lnTo>
                                      <a:lnTo>
                                        <a:pt x="1821839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09" style="width:143.452pt;height:9.60352pt;mso-position-horizontal-relative:char;mso-position-vertical-relative:line" coordsize="18218,1219">
                      <v:shape id="Shape 240" style="position:absolute;width:18218;height:1219;left:0;top:0;" coordsize="1821839,121965" path="m0,0l1821839,0l1821839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08224AC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Создание файла /var/www/html/test.html</w:t>
            </w:r>
          </w:p>
          <w:p w14:paraId="0BC5AD0F" w14:textId="77777777" w:rsidR="00AC7B05" w:rsidRDefault="00000000">
            <w:pPr>
              <w:spacing w:after="0" w:line="216" w:lineRule="auto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Обращаемся к файлу через веб-сервер, введя в браузере адрес “http://127.0.0.1/test.html”. Файл был успешно отображен:</w:t>
            </w:r>
          </w:p>
          <w:p w14:paraId="398CD25F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AF2036" wp14:editId="3073908F">
                      <wp:extent cx="1699875" cy="121965"/>
                      <wp:effectExtent l="0" t="0" r="0" b="0"/>
                      <wp:docPr id="3810" name="Group 3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875" cy="121965"/>
                                <a:chOff x="0" y="0"/>
                                <a:chExt cx="1699875" cy="121965"/>
                              </a:xfrm>
                            </wpg:grpSpPr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0" y="0"/>
                                  <a:ext cx="1699875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9875" h="121965">
                                      <a:moveTo>
                                        <a:pt x="0" y="0"/>
                                      </a:moveTo>
                                      <a:lnTo>
                                        <a:pt x="1699875" y="0"/>
                                      </a:lnTo>
                                      <a:lnTo>
                                        <a:pt x="1699875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10" style="width:133.848pt;height:9.60352pt;mso-position-horizontal-relative:char;mso-position-vertical-relative:line" coordsize="16998,1219">
                      <v:shape id="Shape 271" style="position:absolute;width:16998;height:1219;left:0;top:0;" coordsize="1699875,121965" path="m0,0l1699875,0l1699875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A6F49A5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Обращение к файлу через веб-сервер</w:t>
            </w:r>
          </w:p>
          <w:p w14:paraId="4A69358D" w14:textId="77777777" w:rsidR="00AC7B05" w:rsidRDefault="00000000">
            <w:pPr>
              <w:spacing w:after="0" w:line="216" w:lineRule="auto"/>
              <w:ind w:right="55"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Изучив справку man httpd_selinux, выясняем, что для httpd определены следующие контексты файлов: httpd_sys_content_t, httpd_sys_script_exec_t, httpd_sys_script_ro_t, httpd_sys_script_rw_t, httpd_sys_script_ra_t, httpd_unconfined_script_exec_t. Контекст моего файла - httpd_sys_content_t (в таком случае содержимое должно быть доступно для всех скриптов httpd и для самого демона). Изменяем контекст файла на samba_share_t и проверяем, что контекст поменялся:</w:t>
            </w:r>
          </w:p>
          <w:p w14:paraId="413850AB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7D88BA" wp14:editId="56F32C0C">
                      <wp:extent cx="937599" cy="121963"/>
                      <wp:effectExtent l="0" t="0" r="0" b="0"/>
                      <wp:docPr id="3811" name="Group 3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7599" cy="121963"/>
                                <a:chOff x="0" y="0"/>
                                <a:chExt cx="937599" cy="121963"/>
                              </a:xfrm>
                            </wpg:grpSpPr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0" y="0"/>
                                  <a:ext cx="937599" cy="121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7599" h="121963">
                                      <a:moveTo>
                                        <a:pt x="0" y="0"/>
                                      </a:moveTo>
                                      <a:lnTo>
                                        <a:pt x="937599" y="0"/>
                                      </a:lnTo>
                                      <a:lnTo>
                                        <a:pt x="937599" y="121963"/>
                                      </a:lnTo>
                                      <a:lnTo>
                                        <a:pt x="0" y="1219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11" style="width:73.8267pt;height:9.60339pt;mso-position-horizontal-relative:char;mso-position-vertical-relative:line" coordsize="9375,1219">
                      <v:shape id="Shape 349" style="position:absolute;width:9375;height:1219;left:0;top:0;" coordsize="937599,121963" path="m0,0l937599,0l937599,121963l0,121963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87B7FEC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Изменение контекста</w:t>
            </w:r>
          </w:p>
          <w:p w14:paraId="24E7455F" w14:textId="77777777" w:rsidR="00AC7B05" w:rsidRDefault="00000000">
            <w:pPr>
              <w:spacing w:after="0" w:line="216" w:lineRule="auto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Попробуем еще раз получить доступ к файлу через веб-сервер, введя в браузере адрес</w:t>
            </w:r>
          </w:p>
          <w:p w14:paraId="575D0FAC" w14:textId="77777777" w:rsidR="00AC7B05" w:rsidRDefault="00000000">
            <w:pPr>
              <w:spacing w:after="0" w:line="216" w:lineRule="auto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“http://127.0.0.1/test.html”, и получаем сообщение об ошибке (т.к. к установленному ранее контексту процесс httpd не имеет доступа):</w:t>
            </w:r>
          </w:p>
          <w:p w14:paraId="282F223C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EDB874" wp14:editId="3FCA09CA">
                      <wp:extent cx="1699875" cy="121965"/>
                      <wp:effectExtent l="0" t="0" r="0" b="0"/>
                      <wp:docPr id="3812" name="Group 3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9875" cy="121965"/>
                                <a:chOff x="0" y="0"/>
                                <a:chExt cx="1699875" cy="121965"/>
                              </a:xfrm>
                            </wpg:grpSpPr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0" y="0"/>
                                  <a:ext cx="1699875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9875" h="121965">
                                      <a:moveTo>
                                        <a:pt x="0" y="0"/>
                                      </a:moveTo>
                                      <a:lnTo>
                                        <a:pt x="1699875" y="0"/>
                                      </a:lnTo>
                                      <a:lnTo>
                                        <a:pt x="1699875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12" style="width:133.848pt;height:9.60352pt;mso-position-horizontal-relative:char;mso-position-vertical-relative:line" coordsize="16998,1219">
                      <v:shape id="Shape 406" style="position:absolute;width:16998;height:1219;left:0;top:0;" coordsize="1699875,121965" path="m0,0l1699875,0l1699875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3412F17" w14:textId="77777777" w:rsidR="00AC7B05" w:rsidRDefault="00000000">
            <w:pPr>
              <w:spacing w:after="413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Обращение к файлу через веб-сервер</w:t>
            </w:r>
          </w:p>
          <w:p w14:paraId="66B85048" w14:textId="77777777" w:rsidR="00AC7B05" w:rsidRDefault="00000000">
            <w:pPr>
              <w:spacing w:after="0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lastRenderedPageBreak/>
              <w:t xml:space="preserve">Командой </w:t>
            </w:r>
            <w:r>
              <w:rPr>
                <w:rFonts w:ascii="Consolas" w:eastAsia="Consolas" w:hAnsi="Consolas" w:cs="Consolas"/>
                <w:b/>
                <w:color w:val="1A1A1A"/>
                <w:sz w:val="26"/>
              </w:rPr>
              <w:t xml:space="preserve">ls -l /var/www/html/test.html </w: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убеждаемся, что читать данный файл может любой</w:t>
            </w:r>
          </w:p>
        </w:tc>
      </w:tr>
    </w:tbl>
    <w:p w14:paraId="6270E4E3" w14:textId="77777777" w:rsidR="00AC7B05" w:rsidRDefault="00AC7B05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37" w:type="dxa"/>
          <w:left w:w="1032" w:type="dxa"/>
          <w:bottom w:w="0" w:type="dxa"/>
          <w:right w:w="1063" w:type="dxa"/>
        </w:tblCellMar>
        <w:tblLook w:val="04A0" w:firstRow="1" w:lastRow="0" w:firstColumn="1" w:lastColumn="0" w:noHBand="0" w:noVBand="1"/>
      </w:tblPr>
      <w:tblGrid>
        <w:gridCol w:w="8295"/>
      </w:tblGrid>
      <w:tr w:rsidR="00AC7B05" w14:paraId="403F9B9B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2009CF3A" w14:textId="77777777" w:rsidR="00AC7B05" w:rsidRDefault="00000000">
            <w:pPr>
              <w:spacing w:after="0" w:line="21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lastRenderedPageBreak/>
              <w:t>пользователь. Просматриваем системный лог-файл веб-сервера Apache:</w:t>
            </w:r>
          </w:p>
          <w:p w14:paraId="335FBA17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E66772" wp14:editId="561B4AD1">
                      <wp:extent cx="907108" cy="121963"/>
                      <wp:effectExtent l="0" t="0" r="0" b="0"/>
                      <wp:docPr id="3869" name="Group 3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7108" cy="121963"/>
                                <a:chOff x="0" y="0"/>
                                <a:chExt cx="907108" cy="121963"/>
                              </a:xfrm>
                            </wpg:grpSpPr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0" y="0"/>
                                  <a:ext cx="907108" cy="1219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7108" h="121963">
                                      <a:moveTo>
                                        <a:pt x="0" y="0"/>
                                      </a:moveTo>
                                      <a:lnTo>
                                        <a:pt x="907108" y="0"/>
                                      </a:lnTo>
                                      <a:lnTo>
                                        <a:pt x="907108" y="121963"/>
                                      </a:lnTo>
                                      <a:lnTo>
                                        <a:pt x="0" y="1219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69" style="width:71.4258pt;height:9.60339pt;mso-position-horizontal-relative:char;mso-position-vertical-relative:line" coordsize="9071,1219">
                      <v:shape id="Shape 458" style="position:absolute;width:9071;height:1219;left:0;top:0;" coordsize="907108,121963" path="m0,0l907108,0l907108,121963l0,121963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A72CBE9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Просмотр log-файла</w:t>
            </w:r>
          </w:p>
          <w:p w14:paraId="21059565" w14:textId="77777777" w:rsidR="00AC7B05" w:rsidRDefault="00000000">
            <w:pPr>
              <w:spacing w:after="0" w:line="216" w:lineRule="auto"/>
              <w:ind w:right="75"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 файле /etc/httpd/conf/httpd.conf заменяем строчку “Listen 80” на “Listen 81”, чтобы установить вебсервер Apache на прослушивание TCP-порта 81:</w:t>
            </w:r>
          </w:p>
          <w:p w14:paraId="6E40FEF5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121BEC" wp14:editId="01C63170">
                      <wp:extent cx="2896648" cy="121965"/>
                      <wp:effectExtent l="0" t="0" r="0" b="0"/>
                      <wp:docPr id="3870" name="Group 3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6648" cy="121965"/>
                                <a:chOff x="0" y="0"/>
                                <a:chExt cx="2896648" cy="121965"/>
                              </a:xfrm>
                            </wpg:grpSpPr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0" y="0"/>
                                  <a:ext cx="2896648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6648" h="121965">
                                      <a:moveTo>
                                        <a:pt x="0" y="0"/>
                                      </a:moveTo>
                                      <a:lnTo>
                                        <a:pt x="2896648" y="0"/>
                                      </a:lnTo>
                                      <a:lnTo>
                                        <a:pt x="2896648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0" style="width:228.083pt;height:9.60352pt;mso-position-horizontal-relative:char;mso-position-vertical-relative:line" coordsize="28966,1219">
                      <v:shape id="Shape 486" style="position:absolute;width:28966;height:1219;left:0;top:0;" coordsize="2896648,121965" path="m0,0l2896648,0l2896648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E81F0D8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Установка веб-сервера Apache на прослушивание TCP-порта 81</w:t>
            </w:r>
          </w:p>
          <w:p w14:paraId="6A01616A" w14:textId="77777777" w:rsidR="00AC7B05" w:rsidRDefault="00000000">
            <w:pPr>
              <w:spacing w:after="0" w:line="216" w:lineRule="auto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Перезапускаем веб-сервер Apache и анализируем лог-файлы командой:</w:t>
            </w:r>
          </w:p>
          <w:p w14:paraId="5202FC45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633D2D" wp14:editId="192EB6A0">
                      <wp:extent cx="2050522" cy="121965"/>
                      <wp:effectExtent l="0" t="0" r="0" b="0"/>
                      <wp:docPr id="3871" name="Group 3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0522" cy="121965"/>
                                <a:chOff x="0" y="0"/>
                                <a:chExt cx="2050522" cy="121965"/>
                              </a:xfrm>
                            </wpg:grpSpPr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0" y="0"/>
                                  <a:ext cx="2050522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0522" h="121965">
                                      <a:moveTo>
                                        <a:pt x="0" y="0"/>
                                      </a:moveTo>
                                      <a:lnTo>
                                        <a:pt x="2050522" y="0"/>
                                      </a:lnTo>
                                      <a:lnTo>
                                        <a:pt x="2050522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1" style="width:161.458pt;height:9.60352pt;mso-position-horizontal-relative:char;mso-position-vertical-relative:line" coordsize="20505,1219">
                      <v:shape id="Shape 514" style="position:absolute;width:20505;height:1219;left:0;top:0;" coordsize="2050522,121965" path="m0,0l2050522,0l2050522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794B7F6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Перезапуск веб-сервера и анализ лог-файлов</w:t>
            </w:r>
          </w:p>
          <w:p w14:paraId="7F622A7C" w14:textId="77777777" w:rsidR="00AC7B0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Просматриваем файлы “var/log/http/error_log”,</w:t>
            </w:r>
          </w:p>
          <w:p w14:paraId="7404DA3E" w14:textId="77777777" w:rsidR="00AC7B05" w:rsidRDefault="00000000">
            <w:pPr>
              <w:spacing w:after="0" w:line="216" w:lineRule="auto"/>
              <w:ind w:right="4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“/var/log/http/access_log” и “/var/log/audit/audit.log” и выясняем, что запись появилась в последнем файле:</w:t>
            </w:r>
          </w:p>
          <w:p w14:paraId="79357ED2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20E959" wp14:editId="79A4D146">
                      <wp:extent cx="1806594" cy="121965"/>
                      <wp:effectExtent l="0" t="0" r="0" b="0"/>
                      <wp:docPr id="3872" name="Group 3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6594" cy="121965"/>
                                <a:chOff x="0" y="0"/>
                                <a:chExt cx="1806594" cy="121965"/>
                              </a:xfrm>
                            </wpg:grpSpPr>
                            <wps:wsp>
                              <wps:cNvPr id="550" name="Shape 550"/>
                              <wps:cNvSpPr/>
                              <wps:spPr>
                                <a:xfrm>
                                  <a:off x="0" y="0"/>
                                  <a:ext cx="1806594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6594" h="121965">
                                      <a:moveTo>
                                        <a:pt x="0" y="0"/>
                                      </a:moveTo>
                                      <a:lnTo>
                                        <a:pt x="1806594" y="0"/>
                                      </a:lnTo>
                                      <a:lnTo>
                                        <a:pt x="1806594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2" style="width:142.251pt;height:9.60352pt;mso-position-horizontal-relative:char;mso-position-vertical-relative:line" coordsize="18065,1219">
                      <v:shape id="Shape 550" style="position:absolute;width:18065;height:1219;left:0;top:0;" coordsize="1806594,121965" path="m0,0l1806594,0l1806594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44F39B3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Содержание файла var/log/audit/audit.log</w:t>
            </w:r>
          </w:p>
          <w:p w14:paraId="3E6541CC" w14:textId="77777777" w:rsidR="00AC7B0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Убеждаемся, что порт TCP-81 установлен.</w:t>
            </w:r>
          </w:p>
          <w:p w14:paraId="4D9A0AAC" w14:textId="77777777" w:rsidR="00AC7B05" w:rsidRDefault="00000000">
            <w:pPr>
              <w:spacing w:after="0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Проверяем список портов, убеждаемся, что порт 81 есть в списке и запускаем веб-сервер Apache снова:</w:t>
            </w:r>
          </w:p>
          <w:p w14:paraId="299840FA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FD5162" wp14:editId="0B27E642">
                      <wp:extent cx="1326360" cy="121965"/>
                      <wp:effectExtent l="0" t="0" r="0" b="0"/>
                      <wp:docPr id="3873" name="Group 3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6360" cy="121965"/>
                                <a:chOff x="0" y="0"/>
                                <a:chExt cx="1326360" cy="121965"/>
                              </a:xfrm>
                            </wpg:grpSpPr>
                            <wps:wsp>
                              <wps:cNvPr id="590" name="Shape 590"/>
                              <wps:cNvSpPr/>
                              <wps:spPr>
                                <a:xfrm>
                                  <a:off x="0" y="0"/>
                                  <a:ext cx="1326360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6360" h="121965">
                                      <a:moveTo>
                                        <a:pt x="0" y="0"/>
                                      </a:moveTo>
                                      <a:lnTo>
                                        <a:pt x="1326360" y="0"/>
                                      </a:lnTo>
                                      <a:lnTo>
                                        <a:pt x="1326360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3" style="width:104.438pt;height:9.60352pt;mso-position-horizontal-relative:char;mso-position-vertical-relative:line" coordsize="13263,1219">
                      <v:shape id="Shape 590" style="position:absolute;width:13263;height:1219;left:0;top:0;" coordsize="1326360,121965" path="m0,0l1326360,0l1326360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1017E27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Проверка установки порта 81</w:t>
            </w:r>
          </w:p>
          <w:p w14:paraId="41517503" w14:textId="77777777" w:rsidR="00AC7B05" w:rsidRDefault="00000000">
            <w:pPr>
              <w:spacing w:after="0" w:line="216" w:lineRule="auto"/>
              <w:ind w:right="28"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Вернём контекст “httpd_sys_cоntent_t” файлу “/var/www/html/test.html” и после этого пробуем получить доступ к файлу через веб-сервер, введя адрес “http://127.0.0.1:81/test.html”, в результате чего увидим содежимое файла - слово “test”:</w:t>
            </w:r>
          </w:p>
          <w:p w14:paraId="6D02BB92" w14:textId="77777777" w:rsidR="00AC7B05" w:rsidRDefault="00000000">
            <w:pPr>
              <w:spacing w:after="40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B93AA9" wp14:editId="210C2037">
                      <wp:extent cx="3582696" cy="148346"/>
                      <wp:effectExtent l="0" t="0" r="0" b="0"/>
                      <wp:docPr id="3874" name="Group 3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2696" cy="148346"/>
                                <a:chOff x="0" y="0"/>
                                <a:chExt cx="3582696" cy="148346"/>
                              </a:xfrm>
                            </wpg:grpSpPr>
                            <wps:wsp>
                              <wps:cNvPr id="642" name="Shape 642"/>
                              <wps:cNvSpPr/>
                              <wps:spPr>
                                <a:xfrm>
                                  <a:off x="0" y="0"/>
                                  <a:ext cx="1852330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52330" h="121965">
                                      <a:moveTo>
                                        <a:pt x="0" y="0"/>
                                      </a:moveTo>
                                      <a:lnTo>
                                        <a:pt x="1852330" y="0"/>
                                      </a:lnTo>
                                      <a:lnTo>
                                        <a:pt x="1852330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1852330" y="37399"/>
                                  <a:ext cx="36336" cy="147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033528" w14:textId="77777777" w:rsidR="00AC7B05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1A1A1A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4" name="Shape 644"/>
                              <wps:cNvSpPr/>
                              <wps:spPr>
                                <a:xfrm>
                                  <a:off x="1882821" y="0"/>
                                  <a:ext cx="1699875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9875" h="121965">
                                      <a:moveTo>
                                        <a:pt x="0" y="0"/>
                                      </a:moveTo>
                                      <a:lnTo>
                                        <a:pt x="1699875" y="0"/>
                                      </a:lnTo>
                                      <a:lnTo>
                                        <a:pt x="1699875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4" style="width:282.102pt;height:11.6808pt;mso-position-horizontal-relative:char;mso-position-vertical-relative:line" coordsize="35826,1483">
                      <v:shape id="Shape 642" style="position:absolute;width:18523;height:1219;left:0;top:0;" coordsize="1852330,121965" path="m0,0l1852330,0l1852330,121965l0,121965x">
                        <v:stroke weight="0pt" endcap="square" joinstyle="bevel" on="true" color="#c0c0c0"/>
                        <v:fill on="false" color="#000000" opacity="0"/>
                      </v:shape>
                      <v:rect id="Rectangle 643" style="position:absolute;width:363;height:1475;left:18523;top:37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1a1a1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4" style="position:absolute;width:16998;height:1219;left:18828;top:0;" coordsize="1699875,121965" path="m0,0l1699875,0l1699875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CE2B4D2" w14:textId="77777777" w:rsidR="00AC7B05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 xml:space="preserve">Исправим обратно конфигурационный файл apache, вернув “Listen 80”. Попытаемся </w:t>
            </w: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lastRenderedPageBreak/>
              <w:t>удалить привязку http_port к 81 порту, но этот порт определен на уровне политики, поэтому его нельзя удалить:</w:t>
            </w:r>
          </w:p>
        </w:tc>
      </w:tr>
    </w:tbl>
    <w:p w14:paraId="63414F71" w14:textId="77777777" w:rsidR="00AC7B05" w:rsidRDefault="00AC7B05">
      <w:pPr>
        <w:spacing w:after="0"/>
        <w:ind w:left="-1440" w:right="3630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19" w:type="dxa"/>
          <w:right w:w="1097" w:type="dxa"/>
        </w:tblCellMar>
        <w:tblLook w:val="04A0" w:firstRow="1" w:lastRow="0" w:firstColumn="1" w:lastColumn="0" w:noHBand="0" w:noVBand="1"/>
      </w:tblPr>
      <w:tblGrid>
        <w:gridCol w:w="8295"/>
      </w:tblGrid>
      <w:tr w:rsidR="00AC7B05" w14:paraId="1A854211" w14:textId="77777777">
        <w:trPr>
          <w:trHeight w:val="3913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5B917C7D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93CA802" wp14:editId="5706403F">
                      <wp:extent cx="2233468" cy="121965"/>
                      <wp:effectExtent l="0" t="0" r="0" b="0"/>
                      <wp:docPr id="3652" name="Group 3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468" cy="121965"/>
                                <a:chOff x="0" y="0"/>
                                <a:chExt cx="2233468" cy="121965"/>
                              </a:xfrm>
                            </wpg:grpSpPr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0" y="0"/>
                                  <a:ext cx="2233468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3468" h="121965">
                                      <a:moveTo>
                                        <a:pt x="0" y="0"/>
                                      </a:moveTo>
                                      <a:lnTo>
                                        <a:pt x="2233468" y="0"/>
                                      </a:lnTo>
                                      <a:lnTo>
                                        <a:pt x="2233468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52" style="width:175.864pt;height:9.60352pt;mso-position-horizontal-relative:char;mso-position-vertical-relative:line" coordsize="22334,1219">
                      <v:shape id="Shape 688" style="position:absolute;width:22334;height:1219;left:0;top:0;" coordsize="2233468,121965" path="m0,0l2233468,0l2233468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761AA76" w14:textId="77777777" w:rsidR="00AC7B05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Возвращение Listen 80 и попытка удалить порт 81</w:t>
            </w:r>
          </w:p>
          <w:p w14:paraId="78D57603" w14:textId="77777777" w:rsidR="00AC7B0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Удаляем файл “/var/www/html/test.html”:</w:t>
            </w:r>
          </w:p>
          <w:p w14:paraId="301D48C0" w14:textId="77777777" w:rsidR="00AC7B05" w:rsidRDefault="00000000">
            <w:pPr>
              <w:spacing w:after="71"/>
              <w:ind w:left="4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DBA3D4" wp14:editId="7628C7EA">
                      <wp:extent cx="1120545" cy="121965"/>
                      <wp:effectExtent l="0" t="0" r="0" b="0"/>
                      <wp:docPr id="3653" name="Group 3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545" cy="121965"/>
                                <a:chOff x="0" y="0"/>
                                <a:chExt cx="1120545" cy="121965"/>
                              </a:xfrm>
                            </wpg:grpSpPr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0" y="0"/>
                                  <a:ext cx="1120545" cy="121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0545" h="121965">
                                      <a:moveTo>
                                        <a:pt x="0" y="0"/>
                                      </a:moveTo>
                                      <a:lnTo>
                                        <a:pt x="1120545" y="0"/>
                                      </a:lnTo>
                                      <a:lnTo>
                                        <a:pt x="1120545" y="121965"/>
                                      </a:lnTo>
                                      <a:lnTo>
                                        <a:pt x="0" y="121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C0C0C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53" style="width:88.2319pt;height:9.60352pt;mso-position-horizontal-relative:char;mso-position-vertical-relative:line" coordsize="11205,1219">
                      <v:shape id="Shape 703" style="position:absolute;width:11205;height:1219;left:0;top:0;" coordsize="1120545,121965" path="m0,0l1120545,0l1120545,121965l0,121965x">
                        <v:stroke weight="0pt" endcap="square" joinstyle="bevel" on="true" color="#c0c0c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E7CCABC" w14:textId="77777777" w:rsidR="00AC7B05" w:rsidRDefault="00000000">
            <w:pPr>
              <w:spacing w:after="52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Удаление файла test.html</w:t>
            </w:r>
          </w:p>
          <w:p w14:paraId="447A7818" w14:textId="77777777" w:rsidR="00AC7B0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Выводы</w:t>
            </w:r>
          </w:p>
          <w:p w14:paraId="295E1CD8" w14:textId="77777777" w:rsidR="00AC7B05" w:rsidRDefault="00000000">
            <w:pPr>
              <w:spacing w:after="0"/>
              <w:ind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данной лабораторной работы я развила навыки администрирования ОС Linux, получила первое практическое знакомство с технологией SELinux и проверила работу SELinux на практике совместно с веб-сервером Apache.</w:t>
            </w:r>
          </w:p>
        </w:tc>
      </w:tr>
    </w:tbl>
    <w:p w14:paraId="0544577A" w14:textId="77777777" w:rsidR="008B2240" w:rsidRDefault="008B2240"/>
    <w:sectPr w:rsidR="008B224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05"/>
    <w:rsid w:val="006F6FD5"/>
    <w:rsid w:val="008B2240"/>
    <w:rsid w:val="00AC7B05"/>
    <w:rsid w:val="00B4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211AF"/>
  <w15:docId w15:val="{DFFB06B3-1EB7-3946-BF9C-B6DE237D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2024-10-12T17:01:00Z</dcterms:created>
  <dcterms:modified xsi:type="dcterms:W3CDTF">2024-10-12T17:01:00Z</dcterms:modified>
</cp:coreProperties>
</file>