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Default="005E4490" w:rsidP="005E4490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20E715" w14:textId="77777777" w:rsidR="005E4490" w:rsidRDefault="005E4490" w:rsidP="005E449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D4DE779" w14:textId="77777777" w:rsidR="005E4490" w:rsidRDefault="005E4490" w:rsidP="005E449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70B5D470" w14:textId="77777777" w:rsidR="005E4490" w:rsidRDefault="005E4490" w:rsidP="005E449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AA3B17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C07E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8283BC7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CDD43B2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F7AD4E3" w14:textId="77777777" w:rsidR="005E4490" w:rsidRDefault="005E4490" w:rsidP="005E4490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14:paraId="6645DE6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17222BC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Default="005E4490" w:rsidP="005E4490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</w:p>
    <w:p w14:paraId="1765556B" w14:textId="77777777" w:rsidR="005E4490" w:rsidRDefault="005E4490" w:rsidP="005E4490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funkcionalnosti kupovina karte</w:t>
      </w:r>
    </w:p>
    <w:p w14:paraId="258AAE4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Default="005E4490" w:rsidP="005E449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Default="005E4490" w:rsidP="005E4490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2289A42A" w14:textId="77777777" w:rsidR="005E4490" w:rsidRDefault="005E4490" w:rsidP="005E4490">
      <w:pPr>
        <w:sectPr w:rsidR="005E449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Default="005E4490" w:rsidP="005E4490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Default="005E4490" w:rsidP="003B719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Default="005E4490" w:rsidP="003B719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Default="005E4490" w:rsidP="003B719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Default="005E4490" w:rsidP="003B7197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21.03.2023.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77777777" w:rsidR="005E4490" w:rsidRPr="00A666D8" w:rsidRDefault="005E4490" w:rsidP="003B719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5E449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5532733" w14:textId="77777777" w:rsidR="005E4490" w:rsidRDefault="005E4490" w:rsidP="005E449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Default="005E4490" w:rsidP="005E4490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341F8D41" w14:textId="08C04586" w:rsidR="00D12306" w:rsidRDefault="005E4490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8868" w:history="1">
            <w:r w:rsidR="00D12306" w:rsidRPr="00FE4A0C">
              <w:rPr>
                <w:rStyle w:val="Hiperveza"/>
                <w:bCs/>
                <w:noProof/>
              </w:rPr>
              <w:t>1.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Uvod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_Toc130368868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97AD5D9" w14:textId="6A62AEED" w:rsidR="00D12306" w:rsidRDefault="002F728A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69" w:history="1">
            <w:r w:rsidR="00D12306" w:rsidRPr="00FE4A0C">
              <w:rPr>
                <w:rStyle w:val="Hiperveza"/>
                <w:bCs/>
                <w:noProof/>
              </w:rPr>
              <w:t>1.1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Rezime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86ABA80" w14:textId="2DA19F90" w:rsidR="00D12306" w:rsidRDefault="002F728A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0" w:history="1">
            <w:r w:rsidR="00D12306" w:rsidRPr="00FE4A0C">
              <w:rPr>
                <w:rStyle w:val="Hiperveza"/>
                <w:bCs/>
                <w:noProof/>
              </w:rPr>
              <w:t>1.2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Namena dokumenta i ciljne grupe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181A414" w14:textId="62725A9C" w:rsidR="00D12306" w:rsidRDefault="002F728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1" w:history="1">
            <w:r w:rsidR="00D12306" w:rsidRPr="00FE4A0C">
              <w:rPr>
                <w:rStyle w:val="Hiperveza"/>
                <w:bCs/>
                <w:noProof/>
              </w:rPr>
              <w:t>2.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Scenario kupovina karte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5807C78" w14:textId="488A4950" w:rsidR="00D12306" w:rsidRDefault="002F728A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2" w:history="1">
            <w:r w:rsidR="00D12306" w:rsidRPr="00FE4A0C">
              <w:rPr>
                <w:rStyle w:val="Hiperveza"/>
                <w:bCs/>
                <w:noProof/>
              </w:rPr>
              <w:t>2.1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Kratak opis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_Toc130368872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D33BBF7" w14:textId="2BAA783F" w:rsidR="00D12306" w:rsidRDefault="002F728A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3" w:history="1">
            <w:r w:rsidR="00D12306" w:rsidRPr="00FE4A0C">
              <w:rPr>
                <w:rStyle w:val="Hiperveza"/>
                <w:bCs/>
                <w:noProof/>
              </w:rPr>
              <w:t>2.2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Tok doga</w:t>
            </w:r>
            <w:r>
              <w:rPr>
                <w:rStyle w:val="Hiperveza"/>
                <w:noProof/>
              </w:rPr>
              <w:t>đ</w:t>
            </w:r>
            <w:r w:rsidR="00D12306" w:rsidRPr="00FE4A0C">
              <w:rPr>
                <w:rStyle w:val="Hiperveza"/>
                <w:noProof/>
              </w:rPr>
              <w:t>aja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_Toc130368873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44BEF1A9" w14:textId="062D9C4F" w:rsidR="00D12306" w:rsidRDefault="002F728A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4" w:history="1">
            <w:r w:rsidR="00D12306" w:rsidRPr="00FE4A0C">
              <w:rPr>
                <w:rStyle w:val="Hiperveza"/>
                <w:i/>
                <w:iCs/>
                <w:noProof/>
              </w:rPr>
              <w:t>2.2.1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i/>
                <w:noProof/>
              </w:rPr>
              <w:t>Korisnik uspešno kupuje kartu direktno kroz ponudu i plaća nakon ostvarene vožnje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_Toc130368874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C49AED8" w14:textId="3200F957" w:rsidR="00D12306" w:rsidRDefault="002F728A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5" w:history="1">
            <w:r w:rsidR="00D12306" w:rsidRPr="00FE4A0C">
              <w:rPr>
                <w:rStyle w:val="Hiperveza"/>
                <w:i/>
                <w:iCs/>
                <w:noProof/>
              </w:rPr>
              <w:t>2.2.2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i/>
                <w:noProof/>
              </w:rPr>
              <w:t xml:space="preserve">Korisnik uspešno kupuje kartu kroz rezervaciju </w:t>
            </w:r>
            <w:r w:rsidR="00D12306">
              <w:rPr>
                <w:rStyle w:val="Hiperveza"/>
                <w:i/>
                <w:noProof/>
              </w:rPr>
              <w:t>i</w:t>
            </w:r>
            <w:r w:rsidR="00D12306" w:rsidRPr="00FE4A0C">
              <w:rPr>
                <w:rStyle w:val="Hiperveza"/>
                <w:i/>
                <w:noProof/>
              </w:rPr>
              <w:t xml:space="preserve"> plaća nakon ostvarene vožnje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_Toc130368875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1C57520" w14:textId="0A183E63" w:rsidR="00D12306" w:rsidRDefault="002F728A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6" w:history="1">
            <w:r w:rsidR="00D12306" w:rsidRPr="00FE4A0C">
              <w:rPr>
                <w:rStyle w:val="Hiperveza"/>
                <w:i/>
                <w:iCs/>
                <w:noProof/>
              </w:rPr>
              <w:t>2.2.3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i/>
                <w:noProof/>
              </w:rPr>
              <w:t xml:space="preserve">Korisnik uspešno kupuje kartu kroz rezervaciju </w:t>
            </w:r>
            <w:r w:rsidR="00D12306">
              <w:rPr>
                <w:rStyle w:val="Hiperveza"/>
                <w:i/>
                <w:noProof/>
              </w:rPr>
              <w:t>i</w:t>
            </w:r>
            <w:r w:rsidR="00D12306" w:rsidRPr="00FE4A0C">
              <w:rPr>
                <w:rStyle w:val="Hiperveza"/>
                <w:i/>
                <w:noProof/>
              </w:rPr>
              <w:t xml:space="preserve"> plaća online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_Toc130368876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F2B32C0" w14:textId="1F2C34C2" w:rsidR="00D12306" w:rsidRDefault="002F728A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7" w:history="1">
            <w:r w:rsidR="00D12306" w:rsidRPr="00FE4A0C">
              <w:rPr>
                <w:rStyle w:val="Hiperveza"/>
                <w:i/>
                <w:iCs/>
                <w:noProof/>
              </w:rPr>
              <w:t>2.2.4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i/>
                <w:noProof/>
              </w:rPr>
              <w:t xml:space="preserve">Korisnik uspešno kupuje kartu kroz ponudu </w:t>
            </w:r>
            <w:r w:rsidR="00D12306">
              <w:rPr>
                <w:rStyle w:val="Hiperveza"/>
                <w:i/>
                <w:noProof/>
              </w:rPr>
              <w:t>i</w:t>
            </w:r>
            <w:r w:rsidR="00D12306" w:rsidRPr="00FE4A0C">
              <w:rPr>
                <w:rStyle w:val="Hiperveza"/>
                <w:i/>
                <w:noProof/>
              </w:rPr>
              <w:t xml:space="preserve"> plaća online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_Toc130368877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746DFB1" w14:textId="114B2B81" w:rsidR="00D12306" w:rsidRDefault="002F728A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8" w:history="1">
            <w:r w:rsidR="00D12306" w:rsidRPr="00FE4A0C">
              <w:rPr>
                <w:rStyle w:val="Hiperveza"/>
                <w:i/>
                <w:iCs/>
                <w:noProof/>
              </w:rPr>
              <w:t>2.2.5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i/>
                <w:noProof/>
              </w:rPr>
              <w:t>Kupovina karte neuspešna zbog neispravnih podataka sa kartice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_Toc130368878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25007187" w14:textId="3D342FDE" w:rsidR="00D12306" w:rsidRDefault="002F728A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9" w:history="1">
            <w:r w:rsidR="00D12306" w:rsidRPr="00FE4A0C">
              <w:rPr>
                <w:rStyle w:val="Hiperveza"/>
                <w:bCs/>
                <w:noProof/>
              </w:rPr>
              <w:t>2.3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Posebni zahtevi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D1014EC" w14:textId="0E367367" w:rsidR="00D12306" w:rsidRDefault="002F728A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0" w:history="1">
            <w:r w:rsidR="00D12306" w:rsidRPr="00FE4A0C">
              <w:rPr>
                <w:rStyle w:val="Hiperveza"/>
                <w:bCs/>
                <w:noProof/>
              </w:rPr>
              <w:t>2.4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Preduslovi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0CFF6326" w14:textId="72291D5F" w:rsidR="00D12306" w:rsidRDefault="002F728A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1" w:history="1">
            <w:r w:rsidR="00D12306" w:rsidRPr="00FE4A0C">
              <w:rPr>
                <w:rStyle w:val="Hiperveza"/>
                <w:bCs/>
                <w:noProof/>
              </w:rPr>
              <w:t>2.5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iperveza"/>
                <w:noProof/>
              </w:rPr>
              <w:t>Posledice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74AD6C8" w14:textId="3C8B723C" w:rsidR="005E4490" w:rsidRDefault="005E4490" w:rsidP="005E4490">
          <w:r>
            <w:fldChar w:fldCharType="end"/>
          </w:r>
        </w:p>
      </w:sdtContent>
    </w:sdt>
    <w:p w14:paraId="0D1EA208" w14:textId="77777777" w:rsidR="005E4490" w:rsidRDefault="005E4490" w:rsidP="005E4490">
      <w:pPr>
        <w:spacing w:after="3" w:line="252" w:lineRule="auto"/>
        <w:ind w:left="442" w:hanging="10"/>
      </w:pPr>
      <w:r>
        <w:br w:type="page"/>
      </w:r>
    </w:p>
    <w:p w14:paraId="6B3ACB9E" w14:textId="77777777" w:rsidR="005E4490" w:rsidRDefault="005E4490" w:rsidP="005E449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9A26DE0" w14:textId="77777777" w:rsidR="005E4490" w:rsidRDefault="005E4490" w:rsidP="005E4490">
      <w:pPr>
        <w:pStyle w:val="Naslov1"/>
        <w:spacing w:after="63"/>
        <w:ind w:left="705" w:hanging="720"/>
      </w:pPr>
      <w:bookmarkStart w:id="0" w:name="_Toc130368868"/>
      <w:r>
        <w:t>Uvod</w:t>
      </w:r>
      <w:bookmarkEnd w:id="0"/>
      <w:r>
        <w:t xml:space="preserve"> </w:t>
      </w:r>
    </w:p>
    <w:p w14:paraId="775DFF6A" w14:textId="77777777" w:rsidR="005E4490" w:rsidRDefault="005E4490" w:rsidP="005E4490">
      <w:pPr>
        <w:pStyle w:val="Naslov2"/>
        <w:ind w:left="705" w:hanging="720"/>
      </w:pPr>
      <w:bookmarkStart w:id="1" w:name="_Toc130368869"/>
      <w:r>
        <w:t>Rezime</w:t>
      </w:r>
      <w:bookmarkEnd w:id="1"/>
      <w:r>
        <w:t xml:space="preserve"> </w:t>
      </w:r>
    </w:p>
    <w:p w14:paraId="6C1C8BED" w14:textId="77777777" w:rsidR="005E4490" w:rsidRDefault="005E4490" w:rsidP="005E4490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kupovine karte.</w:t>
      </w:r>
    </w:p>
    <w:p w14:paraId="1E30FE35" w14:textId="77777777" w:rsidR="005E4490" w:rsidRDefault="005E4490" w:rsidP="005E4490">
      <w:pPr>
        <w:pStyle w:val="Naslov2"/>
        <w:spacing w:after="83"/>
        <w:ind w:left="705" w:hanging="720"/>
      </w:pPr>
      <w:bookmarkStart w:id="2" w:name="_Toc130368870"/>
      <w:r>
        <w:t>Namena dokumenta i ciljne grupe</w:t>
      </w:r>
      <w:bookmarkEnd w:id="2"/>
      <w:r>
        <w:t xml:space="preserve"> </w:t>
      </w:r>
    </w:p>
    <w:p w14:paraId="5894FB83" w14:textId="77777777" w:rsidR="005E4490" w:rsidRDefault="005E4490" w:rsidP="005E4490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Default="005E4490" w:rsidP="005E4490">
      <w:pPr>
        <w:spacing w:after="240" w:line="252" w:lineRule="auto"/>
        <w:ind w:left="-5" w:hanging="10"/>
      </w:pPr>
    </w:p>
    <w:p w14:paraId="1A2E9036" w14:textId="77777777" w:rsidR="005E4490" w:rsidRDefault="005E4490" w:rsidP="005E4490">
      <w:pPr>
        <w:pStyle w:val="Naslov1"/>
        <w:ind w:left="705" w:hanging="720"/>
      </w:pPr>
      <w:bookmarkStart w:id="3" w:name="_Toc130368871"/>
      <w:r>
        <w:t>Scenario kupovina karte</w:t>
      </w:r>
      <w:bookmarkEnd w:id="3"/>
    </w:p>
    <w:p w14:paraId="075F16AD" w14:textId="77777777" w:rsidR="005E4490" w:rsidRDefault="005E4490" w:rsidP="005E449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Default="005E4490" w:rsidP="005E4490">
      <w:pPr>
        <w:pStyle w:val="Naslov2"/>
        <w:spacing w:after="57"/>
        <w:ind w:left="705" w:hanging="720"/>
      </w:pPr>
      <w:bookmarkStart w:id="4" w:name="_Toc130368872"/>
      <w:r>
        <w:rPr>
          <w:u w:val="single" w:color="000000"/>
        </w:rPr>
        <w:t>Kratak opis</w:t>
      </w:r>
      <w:bookmarkEnd w:id="4"/>
      <w:r>
        <w:t xml:space="preserve"> </w:t>
      </w:r>
    </w:p>
    <w:p w14:paraId="1B2F232C" w14:textId="77777777" w:rsidR="005E4490" w:rsidRPr="00A7546D" w:rsidRDefault="005E4490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Nakon odabira ponude ili zabeležene rezervacije korisnik ima mogućnost kupovine karte za koju je potrebno uneti osnovne podatke ne bi li oni bili sačuvani i kako bi se u sistemu umanjilo slobodno mesto odgovarajuće ponude, samim tim obaveštavajući privatnika da će ostvariti prihod.</w:t>
      </w:r>
    </w:p>
    <w:p w14:paraId="7A65071A" w14:textId="2E07EC56" w:rsidR="005E4490" w:rsidRDefault="005E4490" w:rsidP="005E4490">
      <w:pPr>
        <w:pStyle w:val="Naslov2"/>
        <w:spacing w:after="57"/>
        <w:ind w:left="705" w:hanging="720"/>
      </w:pPr>
      <w:bookmarkStart w:id="5" w:name="_Toc130368873"/>
      <w:r>
        <w:rPr>
          <w:u w:val="single" w:color="000000"/>
        </w:rPr>
        <w:t>Tok doga</w:t>
      </w:r>
      <w:r w:rsidR="002F728A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10CE7286" w14:textId="77777777" w:rsidR="005E4490" w:rsidRPr="00A7546D" w:rsidRDefault="005E4490" w:rsidP="005E4490"/>
    <w:p w14:paraId="5B0C3EBE" w14:textId="77777777" w:rsidR="005E4490" w:rsidRPr="004B2A26" w:rsidRDefault="005E4490" w:rsidP="005E4490">
      <w:pPr>
        <w:pStyle w:val="Naslov3"/>
        <w:spacing w:after="56"/>
        <w:ind w:left="720" w:hanging="720"/>
        <w:rPr>
          <w:i/>
        </w:rPr>
      </w:pPr>
      <w:bookmarkStart w:id="6" w:name="_Toc130368874"/>
      <w:r>
        <w:rPr>
          <w:i/>
        </w:rPr>
        <w:t>Korisnik uspešno kupuje kartu direktno kroz ponudu i plaća nakon ostvarene vožnje</w:t>
      </w:r>
      <w:bookmarkEnd w:id="6"/>
    </w:p>
    <w:p w14:paraId="7FCFE479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ekran za kupovinu karte</w:t>
      </w:r>
    </w:p>
    <w:p w14:paraId="657CF3E9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ime</w:t>
      </w:r>
    </w:p>
    <w:p w14:paraId="05A61886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prezime</w:t>
      </w:r>
    </w:p>
    <w:p w14:paraId="50078F37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broj telefona</w:t>
      </w:r>
    </w:p>
    <w:p w14:paraId="4D0E1635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za nastavak</w:t>
      </w:r>
    </w:p>
    <w:p w14:paraId="3076D84E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proverava podatke i prikazuje cenu sa popustom</w:t>
      </w:r>
    </w:p>
    <w:p w14:paraId="5A54F523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plaćanje nakon izvršene vožnje</w:t>
      </w:r>
    </w:p>
    <w:p w14:paraId="084D2087" w14:textId="77777777" w:rsidR="005E4490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potvrđuje kupovinu</w:t>
      </w:r>
    </w:p>
    <w:p w14:paraId="11E5823C" w14:textId="77777777" w:rsidR="005E4490" w:rsidRPr="004B2A26" w:rsidRDefault="005E4490" w:rsidP="005E4490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poruku uspeha</w:t>
      </w:r>
    </w:p>
    <w:p w14:paraId="2CC1EB33" w14:textId="19944F30" w:rsidR="005E4490" w:rsidRPr="004B2A26" w:rsidRDefault="005E4490" w:rsidP="005E4490">
      <w:pPr>
        <w:pStyle w:val="Naslov3"/>
        <w:ind w:left="705" w:hanging="720"/>
        <w:rPr>
          <w:i/>
        </w:rPr>
      </w:pPr>
      <w:bookmarkStart w:id="7" w:name="_Toc130368875"/>
      <w:r>
        <w:rPr>
          <w:i/>
        </w:rPr>
        <w:t xml:space="preserve">Korisnik uspešno kupuje kartu kroz rezervaciju </w:t>
      </w:r>
      <w:r w:rsidR="00D12306">
        <w:rPr>
          <w:i/>
        </w:rPr>
        <w:t>i</w:t>
      </w:r>
      <w:r>
        <w:rPr>
          <w:i/>
        </w:rPr>
        <w:t xml:space="preserve"> plaća nakon ostvarene vožnje</w:t>
      </w:r>
      <w:bookmarkEnd w:id="7"/>
    </w:p>
    <w:p w14:paraId="2668CE3C" w14:textId="77777777" w:rsidR="005E4490" w:rsidRDefault="005E4490" w:rsidP="005E4490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Akcija 1 ista kao u 2.2.1</w:t>
      </w:r>
    </w:p>
    <w:p w14:paraId="1DBC8AF2" w14:textId="77777777" w:rsidR="005E4490" w:rsidRDefault="005E4490" w:rsidP="005E4490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broj telefona</w:t>
      </w:r>
    </w:p>
    <w:p w14:paraId="652B33C3" w14:textId="77777777" w:rsidR="005E4490" w:rsidRPr="00EA2453" w:rsidRDefault="005E4490" w:rsidP="005E4490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Naredne akcije iste kao 5, 6, 7, 8 I 9 u 2.2.1</w:t>
      </w:r>
    </w:p>
    <w:p w14:paraId="456DB57A" w14:textId="6C23255D" w:rsidR="005E4490" w:rsidRPr="00EA2453" w:rsidRDefault="005E4490" w:rsidP="005E4490">
      <w:pPr>
        <w:pStyle w:val="Naslov3"/>
        <w:ind w:left="705" w:hanging="720"/>
        <w:rPr>
          <w:i/>
        </w:rPr>
      </w:pPr>
      <w:bookmarkStart w:id="8" w:name="_Toc130368876"/>
      <w:r>
        <w:rPr>
          <w:i/>
        </w:rPr>
        <w:t xml:space="preserve">Korisnik uspešno kupuje kartu kroz rezervaciju </w:t>
      </w:r>
      <w:r w:rsidR="00D12306">
        <w:rPr>
          <w:i/>
        </w:rPr>
        <w:t>i</w:t>
      </w:r>
      <w:r>
        <w:rPr>
          <w:i/>
        </w:rPr>
        <w:t xml:space="preserve"> plaća online</w:t>
      </w:r>
      <w:bookmarkEnd w:id="8"/>
    </w:p>
    <w:p w14:paraId="1CD7E9E8" w14:textId="7B47AE83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Akcije 1 </w:t>
      </w:r>
      <w:r w:rsidR="005D2FF9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2 iste kao u 2.2.2</w:t>
      </w:r>
    </w:p>
    <w:p w14:paraId="223521EE" w14:textId="539E5B77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proverava podatke </w:t>
      </w:r>
      <w:r w:rsidR="005D2FF9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prikazuje cenu sa popustom</w:t>
      </w:r>
    </w:p>
    <w:p w14:paraId="6B636739" w14:textId="77777777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online plaćanje</w:t>
      </w:r>
    </w:p>
    <w:p w14:paraId="5F7BE5A6" w14:textId="77777777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broj kartice</w:t>
      </w:r>
    </w:p>
    <w:p w14:paraId="2F25F988" w14:textId="7946239D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unosi ime </w:t>
      </w:r>
      <w:r w:rsidR="005D2FF9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prezime sa kartice</w:t>
      </w:r>
    </w:p>
    <w:p w14:paraId="5EE2A348" w14:textId="77777777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datum isteka kartice</w:t>
      </w:r>
    </w:p>
    <w:p w14:paraId="379EE8EF" w14:textId="77777777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CVC/CVV kod</w:t>
      </w:r>
    </w:p>
    <w:p w14:paraId="665AE240" w14:textId="77777777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potvrđuje kupovinu</w:t>
      </w:r>
    </w:p>
    <w:p w14:paraId="47A6B1C0" w14:textId="77777777" w:rsidR="005E4490" w:rsidRDefault="005E4490" w:rsidP="005E4490">
      <w:pPr>
        <w:pStyle w:val="Pasussalistom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poruku uspeha</w:t>
      </w:r>
    </w:p>
    <w:p w14:paraId="60FE004B" w14:textId="1000E03D" w:rsidR="005E4490" w:rsidRPr="00EA2453" w:rsidRDefault="005E4490" w:rsidP="005E4490">
      <w:pPr>
        <w:pStyle w:val="Naslov3"/>
        <w:ind w:left="705" w:hanging="720"/>
        <w:rPr>
          <w:i/>
        </w:rPr>
      </w:pPr>
      <w:bookmarkStart w:id="9" w:name="_Toc130368877"/>
      <w:r>
        <w:rPr>
          <w:i/>
        </w:rPr>
        <w:lastRenderedPageBreak/>
        <w:t xml:space="preserve">Korisnik uspešno kupuje kartu kroz ponudu </w:t>
      </w:r>
      <w:r w:rsidR="00D30AEA">
        <w:rPr>
          <w:i/>
        </w:rPr>
        <w:t>i</w:t>
      </w:r>
      <w:r>
        <w:rPr>
          <w:i/>
        </w:rPr>
        <w:t xml:space="preserve"> plaća online</w:t>
      </w:r>
      <w:bookmarkEnd w:id="9"/>
    </w:p>
    <w:p w14:paraId="0B5E2C85" w14:textId="77777777" w:rsidR="005E4490" w:rsidRDefault="005E4490" w:rsidP="005E4490">
      <w:pPr>
        <w:pStyle w:val="Pasussalistom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Akcije 1, 2, 3, 4, 5, 6 iste kao u 2.2.1</w:t>
      </w:r>
    </w:p>
    <w:p w14:paraId="36DE93AD" w14:textId="77777777" w:rsidR="005E4490" w:rsidRDefault="005E4490" w:rsidP="005E4490">
      <w:pPr>
        <w:pStyle w:val="Pasussalistom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plaćanje online</w:t>
      </w:r>
    </w:p>
    <w:p w14:paraId="13D437E1" w14:textId="0894FCCB" w:rsidR="005E4490" w:rsidRPr="0022479F" w:rsidRDefault="005E4490" w:rsidP="005E4490">
      <w:pPr>
        <w:pStyle w:val="Pasussalistom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Naredne akcije iste kao 4, 5, 6, 7, 8 </w:t>
      </w:r>
      <w:r w:rsidR="00D30AEA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9 u 2.2.3</w:t>
      </w:r>
    </w:p>
    <w:p w14:paraId="4F707905" w14:textId="77777777" w:rsidR="005E4490" w:rsidRPr="0022479F" w:rsidRDefault="005E4490" w:rsidP="005E4490">
      <w:pPr>
        <w:pStyle w:val="Naslov3"/>
        <w:ind w:left="705" w:hanging="720"/>
        <w:rPr>
          <w:i/>
        </w:rPr>
      </w:pPr>
      <w:bookmarkStart w:id="10" w:name="_Toc130368878"/>
      <w:r>
        <w:rPr>
          <w:i/>
        </w:rPr>
        <w:t>Kupovina karte neuspešna zbog neispravnih podataka sa kartice</w:t>
      </w:r>
      <w:bookmarkEnd w:id="10"/>
    </w:p>
    <w:p w14:paraId="28DF9D31" w14:textId="1E542769" w:rsidR="005E4490" w:rsidRDefault="005E4490" w:rsidP="005E4490">
      <w:pPr>
        <w:pStyle w:val="Pasussalistom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Akcije iste kao u 2.2.3 </w:t>
      </w:r>
      <w:r w:rsidR="00D30AEA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2.2.4 s tim što uneseni podaci nisu validni</w:t>
      </w:r>
    </w:p>
    <w:p w14:paraId="259E3B9E" w14:textId="77777777" w:rsidR="005E4490" w:rsidRPr="00EA2453" w:rsidRDefault="005E4490" w:rsidP="005E4490">
      <w:pPr>
        <w:pStyle w:val="Pasussalistom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kraju sistem ne javlja uspeh već grešku “Neispravan unos podataka sa kartice”</w:t>
      </w:r>
    </w:p>
    <w:p w14:paraId="4261D592" w14:textId="77777777" w:rsidR="005E4490" w:rsidRPr="00EA2453" w:rsidRDefault="005E4490" w:rsidP="005E4490">
      <w:pPr>
        <w:pStyle w:val="Pasussalistom"/>
        <w:ind w:left="1352"/>
        <w:rPr>
          <w:rFonts w:ascii="Times New Roman" w:hAnsi="Times New Roman" w:cs="Times New Roman"/>
          <w:sz w:val="20"/>
          <w:szCs w:val="20"/>
        </w:rPr>
      </w:pPr>
    </w:p>
    <w:p w14:paraId="3E4B0C38" w14:textId="77777777" w:rsidR="005E4490" w:rsidRDefault="005E4490" w:rsidP="005E4490">
      <w:pPr>
        <w:spacing w:after="113"/>
      </w:pPr>
    </w:p>
    <w:p w14:paraId="60209370" w14:textId="77777777" w:rsidR="005E4490" w:rsidRDefault="005E4490" w:rsidP="005E4490">
      <w:pPr>
        <w:pStyle w:val="Naslov2"/>
        <w:spacing w:after="220"/>
        <w:ind w:left="705" w:hanging="720"/>
      </w:pPr>
      <w:bookmarkStart w:id="11" w:name="_Toc130368879"/>
      <w:r>
        <w:t>Posebni zahtevi</w:t>
      </w:r>
      <w:bookmarkEnd w:id="11"/>
      <w:r>
        <w:t xml:space="preserve"> </w:t>
      </w:r>
    </w:p>
    <w:p w14:paraId="5CC51A62" w14:textId="77777777" w:rsidR="005E4490" w:rsidRPr="001008C5" w:rsidRDefault="005E4490" w:rsidP="005E4490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1092149F" w14:textId="77777777" w:rsidR="005E4490" w:rsidRDefault="005E4490" w:rsidP="005E4490">
      <w:pPr>
        <w:pStyle w:val="Naslov2"/>
        <w:spacing w:after="195"/>
        <w:ind w:left="705" w:hanging="720"/>
      </w:pPr>
      <w:bookmarkStart w:id="12" w:name="_Toc130368880"/>
      <w:r>
        <w:t>Preduslovi</w:t>
      </w:r>
      <w:bookmarkEnd w:id="12"/>
      <w:r>
        <w:t xml:space="preserve">  </w:t>
      </w:r>
    </w:p>
    <w:p w14:paraId="4F2DC445" w14:textId="77777777" w:rsidR="005E4490" w:rsidRPr="00A7546D" w:rsidRDefault="005E4490" w:rsidP="005E4490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izabrao ponudu/rezervaciju i pritisnuo dugme za kupovinu karte</w:t>
      </w:r>
    </w:p>
    <w:p w14:paraId="29CF60DC" w14:textId="77777777" w:rsidR="005E4490" w:rsidRDefault="005E4490" w:rsidP="005E4490">
      <w:pPr>
        <w:pStyle w:val="Naslov2"/>
        <w:spacing w:after="90"/>
        <w:ind w:left="705" w:hanging="720"/>
      </w:pPr>
      <w:bookmarkStart w:id="13" w:name="_Toc130368881"/>
      <w:r>
        <w:t>Posledice</w:t>
      </w:r>
      <w:bookmarkEnd w:id="13"/>
      <w:r>
        <w:t xml:space="preserve"> </w:t>
      </w:r>
    </w:p>
    <w:p w14:paraId="13C3B0F1" w14:textId="36B0F8DB" w:rsidR="005E4490" w:rsidRDefault="005E4490" w:rsidP="005E4490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slučajevima uspeha iz 2.2.1, 2.2.2, 2.2.3 </w:t>
      </w:r>
      <w:r w:rsidR="00D30AE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2.2.4 korisnik je izvršio kupovinu karte i novac mu je skinut s računa ukoliko je plaćanje izvršeno online, dok u 2.2.5 kupovina je neuspešna jer određeni podatak nije unet ispravno.</w:t>
      </w:r>
    </w:p>
    <w:p w14:paraId="5567B8EF" w14:textId="77777777" w:rsidR="005E4490" w:rsidRDefault="005E4490" w:rsidP="005E449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5E4490" w:rsidRDefault="00684877" w:rsidP="005E4490"/>
    <w:sectPr w:rsidR="00684877" w:rsidRPr="005E4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4E65" w14:textId="77777777" w:rsidR="004F3753" w:rsidRDefault="004F3753">
      <w:pPr>
        <w:spacing w:after="0" w:line="240" w:lineRule="auto"/>
      </w:pPr>
      <w:r>
        <w:separator/>
      </w:r>
    </w:p>
  </w:endnote>
  <w:endnote w:type="continuationSeparator" w:id="0">
    <w:p w14:paraId="7809713C" w14:textId="77777777" w:rsidR="004F3753" w:rsidRDefault="004F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8747" w14:textId="77777777" w:rsidR="004F3753" w:rsidRDefault="004F3753">
      <w:pPr>
        <w:spacing w:after="0" w:line="240" w:lineRule="auto"/>
      </w:pPr>
      <w:r>
        <w:separator/>
      </w:r>
    </w:p>
  </w:footnote>
  <w:footnote w:type="continuationSeparator" w:id="0">
    <w:p w14:paraId="7EFC1D16" w14:textId="77777777" w:rsidR="004F3753" w:rsidRDefault="004F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7"/>
  </w:num>
  <w:num w:numId="2" w16cid:durableId="1201287174">
    <w:abstractNumId w:val="18"/>
  </w:num>
  <w:num w:numId="3" w16cid:durableId="2013215050">
    <w:abstractNumId w:val="4"/>
  </w:num>
  <w:num w:numId="4" w16cid:durableId="1357610809">
    <w:abstractNumId w:val="6"/>
  </w:num>
  <w:num w:numId="5" w16cid:durableId="50620360">
    <w:abstractNumId w:val="17"/>
  </w:num>
  <w:num w:numId="6" w16cid:durableId="762578577">
    <w:abstractNumId w:val="0"/>
  </w:num>
  <w:num w:numId="7" w16cid:durableId="1688479779">
    <w:abstractNumId w:val="9"/>
  </w:num>
  <w:num w:numId="8" w16cid:durableId="419569293">
    <w:abstractNumId w:val="21"/>
  </w:num>
  <w:num w:numId="9" w16cid:durableId="1635405532">
    <w:abstractNumId w:val="16"/>
  </w:num>
  <w:num w:numId="10" w16cid:durableId="2009628306">
    <w:abstractNumId w:val="13"/>
  </w:num>
  <w:num w:numId="11" w16cid:durableId="1422986485">
    <w:abstractNumId w:val="15"/>
  </w:num>
  <w:num w:numId="12" w16cid:durableId="1383215658">
    <w:abstractNumId w:val="3"/>
  </w:num>
  <w:num w:numId="13" w16cid:durableId="890581194">
    <w:abstractNumId w:val="14"/>
  </w:num>
  <w:num w:numId="14" w16cid:durableId="1174538004">
    <w:abstractNumId w:val="2"/>
  </w:num>
  <w:num w:numId="15" w16cid:durableId="566575607">
    <w:abstractNumId w:val="20"/>
  </w:num>
  <w:num w:numId="16" w16cid:durableId="1576164254">
    <w:abstractNumId w:val="8"/>
  </w:num>
  <w:num w:numId="17" w16cid:durableId="525102136">
    <w:abstractNumId w:val="12"/>
  </w:num>
  <w:num w:numId="18" w16cid:durableId="1787458970">
    <w:abstractNumId w:val="19"/>
  </w:num>
  <w:num w:numId="19" w16cid:durableId="1620381632">
    <w:abstractNumId w:val="5"/>
  </w:num>
  <w:num w:numId="20" w16cid:durableId="1216742443">
    <w:abstractNumId w:val="11"/>
  </w:num>
  <w:num w:numId="21" w16cid:durableId="1545170634">
    <w:abstractNumId w:val="1"/>
  </w:num>
  <w:num w:numId="22" w16cid:durableId="1733113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A285D"/>
    <w:rsid w:val="001008C5"/>
    <w:rsid w:val="0022479F"/>
    <w:rsid w:val="002F728A"/>
    <w:rsid w:val="00330785"/>
    <w:rsid w:val="004B2A26"/>
    <w:rsid w:val="004F3753"/>
    <w:rsid w:val="00580FCC"/>
    <w:rsid w:val="005D2FF9"/>
    <w:rsid w:val="005E4490"/>
    <w:rsid w:val="00684877"/>
    <w:rsid w:val="007373B5"/>
    <w:rsid w:val="007C2235"/>
    <w:rsid w:val="008C4503"/>
    <w:rsid w:val="009066C6"/>
    <w:rsid w:val="00A666D8"/>
    <w:rsid w:val="00A7546D"/>
    <w:rsid w:val="00B14CDF"/>
    <w:rsid w:val="00B941A7"/>
    <w:rsid w:val="00BB42EB"/>
    <w:rsid w:val="00C55B62"/>
    <w:rsid w:val="00D061FC"/>
    <w:rsid w:val="00D12306"/>
    <w:rsid w:val="00D30AEA"/>
    <w:rsid w:val="00E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8</cp:revision>
  <dcterms:created xsi:type="dcterms:W3CDTF">2023-03-21T19:35:00Z</dcterms:created>
  <dcterms:modified xsi:type="dcterms:W3CDTF">2023-03-22T18:40:00Z</dcterms:modified>
</cp:coreProperties>
</file>