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2F" w:rsidRDefault="00AA282F" w:rsidP="00AA282F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AA282F" w:rsidRDefault="00AA282F" w:rsidP="00AA282F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A282F" w:rsidRDefault="00AA282F" w:rsidP="00AA282F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AA282F" w:rsidRDefault="00AA282F" w:rsidP="00AA282F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</w:p>
    <w:p w:rsidR="00AA282F" w:rsidRDefault="00AA282F" w:rsidP="00AA282F">
      <w:pPr>
        <w:spacing w:after="0"/>
        <w:ind w:left="1440"/>
      </w:pPr>
      <w:r>
        <w:rPr>
          <w:rFonts w:ascii="Arial" w:eastAsia="Arial" w:hAnsi="Arial" w:cs="Arial"/>
          <w:b/>
          <w:sz w:val="36"/>
        </w:rPr>
        <w:t>izmene profila korisnika/privatnika</w:t>
      </w:r>
    </w:p>
    <w:p w:rsidR="00AA282F" w:rsidRDefault="00AA282F" w:rsidP="00AA282F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AA282F" w:rsidRDefault="00AA282F" w:rsidP="00AA282F">
      <w:pPr>
        <w:spacing w:after="0"/>
        <w:sectPr w:rsidR="00AA282F">
          <w:pgSz w:w="11906" w:h="16838"/>
          <w:pgMar w:top="1440" w:right="1832" w:bottom="1440" w:left="1419" w:header="720" w:footer="720" w:gutter="0"/>
          <w:cols w:space="720"/>
        </w:sectPr>
      </w:pPr>
    </w:p>
    <w:p w:rsidR="00AA282F" w:rsidRDefault="00AA282F" w:rsidP="00AA282F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A282F" w:rsidTr="00AA282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A282F" w:rsidTr="00AA282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710545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Lana Ivkovic</w:t>
            </w:r>
          </w:p>
        </w:tc>
      </w:tr>
      <w:tr w:rsidR="00AA282F" w:rsidTr="00AA282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282F" w:rsidTr="00AA282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282F" w:rsidTr="00AA282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A282F" w:rsidRDefault="00AA282F" w:rsidP="00AA282F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A282F" w:rsidRDefault="00AA282F" w:rsidP="00AA282F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030DC3" w:rsidRDefault="00AA282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80700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Uvod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_Toc136980700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1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Rezime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_Toc136980701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2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Namena dokumenta i ciljne grupe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_Toc136980702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3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Scenario izmena profila korisnika/privatnika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_Toc136980703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4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  <w:u w:color="000000"/>
              </w:rPr>
              <w:t>Kratak opis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_Toc136980704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5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  <w:u w:color="000000"/>
              </w:rPr>
              <w:t>Tok događaja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_Toc136980705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2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Posebni zahtevi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_Toc136980712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3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Preduslovi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_Toc136980713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2857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4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1.3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Posledice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_Toc136980714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AA282F" w:rsidRDefault="00AA282F" w:rsidP="00AA282F">
          <w:r>
            <w:fldChar w:fldCharType="end"/>
          </w:r>
        </w:p>
      </w:sdtContent>
    </w:sdt>
    <w:p w:rsidR="00AA282F" w:rsidRDefault="00AA282F" w:rsidP="00AA282F">
      <w:pPr>
        <w:spacing w:after="3" w:line="252" w:lineRule="auto"/>
        <w:ind w:left="442" w:hanging="10"/>
      </w:pPr>
      <w:r>
        <w:br w:type="page"/>
      </w:r>
    </w:p>
    <w:p w:rsidR="00AA282F" w:rsidRDefault="00AA282F" w:rsidP="00AA282F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A282F" w:rsidRDefault="00AA282F" w:rsidP="00AA282F">
      <w:pPr>
        <w:pStyle w:val="Heading1"/>
        <w:spacing w:after="63"/>
        <w:ind w:left="705" w:hanging="720"/>
      </w:pPr>
      <w:bookmarkStart w:id="0" w:name="_Toc136980700"/>
      <w:r>
        <w:t>Uvod</w:t>
      </w:r>
      <w:bookmarkEnd w:id="0"/>
      <w:r>
        <w:t xml:space="preserve"> </w:t>
      </w:r>
    </w:p>
    <w:p w:rsidR="00AA282F" w:rsidRDefault="00AA282F" w:rsidP="00AA282F">
      <w:pPr>
        <w:pStyle w:val="Heading2"/>
        <w:ind w:left="705" w:hanging="720"/>
      </w:pPr>
      <w:bookmarkStart w:id="1" w:name="_Toc136980701"/>
      <w:r>
        <w:t>Rezime</w:t>
      </w:r>
      <w:bookmarkEnd w:id="1"/>
      <w:r>
        <w:t xml:space="preserve"> </w:t>
      </w:r>
    </w:p>
    <w:p w:rsidR="00AA282F" w:rsidRDefault="00AA282F" w:rsidP="00AA282F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zaboravljene lozinke.</w:t>
      </w:r>
    </w:p>
    <w:p w:rsidR="00AA282F" w:rsidRDefault="00AA282F" w:rsidP="00AA282F">
      <w:pPr>
        <w:pStyle w:val="Heading2"/>
        <w:spacing w:after="83"/>
        <w:ind w:left="705" w:hanging="720"/>
      </w:pPr>
      <w:bookmarkStart w:id="2" w:name="_Toc136980702"/>
      <w:r>
        <w:t>Namena dokumenta i ciljne grupe</w:t>
      </w:r>
      <w:bookmarkEnd w:id="2"/>
      <w:r>
        <w:t xml:space="preserve"> </w:t>
      </w:r>
    </w:p>
    <w:p w:rsidR="00AA282F" w:rsidRDefault="00AA282F" w:rsidP="00AA282F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testiranju, a može se koristiti i pri pisanju uputstva za upotrebu. </w:t>
      </w:r>
    </w:p>
    <w:p w:rsidR="00AA282F" w:rsidRDefault="00AA282F" w:rsidP="00AA282F">
      <w:pPr>
        <w:spacing w:after="240" w:line="252" w:lineRule="auto"/>
        <w:ind w:left="-5" w:hanging="10"/>
      </w:pPr>
    </w:p>
    <w:p w:rsidR="00AA282F" w:rsidRDefault="00AA282F" w:rsidP="00AA282F">
      <w:pPr>
        <w:pStyle w:val="Heading1"/>
        <w:ind w:left="705" w:hanging="720"/>
      </w:pPr>
      <w:bookmarkStart w:id="3" w:name="_Toc136980703"/>
      <w:r>
        <w:t xml:space="preserve">Scenario </w:t>
      </w:r>
      <w:r w:rsidR="00710545">
        <w:t>izmena profila korisnika/privatnika</w:t>
      </w:r>
      <w:bookmarkEnd w:id="3"/>
    </w:p>
    <w:p w:rsidR="00AA282F" w:rsidRDefault="00AA282F" w:rsidP="00AA282F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pStyle w:val="Heading2"/>
        <w:spacing w:after="57"/>
        <w:ind w:left="705" w:hanging="720"/>
      </w:pPr>
      <w:bookmarkStart w:id="4" w:name="_Toc136980704"/>
      <w:r>
        <w:rPr>
          <w:u w:val="single" w:color="000000"/>
        </w:rPr>
        <w:t>Kratak opis</w:t>
      </w:r>
      <w:bookmarkEnd w:id="4"/>
      <w:r>
        <w:t xml:space="preserve"> </w:t>
      </w:r>
    </w:p>
    <w:p w:rsidR="00710545" w:rsidRPr="00710545" w:rsidRDefault="00710545" w:rsidP="00710545">
      <w:pPr>
        <w:ind w:left="705"/>
      </w:pPr>
      <w:r>
        <w:t>Izmena profila korisnika/privatnika, odnosi se n</w:t>
      </w:r>
      <w:r w:rsidR="005566AA">
        <w:t>a mogucnost izmene neki od polja profila</w:t>
      </w:r>
    </w:p>
    <w:p w:rsidR="00710545" w:rsidRPr="00710545" w:rsidRDefault="00710545" w:rsidP="00710545">
      <w:pPr>
        <w:ind w:left="705"/>
      </w:pPr>
    </w:p>
    <w:p w:rsidR="0093004C" w:rsidRPr="0093004C" w:rsidRDefault="00AA282F" w:rsidP="008C7120">
      <w:pPr>
        <w:pStyle w:val="Heading2"/>
        <w:spacing w:after="57"/>
        <w:ind w:left="705" w:hanging="720"/>
      </w:pPr>
      <w:bookmarkStart w:id="5" w:name="_Toc136980705"/>
      <w:r>
        <w:rPr>
          <w:u w:val="single" w:color="000000"/>
        </w:rPr>
        <w:t>Tok događaja</w:t>
      </w:r>
      <w:bookmarkEnd w:id="5"/>
    </w:p>
    <w:p w:rsidR="008C7120" w:rsidRDefault="008C7120" w:rsidP="0093004C">
      <w:pPr>
        <w:pStyle w:val="Heading2"/>
        <w:numPr>
          <w:ilvl w:val="0"/>
          <w:numId w:val="0"/>
        </w:numPr>
      </w:pPr>
    </w:p>
    <w:p w:rsidR="0093004C" w:rsidRPr="0093004C" w:rsidRDefault="008C7120" w:rsidP="0093004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6" w:name="_Toc136980706"/>
      <w:r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“ime”</w:t>
      </w:r>
      <w:bookmarkEnd w:id="6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bookmarkStart w:id="7" w:name="_Toc136980707"/>
      <w:r w:rsidRPr="0098787C">
        <w:rPr>
          <w:rFonts w:ascii="Times New Roman" w:hAnsi="Times New Roman" w:cs="Times New Roman"/>
          <w:b w:val="0"/>
          <w:sz w:val="20"/>
          <w:szCs w:val="20"/>
        </w:rPr>
        <w:t>2.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“prezime”.</w:t>
      </w:r>
      <w:bookmarkEnd w:id="7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8" w:name="_Toc136980708"/>
      <w:r w:rsidRPr="0098787C">
        <w:rPr>
          <w:rFonts w:ascii="Times New Roman" w:hAnsi="Times New Roman" w:cs="Times New Roman"/>
          <w:b w:val="0"/>
          <w:sz w:val="20"/>
          <w:szCs w:val="20"/>
        </w:rPr>
        <w:t>3.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“E-mail”.</w:t>
      </w:r>
      <w:bookmarkEnd w:id="8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9" w:name="_Toc136980709"/>
      <w:r w:rsidRPr="0098787C">
        <w:rPr>
          <w:rFonts w:ascii="Times New Roman" w:hAnsi="Times New Roman" w:cs="Times New Roman"/>
          <w:b w:val="0"/>
          <w:sz w:val="20"/>
          <w:szCs w:val="20"/>
        </w:rPr>
        <w:t>4.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“Broj telefona”.</w:t>
      </w:r>
      <w:bookmarkEnd w:id="9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10" w:name="_Toc136980710"/>
      <w:r w:rsidRPr="008D3432">
        <w:rPr>
          <w:rFonts w:ascii="Times New Roman" w:hAnsi="Times New Roman" w:cs="Times New Roman"/>
          <w:b w:val="0"/>
          <w:sz w:val="20"/>
          <w:szCs w:val="20"/>
        </w:rPr>
        <w:t>5.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“Izaberi fotografiju</w:t>
      </w:r>
      <w:r w:rsidRPr="0093004C">
        <w:rPr>
          <w:rFonts w:ascii="Times New Roman" w:hAnsi="Times New Roman" w:cs="Times New Roman"/>
          <w:b w:val="0"/>
          <w:sz w:val="20"/>
          <w:szCs w:val="20"/>
        </w:rPr>
        <w:t>.</w:t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”</w:t>
      </w:r>
      <w:bookmarkEnd w:id="10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3F57DD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11" w:name="_Toc136980711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6. </w:t>
      </w:r>
      <w:r w:rsidRPr="0093004C">
        <w:rPr>
          <w:rFonts w:ascii="Times New Roman" w:hAnsi="Times New Roman" w:cs="Times New Roman"/>
          <w:b w:val="0"/>
          <w:sz w:val="20"/>
          <w:szCs w:val="20"/>
        </w:rPr>
        <w:tab/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 moze, a i ne mora da unesi izmenu u polju “Lozinka”.</w:t>
      </w:r>
      <w:bookmarkEnd w:id="11"/>
    </w:p>
    <w:p w:rsidR="00635528" w:rsidRPr="0093004C" w:rsidRDefault="00F4206F" w:rsidP="003F57DD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>7.1</w:t>
      </w:r>
      <w:r w:rsidR="0093004C" w:rsidRPr="0093004C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F57DD" w:rsidRPr="0093004C">
        <w:rPr>
          <w:rFonts w:ascii="Times New Roman" w:hAnsi="Times New Roman" w:cs="Times New Roman"/>
          <w:sz w:val="20"/>
          <w:szCs w:val="20"/>
        </w:rPr>
        <w:t>Koirsnik klikom na dugme sa</w:t>
      </w:r>
      <w:r w:rsidR="003F57DD" w:rsidRPr="0093004C">
        <w:rPr>
          <w:rFonts w:ascii="Times New Roman" w:hAnsi="Times New Roman" w:cs="Times New Roman"/>
          <w:sz w:val="20"/>
          <w:szCs w:val="20"/>
          <w:lang w:val="sr-Latn-RS"/>
        </w:rPr>
        <w:t>čuv</w:t>
      </w:r>
      <w:r w:rsidR="00635528" w:rsidRPr="0093004C">
        <w:rPr>
          <w:rFonts w:ascii="Times New Roman" w:hAnsi="Times New Roman" w:cs="Times New Roman"/>
          <w:sz w:val="20"/>
          <w:szCs w:val="20"/>
          <w:lang w:val="sr-Latn-RS"/>
        </w:rPr>
        <w:t>aj, ostavlja trajne promjene podataka profila.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utvrđuje da se lozinke 2 polja ne poklapaju. Poruka: „Lozinka u polju potvrde nije ista kao prva unesena.”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t>Sistem utvrđuje da lozinka nema nijedno malo slovo.</w:t>
      </w:r>
      <w:r>
        <w:rPr>
          <w:rFonts w:ascii="Times New Roman" w:hAnsi="Times New Roman" w:cs="Times New Roman"/>
          <w:sz w:val="20"/>
          <w:szCs w:val="20"/>
        </w:rPr>
        <w:t xml:space="preserve"> Poruka: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t xml:space="preserve">Sistem utvrđuje da lozinka nema nijedno veliko slovo. </w:t>
      </w:r>
      <w:r>
        <w:rPr>
          <w:rFonts w:ascii="Times New Roman" w:hAnsi="Times New Roman" w:cs="Times New Roman"/>
          <w:sz w:val="20"/>
          <w:szCs w:val="20"/>
        </w:rPr>
        <w:t>Poruka:</w:t>
      </w:r>
      <w:r w:rsidRPr="00A14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t xml:space="preserve">Sistem utvrđuje da lozinka nema nijedan specijalni karakter. </w:t>
      </w:r>
      <w:r>
        <w:rPr>
          <w:rFonts w:ascii="Times New Roman" w:hAnsi="Times New Roman" w:cs="Times New Roman"/>
          <w:sz w:val="20"/>
          <w:szCs w:val="20"/>
        </w:rPr>
        <w:t>Poruka: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karaktera.”.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t xml:space="preserve">Sistem utvrđuje da lozinka nema nijednu cifru. </w:t>
      </w:r>
      <w:r>
        <w:rPr>
          <w:rFonts w:ascii="Times New Roman" w:hAnsi="Times New Roman" w:cs="Times New Roman"/>
          <w:sz w:val="20"/>
          <w:szCs w:val="20"/>
        </w:rPr>
        <w:t>Poruka: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lastRenderedPageBreak/>
        <w:t xml:space="preserve">Sistem utvrđuje da je lozinka kraća od 8 karaktera. </w:t>
      </w:r>
      <w:r>
        <w:rPr>
          <w:rFonts w:ascii="Times New Roman" w:hAnsi="Times New Roman" w:cs="Times New Roman"/>
          <w:sz w:val="20"/>
          <w:szCs w:val="20"/>
        </w:rPr>
        <w:t>Poruka: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</w:t>
      </w:r>
      <w:r w:rsidR="00DE2054">
        <w:rPr>
          <w:rFonts w:ascii="Times New Roman" w:hAnsi="Times New Roman" w:cs="Times New Roman"/>
          <w:sz w:val="20"/>
          <w:szCs w:val="20"/>
        </w:rPr>
        <w:t>a</w:t>
      </w:r>
      <w:r w:rsidR="00554150">
        <w:rPr>
          <w:rFonts w:ascii="Times New Roman" w:hAnsi="Times New Roman" w:cs="Times New Roman"/>
          <w:sz w:val="20"/>
          <w:szCs w:val="20"/>
        </w:rPr>
        <w:t>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Pr="00554150" w:rsidRDefault="0093004C" w:rsidP="003F57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830AE">
        <w:rPr>
          <w:rFonts w:ascii="Times New Roman" w:hAnsi="Times New Roman" w:cs="Times New Roman"/>
          <w:sz w:val="20"/>
          <w:szCs w:val="20"/>
        </w:rPr>
        <w:t xml:space="preserve">Sistem utvrđuje da je lozinka duža od 14 karaktera. </w:t>
      </w:r>
      <w:r>
        <w:rPr>
          <w:rFonts w:ascii="Times New Roman" w:hAnsi="Times New Roman" w:cs="Times New Roman"/>
          <w:sz w:val="20"/>
          <w:szCs w:val="20"/>
        </w:rPr>
        <w:t>Poruka: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„Lozinka mora da sadrži jedno malo slovo, jedno veliko slovo, jedan specijalan karakter, jednu cifru i da je dužine od 8 do 14 karaktera..” 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C7120" w:rsidRDefault="00635528" w:rsidP="008C71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</w:t>
      </w:r>
      <w:r w:rsidR="002857DF">
        <w:rPr>
          <w:rFonts w:ascii="Times New Roman" w:hAnsi="Times New Roman" w:cs="Times New Roman"/>
          <w:sz w:val="20"/>
          <w:szCs w:val="20"/>
        </w:rPr>
        <w:t>em proverava informacije o korisniku</w:t>
      </w:r>
      <w:bookmarkStart w:id="12" w:name="_GoBack"/>
      <w:bookmarkEnd w:id="12"/>
      <w:r>
        <w:rPr>
          <w:rFonts w:ascii="Times New Roman" w:hAnsi="Times New Roman" w:cs="Times New Roman"/>
          <w:sz w:val="20"/>
          <w:szCs w:val="20"/>
        </w:rPr>
        <w:t xml:space="preserve"> i utvrđuje da email adresa nije u dobrom formatu. Ispisuje poruku: „Email adresa u pogrešnom format</w:t>
      </w:r>
      <w:r w:rsidR="00DE2054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 xml:space="preserve">.” </w:t>
      </w:r>
      <w:r w:rsidR="0066313D">
        <w:rPr>
          <w:rFonts w:ascii="Times New Roman" w:hAnsi="Times New Roman" w:cs="Times New Roman"/>
          <w:sz w:val="20"/>
          <w:szCs w:val="20"/>
        </w:rPr>
        <w:t>Promene odbacene</w:t>
      </w:r>
      <w:r w:rsidR="00554150">
        <w:rPr>
          <w:rFonts w:ascii="Times New Roman" w:hAnsi="Times New Roman" w:cs="Times New Roman"/>
          <w:sz w:val="20"/>
          <w:szCs w:val="20"/>
        </w:rPr>
        <w:t xml:space="preserve"> povaratk na korak 1 toka 2.2</w:t>
      </w:r>
      <w:r w:rsidR="0066313D">
        <w:rPr>
          <w:rFonts w:ascii="Times New Roman" w:hAnsi="Times New Roman" w:cs="Times New Roman"/>
          <w:sz w:val="20"/>
          <w:szCs w:val="20"/>
        </w:rPr>
        <w:t>.</w:t>
      </w:r>
    </w:p>
    <w:p w:rsidR="00F4206F" w:rsidRPr="00F4206F" w:rsidRDefault="00F4206F" w:rsidP="00F4206F">
      <w:pPr>
        <w:spacing w:line="360" w:lineRule="auto"/>
        <w:ind w:left="705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 xml:space="preserve">7.2 Klink na dugme “Obrisi moj nalog” , </w:t>
      </w:r>
      <w:r>
        <w:rPr>
          <w:rFonts w:ascii="Times New Roman" w:hAnsi="Times New Roman" w:cs="Times New Roman"/>
          <w:sz w:val="20"/>
          <w:szCs w:val="20"/>
          <w:lang w:val="sr-Latn-RS"/>
        </w:rPr>
        <w:t>šalje se porika administartoru kao zahtjevza brisanje profila.</w:t>
      </w:r>
    </w:p>
    <w:p w:rsidR="008C7120" w:rsidRPr="008C7120" w:rsidRDefault="008C7120" w:rsidP="008C7120"/>
    <w:p w:rsidR="00AA282F" w:rsidRDefault="00AA282F" w:rsidP="00AA282F">
      <w:pPr>
        <w:pStyle w:val="Heading2"/>
        <w:spacing w:after="220"/>
        <w:ind w:left="705" w:hanging="720"/>
      </w:pPr>
      <w:bookmarkStart w:id="13" w:name="_Toc136980712"/>
      <w:r>
        <w:t>Posebni zahtevi</w:t>
      </w:r>
      <w:bookmarkEnd w:id="13"/>
      <w:r>
        <w:t xml:space="preserve"> </w:t>
      </w:r>
    </w:p>
    <w:p w:rsidR="00AA282F" w:rsidRDefault="00AA282F" w:rsidP="00AA282F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 postoje.</w:t>
      </w:r>
    </w:p>
    <w:p w:rsidR="00AA282F" w:rsidRDefault="00AA282F" w:rsidP="00AA282F">
      <w:pPr>
        <w:pStyle w:val="Heading2"/>
        <w:spacing w:after="195"/>
        <w:ind w:left="705" w:hanging="720"/>
      </w:pPr>
      <w:bookmarkStart w:id="14" w:name="_Toc136980713"/>
      <w:r>
        <w:t>Preduslovi</w:t>
      </w:r>
      <w:bookmarkEnd w:id="14"/>
      <w:r>
        <w:t xml:space="preserve">  </w:t>
      </w:r>
    </w:p>
    <w:p w:rsidR="00AA282F" w:rsidRDefault="00AA282F" w:rsidP="00AA282F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ima postojeći nalog u sistemu i seća se email-a koji je povezan sa nalogom, pritisnuo je dugme za zahtev za oporavak lozinke.</w:t>
      </w:r>
    </w:p>
    <w:p w:rsidR="00AA282F" w:rsidRDefault="00AA282F" w:rsidP="00AA282F">
      <w:pPr>
        <w:pStyle w:val="Heading2"/>
        <w:spacing w:after="90"/>
        <w:ind w:left="705" w:hanging="720"/>
      </w:pPr>
      <w:bookmarkStart w:id="15" w:name="_Toc136980714"/>
      <w:r>
        <w:t>Posledice</w:t>
      </w:r>
      <w:bookmarkEnd w:id="15"/>
      <w:r>
        <w:t xml:space="preserve"> </w:t>
      </w:r>
    </w:p>
    <w:p w:rsidR="00AA282F" w:rsidRDefault="00AA282F" w:rsidP="00AA282F">
      <w:pPr>
        <w:spacing w:after="0" w:line="249" w:lineRule="auto"/>
        <w:ind w:left="70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 slučaju uspeha 2.2.1 korisnik dobija email koji se tiče promene lozinke, dok u 2.2.2 korisnik unosi neispravan email ili email koji ne postoji u sistemu i može da pokuša ponovo.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B6C87" w:rsidRDefault="000B6C87"/>
    <w:sectPr w:rsidR="000B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08C004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strike w:val="0"/>
        <w:dstrike w:val="0"/>
        <w:color w:val="000000"/>
        <w:sz w:val="20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15B3920"/>
    <w:multiLevelType w:val="hybridMultilevel"/>
    <w:tmpl w:val="6D689C02"/>
    <w:lvl w:ilvl="0" w:tplc="D3BC90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</w:lvl>
    <w:lvl w:ilvl="1" w:tplc="FFFFFFFF">
      <w:start w:val="1"/>
      <w:numFmt w:val="lowerLetter"/>
      <w:lvlText w:val="%2."/>
      <w:lvlJc w:val="left"/>
      <w:pPr>
        <w:ind w:left="2072" w:hanging="360"/>
      </w:pPr>
    </w:lvl>
    <w:lvl w:ilvl="2" w:tplc="FFFFFFFF">
      <w:start w:val="1"/>
      <w:numFmt w:val="lowerRoman"/>
      <w:lvlText w:val="%3."/>
      <w:lvlJc w:val="right"/>
      <w:pPr>
        <w:ind w:left="2792" w:hanging="180"/>
      </w:pPr>
    </w:lvl>
    <w:lvl w:ilvl="3" w:tplc="FFFFFFFF">
      <w:start w:val="1"/>
      <w:numFmt w:val="decimal"/>
      <w:lvlText w:val="%4."/>
      <w:lvlJc w:val="left"/>
      <w:pPr>
        <w:ind w:left="3512" w:hanging="360"/>
      </w:pPr>
    </w:lvl>
    <w:lvl w:ilvl="4" w:tplc="FFFFFFFF">
      <w:start w:val="1"/>
      <w:numFmt w:val="lowerLetter"/>
      <w:lvlText w:val="%5."/>
      <w:lvlJc w:val="left"/>
      <w:pPr>
        <w:ind w:left="4232" w:hanging="360"/>
      </w:pPr>
    </w:lvl>
    <w:lvl w:ilvl="5" w:tplc="FFFFFFFF">
      <w:start w:val="1"/>
      <w:numFmt w:val="lowerRoman"/>
      <w:lvlText w:val="%6."/>
      <w:lvlJc w:val="right"/>
      <w:pPr>
        <w:ind w:left="4952" w:hanging="180"/>
      </w:pPr>
    </w:lvl>
    <w:lvl w:ilvl="6" w:tplc="FFFFFFFF">
      <w:start w:val="1"/>
      <w:numFmt w:val="decimal"/>
      <w:lvlText w:val="%7."/>
      <w:lvlJc w:val="left"/>
      <w:pPr>
        <w:ind w:left="5672" w:hanging="360"/>
      </w:pPr>
    </w:lvl>
    <w:lvl w:ilvl="7" w:tplc="FFFFFFFF">
      <w:start w:val="1"/>
      <w:numFmt w:val="lowerLetter"/>
      <w:lvlText w:val="%8."/>
      <w:lvlJc w:val="left"/>
      <w:pPr>
        <w:ind w:left="6392" w:hanging="360"/>
      </w:pPr>
    </w:lvl>
    <w:lvl w:ilvl="8" w:tplc="FFFFFFFF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29E56514"/>
    <w:multiLevelType w:val="hybridMultilevel"/>
    <w:tmpl w:val="E3E68FB4"/>
    <w:lvl w:ilvl="0" w:tplc="08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>
      <w:start w:val="1"/>
      <w:numFmt w:val="lowerRoman"/>
      <w:lvlText w:val="%3."/>
      <w:lvlJc w:val="right"/>
      <w:pPr>
        <w:ind w:left="2792" w:hanging="180"/>
      </w:pPr>
    </w:lvl>
    <w:lvl w:ilvl="3" w:tplc="0809000F">
      <w:start w:val="1"/>
      <w:numFmt w:val="decimal"/>
      <w:lvlText w:val="%4."/>
      <w:lvlJc w:val="left"/>
      <w:pPr>
        <w:ind w:left="3512" w:hanging="360"/>
      </w:pPr>
    </w:lvl>
    <w:lvl w:ilvl="4" w:tplc="08090019">
      <w:start w:val="1"/>
      <w:numFmt w:val="lowerLetter"/>
      <w:lvlText w:val="%5."/>
      <w:lvlJc w:val="left"/>
      <w:pPr>
        <w:ind w:left="4232" w:hanging="360"/>
      </w:pPr>
    </w:lvl>
    <w:lvl w:ilvl="5" w:tplc="0809001B">
      <w:start w:val="1"/>
      <w:numFmt w:val="lowerRoman"/>
      <w:lvlText w:val="%6."/>
      <w:lvlJc w:val="right"/>
      <w:pPr>
        <w:ind w:left="4952" w:hanging="180"/>
      </w:pPr>
    </w:lvl>
    <w:lvl w:ilvl="6" w:tplc="0809000F">
      <w:start w:val="1"/>
      <w:numFmt w:val="decimal"/>
      <w:lvlText w:val="%7."/>
      <w:lvlJc w:val="left"/>
      <w:pPr>
        <w:ind w:left="5672" w:hanging="360"/>
      </w:pPr>
    </w:lvl>
    <w:lvl w:ilvl="7" w:tplc="08090019">
      <w:start w:val="1"/>
      <w:numFmt w:val="lowerLetter"/>
      <w:lvlText w:val="%8."/>
      <w:lvlJc w:val="left"/>
      <w:pPr>
        <w:ind w:left="6392" w:hanging="360"/>
      </w:pPr>
    </w:lvl>
    <w:lvl w:ilvl="8" w:tplc="0809001B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2F"/>
    <w:rsid w:val="00030DC3"/>
    <w:rsid w:val="000B6C87"/>
    <w:rsid w:val="002857DF"/>
    <w:rsid w:val="003F57DD"/>
    <w:rsid w:val="00554150"/>
    <w:rsid w:val="005566AA"/>
    <w:rsid w:val="00635528"/>
    <w:rsid w:val="0066313D"/>
    <w:rsid w:val="006F1C94"/>
    <w:rsid w:val="00710545"/>
    <w:rsid w:val="007120D0"/>
    <w:rsid w:val="008C7120"/>
    <w:rsid w:val="008D3432"/>
    <w:rsid w:val="0093004C"/>
    <w:rsid w:val="0098787C"/>
    <w:rsid w:val="009D48E6"/>
    <w:rsid w:val="00A2512F"/>
    <w:rsid w:val="00A85808"/>
    <w:rsid w:val="00AA282F"/>
    <w:rsid w:val="00C0140B"/>
    <w:rsid w:val="00DE2054"/>
    <w:rsid w:val="00F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F53"/>
  <w15:chartTrackingRefBased/>
  <w15:docId w15:val="{F352D17A-360A-441B-B03B-64C544DD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82F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A282F"/>
    <w:pPr>
      <w:keepNext/>
      <w:keepLines/>
      <w:numPr>
        <w:numId w:val="1"/>
      </w:numPr>
      <w:spacing w:after="0" w:line="256" w:lineRule="auto"/>
      <w:outlineLvl w:val="0"/>
    </w:pPr>
    <w:rPr>
      <w:rFonts w:ascii="Arial" w:eastAsia="Arial" w:hAnsi="Arial" w:cs="Arial"/>
      <w:b/>
      <w:color w:val="000000"/>
      <w:sz w:val="32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A282F"/>
    <w:pPr>
      <w:keepNext/>
      <w:keepLines/>
      <w:numPr>
        <w:ilvl w:val="1"/>
        <w:numId w:val="1"/>
      </w:numPr>
      <w:spacing w:after="58" w:line="256" w:lineRule="auto"/>
      <w:outlineLvl w:val="1"/>
    </w:pPr>
    <w:rPr>
      <w:rFonts w:ascii="Arial" w:eastAsia="Arial" w:hAnsi="Arial" w:cs="Arial"/>
      <w:b/>
      <w:color w:val="000000"/>
      <w:sz w:val="20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A282F"/>
    <w:pPr>
      <w:keepNext/>
      <w:keepLines/>
      <w:numPr>
        <w:ilvl w:val="2"/>
        <w:numId w:val="1"/>
      </w:numPr>
      <w:spacing w:after="92" w:line="256" w:lineRule="auto"/>
      <w:outlineLvl w:val="2"/>
    </w:pPr>
    <w:rPr>
      <w:rFonts w:ascii="Arial" w:eastAsia="Arial" w:hAnsi="Arial" w:cs="Arial"/>
      <w:color w:val="000000"/>
      <w:sz w:val="20"/>
      <w:u w:val="single" w:color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2F"/>
    <w:rPr>
      <w:rFonts w:ascii="Arial" w:eastAsia="Arial" w:hAnsi="Arial" w:cs="Arial"/>
      <w:b/>
      <w:color w:val="000000"/>
      <w:sz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282F"/>
    <w:rPr>
      <w:rFonts w:ascii="Arial" w:eastAsia="Arial" w:hAnsi="Arial" w:cs="Arial"/>
      <w:b/>
      <w:color w:val="000000"/>
      <w:sz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A282F"/>
    <w:rPr>
      <w:rFonts w:ascii="Arial" w:eastAsia="Arial" w:hAnsi="Arial" w:cs="Arial"/>
      <w:color w:val="000000"/>
      <w:sz w:val="20"/>
      <w:u w:val="single" w:color="00000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A282F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A282F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TOC2">
    <w:name w:val="toc 2"/>
    <w:autoRedefine/>
    <w:uiPriority w:val="39"/>
    <w:unhideWhenUsed/>
    <w:rsid w:val="00AA282F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TOC3">
    <w:name w:val="toc 3"/>
    <w:autoRedefine/>
    <w:uiPriority w:val="39"/>
    <w:semiHidden/>
    <w:unhideWhenUsed/>
    <w:rsid w:val="00AA282F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A282F"/>
    <w:pPr>
      <w:ind w:left="720"/>
      <w:contextualSpacing/>
    </w:pPr>
  </w:style>
  <w:style w:type="table" w:customStyle="1" w:styleId="TableGrid">
    <w:name w:val="TableGrid"/>
    <w:rsid w:val="00AA282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Ивковић</dc:creator>
  <cp:keywords/>
  <dc:description/>
  <cp:lastModifiedBy>user2</cp:lastModifiedBy>
  <cp:revision>5</cp:revision>
  <dcterms:created xsi:type="dcterms:W3CDTF">2023-06-06T19:53:00Z</dcterms:created>
  <dcterms:modified xsi:type="dcterms:W3CDTF">2023-06-15T23:23:00Z</dcterms:modified>
</cp:coreProperties>
</file>