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4A720C22" wp14:editId="14484534">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33938EFE" wp14:editId="3EE17B78">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29D6B8"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6B4A7239" wp14:editId="220CE76D">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E739E97"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416F7AB" wp14:editId="6028485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322E573"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046D118C" wp14:editId="6746E1B4">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C49D7B4"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C043BD"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 “</w:t>
              </w:r>
              <w:proofErr w:type="spellStart"/>
              <w:r>
                <w:rPr>
                  <w:sz w:val="56"/>
                  <w:szCs w:val="56"/>
                </w:rPr>
                <w:t>myTaxiService</w:t>
              </w:r>
              <w:proofErr w:type="spellEnd"/>
              <w:r>
                <w:rPr>
                  <w:sz w:val="56"/>
                  <w:szCs w:val="56"/>
                </w:rPr>
                <w:t>”</w:t>
              </w:r>
            </w:p>
          </w:sdtContent>
        </w:sdt>
        <w:p w:rsidR="000730D7" w:rsidRPr="004A4667" w:rsidRDefault="00EA08C3" w:rsidP="004A4667">
          <w:pPr>
            <w:spacing w:after="355" w:line="720" w:lineRule="auto"/>
            <w:ind w:left="10"/>
            <w:jc w:val="center"/>
            <w:rPr>
              <w:sz w:val="32"/>
              <w:szCs w:val="32"/>
            </w:rPr>
          </w:pPr>
          <w:sdt>
            <w:sdtPr>
              <w:rPr>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64385C">
                <w:rPr>
                  <w:sz w:val="32"/>
                  <w:szCs w:val="32"/>
                </w:rPr>
                <w:t xml:space="preserve">Project Plan Version </w:t>
              </w:r>
              <w:r w:rsidR="00B33972">
                <w:rPr>
                  <w:sz w:val="32"/>
                  <w:szCs w:val="32"/>
                </w:rPr>
                <w:t>1.0</w:t>
              </w:r>
            </w:sdtContent>
          </w:sdt>
        </w:p>
        <w:sdt>
          <w:sdtPr>
            <w:rPr>
              <w:sz w:val="28"/>
              <w:szCs w:val="28"/>
            </w:rPr>
            <w:alias w:val="Date"/>
            <w:id w:val="14700083"/>
            <w:dataBinding w:prefixMappings="xmlns:ns0='http://schemas.microsoft.com/office/2006/coverPageProps'" w:xpath="/ns0:CoverPageProperties[1]/ns0:PublishDate[1]" w:storeItemID="{55AF091B-3C7A-41E3-B477-F2FDAA23CFDA}"/>
            <w:date w:fullDate="2016-02-01T00:00:00Z">
              <w:dateFormat w:val="M/d/yyyy"/>
              <w:lid w:val="en-US"/>
              <w:storeMappedDataAs w:val="dateTime"/>
              <w:calendar w:val="gregorian"/>
            </w:date>
          </w:sdtPr>
          <w:sdtContent>
            <w:p w:rsidR="000730D7" w:rsidRPr="004A4667" w:rsidRDefault="00B33972" w:rsidP="004A4667">
              <w:pPr>
                <w:pStyle w:val="NoSpacing"/>
                <w:spacing w:after="240"/>
                <w:ind w:left="0"/>
                <w:jc w:val="center"/>
                <w:rPr>
                  <w:sz w:val="28"/>
                  <w:szCs w:val="28"/>
                </w:rPr>
              </w:pPr>
              <w:r>
                <w:rPr>
                  <w:sz w:val="28"/>
                  <w:szCs w:val="28"/>
                </w:rPr>
                <w:t>2/1/2016</w:t>
              </w:r>
            </w:p>
          </w:sdtContent>
        </w:sdt>
        <w:sdt>
          <w:sdtPr>
            <w:rPr>
              <w:sz w:val="28"/>
              <w:szCs w:val="28"/>
            </w:rPr>
            <w:alias w:val="Company"/>
            <w:id w:val="14700089"/>
            <w:dataBinding w:prefixMappings="xmlns:ns0='http://schemas.openxmlformats.org/officeDocument/2006/extended-properties'" w:xpath="/ns0:Properties[1]/ns0:Company[1]" w:storeItemID="{6668398D-A668-4E3E-A5EB-62B293D839F1}"/>
            <w:text/>
          </w:sdtPr>
          <w:sdtContent>
            <w:p w:rsidR="000730D7" w:rsidRPr="004A4667" w:rsidRDefault="00C043BD" w:rsidP="004A4667">
              <w:pPr>
                <w:ind w:left="0"/>
                <w:jc w:val="center"/>
                <w:rPr>
                  <w:sz w:val="28"/>
                  <w:szCs w:val="28"/>
                </w:rPr>
              </w:pPr>
              <w:proofErr w:type="spellStart"/>
              <w:r>
                <w:rPr>
                  <w:sz w:val="28"/>
                  <w:szCs w:val="28"/>
                </w:rPr>
                <w:t>Politecnico</w:t>
              </w:r>
              <w:proofErr w:type="spellEnd"/>
              <w:r>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C043BD" w:rsidP="004A4667">
              <w:pPr>
                <w:ind w:left="0"/>
                <w:jc w:val="center"/>
                <w:rPr>
                  <w:sz w:val="28"/>
                  <w:szCs w:val="28"/>
                </w:rPr>
              </w:pPr>
              <w:proofErr w:type="spellStart"/>
              <w:r>
                <w:rPr>
                  <w:sz w:val="28"/>
                  <w:szCs w:val="28"/>
                </w:rPr>
                <w:t>Milica</w:t>
              </w:r>
              <w:proofErr w:type="spellEnd"/>
              <w:r>
                <w:rPr>
                  <w:sz w:val="28"/>
                  <w:szCs w:val="28"/>
                </w:rPr>
                <w:t xml:space="preserve"> </w:t>
              </w:r>
              <w:proofErr w:type="spellStart"/>
              <w:r>
                <w:rPr>
                  <w:sz w:val="28"/>
                  <w:szCs w:val="28"/>
                </w:rPr>
                <w:t>Jovanovic</w:t>
              </w:r>
              <w:proofErr w:type="spellEnd"/>
              <w:r>
                <w:rPr>
                  <w:sz w:val="28"/>
                  <w:szCs w:val="28"/>
                </w:rPr>
                <w:t xml:space="preserve"> (mat. 835953)</w:t>
              </w:r>
              <w:proofErr w:type="gramStart"/>
              <w:r>
                <w:rPr>
                  <w:sz w:val="28"/>
                  <w:szCs w:val="28"/>
                </w:rPr>
                <w:t>;Pavle</w:t>
              </w:r>
              <w:proofErr w:type="gramEnd"/>
              <w:r>
                <w:rPr>
                  <w:sz w:val="28"/>
                  <w:szCs w:val="28"/>
                </w:rPr>
                <w:t xml:space="preserve"> Vidanovic (mat. 854472)</w:t>
              </w:r>
            </w:p>
          </w:sdtContent>
        </w:sdt>
        <w:p w:rsidR="000730D7" w:rsidRDefault="000730D7"/>
        <w:p w:rsidR="00B36DE9" w:rsidRDefault="000730D7">
          <w:pPr>
            <w:spacing w:after="160" w:line="259" w:lineRule="auto"/>
            <w:ind w:left="0" w:right="0" w:firstLine="0"/>
            <w:jc w:val="left"/>
          </w:pPr>
          <w:r>
            <w:br w:type="page"/>
          </w:r>
        </w:p>
      </w:sdtContent>
    </w:sdt>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B76077"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2108102" w:history="1">
            <w:r w:rsidR="00B76077" w:rsidRPr="0031775E">
              <w:rPr>
                <w:rStyle w:val="Hyperlink"/>
                <w:noProof/>
              </w:rPr>
              <w:t>1</w:t>
            </w:r>
            <w:r w:rsidR="00B76077">
              <w:rPr>
                <w:rFonts w:asciiTheme="minorHAnsi" w:eastAsiaTheme="minorEastAsia" w:hAnsiTheme="minorHAnsi" w:cstheme="minorBidi"/>
                <w:noProof/>
                <w:color w:val="auto"/>
                <w:sz w:val="22"/>
              </w:rPr>
              <w:tab/>
            </w:r>
            <w:r w:rsidR="00B76077" w:rsidRPr="0031775E">
              <w:rPr>
                <w:rStyle w:val="Hyperlink"/>
                <w:noProof/>
              </w:rPr>
              <w:t>Introduction</w:t>
            </w:r>
            <w:r w:rsidR="00B76077">
              <w:rPr>
                <w:noProof/>
                <w:webHidden/>
              </w:rPr>
              <w:tab/>
            </w:r>
            <w:r w:rsidR="00B76077">
              <w:rPr>
                <w:noProof/>
                <w:webHidden/>
              </w:rPr>
              <w:fldChar w:fldCharType="begin"/>
            </w:r>
            <w:r w:rsidR="00B76077">
              <w:rPr>
                <w:noProof/>
                <w:webHidden/>
              </w:rPr>
              <w:instrText xml:space="preserve"> PAGEREF _Toc442108102 \h </w:instrText>
            </w:r>
            <w:r w:rsidR="00B76077">
              <w:rPr>
                <w:noProof/>
                <w:webHidden/>
              </w:rPr>
            </w:r>
            <w:r w:rsidR="00B76077">
              <w:rPr>
                <w:noProof/>
                <w:webHidden/>
              </w:rPr>
              <w:fldChar w:fldCharType="separate"/>
            </w:r>
            <w:r w:rsidR="00BD5466">
              <w:rPr>
                <w:noProof/>
                <w:webHidden/>
              </w:rPr>
              <w:t>2</w:t>
            </w:r>
            <w:r w:rsidR="00B76077">
              <w:rPr>
                <w:noProof/>
                <w:webHidden/>
              </w:rPr>
              <w:fldChar w:fldCharType="end"/>
            </w:r>
          </w:hyperlink>
        </w:p>
        <w:p w:rsidR="00B76077" w:rsidRDefault="00B76077">
          <w:pPr>
            <w:pStyle w:val="TOC2"/>
            <w:tabs>
              <w:tab w:val="left" w:pos="880"/>
              <w:tab w:val="right" w:leader="dot" w:pos="7185"/>
            </w:tabs>
            <w:rPr>
              <w:rFonts w:asciiTheme="minorHAnsi" w:eastAsiaTheme="minorEastAsia" w:hAnsiTheme="minorHAnsi" w:cstheme="minorBidi"/>
              <w:noProof/>
              <w:color w:val="auto"/>
              <w:sz w:val="22"/>
            </w:rPr>
          </w:pPr>
          <w:hyperlink w:anchor="_Toc442108103" w:history="1">
            <w:r w:rsidRPr="0031775E">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z w:val="22"/>
              </w:rPr>
              <w:tab/>
            </w:r>
            <w:r w:rsidRPr="0031775E">
              <w:rPr>
                <w:rStyle w:val="Hyperlink"/>
                <w:noProof/>
              </w:rPr>
              <w:t>Revision History</w:t>
            </w:r>
            <w:r>
              <w:rPr>
                <w:noProof/>
                <w:webHidden/>
              </w:rPr>
              <w:tab/>
            </w:r>
            <w:r>
              <w:rPr>
                <w:noProof/>
                <w:webHidden/>
              </w:rPr>
              <w:fldChar w:fldCharType="begin"/>
            </w:r>
            <w:r>
              <w:rPr>
                <w:noProof/>
                <w:webHidden/>
              </w:rPr>
              <w:instrText xml:space="preserve"> PAGEREF _Toc442108103 \h </w:instrText>
            </w:r>
            <w:r>
              <w:rPr>
                <w:noProof/>
                <w:webHidden/>
              </w:rPr>
            </w:r>
            <w:r>
              <w:rPr>
                <w:noProof/>
                <w:webHidden/>
              </w:rPr>
              <w:fldChar w:fldCharType="separate"/>
            </w:r>
            <w:r w:rsidR="00BD5466">
              <w:rPr>
                <w:noProof/>
                <w:webHidden/>
              </w:rPr>
              <w:t>2</w:t>
            </w:r>
            <w:r>
              <w:rPr>
                <w:noProof/>
                <w:webHidden/>
              </w:rPr>
              <w:fldChar w:fldCharType="end"/>
            </w:r>
          </w:hyperlink>
        </w:p>
        <w:p w:rsidR="00B76077" w:rsidRDefault="00B76077">
          <w:pPr>
            <w:pStyle w:val="TOC2"/>
            <w:tabs>
              <w:tab w:val="left" w:pos="880"/>
              <w:tab w:val="right" w:leader="dot" w:pos="7185"/>
            </w:tabs>
            <w:rPr>
              <w:rFonts w:asciiTheme="minorHAnsi" w:eastAsiaTheme="minorEastAsia" w:hAnsiTheme="minorHAnsi" w:cstheme="minorBidi"/>
              <w:noProof/>
              <w:color w:val="auto"/>
              <w:sz w:val="22"/>
            </w:rPr>
          </w:pPr>
          <w:hyperlink w:anchor="_Toc442108104" w:history="1">
            <w:r w:rsidRPr="0031775E">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z w:val="22"/>
              </w:rPr>
              <w:tab/>
            </w:r>
            <w:r w:rsidRPr="0031775E">
              <w:rPr>
                <w:rStyle w:val="Hyperlink"/>
                <w:noProof/>
              </w:rPr>
              <w:t>Purpose and Scope</w:t>
            </w:r>
            <w:r>
              <w:rPr>
                <w:noProof/>
                <w:webHidden/>
              </w:rPr>
              <w:tab/>
            </w:r>
            <w:r>
              <w:rPr>
                <w:noProof/>
                <w:webHidden/>
              </w:rPr>
              <w:fldChar w:fldCharType="begin"/>
            </w:r>
            <w:r>
              <w:rPr>
                <w:noProof/>
                <w:webHidden/>
              </w:rPr>
              <w:instrText xml:space="preserve"> PAGEREF _Toc442108104 \h </w:instrText>
            </w:r>
            <w:r>
              <w:rPr>
                <w:noProof/>
                <w:webHidden/>
              </w:rPr>
            </w:r>
            <w:r>
              <w:rPr>
                <w:noProof/>
                <w:webHidden/>
              </w:rPr>
              <w:fldChar w:fldCharType="separate"/>
            </w:r>
            <w:r w:rsidR="00BD5466">
              <w:rPr>
                <w:noProof/>
                <w:webHidden/>
              </w:rPr>
              <w:t>2</w:t>
            </w:r>
            <w:r>
              <w:rPr>
                <w:noProof/>
                <w:webHidden/>
              </w:rPr>
              <w:fldChar w:fldCharType="end"/>
            </w:r>
          </w:hyperlink>
        </w:p>
        <w:p w:rsidR="00B76077" w:rsidRDefault="00B76077">
          <w:pPr>
            <w:pStyle w:val="TOC2"/>
            <w:tabs>
              <w:tab w:val="left" w:pos="880"/>
              <w:tab w:val="right" w:leader="dot" w:pos="7185"/>
            </w:tabs>
            <w:rPr>
              <w:rFonts w:asciiTheme="minorHAnsi" w:eastAsiaTheme="minorEastAsia" w:hAnsiTheme="minorHAnsi" w:cstheme="minorBidi"/>
              <w:noProof/>
              <w:color w:val="auto"/>
              <w:sz w:val="22"/>
            </w:rPr>
          </w:pPr>
          <w:hyperlink w:anchor="_Toc442108105" w:history="1">
            <w:r w:rsidRPr="0031775E">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color w:val="auto"/>
                <w:sz w:val="22"/>
              </w:rPr>
              <w:tab/>
            </w:r>
            <w:r w:rsidRPr="0031775E">
              <w:rPr>
                <w:rStyle w:val="Hyperlink"/>
                <w:noProof/>
              </w:rPr>
              <w:t>Definitions and Abbreviations</w:t>
            </w:r>
            <w:r>
              <w:rPr>
                <w:noProof/>
                <w:webHidden/>
              </w:rPr>
              <w:tab/>
            </w:r>
            <w:r>
              <w:rPr>
                <w:noProof/>
                <w:webHidden/>
              </w:rPr>
              <w:fldChar w:fldCharType="begin"/>
            </w:r>
            <w:r>
              <w:rPr>
                <w:noProof/>
                <w:webHidden/>
              </w:rPr>
              <w:instrText xml:space="preserve"> PAGEREF _Toc442108105 \h </w:instrText>
            </w:r>
            <w:r>
              <w:rPr>
                <w:noProof/>
                <w:webHidden/>
              </w:rPr>
            </w:r>
            <w:r>
              <w:rPr>
                <w:noProof/>
                <w:webHidden/>
              </w:rPr>
              <w:fldChar w:fldCharType="separate"/>
            </w:r>
            <w:r w:rsidR="00BD5466">
              <w:rPr>
                <w:noProof/>
                <w:webHidden/>
              </w:rPr>
              <w:t>3</w:t>
            </w:r>
            <w:r>
              <w:rPr>
                <w:noProof/>
                <w:webHidden/>
              </w:rPr>
              <w:fldChar w:fldCharType="end"/>
            </w:r>
          </w:hyperlink>
        </w:p>
        <w:p w:rsidR="00B76077" w:rsidRDefault="00B76077">
          <w:pPr>
            <w:pStyle w:val="TOC2"/>
            <w:tabs>
              <w:tab w:val="left" w:pos="880"/>
              <w:tab w:val="right" w:leader="dot" w:pos="7185"/>
            </w:tabs>
            <w:rPr>
              <w:rFonts w:asciiTheme="minorHAnsi" w:eastAsiaTheme="minorEastAsia" w:hAnsiTheme="minorHAnsi" w:cstheme="minorBidi"/>
              <w:noProof/>
              <w:color w:val="auto"/>
              <w:sz w:val="22"/>
            </w:rPr>
          </w:pPr>
          <w:hyperlink w:anchor="_Toc442108106" w:history="1">
            <w:r w:rsidRPr="0031775E">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color w:val="auto"/>
                <w:sz w:val="22"/>
              </w:rPr>
              <w:tab/>
            </w:r>
            <w:r w:rsidRPr="0031775E">
              <w:rPr>
                <w:rStyle w:val="Hyperlink"/>
                <w:noProof/>
              </w:rPr>
              <w:t>Reference Documents</w:t>
            </w:r>
            <w:r>
              <w:rPr>
                <w:noProof/>
                <w:webHidden/>
              </w:rPr>
              <w:tab/>
            </w:r>
            <w:r>
              <w:rPr>
                <w:noProof/>
                <w:webHidden/>
              </w:rPr>
              <w:fldChar w:fldCharType="begin"/>
            </w:r>
            <w:r>
              <w:rPr>
                <w:noProof/>
                <w:webHidden/>
              </w:rPr>
              <w:instrText xml:space="preserve"> PAGEREF _Toc442108106 \h </w:instrText>
            </w:r>
            <w:r>
              <w:rPr>
                <w:noProof/>
                <w:webHidden/>
              </w:rPr>
            </w:r>
            <w:r>
              <w:rPr>
                <w:noProof/>
                <w:webHidden/>
              </w:rPr>
              <w:fldChar w:fldCharType="separate"/>
            </w:r>
            <w:r w:rsidR="00BD5466">
              <w:rPr>
                <w:noProof/>
                <w:webHidden/>
              </w:rPr>
              <w:t>3</w:t>
            </w:r>
            <w:r>
              <w:rPr>
                <w:noProof/>
                <w:webHidden/>
              </w:rPr>
              <w:fldChar w:fldCharType="end"/>
            </w:r>
          </w:hyperlink>
        </w:p>
        <w:p w:rsidR="00B76077" w:rsidRDefault="00B76077">
          <w:pPr>
            <w:pStyle w:val="TOC2"/>
            <w:tabs>
              <w:tab w:val="left" w:pos="880"/>
              <w:tab w:val="right" w:leader="dot" w:pos="7185"/>
            </w:tabs>
            <w:rPr>
              <w:rFonts w:asciiTheme="minorHAnsi" w:eastAsiaTheme="minorEastAsia" w:hAnsiTheme="minorHAnsi" w:cstheme="minorBidi"/>
              <w:noProof/>
              <w:color w:val="auto"/>
              <w:sz w:val="22"/>
            </w:rPr>
          </w:pPr>
          <w:hyperlink w:anchor="_Toc442108107" w:history="1">
            <w:r w:rsidRPr="0031775E">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color w:val="auto"/>
                <w:sz w:val="22"/>
              </w:rPr>
              <w:tab/>
            </w:r>
            <w:r w:rsidRPr="0031775E">
              <w:rPr>
                <w:rStyle w:val="Hyperlink"/>
                <w:noProof/>
              </w:rPr>
              <w:t>Document Overview</w:t>
            </w:r>
            <w:r>
              <w:rPr>
                <w:noProof/>
                <w:webHidden/>
              </w:rPr>
              <w:tab/>
            </w:r>
            <w:r>
              <w:rPr>
                <w:noProof/>
                <w:webHidden/>
              </w:rPr>
              <w:fldChar w:fldCharType="begin"/>
            </w:r>
            <w:r>
              <w:rPr>
                <w:noProof/>
                <w:webHidden/>
              </w:rPr>
              <w:instrText xml:space="preserve"> PAGEREF _Toc442108107 \h </w:instrText>
            </w:r>
            <w:r>
              <w:rPr>
                <w:noProof/>
                <w:webHidden/>
              </w:rPr>
            </w:r>
            <w:r>
              <w:rPr>
                <w:noProof/>
                <w:webHidden/>
              </w:rPr>
              <w:fldChar w:fldCharType="separate"/>
            </w:r>
            <w:r w:rsidR="00BD5466">
              <w:rPr>
                <w:noProof/>
                <w:webHidden/>
              </w:rPr>
              <w:t>3</w:t>
            </w:r>
            <w:r>
              <w:rPr>
                <w:noProof/>
                <w:webHidden/>
              </w:rPr>
              <w:fldChar w:fldCharType="end"/>
            </w:r>
          </w:hyperlink>
        </w:p>
        <w:p w:rsidR="00B76077" w:rsidRDefault="00B76077">
          <w:pPr>
            <w:pStyle w:val="TOC1"/>
            <w:tabs>
              <w:tab w:val="left" w:pos="400"/>
              <w:tab w:val="right" w:leader="dot" w:pos="7185"/>
            </w:tabs>
            <w:rPr>
              <w:rFonts w:asciiTheme="minorHAnsi" w:eastAsiaTheme="minorEastAsia" w:hAnsiTheme="minorHAnsi" w:cstheme="minorBidi"/>
              <w:noProof/>
              <w:color w:val="auto"/>
              <w:sz w:val="22"/>
            </w:rPr>
          </w:pPr>
          <w:hyperlink w:anchor="_Toc442108108" w:history="1">
            <w:r w:rsidRPr="0031775E">
              <w:rPr>
                <w:rStyle w:val="Hyperlink"/>
                <w:noProof/>
              </w:rPr>
              <w:t>2</w:t>
            </w:r>
            <w:r>
              <w:rPr>
                <w:rFonts w:asciiTheme="minorHAnsi" w:eastAsiaTheme="minorEastAsia" w:hAnsiTheme="minorHAnsi" w:cstheme="minorBidi"/>
                <w:noProof/>
                <w:color w:val="auto"/>
                <w:sz w:val="22"/>
              </w:rPr>
              <w:tab/>
            </w:r>
            <w:r w:rsidRPr="0031775E">
              <w:rPr>
                <w:rStyle w:val="Hyperlink"/>
                <w:noProof/>
              </w:rPr>
              <w:t>Function Points</w:t>
            </w:r>
            <w:r>
              <w:rPr>
                <w:noProof/>
                <w:webHidden/>
              </w:rPr>
              <w:tab/>
            </w:r>
            <w:r>
              <w:rPr>
                <w:noProof/>
                <w:webHidden/>
              </w:rPr>
              <w:fldChar w:fldCharType="begin"/>
            </w:r>
            <w:r>
              <w:rPr>
                <w:noProof/>
                <w:webHidden/>
              </w:rPr>
              <w:instrText xml:space="preserve"> PAGEREF _Toc442108108 \h </w:instrText>
            </w:r>
            <w:r>
              <w:rPr>
                <w:noProof/>
                <w:webHidden/>
              </w:rPr>
            </w:r>
            <w:r>
              <w:rPr>
                <w:noProof/>
                <w:webHidden/>
              </w:rPr>
              <w:fldChar w:fldCharType="separate"/>
            </w:r>
            <w:r w:rsidR="00BD5466">
              <w:rPr>
                <w:noProof/>
                <w:webHidden/>
              </w:rPr>
              <w:t>4</w:t>
            </w:r>
            <w:r>
              <w:rPr>
                <w:noProof/>
                <w:webHidden/>
              </w:rPr>
              <w:fldChar w:fldCharType="end"/>
            </w:r>
          </w:hyperlink>
        </w:p>
        <w:p w:rsidR="00B76077" w:rsidRDefault="00B76077">
          <w:pPr>
            <w:pStyle w:val="TOC2"/>
            <w:tabs>
              <w:tab w:val="left" w:pos="880"/>
              <w:tab w:val="right" w:leader="dot" w:pos="7185"/>
            </w:tabs>
            <w:rPr>
              <w:rFonts w:asciiTheme="minorHAnsi" w:eastAsiaTheme="minorEastAsia" w:hAnsiTheme="minorHAnsi" w:cstheme="minorBidi"/>
              <w:noProof/>
              <w:color w:val="auto"/>
              <w:sz w:val="22"/>
            </w:rPr>
          </w:pPr>
          <w:hyperlink w:anchor="_Toc442108109" w:history="1">
            <w:r w:rsidRPr="0031775E">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z w:val="22"/>
              </w:rPr>
              <w:tab/>
            </w:r>
            <w:r w:rsidRPr="0031775E">
              <w:rPr>
                <w:rStyle w:val="Hyperlink"/>
                <w:noProof/>
              </w:rPr>
              <w:t>Brief Introduction</w:t>
            </w:r>
            <w:r>
              <w:rPr>
                <w:noProof/>
                <w:webHidden/>
              </w:rPr>
              <w:tab/>
            </w:r>
            <w:r>
              <w:rPr>
                <w:noProof/>
                <w:webHidden/>
              </w:rPr>
              <w:fldChar w:fldCharType="begin"/>
            </w:r>
            <w:r>
              <w:rPr>
                <w:noProof/>
                <w:webHidden/>
              </w:rPr>
              <w:instrText xml:space="preserve"> PAGEREF _Toc442108109 \h </w:instrText>
            </w:r>
            <w:r>
              <w:rPr>
                <w:noProof/>
                <w:webHidden/>
              </w:rPr>
            </w:r>
            <w:r>
              <w:rPr>
                <w:noProof/>
                <w:webHidden/>
              </w:rPr>
              <w:fldChar w:fldCharType="separate"/>
            </w:r>
            <w:r w:rsidR="00BD5466">
              <w:rPr>
                <w:noProof/>
                <w:webHidden/>
              </w:rPr>
              <w:t>4</w:t>
            </w:r>
            <w:r>
              <w:rPr>
                <w:noProof/>
                <w:webHidden/>
              </w:rPr>
              <w:fldChar w:fldCharType="end"/>
            </w:r>
          </w:hyperlink>
        </w:p>
        <w:p w:rsidR="00B76077" w:rsidRDefault="00B76077">
          <w:pPr>
            <w:pStyle w:val="TOC2"/>
            <w:tabs>
              <w:tab w:val="left" w:pos="880"/>
              <w:tab w:val="right" w:leader="dot" w:pos="7185"/>
            </w:tabs>
            <w:rPr>
              <w:rFonts w:asciiTheme="minorHAnsi" w:eastAsiaTheme="minorEastAsia" w:hAnsiTheme="minorHAnsi" w:cstheme="minorBidi"/>
              <w:noProof/>
              <w:color w:val="auto"/>
              <w:sz w:val="22"/>
            </w:rPr>
          </w:pPr>
          <w:hyperlink w:anchor="_Toc442108110" w:history="1">
            <w:r w:rsidRPr="0031775E">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sz w:val="22"/>
              </w:rPr>
              <w:tab/>
            </w:r>
            <w:r w:rsidRPr="0031775E">
              <w:rPr>
                <w:rStyle w:val="Hyperlink"/>
                <w:noProof/>
              </w:rPr>
              <w:t>FP Estimation</w:t>
            </w:r>
            <w:r>
              <w:rPr>
                <w:noProof/>
                <w:webHidden/>
              </w:rPr>
              <w:tab/>
            </w:r>
            <w:r>
              <w:rPr>
                <w:noProof/>
                <w:webHidden/>
              </w:rPr>
              <w:fldChar w:fldCharType="begin"/>
            </w:r>
            <w:r>
              <w:rPr>
                <w:noProof/>
                <w:webHidden/>
              </w:rPr>
              <w:instrText xml:space="preserve"> PAGEREF _Toc442108110 \h </w:instrText>
            </w:r>
            <w:r>
              <w:rPr>
                <w:noProof/>
                <w:webHidden/>
              </w:rPr>
            </w:r>
            <w:r>
              <w:rPr>
                <w:noProof/>
                <w:webHidden/>
              </w:rPr>
              <w:fldChar w:fldCharType="separate"/>
            </w:r>
            <w:r w:rsidR="00BD5466">
              <w:rPr>
                <w:noProof/>
                <w:webHidden/>
              </w:rPr>
              <w:t>4</w:t>
            </w:r>
            <w:r>
              <w:rPr>
                <w:noProof/>
                <w:webHidden/>
              </w:rPr>
              <w:fldChar w:fldCharType="end"/>
            </w:r>
          </w:hyperlink>
        </w:p>
        <w:p w:rsidR="00B76077" w:rsidRDefault="00B76077">
          <w:pPr>
            <w:pStyle w:val="TOC3"/>
            <w:tabs>
              <w:tab w:val="left" w:pos="1100"/>
              <w:tab w:val="right" w:leader="dot" w:pos="7185"/>
            </w:tabs>
            <w:rPr>
              <w:rFonts w:asciiTheme="minorHAnsi" w:eastAsiaTheme="minorEastAsia" w:hAnsiTheme="minorHAnsi" w:cstheme="minorBidi"/>
              <w:noProof/>
              <w:color w:val="auto"/>
              <w:sz w:val="22"/>
            </w:rPr>
          </w:pPr>
          <w:hyperlink w:anchor="_Toc442108111" w:history="1">
            <w:r w:rsidRPr="0031775E">
              <w:rPr>
                <w:rStyle w:val="Hyperlink"/>
                <w:noProof/>
              </w:rPr>
              <w:t>2.2.1</w:t>
            </w:r>
            <w:r>
              <w:rPr>
                <w:rFonts w:asciiTheme="minorHAnsi" w:eastAsiaTheme="minorEastAsia" w:hAnsiTheme="minorHAnsi" w:cstheme="minorBidi"/>
                <w:noProof/>
                <w:color w:val="auto"/>
                <w:sz w:val="22"/>
              </w:rPr>
              <w:tab/>
            </w:r>
            <w:r w:rsidRPr="0031775E">
              <w:rPr>
                <w:rStyle w:val="Hyperlink"/>
                <w:noProof/>
              </w:rPr>
              <w:t>Internal Logic Files</w:t>
            </w:r>
            <w:r>
              <w:rPr>
                <w:noProof/>
                <w:webHidden/>
              </w:rPr>
              <w:tab/>
            </w:r>
            <w:r>
              <w:rPr>
                <w:noProof/>
                <w:webHidden/>
              </w:rPr>
              <w:fldChar w:fldCharType="begin"/>
            </w:r>
            <w:r>
              <w:rPr>
                <w:noProof/>
                <w:webHidden/>
              </w:rPr>
              <w:instrText xml:space="preserve"> PAGEREF _Toc442108111 \h </w:instrText>
            </w:r>
            <w:r>
              <w:rPr>
                <w:noProof/>
                <w:webHidden/>
              </w:rPr>
            </w:r>
            <w:r>
              <w:rPr>
                <w:noProof/>
                <w:webHidden/>
              </w:rPr>
              <w:fldChar w:fldCharType="separate"/>
            </w:r>
            <w:r w:rsidR="00BD5466">
              <w:rPr>
                <w:noProof/>
                <w:webHidden/>
              </w:rPr>
              <w:t>4</w:t>
            </w:r>
            <w:r>
              <w:rPr>
                <w:noProof/>
                <w:webHidden/>
              </w:rPr>
              <w:fldChar w:fldCharType="end"/>
            </w:r>
          </w:hyperlink>
        </w:p>
        <w:p w:rsidR="00B76077" w:rsidRDefault="00B76077">
          <w:pPr>
            <w:pStyle w:val="TOC3"/>
            <w:tabs>
              <w:tab w:val="left" w:pos="1100"/>
              <w:tab w:val="right" w:leader="dot" w:pos="7185"/>
            </w:tabs>
            <w:rPr>
              <w:rFonts w:asciiTheme="minorHAnsi" w:eastAsiaTheme="minorEastAsia" w:hAnsiTheme="minorHAnsi" w:cstheme="minorBidi"/>
              <w:noProof/>
              <w:color w:val="auto"/>
              <w:sz w:val="22"/>
            </w:rPr>
          </w:pPr>
          <w:hyperlink w:anchor="_Toc442108112" w:history="1">
            <w:r w:rsidRPr="0031775E">
              <w:rPr>
                <w:rStyle w:val="Hyperlink"/>
                <w:noProof/>
              </w:rPr>
              <w:t>2.2.2</w:t>
            </w:r>
            <w:r>
              <w:rPr>
                <w:rFonts w:asciiTheme="minorHAnsi" w:eastAsiaTheme="minorEastAsia" w:hAnsiTheme="minorHAnsi" w:cstheme="minorBidi"/>
                <w:noProof/>
                <w:color w:val="auto"/>
                <w:sz w:val="22"/>
              </w:rPr>
              <w:tab/>
            </w:r>
            <w:r w:rsidRPr="0031775E">
              <w:rPr>
                <w:rStyle w:val="Hyperlink"/>
                <w:noProof/>
              </w:rPr>
              <w:t>External Interface Files</w:t>
            </w:r>
            <w:r>
              <w:rPr>
                <w:noProof/>
                <w:webHidden/>
              </w:rPr>
              <w:tab/>
            </w:r>
            <w:r>
              <w:rPr>
                <w:noProof/>
                <w:webHidden/>
              </w:rPr>
              <w:fldChar w:fldCharType="begin"/>
            </w:r>
            <w:r>
              <w:rPr>
                <w:noProof/>
                <w:webHidden/>
              </w:rPr>
              <w:instrText xml:space="preserve"> PAGEREF _Toc442108112 \h </w:instrText>
            </w:r>
            <w:r>
              <w:rPr>
                <w:noProof/>
                <w:webHidden/>
              </w:rPr>
            </w:r>
            <w:r>
              <w:rPr>
                <w:noProof/>
                <w:webHidden/>
              </w:rPr>
              <w:fldChar w:fldCharType="separate"/>
            </w:r>
            <w:r w:rsidR="00BD5466">
              <w:rPr>
                <w:noProof/>
                <w:webHidden/>
              </w:rPr>
              <w:t>5</w:t>
            </w:r>
            <w:r>
              <w:rPr>
                <w:noProof/>
                <w:webHidden/>
              </w:rPr>
              <w:fldChar w:fldCharType="end"/>
            </w:r>
          </w:hyperlink>
        </w:p>
        <w:p w:rsidR="00B76077" w:rsidRDefault="00B76077">
          <w:pPr>
            <w:pStyle w:val="TOC3"/>
            <w:tabs>
              <w:tab w:val="left" w:pos="1100"/>
              <w:tab w:val="right" w:leader="dot" w:pos="7185"/>
            </w:tabs>
            <w:rPr>
              <w:rFonts w:asciiTheme="minorHAnsi" w:eastAsiaTheme="minorEastAsia" w:hAnsiTheme="minorHAnsi" w:cstheme="minorBidi"/>
              <w:noProof/>
              <w:color w:val="auto"/>
              <w:sz w:val="22"/>
            </w:rPr>
          </w:pPr>
          <w:hyperlink w:anchor="_Toc442108113" w:history="1">
            <w:r w:rsidRPr="0031775E">
              <w:rPr>
                <w:rStyle w:val="Hyperlink"/>
                <w:noProof/>
              </w:rPr>
              <w:t>2.2.3</w:t>
            </w:r>
            <w:r>
              <w:rPr>
                <w:rFonts w:asciiTheme="minorHAnsi" w:eastAsiaTheme="minorEastAsia" w:hAnsiTheme="minorHAnsi" w:cstheme="minorBidi"/>
                <w:noProof/>
                <w:color w:val="auto"/>
                <w:sz w:val="22"/>
              </w:rPr>
              <w:tab/>
            </w:r>
            <w:r w:rsidRPr="0031775E">
              <w:rPr>
                <w:rStyle w:val="Hyperlink"/>
                <w:noProof/>
              </w:rPr>
              <w:t>External Inputs</w:t>
            </w:r>
            <w:r>
              <w:rPr>
                <w:noProof/>
                <w:webHidden/>
              </w:rPr>
              <w:tab/>
            </w:r>
            <w:r>
              <w:rPr>
                <w:noProof/>
                <w:webHidden/>
              </w:rPr>
              <w:fldChar w:fldCharType="begin"/>
            </w:r>
            <w:r>
              <w:rPr>
                <w:noProof/>
                <w:webHidden/>
              </w:rPr>
              <w:instrText xml:space="preserve"> PAGEREF _Toc442108113 \h </w:instrText>
            </w:r>
            <w:r>
              <w:rPr>
                <w:noProof/>
                <w:webHidden/>
              </w:rPr>
            </w:r>
            <w:r>
              <w:rPr>
                <w:noProof/>
                <w:webHidden/>
              </w:rPr>
              <w:fldChar w:fldCharType="separate"/>
            </w:r>
            <w:r w:rsidR="00BD5466">
              <w:rPr>
                <w:noProof/>
                <w:webHidden/>
              </w:rPr>
              <w:t>5</w:t>
            </w:r>
            <w:r>
              <w:rPr>
                <w:noProof/>
                <w:webHidden/>
              </w:rPr>
              <w:fldChar w:fldCharType="end"/>
            </w:r>
          </w:hyperlink>
        </w:p>
        <w:p w:rsidR="00B76077" w:rsidRDefault="00B76077">
          <w:pPr>
            <w:pStyle w:val="TOC3"/>
            <w:tabs>
              <w:tab w:val="left" w:pos="1100"/>
              <w:tab w:val="right" w:leader="dot" w:pos="7185"/>
            </w:tabs>
            <w:rPr>
              <w:rFonts w:asciiTheme="minorHAnsi" w:eastAsiaTheme="minorEastAsia" w:hAnsiTheme="minorHAnsi" w:cstheme="minorBidi"/>
              <w:noProof/>
              <w:color w:val="auto"/>
              <w:sz w:val="22"/>
            </w:rPr>
          </w:pPr>
          <w:hyperlink w:anchor="_Toc442108114" w:history="1">
            <w:r w:rsidRPr="0031775E">
              <w:rPr>
                <w:rStyle w:val="Hyperlink"/>
                <w:noProof/>
              </w:rPr>
              <w:t>2.2.4</w:t>
            </w:r>
            <w:r>
              <w:rPr>
                <w:rFonts w:asciiTheme="minorHAnsi" w:eastAsiaTheme="minorEastAsia" w:hAnsiTheme="minorHAnsi" w:cstheme="minorBidi"/>
                <w:noProof/>
                <w:color w:val="auto"/>
                <w:sz w:val="22"/>
              </w:rPr>
              <w:tab/>
            </w:r>
            <w:r w:rsidRPr="0031775E">
              <w:rPr>
                <w:rStyle w:val="Hyperlink"/>
                <w:noProof/>
              </w:rPr>
              <w:t>External Inquiries</w:t>
            </w:r>
            <w:r>
              <w:rPr>
                <w:noProof/>
                <w:webHidden/>
              </w:rPr>
              <w:tab/>
            </w:r>
            <w:r>
              <w:rPr>
                <w:noProof/>
                <w:webHidden/>
              </w:rPr>
              <w:fldChar w:fldCharType="begin"/>
            </w:r>
            <w:r>
              <w:rPr>
                <w:noProof/>
                <w:webHidden/>
              </w:rPr>
              <w:instrText xml:space="preserve"> PAGEREF _Toc442108114 \h </w:instrText>
            </w:r>
            <w:r>
              <w:rPr>
                <w:noProof/>
                <w:webHidden/>
              </w:rPr>
            </w:r>
            <w:r>
              <w:rPr>
                <w:noProof/>
                <w:webHidden/>
              </w:rPr>
              <w:fldChar w:fldCharType="separate"/>
            </w:r>
            <w:r w:rsidR="00BD5466">
              <w:rPr>
                <w:noProof/>
                <w:webHidden/>
              </w:rPr>
              <w:t>6</w:t>
            </w:r>
            <w:r>
              <w:rPr>
                <w:noProof/>
                <w:webHidden/>
              </w:rPr>
              <w:fldChar w:fldCharType="end"/>
            </w:r>
          </w:hyperlink>
        </w:p>
        <w:p w:rsidR="00B76077" w:rsidRDefault="00B76077">
          <w:pPr>
            <w:pStyle w:val="TOC3"/>
            <w:tabs>
              <w:tab w:val="left" w:pos="1100"/>
              <w:tab w:val="right" w:leader="dot" w:pos="7185"/>
            </w:tabs>
            <w:rPr>
              <w:rFonts w:asciiTheme="minorHAnsi" w:eastAsiaTheme="minorEastAsia" w:hAnsiTheme="minorHAnsi" w:cstheme="minorBidi"/>
              <w:noProof/>
              <w:color w:val="auto"/>
              <w:sz w:val="22"/>
            </w:rPr>
          </w:pPr>
          <w:hyperlink w:anchor="_Toc442108115" w:history="1">
            <w:r w:rsidRPr="0031775E">
              <w:rPr>
                <w:rStyle w:val="Hyperlink"/>
                <w:noProof/>
              </w:rPr>
              <w:t>2.2.5</w:t>
            </w:r>
            <w:r>
              <w:rPr>
                <w:rFonts w:asciiTheme="minorHAnsi" w:eastAsiaTheme="minorEastAsia" w:hAnsiTheme="minorHAnsi" w:cstheme="minorBidi"/>
                <w:noProof/>
                <w:color w:val="auto"/>
                <w:sz w:val="22"/>
              </w:rPr>
              <w:tab/>
            </w:r>
            <w:r w:rsidRPr="0031775E">
              <w:rPr>
                <w:rStyle w:val="Hyperlink"/>
                <w:noProof/>
              </w:rPr>
              <w:t>External Outputs</w:t>
            </w:r>
            <w:r>
              <w:rPr>
                <w:noProof/>
                <w:webHidden/>
              </w:rPr>
              <w:tab/>
            </w:r>
            <w:r>
              <w:rPr>
                <w:noProof/>
                <w:webHidden/>
              </w:rPr>
              <w:fldChar w:fldCharType="begin"/>
            </w:r>
            <w:r>
              <w:rPr>
                <w:noProof/>
                <w:webHidden/>
              </w:rPr>
              <w:instrText xml:space="preserve"> PAGEREF _Toc442108115 \h </w:instrText>
            </w:r>
            <w:r>
              <w:rPr>
                <w:noProof/>
                <w:webHidden/>
              </w:rPr>
            </w:r>
            <w:r>
              <w:rPr>
                <w:noProof/>
                <w:webHidden/>
              </w:rPr>
              <w:fldChar w:fldCharType="separate"/>
            </w:r>
            <w:r w:rsidR="00BD5466">
              <w:rPr>
                <w:noProof/>
                <w:webHidden/>
              </w:rPr>
              <w:t>6</w:t>
            </w:r>
            <w:r>
              <w:rPr>
                <w:noProof/>
                <w:webHidden/>
              </w:rPr>
              <w:fldChar w:fldCharType="end"/>
            </w:r>
          </w:hyperlink>
        </w:p>
        <w:p w:rsidR="00B76077" w:rsidRDefault="00B76077">
          <w:pPr>
            <w:pStyle w:val="TOC3"/>
            <w:tabs>
              <w:tab w:val="left" w:pos="1100"/>
              <w:tab w:val="right" w:leader="dot" w:pos="7185"/>
            </w:tabs>
            <w:rPr>
              <w:rFonts w:asciiTheme="minorHAnsi" w:eastAsiaTheme="minorEastAsia" w:hAnsiTheme="minorHAnsi" w:cstheme="minorBidi"/>
              <w:noProof/>
              <w:color w:val="auto"/>
              <w:sz w:val="22"/>
            </w:rPr>
          </w:pPr>
          <w:hyperlink w:anchor="_Toc442108116" w:history="1">
            <w:r w:rsidRPr="0031775E">
              <w:rPr>
                <w:rStyle w:val="Hyperlink"/>
                <w:noProof/>
              </w:rPr>
              <w:t>2.2.6</w:t>
            </w:r>
            <w:r>
              <w:rPr>
                <w:rFonts w:asciiTheme="minorHAnsi" w:eastAsiaTheme="minorEastAsia" w:hAnsiTheme="minorHAnsi" w:cstheme="minorBidi"/>
                <w:noProof/>
                <w:color w:val="auto"/>
                <w:sz w:val="22"/>
              </w:rPr>
              <w:tab/>
            </w:r>
            <w:r w:rsidRPr="0031775E">
              <w:rPr>
                <w:rStyle w:val="Hyperlink"/>
                <w:noProof/>
              </w:rPr>
              <w:t>Resuming</w:t>
            </w:r>
            <w:r>
              <w:rPr>
                <w:noProof/>
                <w:webHidden/>
              </w:rPr>
              <w:tab/>
            </w:r>
            <w:r>
              <w:rPr>
                <w:noProof/>
                <w:webHidden/>
              </w:rPr>
              <w:fldChar w:fldCharType="begin"/>
            </w:r>
            <w:r>
              <w:rPr>
                <w:noProof/>
                <w:webHidden/>
              </w:rPr>
              <w:instrText xml:space="preserve"> PAGEREF _Toc442108116 \h </w:instrText>
            </w:r>
            <w:r>
              <w:rPr>
                <w:noProof/>
                <w:webHidden/>
              </w:rPr>
            </w:r>
            <w:r>
              <w:rPr>
                <w:noProof/>
                <w:webHidden/>
              </w:rPr>
              <w:fldChar w:fldCharType="separate"/>
            </w:r>
            <w:r w:rsidR="00BD5466">
              <w:rPr>
                <w:noProof/>
                <w:webHidden/>
              </w:rPr>
              <w:t>6</w:t>
            </w:r>
            <w:r>
              <w:rPr>
                <w:noProof/>
                <w:webHidden/>
              </w:rPr>
              <w:fldChar w:fldCharType="end"/>
            </w:r>
          </w:hyperlink>
        </w:p>
        <w:p w:rsidR="00B76077" w:rsidRDefault="00B76077">
          <w:pPr>
            <w:pStyle w:val="TOC1"/>
            <w:tabs>
              <w:tab w:val="left" w:pos="400"/>
              <w:tab w:val="right" w:leader="dot" w:pos="7185"/>
            </w:tabs>
            <w:rPr>
              <w:rFonts w:asciiTheme="minorHAnsi" w:eastAsiaTheme="minorEastAsia" w:hAnsiTheme="minorHAnsi" w:cstheme="minorBidi"/>
              <w:noProof/>
              <w:color w:val="auto"/>
              <w:sz w:val="22"/>
            </w:rPr>
          </w:pPr>
          <w:hyperlink w:anchor="_Toc442108117" w:history="1">
            <w:r w:rsidRPr="0031775E">
              <w:rPr>
                <w:rStyle w:val="Hyperlink"/>
                <w:noProof/>
              </w:rPr>
              <w:t>3</w:t>
            </w:r>
            <w:r>
              <w:rPr>
                <w:rFonts w:asciiTheme="minorHAnsi" w:eastAsiaTheme="minorEastAsia" w:hAnsiTheme="minorHAnsi" w:cstheme="minorBidi"/>
                <w:noProof/>
                <w:color w:val="auto"/>
                <w:sz w:val="22"/>
              </w:rPr>
              <w:tab/>
            </w:r>
            <w:r w:rsidRPr="0031775E">
              <w:rPr>
                <w:rStyle w:val="Hyperlink"/>
                <w:noProof/>
              </w:rPr>
              <w:t>Effort Estimation COCOMO II</w:t>
            </w:r>
            <w:r>
              <w:rPr>
                <w:noProof/>
                <w:webHidden/>
              </w:rPr>
              <w:tab/>
            </w:r>
            <w:r>
              <w:rPr>
                <w:noProof/>
                <w:webHidden/>
              </w:rPr>
              <w:fldChar w:fldCharType="begin"/>
            </w:r>
            <w:r>
              <w:rPr>
                <w:noProof/>
                <w:webHidden/>
              </w:rPr>
              <w:instrText xml:space="preserve"> PAGEREF _Toc442108117 \h </w:instrText>
            </w:r>
            <w:r>
              <w:rPr>
                <w:noProof/>
                <w:webHidden/>
              </w:rPr>
            </w:r>
            <w:r>
              <w:rPr>
                <w:noProof/>
                <w:webHidden/>
              </w:rPr>
              <w:fldChar w:fldCharType="separate"/>
            </w:r>
            <w:r w:rsidR="00BD5466">
              <w:rPr>
                <w:noProof/>
                <w:webHidden/>
              </w:rPr>
              <w:t>7</w:t>
            </w:r>
            <w:r>
              <w:rPr>
                <w:noProof/>
                <w:webHidden/>
              </w:rPr>
              <w:fldChar w:fldCharType="end"/>
            </w:r>
          </w:hyperlink>
        </w:p>
        <w:p w:rsidR="00B76077" w:rsidRDefault="00B76077">
          <w:pPr>
            <w:pStyle w:val="TOC2"/>
            <w:tabs>
              <w:tab w:val="left" w:pos="880"/>
              <w:tab w:val="right" w:leader="dot" w:pos="7185"/>
            </w:tabs>
            <w:rPr>
              <w:rFonts w:asciiTheme="minorHAnsi" w:eastAsiaTheme="minorEastAsia" w:hAnsiTheme="minorHAnsi" w:cstheme="minorBidi"/>
              <w:noProof/>
              <w:color w:val="auto"/>
              <w:sz w:val="22"/>
            </w:rPr>
          </w:pPr>
          <w:hyperlink w:anchor="_Toc442108118" w:history="1">
            <w:r w:rsidRPr="0031775E">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z w:val="22"/>
              </w:rPr>
              <w:tab/>
            </w:r>
            <w:r w:rsidRPr="0031775E">
              <w:rPr>
                <w:rStyle w:val="Hyperlink"/>
                <w:noProof/>
              </w:rPr>
              <w:t>Brief Introduction</w:t>
            </w:r>
            <w:r>
              <w:rPr>
                <w:noProof/>
                <w:webHidden/>
              </w:rPr>
              <w:tab/>
            </w:r>
            <w:r>
              <w:rPr>
                <w:noProof/>
                <w:webHidden/>
              </w:rPr>
              <w:fldChar w:fldCharType="begin"/>
            </w:r>
            <w:r>
              <w:rPr>
                <w:noProof/>
                <w:webHidden/>
              </w:rPr>
              <w:instrText xml:space="preserve"> PAGEREF _Toc442108118 \h </w:instrText>
            </w:r>
            <w:r>
              <w:rPr>
                <w:noProof/>
                <w:webHidden/>
              </w:rPr>
            </w:r>
            <w:r>
              <w:rPr>
                <w:noProof/>
                <w:webHidden/>
              </w:rPr>
              <w:fldChar w:fldCharType="separate"/>
            </w:r>
            <w:r w:rsidR="00BD5466">
              <w:rPr>
                <w:noProof/>
                <w:webHidden/>
              </w:rPr>
              <w:t>7</w:t>
            </w:r>
            <w:r>
              <w:rPr>
                <w:noProof/>
                <w:webHidden/>
              </w:rPr>
              <w:fldChar w:fldCharType="end"/>
            </w:r>
          </w:hyperlink>
        </w:p>
        <w:p w:rsidR="00B76077" w:rsidRDefault="00B76077">
          <w:pPr>
            <w:pStyle w:val="TOC2"/>
            <w:tabs>
              <w:tab w:val="left" w:pos="880"/>
              <w:tab w:val="right" w:leader="dot" w:pos="7185"/>
            </w:tabs>
            <w:rPr>
              <w:rFonts w:asciiTheme="minorHAnsi" w:eastAsiaTheme="minorEastAsia" w:hAnsiTheme="minorHAnsi" w:cstheme="minorBidi"/>
              <w:noProof/>
              <w:color w:val="auto"/>
              <w:sz w:val="22"/>
            </w:rPr>
          </w:pPr>
          <w:hyperlink w:anchor="_Toc442108119" w:history="1">
            <w:r w:rsidRPr="0031775E">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rPr>
              <w:tab/>
            </w:r>
            <w:r w:rsidRPr="0031775E">
              <w:rPr>
                <w:rStyle w:val="Hyperlink"/>
                <w:noProof/>
              </w:rPr>
              <w:t>Scale Drivers</w:t>
            </w:r>
            <w:r>
              <w:rPr>
                <w:noProof/>
                <w:webHidden/>
              </w:rPr>
              <w:tab/>
            </w:r>
            <w:r>
              <w:rPr>
                <w:noProof/>
                <w:webHidden/>
              </w:rPr>
              <w:fldChar w:fldCharType="begin"/>
            </w:r>
            <w:r>
              <w:rPr>
                <w:noProof/>
                <w:webHidden/>
              </w:rPr>
              <w:instrText xml:space="preserve"> PAGEREF _Toc442108119 \h </w:instrText>
            </w:r>
            <w:r>
              <w:rPr>
                <w:noProof/>
                <w:webHidden/>
              </w:rPr>
            </w:r>
            <w:r>
              <w:rPr>
                <w:noProof/>
                <w:webHidden/>
              </w:rPr>
              <w:fldChar w:fldCharType="separate"/>
            </w:r>
            <w:r w:rsidR="00BD5466">
              <w:rPr>
                <w:noProof/>
                <w:webHidden/>
              </w:rPr>
              <w:t>7</w:t>
            </w:r>
            <w:r>
              <w:rPr>
                <w:noProof/>
                <w:webHidden/>
              </w:rPr>
              <w:fldChar w:fldCharType="end"/>
            </w:r>
          </w:hyperlink>
        </w:p>
        <w:p w:rsidR="00B76077" w:rsidRDefault="00B76077">
          <w:pPr>
            <w:pStyle w:val="TOC2"/>
            <w:tabs>
              <w:tab w:val="left" w:pos="880"/>
              <w:tab w:val="right" w:leader="dot" w:pos="7185"/>
            </w:tabs>
            <w:rPr>
              <w:rFonts w:asciiTheme="minorHAnsi" w:eastAsiaTheme="minorEastAsia" w:hAnsiTheme="minorHAnsi" w:cstheme="minorBidi"/>
              <w:noProof/>
              <w:color w:val="auto"/>
              <w:sz w:val="22"/>
            </w:rPr>
          </w:pPr>
          <w:hyperlink w:anchor="_Toc442108120" w:history="1">
            <w:r w:rsidRPr="0031775E">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color w:val="auto"/>
                <w:sz w:val="22"/>
              </w:rPr>
              <w:tab/>
            </w:r>
            <w:r w:rsidRPr="0031775E">
              <w:rPr>
                <w:rStyle w:val="Hyperlink"/>
                <w:noProof/>
              </w:rPr>
              <w:t>Cost Drivers</w:t>
            </w:r>
            <w:r>
              <w:rPr>
                <w:noProof/>
                <w:webHidden/>
              </w:rPr>
              <w:tab/>
            </w:r>
            <w:r>
              <w:rPr>
                <w:noProof/>
                <w:webHidden/>
              </w:rPr>
              <w:fldChar w:fldCharType="begin"/>
            </w:r>
            <w:r>
              <w:rPr>
                <w:noProof/>
                <w:webHidden/>
              </w:rPr>
              <w:instrText xml:space="preserve"> PAGEREF _Toc442108120 \h </w:instrText>
            </w:r>
            <w:r>
              <w:rPr>
                <w:noProof/>
                <w:webHidden/>
              </w:rPr>
            </w:r>
            <w:r>
              <w:rPr>
                <w:noProof/>
                <w:webHidden/>
              </w:rPr>
              <w:fldChar w:fldCharType="separate"/>
            </w:r>
            <w:r w:rsidR="00BD5466">
              <w:rPr>
                <w:noProof/>
                <w:webHidden/>
              </w:rPr>
              <w:t>8</w:t>
            </w:r>
            <w:r>
              <w:rPr>
                <w:noProof/>
                <w:webHidden/>
              </w:rPr>
              <w:fldChar w:fldCharType="end"/>
            </w:r>
          </w:hyperlink>
        </w:p>
        <w:p w:rsidR="00B76077" w:rsidRDefault="00B76077">
          <w:pPr>
            <w:pStyle w:val="TOC2"/>
            <w:tabs>
              <w:tab w:val="left" w:pos="880"/>
              <w:tab w:val="right" w:leader="dot" w:pos="7185"/>
            </w:tabs>
            <w:rPr>
              <w:rFonts w:asciiTheme="minorHAnsi" w:eastAsiaTheme="minorEastAsia" w:hAnsiTheme="minorHAnsi" w:cstheme="minorBidi"/>
              <w:noProof/>
              <w:color w:val="auto"/>
              <w:sz w:val="22"/>
            </w:rPr>
          </w:pPr>
          <w:hyperlink w:anchor="_Toc442108121" w:history="1">
            <w:r w:rsidRPr="0031775E">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color w:val="auto"/>
                <w:sz w:val="22"/>
              </w:rPr>
              <w:tab/>
            </w:r>
            <w:r w:rsidRPr="0031775E">
              <w:rPr>
                <w:rStyle w:val="Hyperlink"/>
                <w:noProof/>
              </w:rPr>
              <w:t>Effort Equation</w:t>
            </w:r>
            <w:r>
              <w:rPr>
                <w:noProof/>
                <w:webHidden/>
              </w:rPr>
              <w:tab/>
            </w:r>
            <w:r>
              <w:rPr>
                <w:noProof/>
                <w:webHidden/>
              </w:rPr>
              <w:fldChar w:fldCharType="begin"/>
            </w:r>
            <w:r>
              <w:rPr>
                <w:noProof/>
                <w:webHidden/>
              </w:rPr>
              <w:instrText xml:space="preserve"> PAGEREF _Toc442108121 \h </w:instrText>
            </w:r>
            <w:r>
              <w:rPr>
                <w:noProof/>
                <w:webHidden/>
              </w:rPr>
            </w:r>
            <w:r>
              <w:rPr>
                <w:noProof/>
                <w:webHidden/>
              </w:rPr>
              <w:fldChar w:fldCharType="separate"/>
            </w:r>
            <w:r w:rsidR="00BD5466">
              <w:rPr>
                <w:noProof/>
                <w:webHidden/>
              </w:rPr>
              <w:t>8</w:t>
            </w:r>
            <w:r>
              <w:rPr>
                <w:noProof/>
                <w:webHidden/>
              </w:rPr>
              <w:fldChar w:fldCharType="end"/>
            </w:r>
          </w:hyperlink>
        </w:p>
        <w:p w:rsidR="00B76077" w:rsidRDefault="00B76077">
          <w:pPr>
            <w:pStyle w:val="TOC2"/>
            <w:tabs>
              <w:tab w:val="left" w:pos="880"/>
              <w:tab w:val="right" w:leader="dot" w:pos="7185"/>
            </w:tabs>
            <w:rPr>
              <w:rFonts w:asciiTheme="minorHAnsi" w:eastAsiaTheme="minorEastAsia" w:hAnsiTheme="minorHAnsi" w:cstheme="minorBidi"/>
              <w:noProof/>
              <w:color w:val="auto"/>
              <w:sz w:val="22"/>
            </w:rPr>
          </w:pPr>
          <w:hyperlink w:anchor="_Toc442108122" w:history="1">
            <w:r w:rsidRPr="0031775E">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color w:val="auto"/>
                <w:sz w:val="22"/>
              </w:rPr>
              <w:tab/>
            </w:r>
            <w:r w:rsidRPr="0031775E">
              <w:rPr>
                <w:rStyle w:val="Hyperlink"/>
                <w:noProof/>
              </w:rPr>
              <w:t>Schedule Estimation</w:t>
            </w:r>
            <w:r>
              <w:rPr>
                <w:noProof/>
                <w:webHidden/>
              </w:rPr>
              <w:tab/>
            </w:r>
            <w:r>
              <w:rPr>
                <w:noProof/>
                <w:webHidden/>
              </w:rPr>
              <w:fldChar w:fldCharType="begin"/>
            </w:r>
            <w:r>
              <w:rPr>
                <w:noProof/>
                <w:webHidden/>
              </w:rPr>
              <w:instrText xml:space="preserve"> PAGEREF _Toc442108122 \h </w:instrText>
            </w:r>
            <w:r>
              <w:rPr>
                <w:noProof/>
                <w:webHidden/>
              </w:rPr>
            </w:r>
            <w:r>
              <w:rPr>
                <w:noProof/>
                <w:webHidden/>
              </w:rPr>
              <w:fldChar w:fldCharType="separate"/>
            </w:r>
            <w:r w:rsidR="00BD5466">
              <w:rPr>
                <w:noProof/>
                <w:webHidden/>
              </w:rPr>
              <w:t>8</w:t>
            </w:r>
            <w:r>
              <w:rPr>
                <w:noProof/>
                <w:webHidden/>
              </w:rPr>
              <w:fldChar w:fldCharType="end"/>
            </w:r>
          </w:hyperlink>
        </w:p>
        <w:p w:rsidR="00B76077" w:rsidRDefault="00B76077">
          <w:pPr>
            <w:pStyle w:val="TOC1"/>
            <w:tabs>
              <w:tab w:val="left" w:pos="400"/>
              <w:tab w:val="right" w:leader="dot" w:pos="7185"/>
            </w:tabs>
            <w:rPr>
              <w:rFonts w:asciiTheme="minorHAnsi" w:eastAsiaTheme="minorEastAsia" w:hAnsiTheme="minorHAnsi" w:cstheme="minorBidi"/>
              <w:noProof/>
              <w:color w:val="auto"/>
              <w:sz w:val="22"/>
            </w:rPr>
          </w:pPr>
          <w:hyperlink w:anchor="_Toc442108123" w:history="1">
            <w:r w:rsidRPr="0031775E">
              <w:rPr>
                <w:rStyle w:val="Hyperlink"/>
                <w:noProof/>
              </w:rPr>
              <w:t>4</w:t>
            </w:r>
            <w:r>
              <w:rPr>
                <w:rFonts w:asciiTheme="minorHAnsi" w:eastAsiaTheme="minorEastAsia" w:hAnsiTheme="minorHAnsi" w:cstheme="minorBidi"/>
                <w:noProof/>
                <w:color w:val="auto"/>
                <w:sz w:val="22"/>
              </w:rPr>
              <w:tab/>
            </w:r>
            <w:r w:rsidRPr="0031775E">
              <w:rPr>
                <w:rStyle w:val="Hyperlink"/>
                <w:noProof/>
              </w:rPr>
              <w:t>Task Allocation</w:t>
            </w:r>
            <w:r>
              <w:rPr>
                <w:noProof/>
                <w:webHidden/>
              </w:rPr>
              <w:tab/>
            </w:r>
            <w:r>
              <w:rPr>
                <w:noProof/>
                <w:webHidden/>
              </w:rPr>
              <w:fldChar w:fldCharType="begin"/>
            </w:r>
            <w:r>
              <w:rPr>
                <w:noProof/>
                <w:webHidden/>
              </w:rPr>
              <w:instrText xml:space="preserve"> PAGEREF _Toc442108123 \h </w:instrText>
            </w:r>
            <w:r>
              <w:rPr>
                <w:noProof/>
                <w:webHidden/>
              </w:rPr>
            </w:r>
            <w:r>
              <w:rPr>
                <w:noProof/>
                <w:webHidden/>
              </w:rPr>
              <w:fldChar w:fldCharType="separate"/>
            </w:r>
            <w:r w:rsidR="00BD5466">
              <w:rPr>
                <w:noProof/>
                <w:webHidden/>
              </w:rPr>
              <w:t>9</w:t>
            </w:r>
            <w:r>
              <w:rPr>
                <w:noProof/>
                <w:webHidden/>
              </w:rPr>
              <w:fldChar w:fldCharType="end"/>
            </w:r>
          </w:hyperlink>
        </w:p>
        <w:p w:rsidR="00B76077" w:rsidRDefault="00B76077">
          <w:pPr>
            <w:pStyle w:val="TOC1"/>
            <w:tabs>
              <w:tab w:val="left" w:pos="400"/>
              <w:tab w:val="right" w:leader="dot" w:pos="7185"/>
            </w:tabs>
            <w:rPr>
              <w:rFonts w:asciiTheme="minorHAnsi" w:eastAsiaTheme="minorEastAsia" w:hAnsiTheme="minorHAnsi" w:cstheme="minorBidi"/>
              <w:noProof/>
              <w:color w:val="auto"/>
              <w:sz w:val="22"/>
            </w:rPr>
          </w:pPr>
          <w:hyperlink w:anchor="_Toc442108124" w:history="1">
            <w:r w:rsidRPr="0031775E">
              <w:rPr>
                <w:rStyle w:val="Hyperlink"/>
                <w:noProof/>
              </w:rPr>
              <w:t>5</w:t>
            </w:r>
            <w:r>
              <w:rPr>
                <w:rFonts w:asciiTheme="minorHAnsi" w:eastAsiaTheme="minorEastAsia" w:hAnsiTheme="minorHAnsi" w:cstheme="minorBidi"/>
                <w:noProof/>
                <w:color w:val="auto"/>
                <w:sz w:val="22"/>
              </w:rPr>
              <w:tab/>
            </w:r>
            <w:r w:rsidRPr="0031775E">
              <w:rPr>
                <w:rStyle w:val="Hyperlink"/>
                <w:noProof/>
              </w:rPr>
              <w:t>Resources Allocation</w:t>
            </w:r>
            <w:r>
              <w:rPr>
                <w:noProof/>
                <w:webHidden/>
              </w:rPr>
              <w:tab/>
            </w:r>
            <w:r>
              <w:rPr>
                <w:noProof/>
                <w:webHidden/>
              </w:rPr>
              <w:fldChar w:fldCharType="begin"/>
            </w:r>
            <w:r>
              <w:rPr>
                <w:noProof/>
                <w:webHidden/>
              </w:rPr>
              <w:instrText xml:space="preserve"> PAGEREF _Toc442108124 \h </w:instrText>
            </w:r>
            <w:r>
              <w:rPr>
                <w:noProof/>
                <w:webHidden/>
              </w:rPr>
            </w:r>
            <w:r>
              <w:rPr>
                <w:noProof/>
                <w:webHidden/>
              </w:rPr>
              <w:fldChar w:fldCharType="separate"/>
            </w:r>
            <w:r w:rsidR="00BD5466">
              <w:rPr>
                <w:noProof/>
                <w:webHidden/>
              </w:rPr>
              <w:t>9</w:t>
            </w:r>
            <w:r>
              <w:rPr>
                <w:noProof/>
                <w:webHidden/>
              </w:rPr>
              <w:fldChar w:fldCharType="end"/>
            </w:r>
          </w:hyperlink>
        </w:p>
        <w:p w:rsidR="00B76077" w:rsidRDefault="00B76077">
          <w:pPr>
            <w:pStyle w:val="TOC1"/>
            <w:tabs>
              <w:tab w:val="left" w:pos="400"/>
              <w:tab w:val="right" w:leader="dot" w:pos="7185"/>
            </w:tabs>
            <w:rPr>
              <w:rFonts w:asciiTheme="minorHAnsi" w:eastAsiaTheme="minorEastAsia" w:hAnsiTheme="minorHAnsi" w:cstheme="minorBidi"/>
              <w:noProof/>
              <w:color w:val="auto"/>
              <w:sz w:val="22"/>
            </w:rPr>
          </w:pPr>
          <w:hyperlink w:anchor="_Toc442108125" w:history="1">
            <w:r w:rsidRPr="0031775E">
              <w:rPr>
                <w:rStyle w:val="Hyperlink"/>
                <w:noProof/>
              </w:rPr>
              <w:t>6</w:t>
            </w:r>
            <w:r>
              <w:rPr>
                <w:rFonts w:asciiTheme="minorHAnsi" w:eastAsiaTheme="minorEastAsia" w:hAnsiTheme="minorHAnsi" w:cstheme="minorBidi"/>
                <w:noProof/>
                <w:color w:val="auto"/>
                <w:sz w:val="22"/>
              </w:rPr>
              <w:tab/>
            </w:r>
            <w:r w:rsidRPr="0031775E">
              <w:rPr>
                <w:rStyle w:val="Hyperlink"/>
                <w:noProof/>
              </w:rPr>
              <w:t>Risk Management</w:t>
            </w:r>
            <w:r>
              <w:rPr>
                <w:noProof/>
                <w:webHidden/>
              </w:rPr>
              <w:tab/>
            </w:r>
            <w:r>
              <w:rPr>
                <w:noProof/>
                <w:webHidden/>
              </w:rPr>
              <w:fldChar w:fldCharType="begin"/>
            </w:r>
            <w:r>
              <w:rPr>
                <w:noProof/>
                <w:webHidden/>
              </w:rPr>
              <w:instrText xml:space="preserve"> PAGEREF _Toc442108125 \h </w:instrText>
            </w:r>
            <w:r>
              <w:rPr>
                <w:noProof/>
                <w:webHidden/>
              </w:rPr>
            </w:r>
            <w:r>
              <w:rPr>
                <w:noProof/>
                <w:webHidden/>
              </w:rPr>
              <w:fldChar w:fldCharType="separate"/>
            </w:r>
            <w:r w:rsidR="00BD5466">
              <w:rPr>
                <w:noProof/>
                <w:webHidden/>
              </w:rPr>
              <w:t>10</w:t>
            </w:r>
            <w:r>
              <w:rPr>
                <w:noProof/>
                <w:webHidden/>
              </w:rPr>
              <w:fldChar w:fldCharType="end"/>
            </w:r>
          </w:hyperlink>
        </w:p>
        <w:p w:rsidR="00B76077" w:rsidRDefault="00B76077">
          <w:pPr>
            <w:pStyle w:val="TOC1"/>
            <w:tabs>
              <w:tab w:val="left" w:pos="400"/>
              <w:tab w:val="right" w:leader="dot" w:pos="7185"/>
            </w:tabs>
            <w:rPr>
              <w:rFonts w:asciiTheme="minorHAnsi" w:eastAsiaTheme="minorEastAsia" w:hAnsiTheme="minorHAnsi" w:cstheme="minorBidi"/>
              <w:noProof/>
              <w:color w:val="auto"/>
              <w:sz w:val="22"/>
            </w:rPr>
          </w:pPr>
          <w:hyperlink w:anchor="_Toc442108126" w:history="1">
            <w:r w:rsidRPr="0031775E">
              <w:rPr>
                <w:rStyle w:val="Hyperlink"/>
                <w:noProof/>
              </w:rPr>
              <w:t>7</w:t>
            </w:r>
            <w:r>
              <w:rPr>
                <w:rFonts w:asciiTheme="minorHAnsi" w:eastAsiaTheme="minorEastAsia" w:hAnsiTheme="minorHAnsi" w:cstheme="minorBidi"/>
                <w:noProof/>
                <w:color w:val="auto"/>
                <w:sz w:val="22"/>
              </w:rPr>
              <w:tab/>
            </w:r>
            <w:r w:rsidRPr="0031775E">
              <w:rPr>
                <w:rStyle w:val="Hyperlink"/>
                <w:noProof/>
              </w:rPr>
              <w:t>References</w:t>
            </w:r>
            <w:r>
              <w:rPr>
                <w:noProof/>
                <w:webHidden/>
              </w:rPr>
              <w:tab/>
            </w:r>
            <w:r>
              <w:rPr>
                <w:noProof/>
                <w:webHidden/>
              </w:rPr>
              <w:fldChar w:fldCharType="begin"/>
            </w:r>
            <w:r>
              <w:rPr>
                <w:noProof/>
                <w:webHidden/>
              </w:rPr>
              <w:instrText xml:space="preserve"> PAGEREF _Toc442108126 \h </w:instrText>
            </w:r>
            <w:r>
              <w:rPr>
                <w:noProof/>
                <w:webHidden/>
              </w:rPr>
            </w:r>
            <w:r>
              <w:rPr>
                <w:noProof/>
                <w:webHidden/>
              </w:rPr>
              <w:fldChar w:fldCharType="separate"/>
            </w:r>
            <w:r w:rsidR="00BD5466">
              <w:rPr>
                <w:noProof/>
                <w:webHidden/>
              </w:rPr>
              <w:t>10</w:t>
            </w:r>
            <w:r>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0"/>
          <w:footerReference w:type="default" r:id="rId11"/>
          <w:footerReference w:type="first" r:id="rId12"/>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2108102"/>
      <w:r w:rsidRPr="00415EDF">
        <w:lastRenderedPageBreak/>
        <w:t>Introduction</w:t>
      </w:r>
      <w:bookmarkEnd w:id="0"/>
    </w:p>
    <w:p w:rsidR="002072E3" w:rsidRDefault="002072E3" w:rsidP="0099463C">
      <w:pPr>
        <w:pStyle w:val="Heading2"/>
        <w:ind w:left="720" w:hanging="720"/>
      </w:pPr>
      <w:bookmarkStart w:id="1" w:name="_Toc442108103"/>
      <w:r>
        <w:t>Revision History</w:t>
      </w:r>
      <w:bookmarkEnd w:id="1"/>
    </w:p>
    <w:tbl>
      <w:tblPr>
        <w:tblStyle w:val="MediumShading1-Accent5"/>
        <w:tblW w:w="0" w:type="auto"/>
        <w:tblLook w:val="04A0" w:firstRow="1" w:lastRow="0" w:firstColumn="1" w:lastColumn="0" w:noHBand="0" w:noVBand="1"/>
      </w:tblPr>
      <w:tblGrid>
        <w:gridCol w:w="2215"/>
        <w:gridCol w:w="2215"/>
        <w:gridCol w:w="2216"/>
        <w:gridCol w:w="2216"/>
      </w:tblGrid>
      <w:tr w:rsidR="00B254A8" w:rsidTr="00B2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Version</w:t>
            </w:r>
          </w:p>
        </w:tc>
        <w:tc>
          <w:tcPr>
            <w:tcW w:w="2215"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Data</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Authors</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Summary</w:t>
            </w:r>
          </w:p>
        </w:tc>
      </w:tr>
      <w:tr w:rsidR="00B254A8" w:rsidTr="00B2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0.1</w:t>
            </w:r>
          </w:p>
        </w:tc>
        <w:tc>
          <w:tcPr>
            <w:tcW w:w="2215" w:type="dxa"/>
          </w:tcPr>
          <w:p w:rsidR="00B254A8" w:rsidRDefault="00EE39B6" w:rsidP="00B254A8">
            <w:pPr>
              <w:spacing w:after="0"/>
              <w:ind w:left="0" w:firstLine="0"/>
              <w:cnfStyle w:val="000000100000" w:firstRow="0" w:lastRow="0" w:firstColumn="0" w:lastColumn="0" w:oddVBand="0" w:evenVBand="0" w:oddHBand="1" w:evenHBand="0" w:firstRowFirstColumn="0" w:firstRowLastColumn="0" w:lastRowFirstColumn="0" w:lastRowLastColumn="0"/>
            </w:pPr>
            <w:r>
              <w:t>21</w:t>
            </w:r>
            <w:r w:rsidR="00B254A8">
              <w:t>/01/2016</w:t>
            </w:r>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Pavle Vidanovic</w:t>
            </w:r>
          </w:p>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proofErr w:type="spellStart"/>
            <w:r>
              <w:t>Milica</w:t>
            </w:r>
            <w:proofErr w:type="spellEnd"/>
            <w:r>
              <w:t xml:space="preserve"> </w:t>
            </w:r>
            <w:proofErr w:type="spellStart"/>
            <w:r>
              <w:t>Jovanovic</w:t>
            </w:r>
            <w:proofErr w:type="spellEnd"/>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Initial Draft</w:t>
            </w:r>
          </w:p>
        </w:tc>
      </w:tr>
      <w:tr w:rsidR="008C2670" w:rsidTr="00B2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8C2670" w:rsidRDefault="008C2670" w:rsidP="00E67180">
            <w:pPr>
              <w:spacing w:after="0"/>
              <w:ind w:left="0" w:firstLine="0"/>
            </w:pPr>
            <w:r>
              <w:t>0.2</w:t>
            </w:r>
          </w:p>
        </w:tc>
        <w:tc>
          <w:tcPr>
            <w:tcW w:w="2215" w:type="dxa"/>
          </w:tcPr>
          <w:p w:rsidR="008C2670" w:rsidRDefault="008C2670" w:rsidP="008C2670">
            <w:pPr>
              <w:spacing w:after="0"/>
              <w:ind w:left="0" w:firstLine="0"/>
              <w:cnfStyle w:val="000000010000" w:firstRow="0" w:lastRow="0" w:firstColumn="0" w:lastColumn="0" w:oddVBand="0" w:evenVBand="0" w:oddHBand="0" w:evenHBand="1" w:firstRowFirstColumn="0" w:firstRowLastColumn="0" w:lastRowFirstColumn="0" w:lastRowLastColumn="0"/>
            </w:pPr>
            <w:r>
              <w:t>23/01/2016</w:t>
            </w:r>
          </w:p>
        </w:tc>
        <w:tc>
          <w:tcPr>
            <w:tcW w:w="2216" w:type="dxa"/>
          </w:tcPr>
          <w:p w:rsidR="008C2670" w:rsidRDefault="008C2670" w:rsidP="00E67180">
            <w:pPr>
              <w:spacing w:after="0"/>
              <w:ind w:left="0" w:firstLine="0"/>
              <w:cnfStyle w:val="000000010000" w:firstRow="0" w:lastRow="0" w:firstColumn="0" w:lastColumn="0" w:oddVBand="0" w:evenVBand="0" w:oddHBand="0" w:evenHBand="1" w:firstRowFirstColumn="0" w:firstRowLastColumn="0" w:lastRowFirstColumn="0" w:lastRowLastColumn="0"/>
            </w:pPr>
            <w:r>
              <w:t>Pavle Vidanovic</w:t>
            </w:r>
          </w:p>
          <w:p w:rsidR="008C2670" w:rsidRDefault="008C2670" w:rsidP="00E67180">
            <w:pPr>
              <w:spacing w:after="0"/>
              <w:ind w:left="0" w:firstLine="0"/>
              <w:cnfStyle w:val="000000010000" w:firstRow="0" w:lastRow="0" w:firstColumn="0" w:lastColumn="0" w:oddVBand="0" w:evenVBand="0" w:oddHBand="0" w:evenHBand="1" w:firstRowFirstColumn="0" w:firstRowLastColumn="0" w:lastRowFirstColumn="0" w:lastRowLastColumn="0"/>
            </w:pPr>
            <w:proofErr w:type="spellStart"/>
            <w:r>
              <w:t>Milica</w:t>
            </w:r>
            <w:proofErr w:type="spellEnd"/>
            <w:r>
              <w:t xml:space="preserve"> </w:t>
            </w:r>
            <w:proofErr w:type="spellStart"/>
            <w:r>
              <w:t>Jovanovic</w:t>
            </w:r>
            <w:proofErr w:type="spellEnd"/>
          </w:p>
        </w:tc>
        <w:tc>
          <w:tcPr>
            <w:tcW w:w="2216" w:type="dxa"/>
          </w:tcPr>
          <w:p w:rsidR="008C2670" w:rsidRDefault="008C2670" w:rsidP="00E67180">
            <w:pPr>
              <w:spacing w:after="0"/>
              <w:ind w:left="0" w:firstLine="0"/>
              <w:cnfStyle w:val="000000010000" w:firstRow="0" w:lastRow="0" w:firstColumn="0" w:lastColumn="0" w:oddVBand="0" w:evenVBand="0" w:oddHBand="0" w:evenHBand="1" w:firstRowFirstColumn="0" w:firstRowLastColumn="0" w:lastRowFirstColumn="0" w:lastRowLastColumn="0"/>
            </w:pPr>
            <w:r>
              <w:t>Project Plan Version 0.2</w:t>
            </w:r>
          </w:p>
        </w:tc>
      </w:tr>
      <w:tr w:rsidR="00B76077" w:rsidTr="00B2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76077" w:rsidRDefault="00B76077" w:rsidP="00E67180">
            <w:pPr>
              <w:spacing w:after="0"/>
              <w:ind w:left="0" w:firstLine="0"/>
            </w:pPr>
            <w:r>
              <w:t>1.0</w:t>
            </w:r>
          </w:p>
        </w:tc>
        <w:tc>
          <w:tcPr>
            <w:tcW w:w="2215" w:type="dxa"/>
          </w:tcPr>
          <w:p w:rsidR="00B76077" w:rsidRDefault="00B76077" w:rsidP="008C2670">
            <w:pPr>
              <w:spacing w:after="0"/>
              <w:ind w:left="0" w:firstLine="0"/>
              <w:cnfStyle w:val="000000100000" w:firstRow="0" w:lastRow="0" w:firstColumn="0" w:lastColumn="0" w:oddVBand="0" w:evenVBand="0" w:oddHBand="1" w:evenHBand="0" w:firstRowFirstColumn="0" w:firstRowLastColumn="0" w:lastRowFirstColumn="0" w:lastRowLastColumn="0"/>
            </w:pPr>
            <w:r>
              <w:t>02/01/2016</w:t>
            </w:r>
          </w:p>
        </w:tc>
        <w:tc>
          <w:tcPr>
            <w:tcW w:w="2216" w:type="dxa"/>
          </w:tcPr>
          <w:p w:rsidR="00B76077" w:rsidRDefault="00B76077" w:rsidP="00B76077">
            <w:pPr>
              <w:spacing w:after="0"/>
              <w:ind w:left="0" w:firstLine="0"/>
              <w:cnfStyle w:val="000000100000" w:firstRow="0" w:lastRow="0" w:firstColumn="0" w:lastColumn="0" w:oddVBand="0" w:evenVBand="0" w:oddHBand="1" w:evenHBand="0" w:firstRowFirstColumn="0" w:firstRowLastColumn="0" w:lastRowFirstColumn="0" w:lastRowLastColumn="0"/>
            </w:pPr>
            <w:r>
              <w:t>Pavle Vidanovic</w:t>
            </w:r>
          </w:p>
          <w:p w:rsidR="00B76077" w:rsidRDefault="00B76077" w:rsidP="00B76077">
            <w:pPr>
              <w:spacing w:after="0"/>
              <w:ind w:left="0" w:firstLine="0"/>
              <w:cnfStyle w:val="000000100000" w:firstRow="0" w:lastRow="0" w:firstColumn="0" w:lastColumn="0" w:oddVBand="0" w:evenVBand="0" w:oddHBand="1" w:evenHBand="0" w:firstRowFirstColumn="0" w:firstRowLastColumn="0" w:lastRowFirstColumn="0" w:lastRowLastColumn="0"/>
            </w:pPr>
            <w:proofErr w:type="spellStart"/>
            <w:r>
              <w:t>Milica</w:t>
            </w:r>
            <w:proofErr w:type="spellEnd"/>
            <w:r>
              <w:t xml:space="preserve"> </w:t>
            </w:r>
            <w:proofErr w:type="spellStart"/>
            <w:r>
              <w:t>Jovanovic</w:t>
            </w:r>
            <w:proofErr w:type="spellEnd"/>
          </w:p>
        </w:tc>
        <w:tc>
          <w:tcPr>
            <w:tcW w:w="2216" w:type="dxa"/>
          </w:tcPr>
          <w:p w:rsidR="00B76077" w:rsidRDefault="00B76077" w:rsidP="00E67180">
            <w:pPr>
              <w:spacing w:after="0"/>
              <w:ind w:left="0" w:firstLine="0"/>
              <w:cnfStyle w:val="000000100000" w:firstRow="0" w:lastRow="0" w:firstColumn="0" w:lastColumn="0" w:oddVBand="0" w:evenVBand="0" w:oddHBand="1" w:evenHBand="0" w:firstRowFirstColumn="0" w:firstRowLastColumn="0" w:lastRowFirstColumn="0" w:lastRowLastColumn="0"/>
            </w:pPr>
            <w:r>
              <w:t>Project Plan Version 1.0</w:t>
            </w:r>
          </w:p>
        </w:tc>
      </w:tr>
    </w:tbl>
    <w:p w:rsidR="009341E4" w:rsidRDefault="0038215A" w:rsidP="00B254A8">
      <w:pPr>
        <w:pStyle w:val="Heading2"/>
        <w:spacing w:before="240"/>
        <w:ind w:left="709" w:hanging="709"/>
      </w:pPr>
      <w:bookmarkStart w:id="2" w:name="_Toc442108104"/>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w:t>
      </w:r>
      <w:proofErr w:type="spellStart"/>
      <w:r w:rsidRPr="008923F8">
        <w:rPr>
          <w:color w:val="auto"/>
        </w:rPr>
        <w:t>myTaxiService</w:t>
      </w:r>
      <w:proofErr w:type="spellEnd"/>
      <w:r w:rsidRPr="008923F8">
        <w:rPr>
          <w:color w:val="auto"/>
        </w:rPr>
        <w:t xml:space="preserve">, </w:t>
      </w:r>
      <w:r w:rsidR="00415EDF" w:rsidRPr="008923F8">
        <w:rPr>
          <w:color w:val="auto"/>
        </w:rPr>
        <w:t xml:space="preserve">an application similar to </w:t>
      </w:r>
      <w:proofErr w:type="spellStart"/>
      <w:r w:rsidR="00415EDF" w:rsidRPr="008923F8">
        <w:rPr>
          <w:color w:val="auto"/>
        </w:rPr>
        <w:t>Uber</w:t>
      </w:r>
      <w:proofErr w:type="spellEnd"/>
      <w:r w:rsidR="00415EDF" w:rsidRPr="008923F8">
        <w:rPr>
          <w:color w:val="auto"/>
        </w:rPr>
        <w:t xml:space="preserve">, </w:t>
      </w:r>
      <w:r w:rsidRPr="008923F8">
        <w:rPr>
          <w:color w:val="auto"/>
        </w:rPr>
        <w:t>which makes the process of assigning an available taxi vehicle to possible passengers.</w:t>
      </w:r>
    </w:p>
    <w:p w:rsidR="008B17A9" w:rsidRPr="008923F8" w:rsidRDefault="008B17A9" w:rsidP="002D52D3">
      <w:pPr>
        <w:spacing w:line="240" w:lineRule="auto"/>
        <w:ind w:left="0" w:right="4" w:firstLine="720"/>
        <w:rPr>
          <w:color w:val="auto"/>
        </w:rPr>
      </w:pPr>
      <w:r w:rsidRPr="008923F8">
        <w:rPr>
          <w:color w:val="auto"/>
        </w:rPr>
        <w:t xml:space="preserve">The developed system should allow new users to register. Users, once logged in, should be able </w:t>
      </w:r>
      <w:proofErr w:type="gramStart"/>
      <w:r w:rsidRPr="008923F8">
        <w:rPr>
          <w:color w:val="auto"/>
        </w:rPr>
        <w:t>to</w:t>
      </w:r>
      <w:proofErr w:type="gramEnd"/>
      <w:r w:rsidRPr="008923F8">
        <w:rPr>
          <w:color w:val="auto"/>
        </w:rPr>
        <w:t>:</w:t>
      </w:r>
    </w:p>
    <w:p w:rsidR="008B17A9" w:rsidRPr="008923F8" w:rsidRDefault="00415EDF" w:rsidP="009548CF">
      <w:pPr>
        <w:pStyle w:val="ListParagraph"/>
        <w:numPr>
          <w:ilvl w:val="0"/>
          <w:numId w:val="1"/>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9548CF">
      <w:pPr>
        <w:pStyle w:val="ListParagraph"/>
        <w:numPr>
          <w:ilvl w:val="0"/>
          <w:numId w:val="1"/>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9548CF">
      <w:pPr>
        <w:pStyle w:val="ListParagraph"/>
        <w:numPr>
          <w:ilvl w:val="0"/>
          <w:numId w:val="1"/>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9548CF">
      <w:pPr>
        <w:pStyle w:val="ListParagraph"/>
        <w:numPr>
          <w:ilvl w:val="0"/>
          <w:numId w:val="1"/>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9548CF">
      <w:pPr>
        <w:pStyle w:val="ListParagraph"/>
        <w:numPr>
          <w:ilvl w:val="0"/>
          <w:numId w:val="1"/>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9548CF">
      <w:pPr>
        <w:pStyle w:val="ListParagraph"/>
        <w:numPr>
          <w:ilvl w:val="0"/>
          <w:numId w:val="1"/>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9548CF">
      <w:pPr>
        <w:pStyle w:val="ListParagraph"/>
        <w:numPr>
          <w:ilvl w:val="0"/>
          <w:numId w:val="1"/>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30681C">
      <w:pPr>
        <w:spacing w:after="0"/>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9548CF">
      <w:pPr>
        <w:pStyle w:val="ListParagraph"/>
        <w:numPr>
          <w:ilvl w:val="0"/>
          <w:numId w:val="2"/>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30681C">
      <w:pPr>
        <w:pStyle w:val="ListParagraph"/>
        <w:numPr>
          <w:ilvl w:val="0"/>
          <w:numId w:val="2"/>
        </w:numPr>
        <w:spacing w:after="342" w:line="240" w:lineRule="auto"/>
        <w:ind w:right="1250"/>
        <w:rPr>
          <w:color w:val="auto"/>
        </w:rPr>
      </w:pPr>
      <w:r w:rsidRPr="008923F8">
        <w:rPr>
          <w:color w:val="auto"/>
        </w:rPr>
        <w:t>report a passenger</w:t>
      </w:r>
    </w:p>
    <w:p w:rsidR="00D10B72" w:rsidRDefault="00BC0627" w:rsidP="008C2670">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410EF8" w:rsidRDefault="00410EF8" w:rsidP="0099463C">
      <w:pPr>
        <w:pStyle w:val="Heading2"/>
        <w:ind w:left="720" w:hanging="720"/>
      </w:pPr>
      <w:bookmarkStart w:id="3" w:name="_Toc442108105"/>
      <w:r>
        <w:lastRenderedPageBreak/>
        <w:t>Definitions and Abbreviations</w:t>
      </w:r>
      <w:bookmarkEnd w:id="3"/>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0328AF" w:rsidTr="00410EF8">
        <w:tc>
          <w:tcPr>
            <w:tcW w:w="2424" w:type="dxa"/>
          </w:tcPr>
          <w:p w:rsidR="000328AF" w:rsidRPr="00EE39B6" w:rsidRDefault="000328AF" w:rsidP="003C7621">
            <w:pPr>
              <w:ind w:left="0" w:firstLine="0"/>
              <w:rPr>
                <w:i/>
              </w:rPr>
            </w:pPr>
            <w:r>
              <w:rPr>
                <w:i/>
              </w:rPr>
              <w:t>DB</w:t>
            </w:r>
          </w:p>
        </w:tc>
        <w:tc>
          <w:tcPr>
            <w:tcW w:w="5959" w:type="dxa"/>
          </w:tcPr>
          <w:p w:rsidR="000328AF" w:rsidRPr="00EE39B6" w:rsidRDefault="000328AF" w:rsidP="00EE39B6">
            <w:pPr>
              <w:ind w:left="-84"/>
              <w:jc w:val="left"/>
            </w:pPr>
            <w:r>
              <w:t>Data base</w:t>
            </w:r>
          </w:p>
        </w:tc>
      </w:tr>
      <w:tr w:rsidR="00410EF8" w:rsidTr="00410EF8">
        <w:tc>
          <w:tcPr>
            <w:tcW w:w="2424" w:type="dxa"/>
          </w:tcPr>
          <w:p w:rsidR="00410EF8" w:rsidRPr="00EE39B6" w:rsidRDefault="00DD573C" w:rsidP="003C7621">
            <w:pPr>
              <w:ind w:left="0" w:firstLine="0"/>
              <w:rPr>
                <w:i/>
              </w:rPr>
            </w:pPr>
            <w:r w:rsidRPr="00EE39B6">
              <w:rPr>
                <w:i/>
              </w:rPr>
              <w:t>FP</w:t>
            </w:r>
          </w:p>
        </w:tc>
        <w:tc>
          <w:tcPr>
            <w:tcW w:w="5959" w:type="dxa"/>
          </w:tcPr>
          <w:p w:rsidR="00410EF8" w:rsidRPr="00EE39B6" w:rsidRDefault="00EE39B6" w:rsidP="00EE39B6">
            <w:pPr>
              <w:ind w:left="-84"/>
              <w:jc w:val="left"/>
              <w:rPr>
                <w:i/>
                <w:color w:val="auto"/>
              </w:rPr>
            </w:pPr>
            <w:r w:rsidRPr="00EE39B6">
              <w:t>Function</w:t>
            </w:r>
            <w:r w:rsidR="00DD573C" w:rsidRPr="00EE39B6">
              <w:rPr>
                <w:i/>
              </w:rPr>
              <w:t xml:space="preserve"> </w:t>
            </w:r>
            <w:r w:rsidR="00DD573C" w:rsidRPr="00EE39B6">
              <w:t>Points</w:t>
            </w:r>
          </w:p>
        </w:tc>
      </w:tr>
      <w:tr w:rsidR="00410EF8" w:rsidTr="00410EF8">
        <w:tc>
          <w:tcPr>
            <w:tcW w:w="2424" w:type="dxa"/>
          </w:tcPr>
          <w:p w:rsidR="00410EF8" w:rsidRDefault="00DD573C" w:rsidP="00410EF8">
            <w:pPr>
              <w:ind w:left="0" w:firstLine="0"/>
              <w:rPr>
                <w:i/>
              </w:rPr>
            </w:pPr>
            <w:r>
              <w:rPr>
                <w:i/>
              </w:rPr>
              <w:t>COCOMO</w:t>
            </w:r>
          </w:p>
        </w:tc>
        <w:tc>
          <w:tcPr>
            <w:tcW w:w="5959" w:type="dxa"/>
          </w:tcPr>
          <w:p w:rsidR="00410EF8" w:rsidRDefault="00DD573C" w:rsidP="00EE39B6">
            <w:pPr>
              <w:ind w:left="-113"/>
              <w:jc w:val="left"/>
            </w:pPr>
            <w:r>
              <w:t>Constructive Cost Model</w:t>
            </w:r>
          </w:p>
        </w:tc>
      </w:tr>
      <w:tr w:rsidR="00410EF8" w:rsidTr="00410EF8">
        <w:tc>
          <w:tcPr>
            <w:tcW w:w="2424" w:type="dxa"/>
          </w:tcPr>
          <w:p w:rsidR="00410EF8" w:rsidRDefault="00DD573C" w:rsidP="00410EF8">
            <w:pPr>
              <w:ind w:left="0" w:firstLine="0"/>
              <w:rPr>
                <w:i/>
              </w:rPr>
            </w:pPr>
            <w:r>
              <w:rPr>
                <w:i/>
              </w:rPr>
              <w:t>PM</w:t>
            </w:r>
          </w:p>
        </w:tc>
        <w:tc>
          <w:tcPr>
            <w:tcW w:w="5959" w:type="dxa"/>
          </w:tcPr>
          <w:p w:rsidR="00410EF8" w:rsidRDefault="00DD573C" w:rsidP="00EE39B6">
            <w:pPr>
              <w:ind w:left="-113"/>
              <w:jc w:val="left"/>
            </w:pPr>
            <w:r>
              <w:t>Person-Month</w:t>
            </w:r>
          </w:p>
        </w:tc>
      </w:tr>
      <w:tr w:rsidR="00410EF8" w:rsidTr="00410EF8">
        <w:tc>
          <w:tcPr>
            <w:tcW w:w="2424" w:type="dxa"/>
          </w:tcPr>
          <w:p w:rsidR="00410EF8" w:rsidRDefault="00DD573C" w:rsidP="00410EF8">
            <w:pPr>
              <w:ind w:left="0" w:firstLine="0"/>
              <w:rPr>
                <w:i/>
              </w:rPr>
            </w:pPr>
            <w:r>
              <w:rPr>
                <w:i/>
              </w:rPr>
              <w:t>UFP</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EE39B6" w:rsidP="00EE39B6">
                  <w:pPr>
                    <w:ind w:left="-113"/>
                    <w:jc w:val="left"/>
                  </w:pPr>
                  <w:r>
                    <w:t>Un-adjusted Function-Points</w:t>
                  </w:r>
                </w:p>
              </w:tc>
            </w:tr>
          </w:tbl>
          <w:p w:rsidR="00410EF8" w:rsidRDefault="00410EF8" w:rsidP="00EE39B6">
            <w:pPr>
              <w:ind w:left="-113"/>
              <w:jc w:val="left"/>
            </w:pPr>
          </w:p>
        </w:tc>
      </w:tr>
      <w:tr w:rsidR="00B83DB3" w:rsidTr="00410EF8">
        <w:tc>
          <w:tcPr>
            <w:tcW w:w="2424" w:type="dxa"/>
          </w:tcPr>
          <w:p w:rsidR="00B83DB3" w:rsidRDefault="00B83DB3" w:rsidP="00410EF8">
            <w:pPr>
              <w:ind w:left="0" w:firstLine="0"/>
              <w:rPr>
                <w:i/>
              </w:rPr>
            </w:pPr>
            <w:r>
              <w:rPr>
                <w:i/>
              </w:rPr>
              <w:t>ILF</w:t>
            </w:r>
          </w:p>
        </w:tc>
        <w:tc>
          <w:tcPr>
            <w:tcW w:w="5959" w:type="dxa"/>
          </w:tcPr>
          <w:p w:rsidR="00B83DB3" w:rsidRDefault="00B83DB3" w:rsidP="00EE39B6">
            <w:pPr>
              <w:ind w:left="-113"/>
              <w:jc w:val="left"/>
            </w:pPr>
            <w:r>
              <w:t>Internal Logic File</w:t>
            </w:r>
          </w:p>
        </w:tc>
      </w:tr>
      <w:tr w:rsidR="00B83DB3" w:rsidTr="00410EF8">
        <w:tc>
          <w:tcPr>
            <w:tcW w:w="2424" w:type="dxa"/>
          </w:tcPr>
          <w:p w:rsidR="00B83DB3" w:rsidRDefault="00B83DB3" w:rsidP="00410EF8">
            <w:pPr>
              <w:ind w:left="0" w:firstLine="0"/>
              <w:rPr>
                <w:i/>
              </w:rPr>
            </w:pPr>
            <w:r>
              <w:rPr>
                <w:i/>
              </w:rPr>
              <w:t>EIF</w:t>
            </w:r>
          </w:p>
        </w:tc>
        <w:tc>
          <w:tcPr>
            <w:tcW w:w="5959" w:type="dxa"/>
          </w:tcPr>
          <w:p w:rsidR="00B83DB3" w:rsidRDefault="00B83DB3" w:rsidP="00EE39B6">
            <w:pPr>
              <w:ind w:left="-113"/>
              <w:jc w:val="left"/>
            </w:pPr>
            <w:r>
              <w:t>External Interface File</w:t>
            </w:r>
          </w:p>
        </w:tc>
      </w:tr>
      <w:tr w:rsidR="00B83DB3" w:rsidTr="00410EF8">
        <w:tc>
          <w:tcPr>
            <w:tcW w:w="2424" w:type="dxa"/>
          </w:tcPr>
          <w:p w:rsidR="00B83DB3" w:rsidRDefault="00B83DB3" w:rsidP="00410EF8">
            <w:pPr>
              <w:ind w:left="0" w:firstLine="0"/>
              <w:rPr>
                <w:i/>
              </w:rPr>
            </w:pPr>
            <w:r>
              <w:rPr>
                <w:i/>
              </w:rPr>
              <w:t>EIQ</w:t>
            </w:r>
          </w:p>
        </w:tc>
        <w:tc>
          <w:tcPr>
            <w:tcW w:w="5959" w:type="dxa"/>
          </w:tcPr>
          <w:p w:rsidR="00B83DB3" w:rsidRDefault="00B83DB3" w:rsidP="00EE39B6">
            <w:pPr>
              <w:ind w:left="-113"/>
              <w:jc w:val="left"/>
            </w:pPr>
            <w:r>
              <w:t>External Inquiry</w:t>
            </w:r>
          </w:p>
        </w:tc>
      </w:tr>
      <w:tr w:rsidR="00B83DB3" w:rsidTr="00410EF8">
        <w:tc>
          <w:tcPr>
            <w:tcW w:w="2424" w:type="dxa"/>
          </w:tcPr>
          <w:p w:rsidR="00B83DB3" w:rsidRDefault="00B83DB3" w:rsidP="00410EF8">
            <w:pPr>
              <w:ind w:left="0" w:firstLine="0"/>
              <w:rPr>
                <w:i/>
              </w:rPr>
            </w:pPr>
            <w:r>
              <w:rPr>
                <w:i/>
              </w:rPr>
              <w:t>EI</w:t>
            </w:r>
          </w:p>
        </w:tc>
        <w:tc>
          <w:tcPr>
            <w:tcW w:w="5959" w:type="dxa"/>
          </w:tcPr>
          <w:p w:rsidR="00B83DB3" w:rsidRDefault="00B83DB3" w:rsidP="00EE39B6">
            <w:pPr>
              <w:ind w:left="-113"/>
              <w:jc w:val="left"/>
            </w:pPr>
            <w:r>
              <w:t>External Input</w:t>
            </w:r>
          </w:p>
        </w:tc>
      </w:tr>
      <w:tr w:rsidR="00B83DB3" w:rsidTr="00410EF8">
        <w:tc>
          <w:tcPr>
            <w:tcW w:w="2424" w:type="dxa"/>
          </w:tcPr>
          <w:p w:rsidR="00B83DB3" w:rsidRDefault="00B83DB3" w:rsidP="00410EF8">
            <w:pPr>
              <w:ind w:left="0" w:firstLine="0"/>
              <w:rPr>
                <w:i/>
              </w:rPr>
            </w:pPr>
            <w:r>
              <w:rPr>
                <w:i/>
              </w:rPr>
              <w:t>EO</w:t>
            </w:r>
          </w:p>
        </w:tc>
        <w:tc>
          <w:tcPr>
            <w:tcW w:w="5959" w:type="dxa"/>
          </w:tcPr>
          <w:p w:rsidR="00B83DB3" w:rsidRDefault="00B83DB3" w:rsidP="00EE39B6">
            <w:pPr>
              <w:ind w:left="-113"/>
              <w:jc w:val="left"/>
            </w:pPr>
            <w:r>
              <w:t>External Output</w:t>
            </w:r>
          </w:p>
        </w:tc>
      </w:tr>
      <w:tr w:rsidR="00B83DB3" w:rsidTr="00410EF8">
        <w:tc>
          <w:tcPr>
            <w:tcW w:w="2424" w:type="dxa"/>
          </w:tcPr>
          <w:p w:rsidR="00B83DB3" w:rsidRDefault="00B83DB3" w:rsidP="00410EF8">
            <w:pPr>
              <w:ind w:left="0" w:firstLine="0"/>
              <w:rPr>
                <w:i/>
              </w:rPr>
            </w:pPr>
            <w:r>
              <w:rPr>
                <w:i/>
              </w:rPr>
              <w:t>SLOC</w:t>
            </w:r>
          </w:p>
        </w:tc>
        <w:tc>
          <w:tcPr>
            <w:tcW w:w="5959" w:type="dxa"/>
          </w:tcPr>
          <w:p w:rsidR="00B83DB3" w:rsidRDefault="00B83DB3" w:rsidP="00EE39B6">
            <w:pPr>
              <w:ind w:left="-113"/>
              <w:jc w:val="left"/>
            </w:pPr>
            <w:r>
              <w:t>Source Lines of Code</w:t>
            </w:r>
          </w:p>
        </w:tc>
      </w:tr>
      <w:tr w:rsidR="00B83DB3" w:rsidTr="00410EF8">
        <w:tc>
          <w:tcPr>
            <w:tcW w:w="2424" w:type="dxa"/>
          </w:tcPr>
          <w:p w:rsidR="00B83DB3" w:rsidRDefault="00B83DB3" w:rsidP="00410EF8">
            <w:pPr>
              <w:ind w:left="0" w:firstLine="0"/>
              <w:rPr>
                <w:i/>
              </w:rPr>
            </w:pPr>
            <w:r>
              <w:rPr>
                <w:i/>
              </w:rPr>
              <w:t>HTML</w:t>
            </w:r>
          </w:p>
        </w:tc>
        <w:tc>
          <w:tcPr>
            <w:tcW w:w="5959" w:type="dxa"/>
          </w:tcPr>
          <w:p w:rsidR="00B83DB3" w:rsidRDefault="00B83DB3" w:rsidP="00EE39B6">
            <w:pPr>
              <w:ind w:left="-113"/>
              <w:jc w:val="left"/>
            </w:pPr>
            <w:r>
              <w:t>Hypertext Markup Language</w:t>
            </w:r>
          </w:p>
        </w:tc>
      </w:tr>
      <w:tr w:rsidR="00B83DB3" w:rsidTr="00410EF8">
        <w:tc>
          <w:tcPr>
            <w:tcW w:w="2424" w:type="dxa"/>
          </w:tcPr>
          <w:p w:rsidR="00B83DB3" w:rsidRDefault="00B83DB3" w:rsidP="00410EF8">
            <w:pPr>
              <w:ind w:left="0" w:firstLine="0"/>
              <w:rPr>
                <w:i/>
              </w:rPr>
            </w:pPr>
            <w:r>
              <w:rPr>
                <w:i/>
              </w:rPr>
              <w:t>PHP</w:t>
            </w:r>
          </w:p>
        </w:tc>
        <w:tc>
          <w:tcPr>
            <w:tcW w:w="5959" w:type="dxa"/>
          </w:tcPr>
          <w:p w:rsidR="00B83DB3" w:rsidRDefault="00B83DB3" w:rsidP="00EE39B6">
            <w:pPr>
              <w:ind w:left="-113"/>
              <w:jc w:val="left"/>
            </w:pPr>
            <w:r>
              <w:t>Hypertext Preprocessor</w:t>
            </w:r>
          </w:p>
        </w:tc>
      </w:tr>
      <w:tr w:rsidR="00B83DB3" w:rsidTr="00410EF8">
        <w:tc>
          <w:tcPr>
            <w:tcW w:w="2424" w:type="dxa"/>
          </w:tcPr>
          <w:p w:rsidR="00B83DB3" w:rsidRDefault="00B83DB3" w:rsidP="00410EF8">
            <w:pPr>
              <w:ind w:left="0" w:firstLine="0"/>
              <w:rPr>
                <w:i/>
              </w:rPr>
            </w:pPr>
            <w:r>
              <w:rPr>
                <w:i/>
              </w:rPr>
              <w:t>JS</w:t>
            </w:r>
          </w:p>
        </w:tc>
        <w:tc>
          <w:tcPr>
            <w:tcW w:w="5959" w:type="dxa"/>
          </w:tcPr>
          <w:p w:rsidR="00B83DB3" w:rsidRDefault="00B83DB3" w:rsidP="00EE39B6">
            <w:pPr>
              <w:ind w:left="-113"/>
              <w:jc w:val="left"/>
            </w:pPr>
            <w:r>
              <w:t>JavaScript</w:t>
            </w:r>
          </w:p>
        </w:tc>
      </w:tr>
    </w:tbl>
    <w:p w:rsidR="00CB4B5C" w:rsidRDefault="0018449B" w:rsidP="00BA2DD9">
      <w:pPr>
        <w:pStyle w:val="Heading2"/>
        <w:spacing w:before="240"/>
        <w:ind w:left="709" w:hanging="709"/>
      </w:pPr>
      <w:bookmarkStart w:id="4" w:name="_Toc442108106"/>
      <w:r>
        <w:t>Reference Documents</w:t>
      </w:r>
      <w:bookmarkEnd w:id="4"/>
    </w:p>
    <w:p w:rsidR="003D6695" w:rsidRDefault="00952C3D" w:rsidP="009548CF">
      <w:pPr>
        <w:pStyle w:val="ListParagraph"/>
        <w:numPr>
          <w:ilvl w:val="0"/>
          <w:numId w:val="3"/>
        </w:numPr>
        <w:ind w:left="1440"/>
      </w:pPr>
      <w:r>
        <w:t>RASD -</w:t>
      </w:r>
      <w:r w:rsidRPr="00952C3D">
        <w:t xml:space="preserve"> RASD </w:t>
      </w:r>
      <w:proofErr w:type="spellStart"/>
      <w:r w:rsidRPr="00952C3D">
        <w:t>myTaxiService</w:t>
      </w:r>
      <w:proofErr w:type="spellEnd"/>
      <w:r w:rsidRPr="00952C3D">
        <w:t xml:space="preserve"> - final v2.0</w:t>
      </w:r>
    </w:p>
    <w:p w:rsidR="00952C3D" w:rsidRDefault="00952C3D" w:rsidP="009548CF">
      <w:pPr>
        <w:pStyle w:val="ListParagraph"/>
        <w:numPr>
          <w:ilvl w:val="0"/>
          <w:numId w:val="3"/>
        </w:numPr>
        <w:ind w:left="1440"/>
      </w:pPr>
      <w:r>
        <w:t xml:space="preserve">DD - </w:t>
      </w:r>
      <w:r w:rsidRPr="00952C3D">
        <w:t xml:space="preserve">DD </w:t>
      </w:r>
      <w:proofErr w:type="spellStart"/>
      <w:r w:rsidRPr="00952C3D">
        <w:t>myTaxiService</w:t>
      </w:r>
      <w:proofErr w:type="spellEnd"/>
      <w:r w:rsidRPr="00952C3D">
        <w:t xml:space="preserve"> - final</w:t>
      </w:r>
    </w:p>
    <w:p w:rsidR="00952C3D" w:rsidRDefault="00EE39B6" w:rsidP="009548CF">
      <w:pPr>
        <w:pStyle w:val="ListParagraph"/>
        <w:numPr>
          <w:ilvl w:val="0"/>
          <w:numId w:val="3"/>
        </w:numPr>
        <w:ind w:left="1440"/>
      </w:pPr>
      <w:r>
        <w:t>Assignment 5 – Project Plan</w:t>
      </w:r>
    </w:p>
    <w:p w:rsidR="00EE39B6" w:rsidRDefault="00EE39B6" w:rsidP="009548CF">
      <w:pPr>
        <w:pStyle w:val="ListParagraph"/>
        <w:numPr>
          <w:ilvl w:val="0"/>
          <w:numId w:val="3"/>
        </w:numPr>
        <w:ind w:left="1440"/>
      </w:pPr>
      <w:r>
        <w:t>Example of usage FP and COCOMO for Assignment 5</w:t>
      </w:r>
    </w:p>
    <w:p w:rsidR="00CB4B5C" w:rsidRPr="00EA08C3" w:rsidRDefault="003D6695" w:rsidP="00BA2DD9">
      <w:pPr>
        <w:pStyle w:val="Heading2"/>
        <w:ind w:left="709" w:hanging="709"/>
        <w:rPr>
          <w:color w:val="000000" w:themeColor="text1"/>
        </w:rPr>
      </w:pPr>
      <w:bookmarkStart w:id="5" w:name="_Toc442108107"/>
      <w:r w:rsidRPr="00EA08C3">
        <w:rPr>
          <w:color w:val="000000" w:themeColor="text1"/>
        </w:rPr>
        <w:t>Document Overview</w:t>
      </w:r>
      <w:bookmarkEnd w:id="5"/>
    </w:p>
    <w:p w:rsidR="003D6695" w:rsidRPr="00EA08C3" w:rsidRDefault="003D6695" w:rsidP="00220FD0">
      <w:pPr>
        <w:ind w:left="0" w:firstLine="709"/>
        <w:rPr>
          <w:color w:val="000000" w:themeColor="text1"/>
        </w:rPr>
      </w:pPr>
      <w:r w:rsidRPr="00EA08C3">
        <w:rPr>
          <w:color w:val="000000" w:themeColor="text1"/>
        </w:rPr>
        <w:t xml:space="preserve">The document is essentially structured in </w:t>
      </w:r>
      <w:r w:rsidR="003832A8" w:rsidRPr="00EA08C3">
        <w:rPr>
          <w:color w:val="000000" w:themeColor="text1"/>
        </w:rPr>
        <w:t>six</w:t>
      </w:r>
      <w:r w:rsidRPr="00EA08C3">
        <w:rPr>
          <w:color w:val="000000" w:themeColor="text1"/>
        </w:rPr>
        <w:t xml:space="preserve"> parts:</w:t>
      </w:r>
    </w:p>
    <w:p w:rsidR="00727F1D" w:rsidRPr="00EA08C3" w:rsidRDefault="003D6695" w:rsidP="009548CF">
      <w:pPr>
        <w:pStyle w:val="ListParagraph"/>
        <w:numPr>
          <w:ilvl w:val="0"/>
          <w:numId w:val="4"/>
        </w:numPr>
        <w:ind w:left="1418"/>
        <w:rPr>
          <w:color w:val="000000" w:themeColor="text1"/>
        </w:rPr>
      </w:pPr>
      <w:r w:rsidRPr="00EA08C3">
        <w:rPr>
          <w:color w:val="000000" w:themeColor="text1"/>
        </w:rPr>
        <w:t>Chapter 1: Introduction</w:t>
      </w:r>
      <w:r w:rsidR="00707423">
        <w:rPr>
          <w:color w:val="000000" w:themeColor="text1"/>
        </w:rPr>
        <w:t>, basic overview of software to be developed, revision histories and abbreviations and reference documents</w:t>
      </w:r>
    </w:p>
    <w:p w:rsidR="003D6695" w:rsidRPr="00EA08C3" w:rsidRDefault="003D6695" w:rsidP="009548CF">
      <w:pPr>
        <w:pStyle w:val="ListParagraph"/>
        <w:numPr>
          <w:ilvl w:val="0"/>
          <w:numId w:val="4"/>
        </w:numPr>
        <w:ind w:left="1418"/>
        <w:rPr>
          <w:color w:val="000000" w:themeColor="text1"/>
        </w:rPr>
      </w:pPr>
      <w:r w:rsidRPr="00EA08C3">
        <w:rPr>
          <w:color w:val="000000" w:themeColor="text1"/>
        </w:rPr>
        <w:t xml:space="preserve">Chapter 2: </w:t>
      </w:r>
      <w:r w:rsidR="00EA08C3">
        <w:rPr>
          <w:color w:val="000000" w:themeColor="text1"/>
        </w:rPr>
        <w:t>Functional Points</w:t>
      </w:r>
      <w:r w:rsidR="00707423">
        <w:rPr>
          <w:color w:val="000000" w:themeColor="text1"/>
        </w:rPr>
        <w:t>, calculation of the main functional points by categories and SLOC estimation</w:t>
      </w:r>
    </w:p>
    <w:p w:rsidR="00707423" w:rsidRPr="00707423" w:rsidRDefault="00727F1D" w:rsidP="00707423">
      <w:pPr>
        <w:pStyle w:val="ListParagraph"/>
        <w:numPr>
          <w:ilvl w:val="0"/>
          <w:numId w:val="4"/>
        </w:numPr>
        <w:ind w:left="1418"/>
        <w:rPr>
          <w:color w:val="000000" w:themeColor="text1"/>
        </w:rPr>
      </w:pPr>
      <w:r w:rsidRPr="00EA08C3">
        <w:rPr>
          <w:color w:val="000000" w:themeColor="text1"/>
        </w:rPr>
        <w:t xml:space="preserve">Chapter 3: </w:t>
      </w:r>
      <w:r w:rsidR="00707423" w:rsidRPr="00707423">
        <w:rPr>
          <w:color w:val="000000" w:themeColor="text1"/>
        </w:rPr>
        <w:t>Effort Estimation COCOMO II</w:t>
      </w:r>
      <w:r w:rsidR="00707423">
        <w:rPr>
          <w:color w:val="000000" w:themeColor="text1"/>
        </w:rPr>
        <w:t>, definition of Scale and Cost drivers, calculation of effort, schedule and staff number</w:t>
      </w:r>
    </w:p>
    <w:p w:rsidR="00707423" w:rsidRPr="00707423" w:rsidRDefault="00F67B53" w:rsidP="00707423">
      <w:pPr>
        <w:pStyle w:val="ListParagraph"/>
        <w:numPr>
          <w:ilvl w:val="0"/>
          <w:numId w:val="4"/>
        </w:numPr>
        <w:ind w:left="1418"/>
        <w:rPr>
          <w:color w:val="000000" w:themeColor="text1"/>
        </w:rPr>
      </w:pPr>
      <w:r w:rsidRPr="00EA08C3">
        <w:rPr>
          <w:color w:val="000000" w:themeColor="text1"/>
        </w:rPr>
        <w:t xml:space="preserve">Chapter 4: </w:t>
      </w:r>
      <w:r w:rsidR="00707423" w:rsidRPr="00707423">
        <w:rPr>
          <w:color w:val="000000" w:themeColor="text1"/>
        </w:rPr>
        <w:t>Task Allocation</w:t>
      </w:r>
    </w:p>
    <w:p w:rsidR="00707423" w:rsidRPr="00707423" w:rsidRDefault="00727F1D" w:rsidP="00E10CFA">
      <w:pPr>
        <w:pStyle w:val="ListParagraph"/>
        <w:numPr>
          <w:ilvl w:val="0"/>
          <w:numId w:val="4"/>
        </w:numPr>
        <w:ind w:left="1418"/>
        <w:rPr>
          <w:color w:val="000000" w:themeColor="text1"/>
        </w:rPr>
      </w:pPr>
      <w:r w:rsidRPr="00707423">
        <w:rPr>
          <w:color w:val="000000" w:themeColor="text1"/>
        </w:rPr>
        <w:t>Chapter 5</w:t>
      </w:r>
      <w:r w:rsidR="002A4F08" w:rsidRPr="00707423">
        <w:rPr>
          <w:color w:val="000000" w:themeColor="text1"/>
        </w:rPr>
        <w:t xml:space="preserve">: </w:t>
      </w:r>
      <w:r w:rsidR="00707423" w:rsidRPr="00707423">
        <w:rPr>
          <w:color w:val="000000" w:themeColor="text1"/>
        </w:rPr>
        <w:t>Resources Allocation</w:t>
      </w:r>
    </w:p>
    <w:p w:rsidR="00707423" w:rsidRPr="00707423" w:rsidRDefault="00727F1D" w:rsidP="003F099E">
      <w:pPr>
        <w:pStyle w:val="ListParagraph"/>
        <w:numPr>
          <w:ilvl w:val="0"/>
          <w:numId w:val="4"/>
        </w:numPr>
        <w:spacing w:after="160" w:line="259" w:lineRule="auto"/>
        <w:ind w:left="1440" w:right="0"/>
        <w:jc w:val="left"/>
      </w:pPr>
      <w:r w:rsidRPr="00EA08C3">
        <w:rPr>
          <w:color w:val="000000" w:themeColor="text1"/>
        </w:rPr>
        <w:t>C</w:t>
      </w:r>
      <w:r w:rsidR="00707423">
        <w:rPr>
          <w:color w:val="000000" w:themeColor="text1"/>
        </w:rPr>
        <w:t>hapter 6: Risk Management, list of main possible risks and mitigation techniques</w:t>
      </w:r>
    </w:p>
    <w:p w:rsidR="0030681C" w:rsidRDefault="00707423" w:rsidP="003F099E">
      <w:pPr>
        <w:pStyle w:val="ListParagraph"/>
        <w:numPr>
          <w:ilvl w:val="0"/>
          <w:numId w:val="4"/>
        </w:numPr>
        <w:spacing w:after="160" w:line="259" w:lineRule="auto"/>
        <w:ind w:left="1440" w:right="0"/>
        <w:jc w:val="left"/>
      </w:pPr>
      <w:r>
        <w:rPr>
          <w:color w:val="000000" w:themeColor="text1"/>
        </w:rPr>
        <w:t>Chapter 7: References</w:t>
      </w:r>
      <w:r w:rsidR="0030681C">
        <w:br w:type="page"/>
      </w:r>
    </w:p>
    <w:p w:rsidR="00312270" w:rsidRPr="00312270" w:rsidRDefault="0064385C" w:rsidP="00373C23">
      <w:pPr>
        <w:pStyle w:val="Heading1"/>
        <w:spacing w:after="0"/>
      </w:pPr>
      <w:bookmarkStart w:id="6" w:name="_Toc442108108"/>
      <w:r>
        <w:lastRenderedPageBreak/>
        <w:t>Function Points</w:t>
      </w:r>
      <w:bookmarkEnd w:id="6"/>
    </w:p>
    <w:p w:rsidR="004C064A" w:rsidRDefault="0064385C" w:rsidP="00312270">
      <w:pPr>
        <w:pStyle w:val="Heading2"/>
        <w:ind w:left="720" w:hanging="720"/>
      </w:pPr>
      <w:bookmarkStart w:id="7" w:name="_Toc442108109"/>
      <w:r>
        <w:t>Brief Introduction</w:t>
      </w:r>
      <w:bookmarkEnd w:id="7"/>
    </w:p>
    <w:p w:rsidR="00AB5E71" w:rsidRDefault="00AB5E71" w:rsidP="00AB5E71">
      <w:pPr>
        <w:ind w:left="0" w:firstLine="720"/>
      </w:pPr>
      <w:r>
        <w:t xml:space="preserve">The Function Point estimation approach is based on the amount of functionalities in software and their complexity. </w:t>
      </w:r>
      <w:r w:rsidR="00DD573C">
        <w:t>FP</w:t>
      </w:r>
      <w:r>
        <w:t xml:space="preserve"> estimators are useful since they are based on information that is available early in the project life cycle. To perform this estimation we've based our parameters on the following tables, taken from COCOMO II.</w:t>
      </w:r>
    </w:p>
    <w:tbl>
      <w:tblPr>
        <w:tblStyle w:val="LightShading-Accent1"/>
        <w:tblW w:w="0" w:type="auto"/>
        <w:tblLook w:val="04A0" w:firstRow="1" w:lastRow="0" w:firstColumn="1" w:lastColumn="0" w:noHBand="0" w:noVBand="1"/>
      </w:tblPr>
      <w:tblGrid>
        <w:gridCol w:w="2485"/>
        <w:gridCol w:w="571"/>
        <w:gridCol w:w="1772"/>
        <w:gridCol w:w="2017"/>
        <w:gridCol w:w="2017"/>
      </w:tblGrid>
      <w:tr w:rsidR="00DD573C" w:rsidTr="00DD5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jc w:val="center"/>
              <w:rPr>
                <w:sz w:val="22"/>
              </w:rPr>
            </w:pPr>
            <w:r w:rsidRPr="00DD573C">
              <w:rPr>
                <w:sz w:val="22"/>
              </w:rPr>
              <w:t>Function Types</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100000000000" w:firstRow="1" w:lastRow="0" w:firstColumn="0" w:lastColumn="0" w:oddVBand="0" w:evenVBand="0" w:oddHBand="0" w:evenHBand="0" w:firstRowFirstColumn="0" w:firstRowLastColumn="0" w:lastRowFirstColumn="0" w:lastRowLastColumn="0"/>
              <w:rPr>
                <w:sz w:val="22"/>
              </w:rPr>
            </w:pPr>
          </w:p>
        </w:tc>
        <w:tc>
          <w:tcPr>
            <w:tcW w:w="5806" w:type="dxa"/>
            <w:gridSpan w:val="3"/>
            <w:tcBorders>
              <w:left w:val="single" w:sz="4" w:space="0" w:color="5B9BD5" w:themeColor="accent1"/>
              <w:right w:val="single" w:sz="4" w:space="0" w:color="5B9BD5" w:themeColor="accent1"/>
            </w:tcBorders>
          </w:tcPr>
          <w:p w:rsidR="00DD573C" w:rsidRPr="00DD573C" w:rsidRDefault="00DD573C" w:rsidP="00DD573C">
            <w:pPr>
              <w:spacing w:after="0"/>
              <w:ind w:left="0"/>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DD573C">
              <w:rPr>
                <w:sz w:val="22"/>
              </w:rPr>
              <w:t>Weight</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jc w:val="center"/>
              <w:rPr>
                <w:sz w:val="22"/>
              </w:rPr>
            </w:pP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4B5DE5"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Pr>
                <w:sz w:val="22"/>
              </w:rPr>
              <w:t>Low</w:t>
            </w:r>
          </w:p>
        </w:tc>
        <w:tc>
          <w:tcPr>
            <w:tcW w:w="2017" w:type="dxa"/>
          </w:tcPr>
          <w:p w:rsidR="00DD573C" w:rsidRPr="00DD573C" w:rsidRDefault="004B5DE5"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Average</w:t>
            </w:r>
          </w:p>
        </w:tc>
        <w:tc>
          <w:tcPr>
            <w:tcW w:w="2017" w:type="dxa"/>
            <w:tcBorders>
              <w:right w:val="single" w:sz="4" w:space="0" w:color="5B9BD5" w:themeColor="accent1"/>
            </w:tcBorders>
          </w:tcPr>
          <w:p w:rsidR="00DD573C" w:rsidRPr="00DD573C" w:rsidRDefault="004B5DE5"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High</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N.Inputs</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3</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4</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6</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N.Outputs</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4</w:t>
            </w:r>
          </w:p>
        </w:tc>
        <w:tc>
          <w:tcPr>
            <w:tcW w:w="2017" w:type="dxa"/>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5</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7</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N.Inquiry</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3</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4</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6</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N.ILF</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7</w:t>
            </w:r>
          </w:p>
        </w:tc>
        <w:tc>
          <w:tcPr>
            <w:tcW w:w="2017" w:type="dxa"/>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10</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15</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N.EIF</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5</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7</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10</w:t>
            </w:r>
          </w:p>
        </w:tc>
      </w:tr>
    </w:tbl>
    <w:p w:rsidR="00EE39B6" w:rsidRDefault="000B4DAE" w:rsidP="008C2670">
      <w:pPr>
        <w:spacing w:before="240"/>
        <w:ind w:left="0" w:firstLine="0"/>
        <w:jc w:val="center"/>
      </w:pPr>
      <w:r>
        <w:t xml:space="preserve">Table 1. </w:t>
      </w:r>
      <w:r w:rsidR="00EE39B6">
        <w:t>FP – Weighting Function Points</w:t>
      </w:r>
    </w:p>
    <w:p w:rsidR="000B4DAE" w:rsidRDefault="000B4DAE" w:rsidP="000B4DAE">
      <w:pPr>
        <w:spacing w:before="240"/>
        <w:ind w:left="0" w:firstLine="720"/>
        <w:jc w:val="left"/>
      </w:pPr>
      <w:r>
        <w:t>When we get the total number of FPs for our system, we have to derive the total number of SLOC, by following the shown correlations:</w:t>
      </w:r>
    </w:p>
    <w:tbl>
      <w:tblPr>
        <w:tblStyle w:val="LightShading-Accent1"/>
        <w:tblW w:w="0" w:type="auto"/>
        <w:tblLook w:val="04A0" w:firstRow="1" w:lastRow="0" w:firstColumn="1" w:lastColumn="0" w:noHBand="0" w:noVBand="1"/>
      </w:tblPr>
      <w:tblGrid>
        <w:gridCol w:w="3138"/>
        <w:gridCol w:w="5700"/>
      </w:tblGrid>
      <w:tr w:rsidR="000B4DAE" w:rsidTr="000B4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Language</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100000000000" w:firstRow="1" w:lastRow="0" w:firstColumn="0" w:lastColumn="0" w:oddVBand="0" w:evenVBand="0" w:oddHBand="0" w:evenHBand="0" w:firstRowFirstColumn="0" w:firstRowLastColumn="0" w:lastRowFirstColumn="0" w:lastRowLastColumn="0"/>
            </w:pPr>
            <w:r>
              <w:t>SLOC/FP</w:t>
            </w:r>
          </w:p>
        </w:tc>
      </w:tr>
      <w:tr w:rsidR="000B4DAE" w:rsidTr="000B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JS</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000000100000" w:firstRow="0" w:lastRow="0" w:firstColumn="0" w:lastColumn="0" w:oddVBand="0" w:evenVBand="0" w:oddHBand="1" w:evenHBand="0" w:firstRowFirstColumn="0" w:firstRowLastColumn="0" w:lastRowFirstColumn="0" w:lastRowLastColumn="0"/>
            </w:pPr>
            <w:r>
              <w:t>47</w:t>
            </w:r>
          </w:p>
        </w:tc>
      </w:tr>
      <w:tr w:rsidR="000B4DAE" w:rsidTr="000B4DAE">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HTML</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000000000000" w:firstRow="0" w:lastRow="0" w:firstColumn="0" w:lastColumn="0" w:oddVBand="0" w:evenVBand="0" w:oddHBand="0" w:evenHBand="0" w:firstRowFirstColumn="0" w:firstRowLastColumn="0" w:lastRowFirstColumn="0" w:lastRowLastColumn="0"/>
            </w:pPr>
            <w:r>
              <w:t>34</w:t>
            </w:r>
          </w:p>
        </w:tc>
      </w:tr>
      <w:tr w:rsidR="000B4DAE" w:rsidTr="000B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bottom w:val="single" w:sz="4" w:space="0" w:color="5B9BD5" w:themeColor="accent1"/>
              <w:right w:val="single" w:sz="4" w:space="0" w:color="5B9BD5" w:themeColor="accent1"/>
            </w:tcBorders>
          </w:tcPr>
          <w:p w:rsidR="000B4DAE" w:rsidRDefault="000B4DAE" w:rsidP="000B4DAE">
            <w:pPr>
              <w:spacing w:after="0"/>
              <w:ind w:left="0" w:firstLine="0"/>
              <w:jc w:val="left"/>
            </w:pPr>
            <w:r>
              <w:t>PHP</w:t>
            </w:r>
          </w:p>
        </w:tc>
        <w:tc>
          <w:tcPr>
            <w:tcW w:w="5700" w:type="dxa"/>
            <w:tcBorders>
              <w:left w:val="single" w:sz="4" w:space="0" w:color="5B9BD5" w:themeColor="accent1"/>
              <w:bottom w:val="single" w:sz="4" w:space="0" w:color="5B9BD5" w:themeColor="accent1"/>
              <w:right w:val="single" w:sz="4" w:space="0" w:color="5B9BD5" w:themeColor="accent1"/>
            </w:tcBorders>
          </w:tcPr>
          <w:p w:rsidR="000B4DAE" w:rsidRDefault="000B4DAE" w:rsidP="000B4DAE">
            <w:pPr>
              <w:spacing w:after="0"/>
              <w:ind w:left="0" w:firstLine="0"/>
              <w:jc w:val="center"/>
              <w:cnfStyle w:val="000000100000" w:firstRow="0" w:lastRow="0" w:firstColumn="0" w:lastColumn="0" w:oddVBand="0" w:evenVBand="0" w:oddHBand="1" w:evenHBand="0" w:firstRowFirstColumn="0" w:firstRowLastColumn="0" w:lastRowFirstColumn="0" w:lastRowLastColumn="0"/>
            </w:pPr>
            <w:r>
              <w:t>67</w:t>
            </w:r>
          </w:p>
        </w:tc>
      </w:tr>
      <w:tr w:rsidR="000B4DAE" w:rsidTr="000B4DAE">
        <w:tc>
          <w:tcPr>
            <w:cnfStyle w:val="001000000000" w:firstRow="0" w:lastRow="0" w:firstColumn="1" w:lastColumn="0" w:oddVBand="0" w:evenVBand="0" w:oddHBand="0" w:evenHBand="0" w:firstRowFirstColumn="0" w:firstRowLastColumn="0" w:lastRowFirstColumn="0" w:lastRowLastColumn="0"/>
            <w:tcW w:w="3138" w:type="dxa"/>
            <w:tcBorders>
              <w:top w:val="single" w:sz="4" w:space="0" w:color="5B9BD5" w:themeColor="accent1"/>
              <w:left w:val="single" w:sz="4" w:space="0" w:color="5B9BD5" w:themeColor="accent1"/>
              <w:right w:val="single" w:sz="4" w:space="0" w:color="5B9BD5" w:themeColor="accent1"/>
            </w:tcBorders>
          </w:tcPr>
          <w:p w:rsidR="000B4DAE" w:rsidRDefault="000B4DAE" w:rsidP="000B4DAE">
            <w:pPr>
              <w:spacing w:after="0"/>
              <w:ind w:left="0" w:firstLine="0"/>
              <w:jc w:val="left"/>
            </w:pPr>
            <w:r>
              <w:t>Total:</w:t>
            </w:r>
          </w:p>
        </w:tc>
        <w:tc>
          <w:tcPr>
            <w:tcW w:w="5700" w:type="dxa"/>
            <w:tcBorders>
              <w:top w:val="single" w:sz="4" w:space="0" w:color="5B9BD5" w:themeColor="accent1"/>
              <w:left w:val="single" w:sz="4" w:space="0" w:color="5B9BD5" w:themeColor="accent1"/>
              <w:right w:val="single" w:sz="4" w:space="0" w:color="5B9BD5" w:themeColor="accent1"/>
            </w:tcBorders>
          </w:tcPr>
          <w:p w:rsidR="000B4DAE" w:rsidRPr="000B4DAE" w:rsidRDefault="00FF6A74" w:rsidP="000B4DAE">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148</w:t>
            </w:r>
          </w:p>
        </w:tc>
      </w:tr>
    </w:tbl>
    <w:p w:rsidR="000B4DAE" w:rsidRDefault="000B4DAE" w:rsidP="000B4DAE">
      <w:pPr>
        <w:spacing w:before="240"/>
        <w:ind w:left="0" w:firstLine="0"/>
        <w:jc w:val="center"/>
      </w:pPr>
      <w:r>
        <w:t>Table 2. Programming Language SLOC correlation</w:t>
      </w:r>
    </w:p>
    <w:p w:rsidR="00563757" w:rsidRDefault="00563757" w:rsidP="00563757">
      <w:pPr>
        <w:spacing w:before="240"/>
        <w:ind w:left="0" w:firstLine="0"/>
        <w:jc w:val="left"/>
      </w:pPr>
      <w:r>
        <w:tab/>
        <w:t>Average SLOC per FP is 49.33, we will round it at 50.</w:t>
      </w:r>
    </w:p>
    <w:p w:rsidR="00DD573C" w:rsidRPr="00AB5E71" w:rsidRDefault="000B4DAE" w:rsidP="00EE39B6">
      <w:pPr>
        <w:spacing w:before="240"/>
        <w:ind w:left="0" w:firstLine="720"/>
      </w:pPr>
      <w:r>
        <w:t xml:space="preserve">After calculating the </w:t>
      </w:r>
      <w:r w:rsidR="00DD573C">
        <w:t>FP</w:t>
      </w:r>
      <w:r>
        <w:t xml:space="preserve"> and derive SLOC</w:t>
      </w:r>
      <w:r w:rsidR="00DD573C">
        <w:t xml:space="preserve"> we use this data into the COCOMO II effort equation. Following the COCOMO II algorithm at the end we get the PM effort.</w:t>
      </w:r>
    </w:p>
    <w:p w:rsidR="0064385C" w:rsidRDefault="0064385C" w:rsidP="0064385C">
      <w:pPr>
        <w:pStyle w:val="Heading2"/>
        <w:ind w:left="720" w:hanging="720"/>
      </w:pPr>
      <w:bookmarkStart w:id="8" w:name="_Toc442108110"/>
      <w:r>
        <w:t>FP Estimation</w:t>
      </w:r>
      <w:bookmarkEnd w:id="8"/>
    </w:p>
    <w:p w:rsidR="0064385C" w:rsidRDefault="0064385C" w:rsidP="004B5DE5">
      <w:pPr>
        <w:pStyle w:val="Heading3"/>
        <w:spacing w:after="240" w:line="240" w:lineRule="auto"/>
      </w:pPr>
      <w:bookmarkStart w:id="9" w:name="_Toc442108111"/>
      <w:r>
        <w:t>Internal Logic Files</w:t>
      </w:r>
      <w:bookmarkEnd w:id="9"/>
    </w:p>
    <w:p w:rsidR="00EE39B6" w:rsidRDefault="00EE39B6" w:rsidP="00EE39B6">
      <w:pPr>
        <w:ind w:left="720" w:firstLine="0"/>
      </w:pPr>
      <w:r>
        <w:t xml:space="preserve">The </w:t>
      </w:r>
      <w:proofErr w:type="spellStart"/>
      <w:r>
        <w:t>myTaxiService</w:t>
      </w:r>
      <w:proofErr w:type="spellEnd"/>
      <w:r>
        <w:t xml:space="preserve"> system stores information about:</w:t>
      </w:r>
    </w:p>
    <w:p w:rsidR="00EE39B6" w:rsidRDefault="00EE39B6" w:rsidP="00EE39B6">
      <w:pPr>
        <w:pStyle w:val="ListParagraph"/>
        <w:numPr>
          <w:ilvl w:val="0"/>
          <w:numId w:val="19"/>
        </w:numPr>
      </w:pPr>
      <w:r>
        <w:t>Users</w:t>
      </w:r>
    </w:p>
    <w:p w:rsidR="00EE39B6" w:rsidRDefault="00EE39B6" w:rsidP="00EE39B6">
      <w:pPr>
        <w:pStyle w:val="ListParagraph"/>
        <w:numPr>
          <w:ilvl w:val="0"/>
          <w:numId w:val="19"/>
        </w:numPr>
      </w:pPr>
      <w:r>
        <w:t>Drivers</w:t>
      </w:r>
    </w:p>
    <w:p w:rsidR="00EE39B6" w:rsidRDefault="00EE39B6" w:rsidP="00EE39B6">
      <w:pPr>
        <w:pStyle w:val="ListParagraph"/>
        <w:numPr>
          <w:ilvl w:val="0"/>
          <w:numId w:val="19"/>
        </w:numPr>
      </w:pPr>
      <w:r>
        <w:t>Reservations</w:t>
      </w:r>
    </w:p>
    <w:p w:rsidR="00EE39B6" w:rsidRDefault="00EE39B6" w:rsidP="00EE39B6">
      <w:pPr>
        <w:pStyle w:val="ListParagraph"/>
        <w:numPr>
          <w:ilvl w:val="0"/>
          <w:numId w:val="19"/>
        </w:numPr>
      </w:pPr>
      <w:r>
        <w:t>Reports</w:t>
      </w:r>
    </w:p>
    <w:p w:rsidR="00EE39B6" w:rsidRDefault="00EE39B6" w:rsidP="00EE39B6">
      <w:pPr>
        <w:pStyle w:val="ListParagraph"/>
        <w:numPr>
          <w:ilvl w:val="0"/>
          <w:numId w:val="19"/>
        </w:numPr>
      </w:pPr>
      <w:r>
        <w:t>Requests</w:t>
      </w:r>
    </w:p>
    <w:p w:rsidR="00EE39B6" w:rsidRDefault="00EE39B6" w:rsidP="00EE39B6">
      <w:pPr>
        <w:pStyle w:val="ListParagraph"/>
        <w:numPr>
          <w:ilvl w:val="0"/>
          <w:numId w:val="19"/>
        </w:numPr>
      </w:pPr>
      <w:r>
        <w:t>Zones</w:t>
      </w:r>
    </w:p>
    <w:p w:rsidR="00EE39B6" w:rsidRDefault="00EE39B6" w:rsidP="00EE39B6">
      <w:pPr>
        <w:pStyle w:val="ListParagraph"/>
        <w:numPr>
          <w:ilvl w:val="0"/>
          <w:numId w:val="19"/>
        </w:numPr>
      </w:pPr>
      <w:r>
        <w:t>Admin</w:t>
      </w:r>
    </w:p>
    <w:p w:rsidR="00EE39B6" w:rsidRDefault="00EE39B6" w:rsidP="00EE39B6">
      <w:pPr>
        <w:pStyle w:val="ListParagraph"/>
        <w:numPr>
          <w:ilvl w:val="0"/>
          <w:numId w:val="19"/>
        </w:numPr>
      </w:pPr>
      <w:r>
        <w:t xml:space="preserve">Taxi vehicles </w:t>
      </w:r>
    </w:p>
    <w:p w:rsidR="00EE39B6" w:rsidRDefault="00EE39B6" w:rsidP="005878E2">
      <w:pPr>
        <w:ind w:left="0" w:firstLine="720"/>
      </w:pPr>
      <w:r>
        <w:t xml:space="preserve">System stores information about users using </w:t>
      </w:r>
      <w:proofErr w:type="spellStart"/>
      <w:r>
        <w:t>myTaxiService</w:t>
      </w:r>
      <w:proofErr w:type="spellEnd"/>
      <w:r>
        <w:t xml:space="preserve"> system. It stores id, name, surname, phon</w:t>
      </w:r>
      <w:r w:rsidR="005878E2">
        <w:t xml:space="preserve">e, email, password, image path. Considering the fields stored about the user we will assume its complexity is </w:t>
      </w:r>
      <w:r w:rsidR="005878E2" w:rsidRPr="004B5DE5">
        <w:rPr>
          <w:b/>
          <w:i/>
        </w:rPr>
        <w:t>Average</w:t>
      </w:r>
      <w:r w:rsidR="005878E2">
        <w:t xml:space="preserve">. Information stored about the driver includes user’s fields as well as drive license number and its availability indicator. Taking this into account we will assume that its complexity is as well </w:t>
      </w:r>
      <w:r w:rsidR="005878E2" w:rsidRPr="004B5DE5">
        <w:rPr>
          <w:b/>
          <w:i/>
        </w:rPr>
        <w:lastRenderedPageBreak/>
        <w:t>Average</w:t>
      </w:r>
      <w:r w:rsidR="005878E2">
        <w:t xml:space="preserve">. Information stored about requests </w:t>
      </w:r>
      <w:r w:rsidR="004B5DE5">
        <w:t>is</w:t>
      </w:r>
      <w:r w:rsidR="005878E2">
        <w:t xml:space="preserve"> id, ETA, origin, valid; its complexity is </w:t>
      </w:r>
      <w:r w:rsidR="005878E2" w:rsidRPr="004B5DE5">
        <w:rPr>
          <w:b/>
          <w:i/>
        </w:rPr>
        <w:t>Low</w:t>
      </w:r>
      <w:r w:rsidR="005878E2">
        <w:t xml:space="preserve">. Information stored about reservations </w:t>
      </w:r>
      <w:r w:rsidR="004B5DE5">
        <w:t>is</w:t>
      </w:r>
      <w:r w:rsidR="005878E2">
        <w:t xml:space="preserve"> the fields of request object with additional four fields; time of reservation, time of ride, destination and description. We will assume complexity of reservation object is Average. Report object has four fields; id, description, user id and driver id. We will assume it’s complexity as Low. Information stored about zone is id, radius, longitude and latitude; its complexity is as well Low. Admin object has two fields, username and password; its complexity is Low. Taxi vehicle has three parameters id, type and number of seats; thus its complexity is Low.</w:t>
      </w:r>
    </w:p>
    <w:p w:rsidR="005878E2" w:rsidRDefault="005878E2" w:rsidP="005878E2">
      <w:pPr>
        <w:ind w:left="0" w:firstLine="720"/>
      </w:pPr>
      <w:r>
        <w:t>Taking into consideration above description our system handles with three Average and five Low complexity objects.</w:t>
      </w:r>
    </w:p>
    <w:tbl>
      <w:tblPr>
        <w:tblStyle w:val="LightShading-Accent1"/>
        <w:tblW w:w="0" w:type="auto"/>
        <w:tblLook w:val="04A0" w:firstRow="1" w:lastRow="0" w:firstColumn="1" w:lastColumn="0" w:noHBand="0" w:noVBand="1"/>
      </w:tblPr>
      <w:tblGrid>
        <w:gridCol w:w="2954"/>
        <w:gridCol w:w="2954"/>
        <w:gridCol w:w="2954"/>
      </w:tblGrid>
      <w:tr w:rsidR="004B5DE5" w:rsidTr="004B5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ILF</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100000000000" w:firstRow="1" w:lastRow="0" w:firstColumn="0" w:lastColumn="0" w:oddVBand="0" w:evenVBand="0" w:oddHBand="0" w:evenHBand="0" w:firstRowFirstColumn="0" w:firstRowLastColumn="0" w:lastRowFirstColumn="0" w:lastRowLastColumn="0"/>
            </w:pPr>
            <w:r>
              <w:t>Complexity</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100000000000" w:firstRow="1" w:lastRow="0" w:firstColumn="0" w:lastColumn="0" w:oddVBand="0" w:evenVBand="0" w:oddHBand="0" w:evenHBand="0" w:firstRowFirstColumn="0" w:firstRowLastColumn="0" w:lastRowFirstColumn="0" w:lastRowLastColumn="0"/>
            </w:pPr>
            <w:r>
              <w:t>FP</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User</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10</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Driver</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10</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Request</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Reservation</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10</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Report</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Taxi Vehicle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Zone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pPr>
            <w:r>
              <w:t>Admin</w:t>
            </w:r>
          </w:p>
        </w:tc>
        <w:tc>
          <w:tcPr>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Low</w:t>
            </w:r>
          </w:p>
        </w:tc>
        <w:tc>
          <w:tcPr>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8" w:type="dxa"/>
            <w:gridSpan w:val="2"/>
            <w:tcBorders>
              <w:top w:val="single" w:sz="4" w:space="0" w:color="5B9BD5" w:themeColor="accent1"/>
              <w:left w:val="single" w:sz="4" w:space="0" w:color="5B9BD5" w:themeColor="accent1"/>
              <w:right w:val="single" w:sz="4" w:space="0" w:color="5B9BD5" w:themeColor="accent1"/>
            </w:tcBorders>
          </w:tcPr>
          <w:p w:rsidR="004B5DE5" w:rsidRDefault="004B5DE5" w:rsidP="001758C2">
            <w:pPr>
              <w:spacing w:after="0"/>
              <w:ind w:left="0" w:firstLine="0"/>
              <w:rPr>
                <w:b w:val="0"/>
                <w:bCs w:val="0"/>
              </w:rPr>
            </w:pPr>
            <w:r>
              <w:t>Total:</w:t>
            </w:r>
          </w:p>
        </w:tc>
        <w:tc>
          <w:tcPr>
            <w:tcW w:w="2954" w:type="dxa"/>
            <w:tcBorders>
              <w:top w:val="single" w:sz="4" w:space="0" w:color="5B9BD5" w:themeColor="accent1"/>
              <w:left w:val="single" w:sz="4" w:space="0" w:color="5B9BD5" w:themeColor="accent1"/>
              <w:right w:val="single" w:sz="4" w:space="0" w:color="5B9BD5" w:themeColor="accent1"/>
            </w:tcBorders>
          </w:tcPr>
          <w:p w:rsidR="004B5DE5" w:rsidRPr="00643673"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rPr>
                <w:b/>
              </w:rPr>
            </w:pPr>
            <w:r w:rsidRPr="00643673">
              <w:rPr>
                <w:b/>
              </w:rPr>
              <w:t>65</w:t>
            </w:r>
          </w:p>
        </w:tc>
      </w:tr>
    </w:tbl>
    <w:p w:rsidR="00C07D97" w:rsidRDefault="00C07D97" w:rsidP="00C07D97">
      <w:pPr>
        <w:ind w:left="0" w:firstLine="0"/>
        <w:jc w:val="center"/>
      </w:pPr>
      <w:r w:rsidRPr="00C07D97">
        <w:t>Table</w:t>
      </w:r>
      <w:r>
        <w:t xml:space="preserve"> 3. ILF function points</w:t>
      </w:r>
    </w:p>
    <w:p w:rsidR="0064385C" w:rsidRDefault="0064385C" w:rsidP="004B5DE5">
      <w:pPr>
        <w:pStyle w:val="Heading3"/>
        <w:spacing w:after="240" w:line="240" w:lineRule="auto"/>
      </w:pPr>
      <w:bookmarkStart w:id="10" w:name="_Toc442108112"/>
      <w:r>
        <w:t xml:space="preserve">External </w:t>
      </w:r>
      <w:r w:rsidR="00C07D97">
        <w:t>Interface</w:t>
      </w:r>
      <w:r>
        <w:t xml:space="preserve"> Files</w:t>
      </w:r>
      <w:bookmarkEnd w:id="10"/>
    </w:p>
    <w:p w:rsidR="004B5DE5" w:rsidRDefault="004B5DE5" w:rsidP="00C14F6D">
      <w:pPr>
        <w:ind w:left="0" w:firstLine="720"/>
      </w:pPr>
      <w:proofErr w:type="spellStart"/>
      <w:proofErr w:type="gramStart"/>
      <w:r>
        <w:t>myTaxiService</w:t>
      </w:r>
      <w:proofErr w:type="spellEnd"/>
      <w:proofErr w:type="gramEnd"/>
      <w:r>
        <w:t xml:space="preserve"> system user three external APIs: </w:t>
      </w:r>
      <w:proofErr w:type="spellStart"/>
      <w:r>
        <w:t>GoogleMaps</w:t>
      </w:r>
      <w:proofErr w:type="spellEnd"/>
      <w:r>
        <w:t xml:space="preserve"> API, </w:t>
      </w:r>
      <w:proofErr w:type="spellStart"/>
      <w:r>
        <w:t>GooglePlaces</w:t>
      </w:r>
      <w:proofErr w:type="spellEnd"/>
      <w:r>
        <w:t xml:space="preserve"> API and Gmail API. Invoking </w:t>
      </w:r>
      <w:proofErr w:type="spellStart"/>
      <w:r>
        <w:t>GoogleMaps</w:t>
      </w:r>
      <w:proofErr w:type="spellEnd"/>
      <w:r>
        <w:t xml:space="preserve"> API happens often</w:t>
      </w:r>
      <w:r w:rsidR="00C14F6D">
        <w:t xml:space="preserve">, at least once when user requests a taxi, or when checking on the map if there are taxi vehicles available near him. Google Places API is invoked when user request or reserve a taxi; when he specify his origin or destination address. Thus Google Places API is invoked often. Gmail API is invoked only once per user, when he creates account for </w:t>
      </w:r>
      <w:proofErr w:type="spellStart"/>
      <w:r w:rsidR="00C14F6D">
        <w:t>myTaxiService</w:t>
      </w:r>
      <w:proofErr w:type="spellEnd"/>
      <w:r w:rsidR="00C14F6D">
        <w:t>.</w:t>
      </w:r>
    </w:p>
    <w:tbl>
      <w:tblPr>
        <w:tblStyle w:val="LightShading-Accent1"/>
        <w:tblW w:w="0" w:type="auto"/>
        <w:tblLook w:val="04A0" w:firstRow="1" w:lastRow="0" w:firstColumn="1" w:lastColumn="0" w:noHBand="0" w:noVBand="1"/>
      </w:tblPr>
      <w:tblGrid>
        <w:gridCol w:w="2954"/>
        <w:gridCol w:w="2954"/>
        <w:gridCol w:w="2954"/>
      </w:tblGrid>
      <w:tr w:rsidR="00C14F6D" w:rsidTr="00C1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07D97" w:rsidP="001758C2">
            <w:pPr>
              <w:spacing w:after="0"/>
              <w:ind w:left="0" w:firstLine="0"/>
            </w:pPr>
            <w:r>
              <w:t>EI</w:t>
            </w:r>
            <w:r w:rsidR="00C14F6D">
              <w:t>F</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100000000000" w:firstRow="1" w:lastRow="0" w:firstColumn="0" w:lastColumn="0" w:oddVBand="0" w:evenVBand="0" w:oddHBand="0" w:evenHBand="0" w:firstRowFirstColumn="0" w:firstRowLastColumn="0" w:lastRowFirstColumn="0" w:lastRowLastColumn="0"/>
            </w:pPr>
            <w:r>
              <w:t xml:space="preserve">Complexity </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100000000000" w:firstRow="1" w:lastRow="0" w:firstColumn="0" w:lastColumn="0" w:oddVBand="0" w:evenVBand="0" w:oddHBand="0" w:evenHBand="0" w:firstRowFirstColumn="0" w:firstRowLastColumn="0" w:lastRowFirstColumn="0" w:lastRowLastColumn="0"/>
            </w:pPr>
            <w:r>
              <w:t>FP</w:t>
            </w:r>
          </w:p>
        </w:tc>
      </w:tr>
      <w:tr w:rsidR="00C14F6D" w:rsidTr="00C1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1758C2">
            <w:pPr>
              <w:spacing w:after="0"/>
              <w:ind w:left="0" w:firstLine="0"/>
            </w:pPr>
            <w:r>
              <w:t>Google</w:t>
            </w:r>
            <w:r w:rsidR="00DD2AB0">
              <w:t xml:space="preserve"> </w:t>
            </w:r>
            <w:r>
              <w:t>Maps API</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High</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10</w:t>
            </w:r>
          </w:p>
        </w:tc>
      </w:tr>
      <w:tr w:rsidR="00C14F6D" w:rsidTr="00C14F6D">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1758C2">
            <w:pPr>
              <w:spacing w:after="0"/>
              <w:ind w:left="0" w:firstLine="0"/>
            </w:pPr>
            <w:r>
              <w:t>Google Places API</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C14F6D" w:rsidTr="00C1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pPr>
            <w:r>
              <w:t>Gmail</w:t>
            </w:r>
          </w:p>
        </w:tc>
        <w:tc>
          <w:tcPr>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5</w:t>
            </w:r>
          </w:p>
        </w:tc>
      </w:tr>
      <w:tr w:rsidR="00C14F6D" w:rsidTr="00C14F6D">
        <w:tc>
          <w:tcPr>
            <w:cnfStyle w:val="001000000000" w:firstRow="0" w:lastRow="0" w:firstColumn="1" w:lastColumn="0" w:oddVBand="0" w:evenVBand="0" w:oddHBand="0" w:evenHBand="0" w:firstRowFirstColumn="0" w:firstRowLastColumn="0" w:lastRowFirstColumn="0" w:lastRowLastColumn="0"/>
            <w:tcW w:w="5908" w:type="dxa"/>
            <w:gridSpan w:val="2"/>
            <w:tcBorders>
              <w:top w:val="single" w:sz="4" w:space="0" w:color="5B9BD5" w:themeColor="accent1"/>
              <w:left w:val="single" w:sz="4" w:space="0" w:color="5B9BD5" w:themeColor="accent1"/>
              <w:right w:val="single" w:sz="4" w:space="0" w:color="5B9BD5" w:themeColor="accent1"/>
            </w:tcBorders>
          </w:tcPr>
          <w:p w:rsidR="00C14F6D" w:rsidRDefault="00C14F6D" w:rsidP="001758C2">
            <w:pPr>
              <w:spacing w:after="0"/>
              <w:ind w:left="0" w:firstLine="0"/>
            </w:pPr>
            <w:r>
              <w:t>Total:</w:t>
            </w:r>
          </w:p>
        </w:tc>
        <w:tc>
          <w:tcPr>
            <w:tcW w:w="2954" w:type="dxa"/>
            <w:tcBorders>
              <w:top w:val="single" w:sz="4" w:space="0" w:color="5B9BD5" w:themeColor="accent1"/>
              <w:left w:val="single" w:sz="4" w:space="0" w:color="5B9BD5" w:themeColor="accent1"/>
              <w:right w:val="single" w:sz="4" w:space="0" w:color="5B9BD5" w:themeColor="accent1"/>
            </w:tcBorders>
          </w:tcPr>
          <w:p w:rsidR="00C14F6D" w:rsidRPr="00643673"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rPr>
                <w:b/>
              </w:rPr>
            </w:pPr>
            <w:r w:rsidRPr="00643673">
              <w:rPr>
                <w:b/>
              </w:rPr>
              <w:t>22</w:t>
            </w:r>
          </w:p>
        </w:tc>
      </w:tr>
    </w:tbl>
    <w:p w:rsidR="00C07D97" w:rsidRDefault="00C07D97" w:rsidP="00C07D97">
      <w:pPr>
        <w:ind w:left="0" w:firstLine="0"/>
        <w:jc w:val="center"/>
      </w:pPr>
      <w:r w:rsidRPr="00C07D97">
        <w:t>Table</w:t>
      </w:r>
      <w:r>
        <w:t xml:space="preserve"> 4. EIF function points</w:t>
      </w:r>
    </w:p>
    <w:p w:rsidR="00C14F6D" w:rsidRDefault="0064385C" w:rsidP="00C14F6D">
      <w:pPr>
        <w:pStyle w:val="Heading3"/>
        <w:spacing w:after="240"/>
      </w:pPr>
      <w:bookmarkStart w:id="11" w:name="_Toc442108113"/>
      <w:r>
        <w:t>External Inputs</w:t>
      </w:r>
      <w:bookmarkEnd w:id="11"/>
    </w:p>
    <w:p w:rsidR="00E84007" w:rsidRPr="00E84007" w:rsidRDefault="00E84007" w:rsidP="00E84007">
      <w:pPr>
        <w:ind w:left="0" w:firstLine="720"/>
        <w:rPr>
          <w:color w:val="auto"/>
        </w:rPr>
      </w:pPr>
      <w:r>
        <w:rPr>
          <w:color w:val="auto"/>
        </w:rPr>
        <w:t>Sign Up and Sign In are simple operations; we will adopt low weight for them. Report a user of the application is as well a simple operation, thus we will adopt low weight for it. Manage user’s profile we have considered as average weight operation because the user can change most of his information in his profile such as name, surname, email, phone number etc. Cancel ride is considered to be a low weight operation because user input is a simple click event, the same stands for driver’s Set Available operation. Admin’s ban User is considered as average weight operation because he has to choose a report from the list of reports and then appropriate user is removed from the system.</w:t>
      </w:r>
    </w:p>
    <w:tbl>
      <w:tblPr>
        <w:tblStyle w:val="LightShading-Accent1"/>
        <w:tblW w:w="8852" w:type="dxa"/>
        <w:tblLook w:val="04A0" w:firstRow="1" w:lastRow="0" w:firstColumn="1" w:lastColumn="0" w:noHBand="0" w:noVBand="1"/>
      </w:tblPr>
      <w:tblGrid>
        <w:gridCol w:w="2676"/>
        <w:gridCol w:w="236"/>
        <w:gridCol w:w="2785"/>
        <w:gridCol w:w="2011"/>
        <w:gridCol w:w="1144"/>
      </w:tblGrid>
      <w:tr w:rsidR="00643673" w:rsidTr="0064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Clients</w:t>
            </w:r>
          </w:p>
        </w:tc>
        <w:tc>
          <w:tcPr>
            <w:tcW w:w="236" w:type="dxa"/>
            <w:tcBorders>
              <w:left w:val="single" w:sz="4" w:space="0" w:color="5B9BD5" w:themeColor="accent1"/>
            </w:tcBorders>
          </w:tcPr>
          <w:p w:rsid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2785" w:type="dxa"/>
            <w:tcBorders>
              <w:right w:val="single" w:sz="4" w:space="0" w:color="5B9BD5" w:themeColor="accent1"/>
            </w:tcBorders>
          </w:tcPr>
          <w:p w:rsid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 xml:space="preserve">Function </w:t>
            </w:r>
          </w:p>
        </w:tc>
        <w:tc>
          <w:tcPr>
            <w:tcW w:w="2011" w:type="dxa"/>
            <w:tcBorders>
              <w:left w:val="single" w:sz="4" w:space="0" w:color="5B9BD5" w:themeColor="accent1"/>
              <w:right w:val="single" w:sz="4" w:space="0" w:color="5B9BD5" w:themeColor="accent1"/>
            </w:tcBorders>
          </w:tcPr>
          <w:p w:rsidR="00643673" w:rsidRPr="00B2429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Cs w:val="0"/>
              </w:rPr>
            </w:pPr>
            <w:r w:rsidRPr="00B24293">
              <w:rPr>
                <w:bCs w:val="0"/>
              </w:rPr>
              <w:t>Complexity</w:t>
            </w:r>
          </w:p>
        </w:tc>
        <w:tc>
          <w:tcPr>
            <w:tcW w:w="1144" w:type="dxa"/>
            <w:tcBorders>
              <w:left w:val="single" w:sz="4" w:space="0" w:color="5B9BD5" w:themeColor="accent1"/>
              <w:right w:val="single" w:sz="4" w:space="0" w:color="5B9BD5" w:themeColor="accent1"/>
            </w:tcBorders>
          </w:tcPr>
          <w:p w:rsidR="00643673" w:rsidRP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FP</w:t>
            </w: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 xml:space="preserve">Guest </w:t>
            </w:r>
          </w:p>
        </w:tc>
        <w:tc>
          <w:tcPr>
            <w:tcW w:w="236" w:type="dxa"/>
            <w:tcBorders>
              <w:lef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signUp</w:t>
            </w:r>
            <w:proofErr w:type="spellEnd"/>
            <w:r>
              <w: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tc>
      </w:tr>
      <w:tr w:rsidR="00643673" w:rsidTr="001758C2">
        <w:trPr>
          <w:trHeight w:val="837"/>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User</w:t>
            </w:r>
          </w:p>
        </w:tc>
        <w:tc>
          <w:tcPr>
            <w:tcW w:w="236" w:type="dxa"/>
            <w:tcBorders>
              <w:lef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report()</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manageProfile</w:t>
            </w:r>
            <w:proofErr w:type="spellEnd"/>
            <w:r>
              <w:t>()</w:t>
            </w:r>
          </w:p>
          <w:p w:rsidR="00643673" w:rsidRPr="00B2429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cancelRide</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Low</w:t>
            </w:r>
          </w:p>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Average</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tc>
      </w:tr>
      <w:tr w:rsidR="00643673" w:rsidTr="001758C2">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lastRenderedPageBreak/>
              <w:t xml:space="preserve">Driver </w:t>
            </w:r>
          </w:p>
        </w:tc>
        <w:tc>
          <w:tcPr>
            <w:tcW w:w="236" w:type="dxa"/>
            <w:tcBorders>
              <w:lef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setAvailable</w:t>
            </w:r>
            <w:proofErr w:type="spellEnd"/>
            <w:r>
              <w: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report()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cancelRide</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Low </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Average</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tc>
      </w:tr>
      <w:tr w:rsidR="00643673" w:rsidTr="00643673">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firstLine="0"/>
            </w:pPr>
            <w:r>
              <w:t xml:space="preserve">Admin </w:t>
            </w:r>
          </w:p>
        </w:tc>
        <w:tc>
          <w:tcPr>
            <w:tcW w:w="236" w:type="dxa"/>
            <w:tcBorders>
              <w:left w:val="single" w:sz="4" w:space="0" w:color="5B9BD5" w:themeColor="accent1"/>
              <w:bottom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bottom w:val="single" w:sz="4" w:space="0" w:color="5B9BD5" w:themeColor="accent1"/>
              <w:righ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banUser</w:t>
            </w:r>
            <w:proofErr w:type="spellEnd"/>
            <w:r>
              <w:t>()</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signIn</w:t>
            </w:r>
            <w:proofErr w:type="spellEnd"/>
            <w:r>
              <w:t>()</w:t>
            </w:r>
          </w:p>
        </w:tc>
        <w:tc>
          <w:tcPr>
            <w:tcW w:w="2011"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Average</w:t>
            </w:r>
          </w:p>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Low </w:t>
            </w:r>
          </w:p>
        </w:tc>
        <w:tc>
          <w:tcPr>
            <w:tcW w:w="1144"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8" w:type="dxa"/>
            <w:gridSpan w:val="4"/>
            <w:tcBorders>
              <w:top w:val="single" w:sz="4" w:space="0" w:color="5B9BD5" w:themeColor="accent1"/>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pPr>
            <w:r>
              <w:t>Total:</w:t>
            </w:r>
          </w:p>
        </w:tc>
        <w:tc>
          <w:tcPr>
            <w:tcW w:w="1144" w:type="dxa"/>
            <w:tcBorders>
              <w:top w:val="single" w:sz="4" w:space="0" w:color="5B9BD5" w:themeColor="accent1"/>
              <w:left w:val="single" w:sz="4" w:space="0" w:color="5B9BD5" w:themeColor="accent1"/>
              <w:right w:val="single" w:sz="4" w:space="0" w:color="5B9BD5" w:themeColor="accent1"/>
            </w:tcBorders>
          </w:tcPr>
          <w:p w:rsidR="00643673" w:rsidRP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
              </w:rPr>
            </w:pPr>
            <w:r w:rsidRPr="00643673">
              <w:rPr>
                <w:b/>
              </w:rPr>
              <w:t>36</w:t>
            </w:r>
          </w:p>
        </w:tc>
      </w:tr>
    </w:tbl>
    <w:p w:rsidR="00C07D97" w:rsidRDefault="00C07D97" w:rsidP="00C07D97">
      <w:pPr>
        <w:ind w:left="0" w:firstLine="0"/>
        <w:jc w:val="center"/>
      </w:pPr>
      <w:r w:rsidRPr="00C07D97">
        <w:t>Table</w:t>
      </w:r>
      <w:r>
        <w:t xml:space="preserve"> 5. EI function points</w:t>
      </w:r>
    </w:p>
    <w:p w:rsidR="00643673" w:rsidRPr="00E84007" w:rsidRDefault="0064385C" w:rsidP="00E84007">
      <w:pPr>
        <w:pStyle w:val="Heading3"/>
        <w:spacing w:after="240"/>
      </w:pPr>
      <w:bookmarkStart w:id="12" w:name="_Toc442108114"/>
      <w:r>
        <w:t>External Inquiries</w:t>
      </w:r>
      <w:bookmarkEnd w:id="12"/>
    </w:p>
    <w:p w:rsidR="00E84007" w:rsidRPr="00E84007" w:rsidRDefault="00E84007" w:rsidP="00E84007">
      <w:pPr>
        <w:ind w:left="0" w:firstLine="720"/>
        <w:rPr>
          <w:color w:val="auto"/>
        </w:rPr>
      </w:pPr>
      <w:r>
        <w:rPr>
          <w:color w:val="auto"/>
        </w:rPr>
        <w:t xml:space="preserve">Make request inquiry is considered to be high weight operation because it involves user entity, the scheduler entity which has to create the request in the data base and contact the zone manager which is responsible for allocating a taxi vehicle for the requested ride. Similarly the Make reservation operation is considered to be of high weight. Check taxis available and check reservation are considered to be of low weight because they do not involve complex back end logic, they are just querying the data base with appropriate parameters. </w:t>
      </w:r>
      <w:r w:rsidR="0006066B">
        <w:rPr>
          <w:color w:val="auto"/>
        </w:rPr>
        <w:t xml:space="preserve">Confirm or Decline Ride is considered to be of average weight because it involves the Scheduler activity and driver activity and is responsible for notifying the driver about a received request for a ride; thus the back end logic behind this function is quite complex. Check rides is average weight operation taking into consideration the possible size of previously driven rides or current or future rides of a taxi drive; </w:t>
      </w:r>
      <w:proofErr w:type="spellStart"/>
      <w:r w:rsidR="0006066B">
        <w:rPr>
          <w:color w:val="auto"/>
        </w:rPr>
        <w:t>i.e</w:t>
      </w:r>
      <w:proofErr w:type="spellEnd"/>
      <w:r w:rsidR="0006066B">
        <w:rPr>
          <w:color w:val="auto"/>
        </w:rPr>
        <w:t xml:space="preserve"> the number of rows in a DB could be high. View reports operation is considered as simple query to the DB which shows the admin user the list of all active reports; </w:t>
      </w:r>
      <w:proofErr w:type="spellStart"/>
      <w:r w:rsidR="0006066B">
        <w:rPr>
          <w:color w:val="auto"/>
        </w:rPr>
        <w:t>i.e</w:t>
      </w:r>
      <w:proofErr w:type="spellEnd"/>
      <w:r w:rsidR="0006066B">
        <w:rPr>
          <w:color w:val="auto"/>
        </w:rPr>
        <w:t xml:space="preserve"> this operation is simple so we have accepted low weight for it.</w:t>
      </w:r>
    </w:p>
    <w:tbl>
      <w:tblPr>
        <w:tblStyle w:val="LightShading-Accent1"/>
        <w:tblW w:w="8852" w:type="dxa"/>
        <w:tblLook w:val="04A0" w:firstRow="1" w:lastRow="0" w:firstColumn="1" w:lastColumn="0" w:noHBand="0" w:noVBand="1"/>
      </w:tblPr>
      <w:tblGrid>
        <w:gridCol w:w="2676"/>
        <w:gridCol w:w="236"/>
        <w:gridCol w:w="2785"/>
        <w:gridCol w:w="2011"/>
        <w:gridCol w:w="1144"/>
      </w:tblGrid>
      <w:tr w:rsidR="00643673" w:rsidTr="00FF6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Clients</w:t>
            </w:r>
          </w:p>
        </w:tc>
        <w:tc>
          <w:tcPr>
            <w:tcW w:w="236" w:type="dxa"/>
            <w:tcBorders>
              <w:left w:val="single" w:sz="4" w:space="0" w:color="5B9BD5" w:themeColor="accent1"/>
            </w:tcBorders>
          </w:tcPr>
          <w:p w:rsid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2785" w:type="dxa"/>
            <w:tcBorders>
              <w:right w:val="single" w:sz="4" w:space="0" w:color="5B9BD5" w:themeColor="accent1"/>
            </w:tcBorders>
          </w:tcPr>
          <w:p w:rsid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 xml:space="preserve">Function </w:t>
            </w:r>
          </w:p>
        </w:tc>
        <w:tc>
          <w:tcPr>
            <w:tcW w:w="2011" w:type="dxa"/>
            <w:tcBorders>
              <w:left w:val="single" w:sz="4" w:space="0" w:color="5B9BD5" w:themeColor="accent1"/>
              <w:right w:val="single" w:sz="4" w:space="0" w:color="5B9BD5" w:themeColor="accent1"/>
            </w:tcBorders>
          </w:tcPr>
          <w:p w:rsidR="00643673" w:rsidRPr="00B2429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Cs w:val="0"/>
              </w:rPr>
            </w:pPr>
            <w:r w:rsidRPr="00B24293">
              <w:rPr>
                <w:bCs w:val="0"/>
              </w:rPr>
              <w:t>Complexity</w:t>
            </w:r>
          </w:p>
        </w:tc>
        <w:tc>
          <w:tcPr>
            <w:tcW w:w="1144" w:type="dxa"/>
            <w:tcBorders>
              <w:left w:val="single" w:sz="4" w:space="0" w:color="5B9BD5" w:themeColor="accent1"/>
              <w:right w:val="single" w:sz="4" w:space="0" w:color="5B9BD5" w:themeColor="accent1"/>
            </w:tcBorders>
          </w:tcPr>
          <w:p w:rsidR="00643673" w:rsidRP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FP</w:t>
            </w:r>
          </w:p>
        </w:tc>
      </w:tr>
      <w:tr w:rsidR="00643673" w:rsidTr="00643673">
        <w:trPr>
          <w:cnfStyle w:val="000000100000" w:firstRow="0" w:lastRow="0" w:firstColumn="0" w:lastColumn="0" w:oddVBand="0" w:evenVBand="0" w:oddHBand="1"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User</w:t>
            </w:r>
          </w:p>
        </w:tc>
        <w:tc>
          <w:tcPr>
            <w:tcW w:w="236" w:type="dxa"/>
            <w:tcBorders>
              <w:lef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makeRequest</w:t>
            </w:r>
            <w:proofErr w:type="spellEnd"/>
            <w:r>
              <w:t>()</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makeReservation</w:t>
            </w:r>
            <w:proofErr w:type="spellEnd"/>
            <w:r>
              <w:t>()</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checkTaxisAvailable</w:t>
            </w:r>
            <w:proofErr w:type="spellEnd"/>
            <w:r>
              <w:t>()</w:t>
            </w:r>
          </w:p>
          <w:p w:rsidR="00643673" w:rsidRPr="00B2429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checkReservation</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FF6A74">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High </w:t>
            </w:r>
          </w:p>
          <w:p w:rsidR="00643673" w:rsidRDefault="00643673" w:rsidP="00FF6A74">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High </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Low </w:t>
            </w:r>
          </w:p>
          <w:p w:rsidR="00643673" w:rsidRDefault="00643673" w:rsidP="0064367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Low </w:t>
            </w:r>
          </w:p>
        </w:tc>
        <w:tc>
          <w:tcPr>
            <w:tcW w:w="1144" w:type="dxa"/>
            <w:tcBorders>
              <w:left w:val="single" w:sz="4" w:space="0" w:color="5B9BD5" w:themeColor="accent1"/>
              <w:right w:val="single" w:sz="4" w:space="0" w:color="5B9BD5" w:themeColor="accent1"/>
            </w:tcBorders>
          </w:tcPr>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w:t>
            </w:r>
          </w:p>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w:t>
            </w:r>
          </w:p>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tc>
      </w:tr>
      <w:tr w:rsidR="00643673" w:rsidTr="00FF6A74">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 xml:space="preserve">Driver </w:t>
            </w:r>
          </w:p>
        </w:tc>
        <w:tc>
          <w:tcPr>
            <w:tcW w:w="236" w:type="dxa"/>
            <w:tcBorders>
              <w:left w:val="single" w:sz="4" w:space="0" w:color="5B9BD5" w:themeColor="accent1"/>
            </w:tcBorders>
          </w:tcPr>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confirmDeclineRide</w:t>
            </w:r>
            <w:proofErr w:type="spellEnd"/>
            <w:r>
              <w:t>()</w:t>
            </w:r>
          </w:p>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checkRides</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64367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Average </w:t>
            </w:r>
          </w:p>
          <w:p w:rsidR="00643673" w:rsidRDefault="00643673" w:rsidP="0064367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Average </w:t>
            </w:r>
          </w:p>
        </w:tc>
        <w:tc>
          <w:tcPr>
            <w:tcW w:w="1144" w:type="dxa"/>
            <w:tcBorders>
              <w:left w:val="single" w:sz="4" w:space="0" w:color="5B9BD5" w:themeColor="accent1"/>
              <w:right w:val="single" w:sz="4" w:space="0" w:color="5B9BD5" w:themeColor="accent1"/>
            </w:tcBorders>
          </w:tcPr>
          <w:p w:rsidR="00643673" w:rsidRDefault="00643673" w:rsidP="00FF6A7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643673">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tc>
      </w:tr>
      <w:tr w:rsidR="00643673" w:rsidTr="00FF6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bottom w:val="single" w:sz="4" w:space="0" w:color="5B9BD5" w:themeColor="accent1"/>
              <w:right w:val="single" w:sz="4" w:space="0" w:color="5B9BD5" w:themeColor="accent1"/>
            </w:tcBorders>
          </w:tcPr>
          <w:p w:rsidR="00643673" w:rsidRDefault="00643673" w:rsidP="00FF6A74">
            <w:pPr>
              <w:spacing w:after="0" w:line="240" w:lineRule="auto"/>
              <w:ind w:left="0" w:firstLine="0"/>
            </w:pPr>
            <w:r>
              <w:t xml:space="preserve">Admin </w:t>
            </w:r>
          </w:p>
        </w:tc>
        <w:tc>
          <w:tcPr>
            <w:tcW w:w="236" w:type="dxa"/>
            <w:tcBorders>
              <w:left w:val="single" w:sz="4" w:space="0" w:color="5B9BD5" w:themeColor="accent1"/>
              <w:bottom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bottom w:val="single" w:sz="4" w:space="0" w:color="5B9BD5" w:themeColor="accent1"/>
              <w:righ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viewReports</w:t>
            </w:r>
            <w:proofErr w:type="spellEnd"/>
            <w:r>
              <w:t>()</w:t>
            </w:r>
          </w:p>
        </w:tc>
        <w:tc>
          <w:tcPr>
            <w:tcW w:w="2011"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bottom w:val="single" w:sz="4" w:space="0" w:color="5B9BD5" w:themeColor="accent1"/>
              <w:right w:val="single" w:sz="4" w:space="0" w:color="5B9BD5" w:themeColor="accent1"/>
            </w:tcBorders>
          </w:tcPr>
          <w:p w:rsidR="00643673" w:rsidRDefault="00643673" w:rsidP="00643673">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tc>
      </w:tr>
      <w:tr w:rsidR="00643673" w:rsidTr="00FF6A74">
        <w:tc>
          <w:tcPr>
            <w:cnfStyle w:val="001000000000" w:firstRow="0" w:lastRow="0" w:firstColumn="1" w:lastColumn="0" w:oddVBand="0" w:evenVBand="0" w:oddHBand="0" w:evenHBand="0" w:firstRowFirstColumn="0" w:firstRowLastColumn="0" w:lastRowFirstColumn="0" w:lastRowLastColumn="0"/>
            <w:tcW w:w="7708" w:type="dxa"/>
            <w:gridSpan w:val="4"/>
            <w:tcBorders>
              <w:top w:val="single" w:sz="4" w:space="0" w:color="5B9BD5" w:themeColor="accent1"/>
              <w:left w:val="single" w:sz="4" w:space="0" w:color="5B9BD5" w:themeColor="accent1"/>
              <w:right w:val="single" w:sz="4" w:space="0" w:color="5B9BD5" w:themeColor="accent1"/>
            </w:tcBorders>
          </w:tcPr>
          <w:p w:rsidR="00643673" w:rsidRDefault="00643673" w:rsidP="00FF6A74">
            <w:pPr>
              <w:spacing w:after="0" w:line="240" w:lineRule="auto"/>
              <w:ind w:left="0" w:right="0" w:firstLine="0"/>
              <w:jc w:val="left"/>
            </w:pPr>
            <w:r>
              <w:t>Total:</w:t>
            </w:r>
          </w:p>
        </w:tc>
        <w:tc>
          <w:tcPr>
            <w:tcW w:w="1144" w:type="dxa"/>
            <w:tcBorders>
              <w:top w:val="single" w:sz="4" w:space="0" w:color="5B9BD5" w:themeColor="accent1"/>
              <w:left w:val="single" w:sz="4" w:space="0" w:color="5B9BD5" w:themeColor="accent1"/>
              <w:right w:val="single" w:sz="4" w:space="0" w:color="5B9BD5" w:themeColor="accent1"/>
            </w:tcBorders>
          </w:tcPr>
          <w:p w:rsidR="00643673" w:rsidRPr="00643673" w:rsidRDefault="00643673" w:rsidP="00FF6A7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
              </w:rPr>
            </w:pPr>
            <w:r w:rsidRPr="00643673">
              <w:rPr>
                <w:b/>
              </w:rPr>
              <w:t>29</w:t>
            </w:r>
          </w:p>
        </w:tc>
      </w:tr>
    </w:tbl>
    <w:p w:rsidR="00C07D97" w:rsidRDefault="00C07D97" w:rsidP="00C07D97">
      <w:pPr>
        <w:ind w:left="0" w:firstLine="0"/>
        <w:jc w:val="center"/>
      </w:pPr>
      <w:r w:rsidRPr="00C07D97">
        <w:t>Table</w:t>
      </w:r>
      <w:r>
        <w:t xml:space="preserve"> 6. EIQ function points</w:t>
      </w:r>
    </w:p>
    <w:p w:rsidR="0064385C" w:rsidRDefault="0064385C" w:rsidP="00DD2AB0">
      <w:pPr>
        <w:pStyle w:val="Heading3"/>
        <w:spacing w:after="240"/>
      </w:pPr>
      <w:bookmarkStart w:id="13" w:name="_Toc442108115"/>
      <w:r>
        <w:t>External Outputs</w:t>
      </w:r>
      <w:bookmarkEnd w:id="13"/>
    </w:p>
    <w:p w:rsidR="008732C2" w:rsidRDefault="00DD2AB0" w:rsidP="00DD2AB0">
      <w:pPr>
        <w:ind w:left="0" w:firstLine="720"/>
      </w:pPr>
      <w:proofErr w:type="spellStart"/>
      <w:proofErr w:type="gramStart"/>
      <w:r>
        <w:t>myTaxiService</w:t>
      </w:r>
      <w:proofErr w:type="spellEnd"/>
      <w:proofErr w:type="gramEnd"/>
      <w:r>
        <w:t xml:space="preserve"> system </w:t>
      </w:r>
      <w:r w:rsidR="008732C2">
        <w:t xml:space="preserve">has three external outputs: </w:t>
      </w:r>
    </w:p>
    <w:p w:rsidR="008732C2" w:rsidRDefault="008732C2" w:rsidP="00690C7B">
      <w:pPr>
        <w:pStyle w:val="ListParagraph"/>
        <w:numPr>
          <w:ilvl w:val="1"/>
          <w:numId w:val="22"/>
        </w:numPr>
        <w:ind w:left="1440"/>
      </w:pPr>
      <w:r>
        <w:t>Notification is sent when user requests a taxi and system finds available taxi in the queue; message is sent to driver</w:t>
      </w:r>
    </w:p>
    <w:p w:rsidR="008732C2" w:rsidRDefault="008732C2" w:rsidP="00690C7B">
      <w:pPr>
        <w:pStyle w:val="ListParagraph"/>
        <w:numPr>
          <w:ilvl w:val="1"/>
          <w:numId w:val="22"/>
        </w:numPr>
        <w:ind w:left="1440"/>
      </w:pPr>
      <w:r>
        <w:t>Acknowledgement is sent back to user when taxi driver accepts ride</w:t>
      </w:r>
    </w:p>
    <w:p w:rsidR="008732C2" w:rsidRDefault="008732C2" w:rsidP="00690C7B">
      <w:pPr>
        <w:pStyle w:val="ListParagraph"/>
        <w:numPr>
          <w:ilvl w:val="1"/>
          <w:numId w:val="22"/>
        </w:numPr>
        <w:ind w:left="1440"/>
      </w:pPr>
      <w:r>
        <w:t xml:space="preserve">Notification is sent to the user after successful reservation </w:t>
      </w:r>
    </w:p>
    <w:p w:rsidR="008732C2" w:rsidRPr="00643673" w:rsidRDefault="008732C2" w:rsidP="008732C2">
      <w:pPr>
        <w:ind w:left="0" w:firstLine="720"/>
      </w:pPr>
      <w:r>
        <w:t xml:space="preserve">All three outputs are considered to be </w:t>
      </w:r>
      <w:r>
        <w:rPr>
          <w:color w:val="auto"/>
        </w:rPr>
        <w:t>high weight operation</w:t>
      </w:r>
      <w:r>
        <w:rPr>
          <w:color w:val="auto"/>
        </w:rPr>
        <w:t xml:space="preserve">s because they involve interaction of multiple software components of </w:t>
      </w:r>
      <w:proofErr w:type="spellStart"/>
      <w:r>
        <w:rPr>
          <w:color w:val="auto"/>
        </w:rPr>
        <w:t>myTaxiService</w:t>
      </w:r>
      <w:proofErr w:type="spellEnd"/>
      <w:r>
        <w:rPr>
          <w:color w:val="auto"/>
        </w:rPr>
        <w:t xml:space="preserve"> system.</w:t>
      </w:r>
      <w:r w:rsidR="00690C7B">
        <w:rPr>
          <w:color w:val="auto"/>
        </w:rPr>
        <w:t xml:space="preserve"> Estimation of external output is </w:t>
      </w:r>
      <m:oMath>
        <m:r>
          <w:rPr>
            <w:rFonts w:ascii="Cambria Math" w:hAnsi="Cambria Math"/>
            <w:color w:val="auto"/>
          </w:rPr>
          <m:t>3*7=21 FP</m:t>
        </m:r>
      </m:oMath>
    </w:p>
    <w:p w:rsidR="0064385C" w:rsidRDefault="0064385C" w:rsidP="00B83DB3">
      <w:pPr>
        <w:pStyle w:val="Heading3"/>
        <w:spacing w:after="240"/>
      </w:pPr>
      <w:bookmarkStart w:id="14" w:name="_Toc442108116"/>
      <w:r>
        <w:t>Resuming</w:t>
      </w:r>
      <w:bookmarkEnd w:id="14"/>
    </w:p>
    <w:p w:rsidR="00DD2AB0" w:rsidRPr="00DD2AB0" w:rsidRDefault="00DD2AB0" w:rsidP="00B83DB3">
      <w:pPr>
        <w:ind w:left="0" w:firstLine="720"/>
      </w:pPr>
      <w:r>
        <w:t xml:space="preserve">Taking into consideration of estimation of FP the total estimation is </w:t>
      </w:r>
      <w:r w:rsidR="00690C7B">
        <w:t>173</w:t>
      </w:r>
      <w:r w:rsidR="00B83DB3">
        <w:t xml:space="preserve"> FPs. Obtained value of total FP is used to get estimation of number of lines of code. Using the proposed equation we get </w:t>
      </w:r>
      <w:r w:rsidR="00CB2E3B">
        <w:t>8650</w:t>
      </w:r>
      <w:r w:rsidR="00B83DB3">
        <w:t xml:space="preserve"> SLOC.</w:t>
      </w:r>
    </w:p>
    <w:p w:rsidR="00DD2AB0" w:rsidRDefault="00DD2AB0" w:rsidP="00DD2AB0">
      <w:pPr>
        <w:ind w:left="0" w:firstLine="0"/>
      </w:pPr>
      <w:r>
        <w:lastRenderedPageBreak/>
        <w:t>The following table resumes our estimations:</w:t>
      </w:r>
    </w:p>
    <w:tbl>
      <w:tblPr>
        <w:tblStyle w:val="LightShading-Accent1"/>
        <w:tblW w:w="0" w:type="auto"/>
        <w:tblLook w:val="04A0" w:firstRow="1" w:lastRow="0" w:firstColumn="1" w:lastColumn="0" w:noHBand="0" w:noVBand="1"/>
      </w:tblPr>
      <w:tblGrid>
        <w:gridCol w:w="3885"/>
        <w:gridCol w:w="546"/>
        <w:gridCol w:w="4431"/>
      </w:tblGrid>
      <w:tr w:rsidR="001758C2" w:rsidTr="0017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Function Type</w:t>
            </w:r>
          </w:p>
        </w:tc>
        <w:tc>
          <w:tcPr>
            <w:tcW w:w="546" w:type="dxa"/>
            <w:tcBorders>
              <w:left w:val="single" w:sz="8" w:space="0" w:color="5B9BD5" w:themeColor="accent1"/>
            </w:tcBorders>
          </w:tcPr>
          <w:p w:rsidR="001758C2" w:rsidRDefault="001758C2" w:rsidP="001758C2">
            <w:pPr>
              <w:spacing w:after="0"/>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4431" w:type="dxa"/>
            <w:tcBorders>
              <w:right w:val="single" w:sz="8" w:space="0" w:color="5B9BD5" w:themeColor="accent1"/>
            </w:tcBorders>
          </w:tcPr>
          <w:p w:rsidR="001758C2" w:rsidRDefault="001758C2" w:rsidP="001758C2">
            <w:pPr>
              <w:spacing w:after="0"/>
              <w:ind w:left="0" w:firstLine="0"/>
              <w:jc w:val="center"/>
              <w:cnfStyle w:val="100000000000" w:firstRow="1" w:lastRow="0" w:firstColumn="0" w:lastColumn="0" w:oddVBand="0" w:evenVBand="0" w:oddHBand="0" w:evenHBand="0" w:firstRowFirstColumn="0" w:firstRowLastColumn="0" w:lastRowFirstColumn="0" w:lastRowLastColumn="0"/>
            </w:pPr>
            <w:r>
              <w:t>Number of FP</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ILF</w:t>
            </w:r>
          </w:p>
        </w:tc>
        <w:tc>
          <w:tcPr>
            <w:tcW w:w="546" w:type="dxa"/>
            <w:tcBorders>
              <w:left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65</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EIF</w:t>
            </w:r>
          </w:p>
        </w:tc>
        <w:tc>
          <w:tcPr>
            <w:tcW w:w="546" w:type="dxa"/>
            <w:tcBorders>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pPr>
            <w:r>
              <w:t>22</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EI</w:t>
            </w:r>
          </w:p>
        </w:tc>
        <w:tc>
          <w:tcPr>
            <w:tcW w:w="546" w:type="dxa"/>
            <w:tcBorders>
              <w:left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36</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EIQ</w:t>
            </w:r>
          </w:p>
        </w:tc>
        <w:tc>
          <w:tcPr>
            <w:tcW w:w="546" w:type="dxa"/>
            <w:tcBorders>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pPr>
            <w:r>
              <w:t>29</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bottom w:val="single" w:sz="8" w:space="0" w:color="5B9BD5" w:themeColor="accent1"/>
            </w:tcBorders>
          </w:tcPr>
          <w:p w:rsidR="001758C2" w:rsidRDefault="001758C2" w:rsidP="001758C2">
            <w:pPr>
              <w:spacing w:after="0"/>
              <w:ind w:left="0" w:firstLine="0"/>
            </w:pPr>
            <w:r>
              <w:t>EO</w:t>
            </w:r>
          </w:p>
        </w:tc>
        <w:tc>
          <w:tcPr>
            <w:tcW w:w="546" w:type="dxa"/>
            <w:tcBorders>
              <w:left w:val="single" w:sz="8" w:space="0" w:color="5B9BD5" w:themeColor="accent1"/>
              <w:bottom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bottom w:val="single" w:sz="8" w:space="0" w:color="5B9BD5" w:themeColor="accent1"/>
              <w:right w:val="single" w:sz="8" w:space="0" w:color="5B9BD5" w:themeColor="accent1"/>
            </w:tcBorders>
          </w:tcPr>
          <w:p w:rsidR="001758C2" w:rsidRDefault="004F757B"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21</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5B9BD5" w:themeColor="accent1"/>
              <w:left w:val="single" w:sz="8" w:space="0" w:color="5B9BD5" w:themeColor="accent1"/>
            </w:tcBorders>
          </w:tcPr>
          <w:p w:rsidR="001758C2" w:rsidRDefault="001758C2" w:rsidP="001758C2">
            <w:pPr>
              <w:spacing w:after="0"/>
              <w:ind w:left="0" w:firstLine="0"/>
            </w:pPr>
            <w:r>
              <w:t>Total:</w:t>
            </w:r>
          </w:p>
        </w:tc>
        <w:tc>
          <w:tcPr>
            <w:tcW w:w="546" w:type="dxa"/>
            <w:tcBorders>
              <w:top w:val="single" w:sz="8" w:space="0" w:color="5B9BD5" w:themeColor="accent1"/>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top w:val="single" w:sz="8" w:space="0" w:color="5B9BD5" w:themeColor="accent1"/>
              <w:right w:val="single" w:sz="8" w:space="0" w:color="5B9BD5" w:themeColor="accent1"/>
            </w:tcBorders>
          </w:tcPr>
          <w:p w:rsidR="001758C2" w:rsidRPr="001758C2" w:rsidRDefault="001758C2" w:rsidP="004F757B">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1758C2">
              <w:rPr>
                <w:b/>
              </w:rPr>
              <w:t>1</w:t>
            </w:r>
            <w:r w:rsidR="004F757B">
              <w:rPr>
                <w:b/>
              </w:rPr>
              <w:t>73</w:t>
            </w:r>
          </w:p>
        </w:tc>
      </w:tr>
    </w:tbl>
    <w:p w:rsidR="0064385C" w:rsidRDefault="001758C2" w:rsidP="00C07D97">
      <w:pPr>
        <w:ind w:left="0" w:firstLine="0"/>
        <w:jc w:val="center"/>
      </w:pPr>
      <w:r>
        <w:t>Table</w:t>
      </w:r>
      <w:r w:rsidR="00C07D97">
        <w:t xml:space="preserve"> 7. Total FP</w:t>
      </w:r>
    </w:p>
    <w:p w:rsidR="0064385C" w:rsidRDefault="0064385C" w:rsidP="0064385C">
      <w:pPr>
        <w:pStyle w:val="Heading1"/>
      </w:pPr>
      <w:bookmarkStart w:id="15" w:name="_Toc442108117"/>
      <w:r>
        <w:t>Effort Estimation COCOMO II</w:t>
      </w:r>
      <w:bookmarkEnd w:id="15"/>
    </w:p>
    <w:p w:rsidR="0064385C" w:rsidRDefault="0064385C" w:rsidP="0064385C">
      <w:pPr>
        <w:pStyle w:val="Heading2"/>
      </w:pPr>
      <w:bookmarkStart w:id="16" w:name="_Toc442108118"/>
      <w:r>
        <w:t>Brief Introduction</w:t>
      </w:r>
      <w:bookmarkEnd w:id="16"/>
    </w:p>
    <w:p w:rsidR="00145279" w:rsidRDefault="008163F9" w:rsidP="00145279">
      <w:pPr>
        <w:ind w:left="0" w:firstLine="720"/>
      </w:pPr>
      <w:r>
        <w:t>The COCOMO II Technique is used to estimate the e</w:t>
      </w:r>
      <w:r w:rsidR="00563757">
        <w:t>ff</w:t>
      </w:r>
      <w:r>
        <w:t>ort, duration and people needed for the project.</w:t>
      </w:r>
      <w:r w:rsidR="00145279">
        <w:t xml:space="preserve"> All the tables used in this analysis have been taken from COCOMO II, Model Definition; Manual at: http://csse.usc.edu/csse/research/COCOMOII/cocomo2000.0/CII_modelman2000.0.pdf</w:t>
      </w:r>
    </w:p>
    <w:p w:rsidR="00563757" w:rsidRDefault="00563757" w:rsidP="00563757">
      <w:pPr>
        <w:ind w:left="0" w:firstLine="720"/>
      </w:pPr>
      <w:r>
        <w:t xml:space="preserve">To estimate the effort calculated in </w:t>
      </w:r>
      <w:r w:rsidRPr="00644BBB">
        <w:rPr>
          <w:i/>
        </w:rPr>
        <w:t>Person/Months</w:t>
      </w:r>
      <w:r>
        <w:t xml:space="preserve"> needed, the following formula is used:</w:t>
      </w:r>
    </w:p>
    <w:p w:rsidR="00644BBB" w:rsidRPr="00644BBB" w:rsidRDefault="00644BBB" w:rsidP="00644BBB">
      <w:pPr>
        <w:ind w:left="0" w:firstLine="720"/>
      </w:pPr>
      <m:oMathPara>
        <m:oMath>
          <m:r>
            <w:rPr>
              <w:rFonts w:ascii="Cambria Math" w:hAnsi="Cambria Math"/>
            </w:rPr>
            <m:t>Effort=2.94*EAF*</m:t>
          </m:r>
          <m:sSup>
            <m:sSupPr>
              <m:ctrlPr>
                <w:rPr>
                  <w:rFonts w:ascii="Cambria Math" w:hAnsi="Cambria Math"/>
                  <w:i/>
                </w:rPr>
              </m:ctrlPr>
            </m:sSupPr>
            <m:e>
              <m:r>
                <w:rPr>
                  <w:rFonts w:ascii="Cambria Math" w:hAnsi="Cambria Math"/>
                </w:rPr>
                <m:t>(KSLOC)</m:t>
              </m:r>
            </m:e>
            <m:sup>
              <m:r>
                <w:rPr>
                  <w:rFonts w:ascii="Cambria Math" w:hAnsi="Cambria Math"/>
                </w:rPr>
                <m:t>E</m:t>
              </m:r>
            </m:sup>
          </m:sSup>
        </m:oMath>
      </m:oMathPara>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8232"/>
      </w:tblGrid>
      <w:tr w:rsidR="00644BBB" w:rsidTr="00BA3E60">
        <w:tc>
          <w:tcPr>
            <w:tcW w:w="606" w:type="dxa"/>
          </w:tcPr>
          <w:p w:rsidR="00644BBB" w:rsidRPr="00644BBB" w:rsidRDefault="00644BBB" w:rsidP="00644BBB">
            <w:pPr>
              <w:ind w:left="0" w:firstLine="0"/>
              <w:rPr>
                <w:b/>
              </w:rPr>
            </w:pPr>
            <w:r w:rsidRPr="00644BBB">
              <w:rPr>
                <w:b/>
              </w:rPr>
              <w:t>E</w:t>
            </w:r>
          </w:p>
        </w:tc>
        <w:tc>
          <w:tcPr>
            <w:tcW w:w="8232" w:type="dxa"/>
          </w:tcPr>
          <w:p w:rsidR="00466CB3" w:rsidRDefault="00644BBB" w:rsidP="00466CB3">
            <w:pPr>
              <w:ind w:left="0" w:firstLine="0"/>
              <w:jc w:val="left"/>
            </w:pPr>
            <w:r>
              <w:t>Exponent derived from Scale Drivers</w:t>
            </w:r>
          </w:p>
          <w:p w:rsidR="00644BBB" w:rsidRDefault="00466CB3" w:rsidP="00466CB3">
            <w:pPr>
              <w:ind w:left="0" w:firstLine="0"/>
              <w:jc w:val="left"/>
            </w:pPr>
            <m:oMathPara>
              <m:oMath>
                <m:r>
                  <w:rPr>
                    <w:rFonts w:ascii="Cambria Math" w:hAnsi="Cambria Math"/>
                  </w:rPr>
                  <m:t>E=0.91+0.01*(PREC+FLEX+RESL+TEAM+PMAT)</m:t>
                </m:r>
              </m:oMath>
            </m:oMathPara>
          </w:p>
        </w:tc>
      </w:tr>
      <w:tr w:rsidR="00644BBB" w:rsidTr="00BA3E60">
        <w:tc>
          <w:tcPr>
            <w:tcW w:w="606" w:type="dxa"/>
          </w:tcPr>
          <w:p w:rsidR="00644BBB" w:rsidRPr="00644BBB" w:rsidRDefault="00644BBB" w:rsidP="00644BBB">
            <w:pPr>
              <w:ind w:left="0" w:firstLine="0"/>
              <w:rPr>
                <w:b/>
              </w:rPr>
            </w:pPr>
            <w:r w:rsidRPr="00644BBB">
              <w:rPr>
                <w:b/>
              </w:rPr>
              <w:t>EAF</w:t>
            </w:r>
          </w:p>
        </w:tc>
        <w:tc>
          <w:tcPr>
            <w:tcW w:w="8232" w:type="dxa"/>
          </w:tcPr>
          <w:p w:rsidR="00644BBB" w:rsidRDefault="00644BBB" w:rsidP="00644BBB">
            <w:pPr>
              <w:spacing w:after="0"/>
              <w:ind w:left="24"/>
            </w:pPr>
            <w:r>
              <w:t>Effort Adjustment Factor derived from Cost Drivers (product of the effort multipliers corresponding to each of the cost drivers for your project)</w:t>
            </w:r>
          </w:p>
          <w:p w:rsidR="00D72448" w:rsidRPr="00EC3F7B" w:rsidRDefault="00D72448" w:rsidP="00EC3F7B">
            <w:pPr>
              <w:spacing w:after="0"/>
              <w:ind w:left="24"/>
            </w:pPr>
          </w:p>
        </w:tc>
      </w:tr>
    </w:tbl>
    <w:p w:rsidR="0064385C" w:rsidRDefault="0064385C" w:rsidP="0064385C">
      <w:pPr>
        <w:pStyle w:val="Heading2"/>
      </w:pPr>
      <w:bookmarkStart w:id="17" w:name="_Toc442108119"/>
      <w:r>
        <w:t>Scale Drivers</w:t>
      </w:r>
      <w:bookmarkEnd w:id="17"/>
    </w:p>
    <w:p w:rsidR="00EC3F7B" w:rsidRDefault="00EC3F7B" w:rsidP="00EC3F7B">
      <w:pPr>
        <w:spacing w:after="0"/>
        <w:ind w:left="24"/>
      </w:pPr>
      <w:r>
        <w:t>Where:</w:t>
      </w:r>
    </w:p>
    <w:p w:rsidR="00EC3F7B" w:rsidRDefault="00EC3F7B" w:rsidP="00EC3F7B">
      <w:pPr>
        <w:pStyle w:val="ListParagraph"/>
        <w:numPr>
          <w:ilvl w:val="0"/>
          <w:numId w:val="21"/>
        </w:numPr>
        <w:spacing w:after="0"/>
      </w:pPr>
      <w:r w:rsidRPr="00644BBB">
        <w:rPr>
          <w:b/>
        </w:rPr>
        <w:t>PREC</w:t>
      </w:r>
      <w:r>
        <w:t xml:space="preserve"> </w:t>
      </w:r>
      <w:proofErr w:type="spellStart"/>
      <w:r>
        <w:t>Precedentedness</w:t>
      </w:r>
      <w:proofErr w:type="spellEnd"/>
      <w:r>
        <w:t xml:space="preserve"> reflects the previous experience of the organization with this type of project. Very low means no previous experience, </w:t>
      </w:r>
      <w:proofErr w:type="gramStart"/>
      <w:r>
        <w:t>Extra</w:t>
      </w:r>
      <w:proofErr w:type="gramEnd"/>
      <w:r>
        <w:t xml:space="preserve"> high means that the organization is completely familiar with this application domain. </w:t>
      </w:r>
      <w:r w:rsidRPr="00644BBB">
        <w:rPr>
          <w:b/>
        </w:rPr>
        <w:t>PREC</w:t>
      </w:r>
      <w:r w:rsidRPr="00644BBB">
        <w:rPr>
          <w:i/>
        </w:rPr>
        <w:t xml:space="preserve"> = </w:t>
      </w:r>
      <w:r>
        <w:rPr>
          <w:i/>
        </w:rPr>
        <w:t>nominal</w:t>
      </w:r>
      <w:r>
        <w:t>, because the team has previous experience with developing Web applications but in controlled environment such as Bachelor project</w:t>
      </w:r>
    </w:p>
    <w:p w:rsidR="00EC3F7B" w:rsidRPr="00EC5F68" w:rsidRDefault="00EC3F7B" w:rsidP="00EC3F7B">
      <w:pPr>
        <w:pStyle w:val="ListParagraph"/>
        <w:numPr>
          <w:ilvl w:val="0"/>
          <w:numId w:val="21"/>
        </w:numPr>
        <w:spacing w:after="0"/>
        <w:rPr>
          <w:b/>
        </w:rPr>
      </w:pPr>
      <w:r>
        <w:rPr>
          <w:b/>
        </w:rPr>
        <w:t xml:space="preserve">FLEX </w:t>
      </w:r>
      <w:r>
        <w:t>Development Flexibility refl</w:t>
      </w:r>
      <w:r w:rsidRPr="00644BBB">
        <w:t xml:space="preserve">ects the degree of </w:t>
      </w:r>
      <w:r>
        <w:t>fl</w:t>
      </w:r>
      <w:r w:rsidRPr="00644BBB">
        <w:t>exibility in the development process. Very low means a prescribed process is used; Extra high means that the client only sets general goals</w:t>
      </w:r>
      <w:r>
        <w:t xml:space="preserve">. </w:t>
      </w:r>
      <w:r w:rsidRPr="00EC5F68">
        <w:rPr>
          <w:b/>
        </w:rPr>
        <w:t>FLEX</w:t>
      </w:r>
      <w:r>
        <w:t xml:space="preserve"> = </w:t>
      </w:r>
      <w:r w:rsidRPr="00EC5F68">
        <w:rPr>
          <w:i/>
        </w:rPr>
        <w:t>nominal</w:t>
      </w:r>
      <w:r>
        <w:t>, because there were fixed initial requirements for the project</w:t>
      </w:r>
    </w:p>
    <w:p w:rsidR="00EC3F7B" w:rsidRPr="00CB3197" w:rsidRDefault="00EC3F7B" w:rsidP="00EC3F7B">
      <w:pPr>
        <w:pStyle w:val="ListParagraph"/>
        <w:numPr>
          <w:ilvl w:val="0"/>
          <w:numId w:val="21"/>
        </w:numPr>
        <w:spacing w:after="0"/>
        <w:rPr>
          <w:b/>
        </w:rPr>
      </w:pPr>
      <w:r w:rsidRPr="00CB3197">
        <w:rPr>
          <w:b/>
        </w:rPr>
        <w:t xml:space="preserve">RESL </w:t>
      </w:r>
      <w:r>
        <w:t>Risk Resolution refl</w:t>
      </w:r>
      <w:r w:rsidRPr="00CB3197">
        <w:t>ects the extent of risk analysis carried</w:t>
      </w:r>
      <w:r>
        <w:t xml:space="preserve"> </w:t>
      </w:r>
      <w:r w:rsidRPr="00CB3197">
        <w:t>out. Very low means little a</w:t>
      </w:r>
      <w:r>
        <w:t xml:space="preserve">nalysis, </w:t>
      </w:r>
      <w:proofErr w:type="gramStart"/>
      <w:r>
        <w:t>Extra</w:t>
      </w:r>
      <w:proofErr w:type="gramEnd"/>
      <w:r>
        <w:t xml:space="preserve"> high means a com</w:t>
      </w:r>
      <w:r w:rsidRPr="00CB3197">
        <w:t>plete a thorough risk analysis.</w:t>
      </w:r>
      <w:r>
        <w:t xml:space="preserve"> </w:t>
      </w:r>
      <w:r w:rsidRPr="00CB3197">
        <w:rPr>
          <w:b/>
        </w:rPr>
        <w:t>RESL</w:t>
      </w:r>
      <w:r w:rsidRPr="00CB3197">
        <w:t xml:space="preserve"> = </w:t>
      </w:r>
      <w:r w:rsidRPr="00CB3197">
        <w:rPr>
          <w:i/>
        </w:rPr>
        <w:t>low</w:t>
      </w:r>
      <w:r w:rsidRPr="00CB3197">
        <w:t>, because the focus of the project was not on risk</w:t>
      </w:r>
      <w:r>
        <w:t xml:space="preserve"> </w:t>
      </w:r>
      <w:r w:rsidRPr="00CB3197">
        <w:t>detection</w:t>
      </w:r>
    </w:p>
    <w:p w:rsidR="00EC3F7B" w:rsidRPr="00CB3197" w:rsidRDefault="00EC3F7B" w:rsidP="00EC3F7B">
      <w:pPr>
        <w:pStyle w:val="ListParagraph"/>
        <w:numPr>
          <w:ilvl w:val="0"/>
          <w:numId w:val="21"/>
        </w:numPr>
        <w:spacing w:after="0"/>
        <w:rPr>
          <w:b/>
        </w:rPr>
      </w:pPr>
      <w:r>
        <w:rPr>
          <w:b/>
        </w:rPr>
        <w:t xml:space="preserve">TEAM </w:t>
      </w:r>
      <w:proofErr w:type="spellStart"/>
      <w:r w:rsidRPr="00CA408A">
        <w:t>Team</w:t>
      </w:r>
      <w:proofErr w:type="spellEnd"/>
      <w:r>
        <w:t xml:space="preserve"> cohesion refl</w:t>
      </w:r>
      <w:r w:rsidRPr="00CB3197">
        <w:t xml:space="preserve">ects how well the development </w:t>
      </w:r>
      <w:r w:rsidR="00BA3E60" w:rsidRPr="00CB3197">
        <w:t>team knows</w:t>
      </w:r>
      <w:r>
        <w:t xml:space="preserve"> </w:t>
      </w:r>
      <w:r w:rsidRPr="00CB3197">
        <w:t>each other and work together.</w:t>
      </w:r>
      <w:r>
        <w:t xml:space="preserve"> Very low means very difficult in</w:t>
      </w:r>
      <w:r w:rsidRPr="00CB3197">
        <w:t>teractions, Extra</w:t>
      </w:r>
      <w:r>
        <w:t xml:space="preserve"> high means an integrated and eff</w:t>
      </w:r>
      <w:r w:rsidRPr="00CB3197">
        <w:t>ective team</w:t>
      </w:r>
      <w:r>
        <w:t xml:space="preserve"> </w:t>
      </w:r>
      <w:r w:rsidRPr="00CB3197">
        <w:t>with no communication problems</w:t>
      </w:r>
      <w:r>
        <w:t xml:space="preserve"> </w:t>
      </w:r>
      <w:r w:rsidRPr="00CB3197">
        <w:rPr>
          <w:b/>
        </w:rPr>
        <w:t>TEAM</w:t>
      </w:r>
      <w:r w:rsidRPr="00CB3197">
        <w:t xml:space="preserve"> = </w:t>
      </w:r>
      <w:r w:rsidRPr="00CB3197">
        <w:rPr>
          <w:i/>
        </w:rPr>
        <w:t>high</w:t>
      </w:r>
      <w:r>
        <w:t>, because team members know each other from before</w:t>
      </w:r>
    </w:p>
    <w:p w:rsidR="00EC3F7B" w:rsidRDefault="00EC3F7B" w:rsidP="00EC3F7B">
      <w:pPr>
        <w:pStyle w:val="ListParagraph"/>
        <w:numPr>
          <w:ilvl w:val="0"/>
          <w:numId w:val="21"/>
        </w:numPr>
      </w:pPr>
      <w:r w:rsidRPr="00EC3F7B">
        <w:rPr>
          <w:b/>
        </w:rPr>
        <w:t>PMAT</w:t>
      </w:r>
      <w:r>
        <w:t xml:space="preserve"> Process maturity refl</w:t>
      </w:r>
      <w:r w:rsidRPr="00CB3197">
        <w:t>ects t</w:t>
      </w:r>
      <w:r>
        <w:t>he process maturity of the orga</w:t>
      </w:r>
      <w:r w:rsidRPr="00CB3197">
        <w:t>nization.</w:t>
      </w:r>
      <w:r>
        <w:t xml:space="preserve"> </w:t>
      </w:r>
      <w:r w:rsidRPr="00EC3F7B">
        <w:rPr>
          <w:b/>
        </w:rPr>
        <w:t>PMAT</w:t>
      </w:r>
      <w:r>
        <w:t xml:space="preserve"> = </w:t>
      </w:r>
      <w:r w:rsidRPr="00EC3F7B">
        <w:rPr>
          <w:i/>
        </w:rPr>
        <w:t>nominal</w:t>
      </w:r>
      <w:r>
        <w:t>, because this was not the fi</w:t>
      </w:r>
      <w:r w:rsidRPr="00CB3197">
        <w:t>rst time developing such</w:t>
      </w:r>
      <w:r>
        <w:t xml:space="preserve"> an application</w:t>
      </w:r>
    </w:p>
    <w:tbl>
      <w:tblPr>
        <w:tblStyle w:val="LightShading-Accent1"/>
        <w:tblW w:w="0" w:type="auto"/>
        <w:jc w:val="center"/>
        <w:tblLook w:val="04A0" w:firstRow="1" w:lastRow="0" w:firstColumn="1" w:lastColumn="0" w:noHBand="0" w:noVBand="1"/>
      </w:tblPr>
      <w:tblGrid>
        <w:gridCol w:w="2897"/>
        <w:gridCol w:w="468"/>
        <w:gridCol w:w="2051"/>
        <w:gridCol w:w="315"/>
        <w:gridCol w:w="2994"/>
      </w:tblGrid>
      <w:tr w:rsidR="00145279" w:rsidTr="00BA3E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Scale Driver</w:t>
            </w:r>
          </w:p>
        </w:tc>
        <w:tc>
          <w:tcPr>
            <w:tcW w:w="468" w:type="dxa"/>
            <w:tcBorders>
              <w:lef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rPr>
                <w:bCs w:val="0"/>
              </w:rPr>
            </w:pPr>
          </w:p>
        </w:tc>
        <w:tc>
          <w:tcPr>
            <w:tcW w:w="2051" w:type="dxa"/>
            <w:tcBorders>
              <w:righ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pPr>
            <w:r w:rsidRPr="00145279">
              <w:t>Factor</w:t>
            </w:r>
          </w:p>
        </w:tc>
        <w:tc>
          <w:tcPr>
            <w:tcW w:w="315" w:type="dxa"/>
            <w:tcBorders>
              <w:lef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rPr>
                <w:bCs w:val="0"/>
              </w:rPr>
            </w:pPr>
          </w:p>
        </w:tc>
        <w:tc>
          <w:tcPr>
            <w:tcW w:w="2994" w:type="dxa"/>
            <w:tcBorders>
              <w:right w:val="single" w:sz="8" w:space="0" w:color="5B9BD5" w:themeColor="accent1"/>
            </w:tcBorders>
          </w:tcPr>
          <w:p w:rsidR="00145279" w:rsidRPr="00145279" w:rsidRDefault="00145279" w:rsidP="00BA3E60">
            <w:pPr>
              <w:spacing w:after="0"/>
              <w:ind w:left="0" w:firstLine="0"/>
              <w:jc w:val="center"/>
              <w:cnfStyle w:val="100000000000" w:firstRow="1" w:lastRow="0" w:firstColumn="0" w:lastColumn="0" w:oddVBand="0" w:evenVBand="0" w:oddHBand="0" w:evenHBand="0" w:firstRowFirstColumn="0" w:firstRowLastColumn="0" w:lastRowFirstColumn="0" w:lastRowLastColumn="0"/>
            </w:pPr>
            <w:r w:rsidRPr="00145279">
              <w:t>Value</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PREC</w:t>
            </w:r>
          </w:p>
        </w:tc>
        <w:tc>
          <w:tcPr>
            <w:tcW w:w="468" w:type="dxa"/>
            <w:tcBorders>
              <w:left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Nominal</w:t>
            </w:r>
          </w:p>
        </w:tc>
        <w:tc>
          <w:tcPr>
            <w:tcW w:w="315" w:type="dxa"/>
            <w:tcBorders>
              <w:lef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3.72</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FLEX</w:t>
            </w:r>
          </w:p>
        </w:tc>
        <w:tc>
          <w:tcPr>
            <w:tcW w:w="468" w:type="dxa"/>
            <w:tcBorders>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r>
              <w:t>Nominal</w:t>
            </w:r>
          </w:p>
        </w:tc>
        <w:tc>
          <w:tcPr>
            <w:tcW w:w="315" w:type="dxa"/>
            <w:tcBorders>
              <w:lef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pPr>
            <w:r>
              <w:t>3.04</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lastRenderedPageBreak/>
              <w:t>RESL</w:t>
            </w:r>
          </w:p>
        </w:tc>
        <w:tc>
          <w:tcPr>
            <w:tcW w:w="468" w:type="dxa"/>
            <w:tcBorders>
              <w:left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315" w:type="dxa"/>
            <w:tcBorders>
              <w:lef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5.65</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TEAM</w:t>
            </w:r>
          </w:p>
        </w:tc>
        <w:tc>
          <w:tcPr>
            <w:tcW w:w="468" w:type="dxa"/>
            <w:tcBorders>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r>
              <w:t>High</w:t>
            </w:r>
          </w:p>
        </w:tc>
        <w:tc>
          <w:tcPr>
            <w:tcW w:w="315" w:type="dxa"/>
            <w:tcBorders>
              <w:lef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pPr>
            <w:r>
              <w:t>2.19</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bottom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PMAT</w:t>
            </w:r>
          </w:p>
        </w:tc>
        <w:tc>
          <w:tcPr>
            <w:tcW w:w="468" w:type="dxa"/>
            <w:tcBorders>
              <w:left w:val="single" w:sz="8" w:space="0" w:color="5B9BD5" w:themeColor="accent1"/>
              <w:bottom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bottom w:val="single" w:sz="8" w:space="0" w:color="5B9BD5" w:themeColor="accent1"/>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Nominal</w:t>
            </w:r>
          </w:p>
        </w:tc>
        <w:tc>
          <w:tcPr>
            <w:tcW w:w="315" w:type="dxa"/>
            <w:tcBorders>
              <w:left w:val="single" w:sz="8" w:space="0" w:color="5B9BD5" w:themeColor="accent1"/>
              <w:bottom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bottom w:val="single" w:sz="8" w:space="0" w:color="5B9BD5" w:themeColor="accent1"/>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4.68</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5416" w:type="dxa"/>
            <w:gridSpan w:val="3"/>
            <w:tcBorders>
              <w:top w:val="single" w:sz="8" w:space="0" w:color="5B9BD5" w:themeColor="accent1"/>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Total</w:t>
            </w:r>
          </w:p>
        </w:tc>
        <w:tc>
          <w:tcPr>
            <w:tcW w:w="315" w:type="dxa"/>
            <w:tcBorders>
              <w:top w:val="single" w:sz="8" w:space="0" w:color="5B9BD5" w:themeColor="accent1"/>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994" w:type="dxa"/>
            <w:tcBorders>
              <w:top w:val="single" w:sz="8" w:space="0" w:color="5B9BD5" w:themeColor="accent1"/>
              <w:right w:val="single" w:sz="8" w:space="0" w:color="5B9BD5" w:themeColor="accent1"/>
            </w:tcBorders>
          </w:tcPr>
          <w:p w:rsidR="00145279" w:rsidRP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145279">
              <w:rPr>
                <w:b/>
              </w:rPr>
              <w:t>19.28</w:t>
            </w:r>
          </w:p>
        </w:tc>
      </w:tr>
    </w:tbl>
    <w:p w:rsidR="00C07D97" w:rsidRDefault="00C07D97" w:rsidP="00C07D97">
      <w:pPr>
        <w:ind w:left="24"/>
        <w:jc w:val="center"/>
      </w:pPr>
      <w:r>
        <w:t>Table 8. Scale drivers factors</w:t>
      </w:r>
    </w:p>
    <w:p w:rsidR="00EC3F7B" w:rsidRPr="00926DFA" w:rsidRDefault="00926DFA" w:rsidP="00466CB3">
      <w:pPr>
        <w:spacing w:before="240"/>
        <w:ind w:left="24"/>
      </w:pPr>
      <m:oMathPara>
        <m:oMath>
          <m:r>
            <w:rPr>
              <w:rFonts w:ascii="Cambria Math" w:hAnsi="Cambria Math"/>
            </w:rPr>
            <m:t>E=0.91+0.01*19.28=1.1028</m:t>
          </m:r>
        </m:oMath>
      </m:oMathPara>
    </w:p>
    <w:p w:rsidR="0064385C" w:rsidRDefault="0064385C" w:rsidP="0064385C">
      <w:pPr>
        <w:pStyle w:val="Heading2"/>
      </w:pPr>
      <w:bookmarkStart w:id="18" w:name="_Toc442108120"/>
      <w:r>
        <w:t>Cost Drivers</w:t>
      </w:r>
      <w:bookmarkEnd w:id="18"/>
    </w:p>
    <w:tbl>
      <w:tblPr>
        <w:tblStyle w:val="LightShading-Accent1"/>
        <w:tblW w:w="8640" w:type="dxa"/>
        <w:tblInd w:w="108" w:type="dxa"/>
        <w:tblLook w:val="04A0" w:firstRow="1" w:lastRow="0" w:firstColumn="1" w:lastColumn="0" w:noHBand="0" w:noVBand="1"/>
      </w:tblPr>
      <w:tblGrid>
        <w:gridCol w:w="3530"/>
        <w:gridCol w:w="1870"/>
        <w:gridCol w:w="3240"/>
      </w:tblGrid>
      <w:tr w:rsidR="00466CB3" w:rsidTr="00FC7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1"/>
              <w:jc w:val="left"/>
            </w:pPr>
            <w:r>
              <w:t xml:space="preserve">Scale Driver </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100000000000" w:firstRow="1" w:lastRow="0" w:firstColumn="0" w:lastColumn="0" w:oddVBand="0" w:evenVBand="0" w:oddHBand="0" w:evenHBand="0" w:firstRowFirstColumn="0" w:firstRowLastColumn="0" w:lastRowFirstColumn="0" w:lastRowLastColumn="0"/>
            </w:pPr>
            <w:r>
              <w:t>Factor</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100000000000" w:firstRow="1" w:lastRow="0" w:firstColumn="0" w:lastColumn="0" w:oddVBand="0" w:evenVBand="0" w:oddHBand="0" w:evenHBand="0" w:firstRowFirstColumn="0" w:firstRowLastColumn="0" w:lastRowFirstColumn="0" w:lastRowLastColumn="0"/>
            </w:pPr>
            <w:r>
              <w:t>Value</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Required Software Reliability</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Data Base Size</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1.14</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Product Complexity</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1.17</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Required Reusability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1.00</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1"/>
              <w:jc w:val="left"/>
            </w:pPr>
            <w:r>
              <w:t>Documentation match to lifecycle needs</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Execution Time Constraint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n/a</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Main Storage Constraint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n/a</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Platform Volatility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0.87</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Analyst Capability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Very 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0.71</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Programmer Capability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0.76</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Application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0.88</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Platform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0.91</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Language and Tool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0.91</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Personnel continuity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1.29</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Usage of Software Tools</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Multisite development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1.22</w:t>
            </w:r>
          </w:p>
        </w:tc>
      </w:tr>
      <w:tr w:rsidR="00926DFA"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bottom w:val="single" w:sz="4" w:space="0" w:color="5B9BD5" w:themeColor="accent1"/>
              <w:right w:val="single" w:sz="4" w:space="0" w:color="5B9BD5" w:themeColor="accent1"/>
            </w:tcBorders>
          </w:tcPr>
          <w:p w:rsidR="00466CB3" w:rsidRDefault="00466CB3" w:rsidP="00FC7E5D">
            <w:pPr>
              <w:spacing w:after="0"/>
              <w:ind w:left="0" w:firstLine="0"/>
            </w:pPr>
            <w:r>
              <w:t>Required development schedule</w:t>
            </w:r>
          </w:p>
        </w:tc>
        <w:tc>
          <w:tcPr>
            <w:tcW w:w="1870" w:type="dxa"/>
            <w:tcBorders>
              <w:left w:val="single" w:sz="4" w:space="0" w:color="5B9BD5" w:themeColor="accent1"/>
              <w:bottom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bottom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926DFA" w:rsidTr="00FC7E5D">
        <w:tc>
          <w:tcPr>
            <w:cnfStyle w:val="001000000000" w:firstRow="0" w:lastRow="0" w:firstColumn="1" w:lastColumn="0" w:oddVBand="0" w:evenVBand="0" w:oddHBand="0" w:evenHBand="0" w:firstRowFirstColumn="0" w:firstRowLastColumn="0" w:lastRowFirstColumn="0" w:lastRowLastColumn="0"/>
            <w:tcW w:w="5400" w:type="dxa"/>
            <w:gridSpan w:val="2"/>
            <w:tcBorders>
              <w:top w:val="single" w:sz="4" w:space="0" w:color="5B9BD5" w:themeColor="accent1"/>
              <w:left w:val="single" w:sz="4" w:space="0" w:color="5B9BD5" w:themeColor="accent1"/>
              <w:right w:val="single" w:sz="4" w:space="0" w:color="5B9BD5" w:themeColor="accent1"/>
            </w:tcBorders>
          </w:tcPr>
          <w:p w:rsidR="00926DFA" w:rsidRPr="00926DFA" w:rsidRDefault="00926DFA" w:rsidP="00FC7E5D">
            <w:pPr>
              <w:spacing w:after="0"/>
              <w:ind w:left="0" w:firstLine="0"/>
              <w:jc w:val="left"/>
              <w:rPr>
                <w:bCs w:val="0"/>
              </w:rPr>
            </w:pPr>
            <w:r w:rsidRPr="00926DFA">
              <w:t>Product</w:t>
            </w:r>
            <w:r w:rsidRPr="00926DFA">
              <w:rPr>
                <w:b w:val="0"/>
              </w:rPr>
              <w:t>:</w:t>
            </w:r>
          </w:p>
        </w:tc>
        <w:tc>
          <w:tcPr>
            <w:tcW w:w="3240" w:type="dxa"/>
            <w:tcBorders>
              <w:top w:val="single" w:sz="4" w:space="0" w:color="5B9BD5" w:themeColor="accent1"/>
              <w:left w:val="single" w:sz="4" w:space="0" w:color="5B9BD5" w:themeColor="accent1"/>
              <w:right w:val="single" w:sz="4" w:space="0" w:color="5B9BD5" w:themeColor="accent1"/>
            </w:tcBorders>
          </w:tcPr>
          <w:p w:rsidR="00926DFA" w:rsidRPr="00926DFA" w:rsidRDefault="00926DFA"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926DFA">
              <w:rPr>
                <w:b/>
              </w:rPr>
              <w:t>0.7</w:t>
            </w:r>
            <w:r>
              <w:rPr>
                <w:b/>
              </w:rPr>
              <w:t>2</w:t>
            </w:r>
          </w:p>
        </w:tc>
      </w:tr>
    </w:tbl>
    <w:p w:rsidR="00C07D97" w:rsidRDefault="00C07D97" w:rsidP="00C07D97">
      <w:pPr>
        <w:ind w:left="24"/>
        <w:jc w:val="center"/>
      </w:pPr>
      <w:r>
        <w:t>Table 9. Cost drivers factors</w:t>
      </w:r>
    </w:p>
    <w:p w:rsidR="0064385C" w:rsidRDefault="0064385C" w:rsidP="00926DFA">
      <w:pPr>
        <w:pStyle w:val="Heading2"/>
        <w:spacing w:before="240"/>
      </w:pPr>
      <w:bookmarkStart w:id="19" w:name="_Toc442108121"/>
      <w:r>
        <w:t>Effort Equation</w:t>
      </w:r>
      <w:bookmarkEnd w:id="19"/>
    </w:p>
    <w:p w:rsidR="00926DFA" w:rsidRDefault="00926DFA" w:rsidP="00926DFA">
      <w:pPr>
        <w:ind w:left="0" w:firstLine="720"/>
      </w:pPr>
      <w:r>
        <w:t>This final equation gives us the effort estimation measured in PM</w:t>
      </w:r>
    </w:p>
    <w:p w:rsidR="00926DFA" w:rsidRDefault="00926DFA" w:rsidP="00926DFA">
      <w:pPr>
        <w:ind w:left="0" w:firstLine="720"/>
      </w:pPr>
      <m:oMathPara>
        <m:oMath>
          <m:r>
            <w:rPr>
              <w:rFonts w:ascii="Cambria Math" w:hAnsi="Cambria Math"/>
            </w:rPr>
            <m:t>Effort=2.94*EAF*</m:t>
          </m:r>
          <m:sSup>
            <m:sSupPr>
              <m:ctrlPr>
                <w:rPr>
                  <w:rFonts w:ascii="Cambria Math" w:hAnsi="Cambria Math"/>
                  <w:i/>
                </w:rPr>
              </m:ctrlPr>
            </m:sSupPr>
            <m:e>
              <m:r>
                <w:rPr>
                  <w:rFonts w:ascii="Cambria Math" w:hAnsi="Cambria Math"/>
                </w:rPr>
                <m:t>(KSLOC)</m:t>
              </m:r>
            </m:e>
            <m:sup>
              <m:r>
                <w:rPr>
                  <w:rFonts w:ascii="Cambria Math" w:hAnsi="Cambria Math"/>
                </w:rPr>
                <m:t>E</m:t>
              </m:r>
            </m:sup>
          </m:sSup>
        </m:oMath>
      </m:oMathPara>
    </w:p>
    <w:p w:rsidR="00926DFA" w:rsidRDefault="00926DFA" w:rsidP="00926DFA">
      <w:pPr>
        <w:ind w:left="0" w:firstLine="0"/>
      </w:pPr>
      <w:r>
        <w:t>Where:</w:t>
      </w:r>
    </w:p>
    <w:p w:rsidR="00926DFA" w:rsidRPr="00926DFA" w:rsidRDefault="00926DFA" w:rsidP="00926DFA">
      <w:pPr>
        <w:ind w:left="0" w:firstLine="0"/>
      </w:pPr>
      <m:oMathPara>
        <m:oMath>
          <m:r>
            <w:rPr>
              <w:rFonts w:ascii="Cambria Math" w:hAnsi="Cambria Math"/>
            </w:rPr>
            <m:t xml:space="preserve">EAF→product of all the Cost Drivers is equal to </m:t>
          </m:r>
          <m:r>
            <m:rPr>
              <m:sty m:val="bi"/>
            </m:rPr>
            <w:rPr>
              <w:rFonts w:ascii="Cambria Math" w:hAnsi="Cambria Math"/>
            </w:rPr>
            <m:t>0.72</m:t>
          </m:r>
        </m:oMath>
      </m:oMathPara>
    </w:p>
    <w:p w:rsidR="00926DFA" w:rsidRPr="00926DFA" w:rsidRDefault="00926DFA" w:rsidP="00926DFA">
      <w:pPr>
        <w:ind w:left="0" w:firstLine="0"/>
        <w:jc w:val="center"/>
        <w:rPr>
          <w:b/>
        </w:rPr>
      </w:pPr>
      <m:oMathPara>
        <m:oMath>
          <m:r>
            <w:rPr>
              <w:rFonts w:ascii="Cambria Math" w:hAnsi="Cambria Math"/>
            </w:rPr>
            <m:t xml:space="preserve">E→exponent derived from Scale Drivers is equal to </m:t>
          </m:r>
          <m:r>
            <m:rPr>
              <m:sty m:val="bi"/>
            </m:rPr>
            <w:rPr>
              <w:rFonts w:ascii="Cambria Math" w:hAnsi="Cambria Math"/>
            </w:rPr>
            <m:t>1.1028</m:t>
          </m:r>
        </m:oMath>
      </m:oMathPara>
    </w:p>
    <w:p w:rsidR="00926DFA" w:rsidRPr="00926DFA" w:rsidRDefault="00926DFA" w:rsidP="00926DFA">
      <w:pPr>
        <w:ind w:left="0" w:firstLine="0"/>
        <w:jc w:val="center"/>
      </w:pPr>
      <m:oMath>
        <m:r>
          <w:rPr>
            <w:rFonts w:ascii="Cambria Math" w:hAnsi="Cambria Math"/>
          </w:rPr>
          <m:t>KSLOC →estimated lines of code using the FP analysis is equal to</m:t>
        </m:r>
      </m:oMath>
      <w:r>
        <w:t xml:space="preserve"> </w:t>
      </w:r>
      <w:r w:rsidR="00CB2E3B">
        <w:rPr>
          <w:b/>
        </w:rPr>
        <w:t>8.6</w:t>
      </w:r>
    </w:p>
    <w:p w:rsidR="00926DFA" w:rsidRDefault="00926DFA" w:rsidP="00926DFA">
      <w:pPr>
        <w:ind w:left="0" w:firstLine="0"/>
      </w:pPr>
      <w:r>
        <w:t xml:space="preserve">With </w:t>
      </w:r>
      <w:r w:rsidR="003D41C9">
        <w:t>these</w:t>
      </w:r>
      <w:r>
        <w:t xml:space="preserve"> parameters we can compute the Effort value as following:</w:t>
      </w:r>
    </w:p>
    <w:p w:rsidR="00926DFA" w:rsidRDefault="00926DFA" w:rsidP="00926DFA">
      <w:pPr>
        <w:ind w:left="0" w:firstLine="0"/>
        <w:jc w:val="center"/>
      </w:pPr>
      <m:oMathPara>
        <m:oMath>
          <m:r>
            <w:rPr>
              <w:rFonts w:ascii="Cambria Math" w:hAnsi="Cambria Math"/>
            </w:rPr>
            <m:t>Effort=2.94*0.72*</m:t>
          </m:r>
          <m:sSup>
            <m:sSupPr>
              <m:ctrlPr>
                <w:rPr>
                  <w:rFonts w:ascii="Cambria Math" w:hAnsi="Cambria Math"/>
                  <w:i/>
                </w:rPr>
              </m:ctrlPr>
            </m:sSupPr>
            <m:e>
              <m:r>
                <w:rPr>
                  <w:rFonts w:ascii="Cambria Math" w:hAnsi="Cambria Math"/>
                </w:rPr>
                <m:t>8</m:t>
              </m:r>
              <m:r>
                <w:rPr>
                  <w:rFonts w:ascii="Cambria Math" w:hAnsi="Cambria Math"/>
                </w:rPr>
                <m:t>.6</m:t>
              </m:r>
            </m:e>
            <m:sup>
              <m:r>
                <w:rPr>
                  <w:rFonts w:ascii="Cambria Math" w:hAnsi="Cambria Math"/>
                </w:rPr>
                <m:t>1.1028</m:t>
              </m:r>
            </m:sup>
          </m:sSup>
          <m:r>
            <w:rPr>
              <w:rFonts w:ascii="Cambria Math" w:hAnsi="Cambria Math"/>
            </w:rPr>
            <m:t>=</m:t>
          </m:r>
          <m:r>
            <m:rPr>
              <m:sty m:val="bi"/>
            </m:rPr>
            <w:rPr>
              <w:rFonts w:ascii="Cambria Math" w:hAnsi="Cambria Math"/>
            </w:rPr>
            <m:t>22.71</m:t>
          </m:r>
          <m:r>
            <m:rPr>
              <m:sty m:val="bi"/>
            </m:rPr>
            <w:rPr>
              <w:rFonts w:ascii="Cambria Math" w:hAnsi="Cambria Math"/>
            </w:rPr>
            <m:t>PM</m:t>
          </m:r>
        </m:oMath>
      </m:oMathPara>
    </w:p>
    <w:p w:rsidR="006F7C00" w:rsidRDefault="00643673" w:rsidP="00643673">
      <w:pPr>
        <w:pStyle w:val="Heading2"/>
      </w:pPr>
      <w:bookmarkStart w:id="20" w:name="_Toc442108122"/>
      <w:r>
        <w:t>Schedule Estimation</w:t>
      </w:r>
      <w:bookmarkEnd w:id="20"/>
    </w:p>
    <w:p w:rsidR="00FC7E5D" w:rsidRDefault="00FC7E5D" w:rsidP="00FC7E5D">
      <w:pPr>
        <w:ind w:left="0" w:firstLine="720"/>
      </w:pPr>
      <w:r>
        <w:t>As far as the schedule estimation we are going to use the following formula:</w:t>
      </w:r>
    </w:p>
    <w:p w:rsidR="00FC7E5D" w:rsidRDefault="00FC7E5D" w:rsidP="00FC7E5D">
      <w:pPr>
        <w:ind w:left="0" w:firstLine="720"/>
      </w:pPr>
      <m:oMathPara>
        <m:oMath>
          <m:r>
            <w:rPr>
              <w:rFonts w:ascii="Cambria Math" w:hAnsi="Cambria Math"/>
            </w:rPr>
            <m:t>Duration=3.67*</m:t>
          </m:r>
          <m:sSup>
            <m:sSupPr>
              <m:ctrlPr>
                <w:rPr>
                  <w:rFonts w:ascii="Cambria Math" w:hAnsi="Cambria Math"/>
                  <w:i/>
                </w:rPr>
              </m:ctrlPr>
            </m:sSupPr>
            <m:e>
              <m:r>
                <w:rPr>
                  <w:rFonts w:ascii="Cambria Math" w:hAnsi="Cambria Math"/>
                </w:rPr>
                <m:t>Effort</m:t>
              </m:r>
            </m:e>
            <m:sup>
              <m:r>
                <w:rPr>
                  <w:rFonts w:ascii="Cambria Math" w:hAnsi="Cambria Math"/>
                </w:rPr>
                <m:t>F</m:t>
              </m:r>
            </m:sup>
          </m:sSup>
        </m:oMath>
      </m:oMathPara>
    </w:p>
    <w:p w:rsidR="00FC7E5D" w:rsidRDefault="00FC7E5D" w:rsidP="00FC7E5D">
      <w:pPr>
        <w:ind w:left="0" w:firstLine="720"/>
      </w:pPr>
      <w:r>
        <w:lastRenderedPageBreak/>
        <w:t>Where:</w:t>
      </w:r>
    </w:p>
    <w:p w:rsidR="00FC7E5D" w:rsidRDefault="00FC7E5D" w:rsidP="00FC7E5D">
      <w:pPr>
        <w:ind w:left="0" w:firstLine="720"/>
      </w:pPr>
      <m:oMathPara>
        <m:oMath>
          <m:r>
            <w:rPr>
              <w:rFonts w:ascii="Cambria Math" w:hAnsi="Cambria Math"/>
            </w:rPr>
            <m:t>F=0.28+0.2*</m:t>
          </m:r>
          <m:d>
            <m:dPr>
              <m:ctrlPr>
                <w:rPr>
                  <w:rFonts w:ascii="Cambria Math" w:hAnsi="Cambria Math"/>
                  <w:i/>
                </w:rPr>
              </m:ctrlPr>
            </m:dPr>
            <m:e>
              <m:r>
                <w:rPr>
                  <w:rFonts w:ascii="Cambria Math" w:hAnsi="Cambria Math"/>
                </w:rPr>
                <m:t>E-0.91</m:t>
              </m:r>
            </m:e>
          </m:d>
          <m:r>
            <w:rPr>
              <w:rFonts w:ascii="Cambria Math" w:hAnsi="Cambria Math"/>
            </w:rPr>
            <m:t>=0.31856</m:t>
          </m:r>
        </m:oMath>
      </m:oMathPara>
    </w:p>
    <w:p w:rsidR="00FC7E5D" w:rsidRDefault="00FC7E5D" w:rsidP="00FC7E5D">
      <w:pPr>
        <w:ind w:left="0" w:firstLine="720"/>
      </w:pPr>
      <w:r>
        <w:t>Taking into consideration the calculated parameters, the duration of project should be:</w:t>
      </w:r>
    </w:p>
    <w:p w:rsidR="00FC7E5D" w:rsidRDefault="00FC7E5D" w:rsidP="00FC7E5D">
      <w:pPr>
        <w:ind w:left="0" w:firstLine="720"/>
      </w:pPr>
      <m:oMathPara>
        <m:oMath>
          <m:r>
            <w:rPr>
              <w:rFonts w:ascii="Cambria Math" w:hAnsi="Cambria Math"/>
            </w:rPr>
            <m:t>Duration=3.67*</m:t>
          </m:r>
          <m:sSup>
            <m:sSupPr>
              <m:ctrlPr>
                <w:rPr>
                  <w:rFonts w:ascii="Cambria Math" w:hAnsi="Cambria Math"/>
                  <w:i/>
                </w:rPr>
              </m:ctrlPr>
            </m:sSupPr>
            <m:e>
              <m:r>
                <w:rPr>
                  <w:rFonts w:ascii="Cambria Math" w:hAnsi="Cambria Math"/>
                </w:rPr>
                <m:t>22.71</m:t>
              </m:r>
            </m:e>
            <m:sup>
              <m:r>
                <w:rPr>
                  <w:rFonts w:ascii="Cambria Math" w:hAnsi="Cambria Math"/>
                </w:rPr>
                <m:t>0.31856</m:t>
              </m:r>
            </m:sup>
          </m:sSup>
          <m:r>
            <w:rPr>
              <w:rFonts w:ascii="Cambria Math" w:hAnsi="Cambria Math"/>
            </w:rPr>
            <m:t>=</m:t>
          </m:r>
          <m:r>
            <m:rPr>
              <m:sty m:val="bi"/>
            </m:rPr>
            <w:rPr>
              <w:rFonts w:ascii="Cambria Math" w:hAnsi="Cambria Math"/>
            </w:rPr>
            <m:t>9</m:t>
          </m:r>
          <m:r>
            <m:rPr>
              <m:sty m:val="bi"/>
            </m:rPr>
            <w:rPr>
              <w:rFonts w:ascii="Cambria Math" w:hAnsi="Cambria Math"/>
            </w:rPr>
            <m:t>.92</m:t>
          </m:r>
          <m:r>
            <m:rPr>
              <m:sty m:val="bi"/>
            </m:rPr>
            <w:rPr>
              <w:rFonts w:ascii="Cambria Math" w:hAnsi="Cambria Math"/>
            </w:rPr>
            <m:t xml:space="preserve"> Months</m:t>
          </m:r>
        </m:oMath>
      </m:oMathPara>
    </w:p>
    <w:p w:rsidR="00FC7E5D" w:rsidRDefault="00FC7E5D" w:rsidP="0048790A">
      <w:pPr>
        <w:ind w:left="0" w:firstLine="720"/>
      </w:pPr>
      <w:r>
        <w:t xml:space="preserve">The duration calculated above is not close to the actual time we had at our disposal for Software Engineering II Project, which was around 3 months. </w:t>
      </w:r>
      <w:r w:rsidR="0048790A">
        <w:t>This may be because COCOMO II is an industry oriented method where a lot more time is spent considering security and scalability issues and projects go through many iterations as the team gets more familiar with the domain of the problem they are facing and because the client's requirements may change over time.</w:t>
      </w:r>
    </w:p>
    <w:p w:rsidR="0048790A" w:rsidRDefault="0048790A" w:rsidP="0048790A">
      <w:pPr>
        <w:ind w:left="0" w:firstLine="720"/>
      </w:pPr>
      <w:r>
        <w:t>As for the required number of people the estimation is:</w:t>
      </w:r>
    </w:p>
    <w:p w:rsidR="0048790A" w:rsidRPr="0048790A" w:rsidRDefault="0048790A" w:rsidP="0048790A">
      <w:pPr>
        <w:ind w:left="0" w:firstLine="720"/>
        <w:rPr>
          <w:b/>
        </w:rPr>
      </w:pPr>
      <m:oMathPara>
        <m:oMath>
          <m:r>
            <w:rPr>
              <w:rFonts w:ascii="Cambria Math" w:hAnsi="Cambria Math"/>
            </w:rPr>
            <m:t>People=</m:t>
          </m:r>
          <m:f>
            <m:fPr>
              <m:ctrlPr>
                <w:rPr>
                  <w:rFonts w:ascii="Cambria Math" w:hAnsi="Cambria Math"/>
                  <w:i/>
                </w:rPr>
              </m:ctrlPr>
            </m:fPr>
            <m:num>
              <m:r>
                <w:rPr>
                  <w:rFonts w:ascii="Cambria Math" w:hAnsi="Cambria Math"/>
                </w:rPr>
                <m:t>Effort</m:t>
              </m:r>
            </m:num>
            <m:den>
              <m:r>
                <w:rPr>
                  <w:rFonts w:ascii="Cambria Math" w:hAnsi="Cambria Math"/>
                </w:rPr>
                <m:t>Duration</m:t>
              </m:r>
            </m:den>
          </m:f>
          <m:r>
            <w:rPr>
              <w:rFonts w:ascii="Cambria Math" w:hAnsi="Cambria Math"/>
            </w:rPr>
            <m:t>=</m:t>
          </m:r>
          <m:r>
            <m:rPr>
              <m:sty m:val="bi"/>
            </m:rPr>
            <w:rPr>
              <w:rFonts w:ascii="Cambria Math" w:hAnsi="Cambria Math"/>
            </w:rPr>
            <m:t>2.</m:t>
          </m:r>
          <m:r>
            <m:rPr>
              <m:sty m:val="bi"/>
            </m:rPr>
            <w:rPr>
              <w:rFonts w:ascii="Cambria Math" w:hAnsi="Cambria Math"/>
            </w:rPr>
            <m:t>29</m:t>
          </m:r>
          <m:r>
            <m:rPr>
              <m:sty m:val="bi"/>
            </m:rPr>
            <w:rPr>
              <w:rFonts w:ascii="Cambria Math" w:hAnsi="Cambria Math"/>
            </w:rPr>
            <m:t xml:space="preserve"> People</m:t>
          </m:r>
        </m:oMath>
      </m:oMathPara>
    </w:p>
    <w:p w:rsidR="0048790A" w:rsidRDefault="0048790A" w:rsidP="0048790A">
      <w:pPr>
        <w:ind w:left="0" w:firstLine="720"/>
      </w:pPr>
      <w:r>
        <w:t>This result</w:t>
      </w:r>
      <w:r w:rsidR="00A830C0">
        <w:t xml:space="preserve"> shows that ideal number for this project would be three persons, but </w:t>
      </w:r>
      <w:proofErr w:type="gramStart"/>
      <w:r w:rsidR="00A830C0">
        <w:t>It</w:t>
      </w:r>
      <w:proofErr w:type="gramEnd"/>
      <w:r w:rsidR="00A830C0">
        <w:t xml:space="preserve"> would be possible for two persons to finish this project with more effort.</w:t>
      </w:r>
    </w:p>
    <w:p w:rsidR="00020D8A" w:rsidRDefault="00020D8A" w:rsidP="00020D8A">
      <w:pPr>
        <w:pStyle w:val="Heading1"/>
      </w:pPr>
      <w:bookmarkStart w:id="21" w:name="_Toc442108123"/>
      <w:r>
        <w:t>Task Allocation</w:t>
      </w:r>
      <w:bookmarkEnd w:id="21"/>
    </w:p>
    <w:p w:rsidR="009760B9" w:rsidRDefault="009C5551" w:rsidP="009C5551">
      <w:pPr>
        <w:ind w:left="-180" w:firstLine="0"/>
        <w:jc w:val="center"/>
      </w:pPr>
      <w:r>
        <w:rPr>
          <w:noProof/>
        </w:rPr>
        <w:drawing>
          <wp:inline distT="0" distB="0" distL="0" distR="0">
            <wp:extent cx="6029608" cy="1057275"/>
            <wp:effectExtent l="0" t="0" r="9525" b="0"/>
            <wp:docPr id="2" name="Picture 2" descr="C:\Users\pavle\AppData\Local\Microsoft\Windows\INetCache\Content.Word\ProjectPla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vle\AppData\Local\Microsoft\Windows\INetCache\Content.Word\ProjectPlan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0923" cy="1066273"/>
                    </a:xfrm>
                    <a:prstGeom prst="rect">
                      <a:avLst/>
                    </a:prstGeom>
                    <a:noFill/>
                    <a:ln>
                      <a:noFill/>
                    </a:ln>
                  </pic:spPr>
                </pic:pic>
              </a:graphicData>
            </a:graphic>
          </wp:inline>
        </w:drawing>
      </w:r>
    </w:p>
    <w:p w:rsidR="009C5551" w:rsidRDefault="009C5551" w:rsidP="009C5551">
      <w:pPr>
        <w:ind w:left="-180" w:firstLine="0"/>
        <w:jc w:val="center"/>
      </w:pPr>
    </w:p>
    <w:p w:rsidR="009C5551" w:rsidRPr="009760B9" w:rsidRDefault="009C5551" w:rsidP="009C5551">
      <w:pPr>
        <w:ind w:left="24"/>
        <w:jc w:val="center"/>
      </w:pPr>
      <w:r>
        <w:t>Figure 1. Task allocation Gantt chart</w:t>
      </w:r>
    </w:p>
    <w:p w:rsidR="00020D8A" w:rsidRDefault="00020D8A" w:rsidP="00020D8A">
      <w:pPr>
        <w:pStyle w:val="Heading1"/>
      </w:pPr>
      <w:bookmarkStart w:id="22" w:name="_Toc442108124"/>
      <w:r>
        <w:t>Resources Allocation</w:t>
      </w:r>
      <w:bookmarkEnd w:id="22"/>
    </w:p>
    <w:p w:rsidR="009760B9" w:rsidRDefault="009C5551" w:rsidP="009760B9">
      <w:pPr>
        <w:ind w:left="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131.35pt">
            <v:imagedata r:id="rId14" o:title="ResourceAllocationMilica"/>
          </v:shape>
        </w:pict>
      </w:r>
    </w:p>
    <w:p w:rsidR="009C5551" w:rsidRDefault="009C5551" w:rsidP="009C5551">
      <w:pPr>
        <w:ind w:left="0" w:firstLine="0"/>
        <w:jc w:val="center"/>
      </w:pPr>
      <w:r>
        <w:t xml:space="preserve">Figure 2. Resource allocation for </w:t>
      </w:r>
      <w:proofErr w:type="spellStart"/>
      <w:r>
        <w:t>Milica</w:t>
      </w:r>
      <w:proofErr w:type="spellEnd"/>
    </w:p>
    <w:p w:rsidR="009C5551" w:rsidRDefault="009C5551" w:rsidP="009C5551">
      <w:pPr>
        <w:ind w:left="0" w:firstLine="0"/>
        <w:jc w:val="center"/>
      </w:pPr>
      <w:r>
        <w:lastRenderedPageBreak/>
        <w:pict>
          <v:shape id="_x0000_i1026" type="#_x0000_t75" style="width:431.4pt;height:123.25pt">
            <v:imagedata r:id="rId15" o:title="ResourceAllocationPavle"/>
          </v:shape>
        </w:pict>
      </w:r>
    </w:p>
    <w:p w:rsidR="009C5551" w:rsidRPr="009760B9" w:rsidRDefault="009C5551" w:rsidP="009C5551">
      <w:pPr>
        <w:ind w:left="0" w:firstLine="0"/>
        <w:jc w:val="center"/>
      </w:pPr>
      <w:r>
        <w:t>Figure 3. Resource allocation for Pavle</w:t>
      </w:r>
    </w:p>
    <w:p w:rsidR="00020D8A" w:rsidRDefault="00020D8A" w:rsidP="00020D8A">
      <w:pPr>
        <w:pStyle w:val="Heading1"/>
      </w:pPr>
      <w:bookmarkStart w:id="23" w:name="_Toc442108125"/>
      <w:r>
        <w:t>Risk Management</w:t>
      </w:r>
      <w:bookmarkEnd w:id="23"/>
    </w:p>
    <w:tbl>
      <w:tblPr>
        <w:tblStyle w:val="LightShading-Accent1"/>
        <w:tblW w:w="9506" w:type="dxa"/>
        <w:tblLook w:val="04A0" w:firstRow="1" w:lastRow="0" w:firstColumn="1" w:lastColumn="0" w:noHBand="0" w:noVBand="1"/>
      </w:tblPr>
      <w:tblGrid>
        <w:gridCol w:w="3639"/>
        <w:gridCol w:w="236"/>
        <w:gridCol w:w="4037"/>
        <w:gridCol w:w="236"/>
        <w:gridCol w:w="1358"/>
      </w:tblGrid>
      <w:tr w:rsidR="005D1C31" w:rsidTr="005D1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Risk Description</w:t>
            </w:r>
          </w:p>
        </w:tc>
        <w:tc>
          <w:tcPr>
            <w:tcW w:w="236" w:type="dxa"/>
            <w:tcBorders>
              <w:right w:val="single" w:sz="4" w:space="0" w:color="5B9BD5" w:themeColor="accent1"/>
            </w:tcBorders>
          </w:tcPr>
          <w:p w:rsidR="005D1C31" w:rsidRDefault="005D1C31" w:rsidP="005D1C31">
            <w:pPr>
              <w:spacing w:after="0"/>
              <w:ind w:left="0" w:firstLine="0"/>
              <w:cnfStyle w:val="100000000000" w:firstRow="1"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cnfStyle w:val="100000000000" w:firstRow="1" w:lastRow="0" w:firstColumn="0" w:lastColumn="0" w:oddVBand="0" w:evenVBand="0" w:oddHBand="0" w:evenHBand="0" w:firstRowFirstColumn="0" w:firstRowLastColumn="0" w:lastRowFirstColumn="0" w:lastRowLastColumn="0"/>
              <w:rPr>
                <w:b w:val="0"/>
                <w:bCs w:val="0"/>
              </w:rPr>
            </w:pPr>
            <w:r>
              <w:t>Risk Mitigation</w:t>
            </w:r>
          </w:p>
        </w:tc>
        <w:tc>
          <w:tcPr>
            <w:tcW w:w="236" w:type="dxa"/>
            <w:tcBorders>
              <w:right w:val="single" w:sz="4" w:space="0" w:color="5B9BD5" w:themeColor="accent1"/>
            </w:tcBorders>
          </w:tcPr>
          <w:p w:rsidR="005D1C31" w:rsidRDefault="005D1C31" w:rsidP="005D1C31">
            <w:pPr>
              <w:spacing w:after="0"/>
              <w:ind w:left="0" w:firstLine="0"/>
              <w:cnfStyle w:val="100000000000" w:firstRow="1"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100000000000" w:firstRow="1" w:lastRow="0" w:firstColumn="0" w:lastColumn="0" w:oddVBand="0" w:evenVBand="0" w:oddHBand="0" w:evenHBand="0" w:firstRowFirstColumn="0" w:firstRowLastColumn="0" w:lastRowFirstColumn="0" w:lastRowLastColumn="0"/>
              <w:rPr>
                <w:b w:val="0"/>
                <w:bCs w:val="0"/>
              </w:rPr>
            </w:pPr>
            <w:r>
              <w:t>Risk Priority</w:t>
            </w:r>
          </w:p>
        </w:tc>
      </w:tr>
      <w:tr w:rsidR="005D1C31" w:rsidTr="005D1C31">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EC4423">
            <w:pPr>
              <w:spacing w:after="0"/>
              <w:ind w:left="0" w:firstLine="0"/>
            </w:pPr>
            <w:r>
              <w:t>Lack of communication between all the team members</w:t>
            </w:r>
          </w:p>
        </w:tc>
        <w:tc>
          <w:tcPr>
            <w:tcW w:w="236" w:type="dxa"/>
            <w:tcBorders>
              <w:right w:val="single" w:sz="4" w:space="0" w:color="5B9BD5" w:themeColor="accent1"/>
            </w:tcBorders>
          </w:tcPr>
          <w:p w:rsidR="005D1C31" w:rsidRDefault="005D1C31" w:rsidP="005D1C31">
            <w:pPr>
              <w:spacing w:after="0"/>
              <w:ind w:left="0" w:firstLine="0"/>
              <w:jc w:val="left"/>
              <w:cnfStyle w:val="000000100000" w:firstRow="0" w:lastRow="0" w:firstColumn="0" w:lastColumn="0" w:oddVBand="0" w:evenVBand="0" w:oddHBand="1"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jc w:val="left"/>
              <w:cnfStyle w:val="000000100000" w:firstRow="0" w:lastRow="0" w:firstColumn="0" w:lastColumn="0" w:oddVBand="0" w:evenVBand="0" w:oddHBand="1" w:evenHBand="0" w:firstRowFirstColumn="0" w:firstRowLastColumn="0" w:lastRowFirstColumn="0" w:lastRowLastColumn="0"/>
            </w:pPr>
            <w:r>
              <w:t>The team should meet at least once a week</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High</w:t>
            </w:r>
          </w:p>
        </w:tc>
      </w:tr>
      <w:tr w:rsidR="005D1C31" w:rsidTr="005D1C31">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Underestimate project workload</w:t>
            </w:r>
          </w:p>
        </w:tc>
        <w:tc>
          <w:tcPr>
            <w:tcW w:w="236" w:type="dxa"/>
            <w:tcBorders>
              <w:right w:val="single" w:sz="4" w:space="0" w:color="5B9BD5" w:themeColor="accent1"/>
            </w:tcBorders>
          </w:tcPr>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EC4423">
            <w:pPr>
              <w:spacing w:after="0"/>
              <w:ind w:left="0" w:firstLine="0"/>
              <w:cnfStyle w:val="000000000000" w:firstRow="0" w:lastRow="0" w:firstColumn="0" w:lastColumn="0" w:oddVBand="0" w:evenVBand="0" w:oddHBand="0" w:evenHBand="0" w:firstRowFirstColumn="0" w:firstRowLastColumn="0" w:lastRowFirstColumn="0" w:lastRowLastColumn="0"/>
            </w:pPr>
            <w:r>
              <w:t>The team should discuss about project scope in every meeting</w:t>
            </w:r>
          </w:p>
        </w:tc>
        <w:tc>
          <w:tcPr>
            <w:tcW w:w="236" w:type="dxa"/>
            <w:tcBorders>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Medium</w:t>
            </w:r>
          </w:p>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tc>
      </w:tr>
      <w:tr w:rsidR="005D1C31" w:rsidTr="005D1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The developed solution doesn’t fit the final user’s needs</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r>
              <w:t xml:space="preserve">During the requirement specification, team </w:t>
            </w: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r>
              <w:t xml:space="preserve">should do some surveys and interviews to find </w:t>
            </w:r>
          </w:p>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what the users are looking for</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High</w:t>
            </w:r>
          </w:p>
        </w:tc>
      </w:tr>
      <w:tr w:rsidR="005D1C31" w:rsidTr="005D1C31">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18"/>
            </w:pPr>
            <w:r>
              <w:t>Application reliability and usability</w:t>
            </w:r>
          </w:p>
        </w:tc>
        <w:tc>
          <w:tcPr>
            <w:tcW w:w="236" w:type="dxa"/>
            <w:tcBorders>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 xml:space="preserve">The team should develop with good practices </w:t>
            </w:r>
          </w:p>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and develop a list of acceptance tests</w:t>
            </w:r>
          </w:p>
        </w:tc>
        <w:tc>
          <w:tcPr>
            <w:tcW w:w="236" w:type="dxa"/>
            <w:tcBorders>
              <w:right w:val="single" w:sz="4" w:space="0" w:color="5B9BD5" w:themeColor="accent1"/>
            </w:tcBorders>
          </w:tcPr>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Medium</w:t>
            </w:r>
          </w:p>
        </w:tc>
      </w:tr>
    </w:tbl>
    <w:p w:rsidR="00C07D97" w:rsidRDefault="00C07D97" w:rsidP="00C07D97">
      <w:pPr>
        <w:ind w:left="24"/>
        <w:jc w:val="center"/>
      </w:pPr>
      <w:r>
        <w:t>Table 10. Risk management</w:t>
      </w:r>
    </w:p>
    <w:p w:rsidR="005C6D00" w:rsidRPr="00A10AEE" w:rsidRDefault="005C6D00" w:rsidP="00EC4423">
      <w:pPr>
        <w:pStyle w:val="Heading1"/>
        <w:spacing w:before="240"/>
        <w:rPr>
          <w:color w:val="000000" w:themeColor="text1"/>
        </w:rPr>
      </w:pPr>
      <w:bookmarkStart w:id="24" w:name="_Toc442108126"/>
      <w:r w:rsidRPr="00A10AEE">
        <w:rPr>
          <w:color w:val="000000" w:themeColor="text1"/>
        </w:rPr>
        <w:t>References</w:t>
      </w:r>
      <w:bookmarkEnd w:id="24"/>
    </w:p>
    <w:p w:rsidR="00325E26" w:rsidRDefault="00325E26" w:rsidP="00325E26">
      <w:pPr>
        <w:pStyle w:val="ListParagraph"/>
        <w:numPr>
          <w:ilvl w:val="0"/>
          <w:numId w:val="23"/>
        </w:numPr>
        <w:rPr>
          <w:color w:val="000000" w:themeColor="text1"/>
        </w:rPr>
      </w:pPr>
      <w:r w:rsidRPr="00325E26">
        <w:rPr>
          <w:color w:val="000000" w:themeColor="text1"/>
        </w:rPr>
        <w:t>Introduction To Function Point Analysis</w:t>
      </w:r>
      <w:r>
        <w:rPr>
          <w:color w:val="000000" w:themeColor="text1"/>
        </w:rPr>
        <w:t xml:space="preserve"> - </w:t>
      </w:r>
      <w:hyperlink r:id="rId16" w:history="1">
        <w:r w:rsidRPr="00C51F66">
          <w:rPr>
            <w:rStyle w:val="Hyperlink"/>
          </w:rPr>
          <w:t>http://www.softwaremetrics.com/fpafund.htm</w:t>
        </w:r>
      </w:hyperlink>
    </w:p>
    <w:p w:rsidR="00325E26" w:rsidRDefault="00325E26" w:rsidP="00325E26">
      <w:pPr>
        <w:pStyle w:val="ListParagraph"/>
        <w:numPr>
          <w:ilvl w:val="0"/>
          <w:numId w:val="23"/>
        </w:numPr>
        <w:rPr>
          <w:color w:val="000000" w:themeColor="text1"/>
        </w:rPr>
      </w:pPr>
      <w:r w:rsidRPr="00325E26">
        <w:rPr>
          <w:color w:val="000000" w:themeColor="text1"/>
        </w:rPr>
        <w:t>Overview of COCOMO</w:t>
      </w:r>
      <w:r>
        <w:rPr>
          <w:color w:val="000000" w:themeColor="text1"/>
        </w:rPr>
        <w:t xml:space="preserve"> - </w:t>
      </w:r>
      <w:hyperlink r:id="rId17" w:history="1">
        <w:r w:rsidRPr="00C51F66">
          <w:rPr>
            <w:rStyle w:val="Hyperlink"/>
          </w:rPr>
          <w:t>http://www.softstarsystems.com/overview.htm</w:t>
        </w:r>
      </w:hyperlink>
    </w:p>
    <w:p w:rsidR="00325E26" w:rsidRDefault="00325E26" w:rsidP="00325E26">
      <w:pPr>
        <w:pStyle w:val="ListParagraph"/>
        <w:numPr>
          <w:ilvl w:val="0"/>
          <w:numId w:val="23"/>
        </w:numPr>
        <w:rPr>
          <w:color w:val="000000" w:themeColor="text1"/>
        </w:rPr>
      </w:pPr>
      <w:r w:rsidRPr="00325E26">
        <w:rPr>
          <w:color w:val="000000" w:themeColor="text1"/>
        </w:rPr>
        <w:t>Risk management</w:t>
      </w:r>
      <w:r>
        <w:rPr>
          <w:color w:val="000000" w:themeColor="text1"/>
        </w:rPr>
        <w:t xml:space="preserve"> - </w:t>
      </w:r>
      <w:hyperlink r:id="rId18" w:history="1">
        <w:r w:rsidRPr="00C51F66">
          <w:rPr>
            <w:rStyle w:val="Hyperlink"/>
          </w:rPr>
          <w:t>https://en.wikipedia.org/wiki/Risk_management</w:t>
        </w:r>
      </w:hyperlink>
    </w:p>
    <w:p w:rsidR="00325E26" w:rsidRPr="00325E26" w:rsidRDefault="00325E26" w:rsidP="00325E26">
      <w:pPr>
        <w:pStyle w:val="ListParagraph"/>
        <w:numPr>
          <w:ilvl w:val="0"/>
          <w:numId w:val="23"/>
        </w:numPr>
        <w:rPr>
          <w:color w:val="000000" w:themeColor="text1"/>
        </w:rPr>
      </w:pPr>
      <w:r w:rsidRPr="00325E26">
        <w:rPr>
          <w:color w:val="000000" w:themeColor="text1"/>
        </w:rPr>
        <w:t>ISO/IEC 31010:2009 - R</w:t>
      </w:r>
      <w:bookmarkStart w:id="25" w:name="_GoBack"/>
      <w:bookmarkEnd w:id="25"/>
      <w:r w:rsidRPr="00325E26">
        <w:rPr>
          <w:color w:val="000000" w:themeColor="text1"/>
        </w:rPr>
        <w:t>isk Management - Risk Assessment Techniques</w:t>
      </w:r>
    </w:p>
    <w:sectPr w:rsidR="00325E26" w:rsidRPr="00325E26" w:rsidSect="00C043BD">
      <w:footerReference w:type="even" r:id="rId19"/>
      <w:footerReference w:type="default" r:id="rId20"/>
      <w:footerReference w:type="first" r:id="rId21"/>
      <w:pgSz w:w="12240" w:h="15840"/>
      <w:pgMar w:top="1134" w:right="1797" w:bottom="1080" w:left="1797" w:header="720" w:footer="7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AC1" w:rsidRDefault="00027AC1">
      <w:pPr>
        <w:spacing w:after="0" w:line="240" w:lineRule="auto"/>
      </w:pPr>
      <w:r>
        <w:separator/>
      </w:r>
    </w:p>
  </w:endnote>
  <w:endnote w:type="continuationSeparator" w:id="0">
    <w:p w:rsidR="00027AC1" w:rsidRDefault="0002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8C3" w:rsidRDefault="00EA08C3">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8C3" w:rsidRDefault="00EA08C3">
    <w:pPr>
      <w:spacing w:after="0" w:line="240" w:lineRule="auto"/>
      <w:ind w:left="0" w:right="0" w:firstLine="0"/>
      <w:jc w:val="center"/>
    </w:pPr>
    <w:r>
      <w:fldChar w:fldCharType="begin"/>
    </w:r>
    <w:r>
      <w:instrText xml:space="preserve"> PAGE   \* MERGEFORMAT </w:instrText>
    </w:r>
    <w:r>
      <w:fldChar w:fldCharType="separate"/>
    </w:r>
    <w:r w:rsidR="00BD5466">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8C3" w:rsidRDefault="00EA08C3">
    <w:pPr>
      <w:spacing w:after="0" w:line="240" w:lineRule="auto"/>
      <w:ind w:left="0" w:right="0" w:firstLine="0"/>
      <w:jc w:val="center"/>
    </w:pPr>
    <w:r>
      <w:fldChar w:fldCharType="begin"/>
    </w:r>
    <w:r>
      <w:instrText xml:space="preserve"> PAGE   \* MERGEFORMAT </w:instrText>
    </w:r>
    <w:r>
      <w:fldChar w:fldCharType="separate"/>
    </w:r>
    <w:r w:rsidR="00BD5466">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8C3" w:rsidRDefault="00EA08C3">
    <w:pPr>
      <w:spacing w:after="0" w:line="240" w:lineRule="auto"/>
      <w:ind w:left="0" w:right="0" w:firstLine="0"/>
      <w:jc w:val="center"/>
    </w:pPr>
    <w:r>
      <w:fldChar w:fldCharType="begin"/>
    </w:r>
    <w:r>
      <w:instrText xml:space="preserve"> PAGE   \* MERGEFORMAT </w:instrText>
    </w:r>
    <w:r>
      <w:fldChar w:fldCharType="separate"/>
    </w:r>
    <w:r w:rsidR="00BD5466">
      <w:rPr>
        <w:noProof/>
      </w:rPr>
      <w:t>10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8C3" w:rsidRDefault="00EA08C3">
    <w:pPr>
      <w:spacing w:after="0" w:line="240" w:lineRule="auto"/>
      <w:ind w:left="0" w:right="0" w:firstLine="0"/>
      <w:jc w:val="center"/>
    </w:pPr>
    <w:r>
      <w:fldChar w:fldCharType="begin"/>
    </w:r>
    <w:r>
      <w:instrText xml:space="preserve"> PAGE   \* MERGEFORMAT </w:instrText>
    </w:r>
    <w:r>
      <w:fldChar w:fldCharType="separate"/>
    </w:r>
    <w:r w:rsidR="00BD5466">
      <w:rPr>
        <w:noProof/>
      </w:rPr>
      <w:t>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8C3" w:rsidRDefault="00EA08C3">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AC1" w:rsidRDefault="00027AC1">
      <w:pPr>
        <w:spacing w:after="0" w:line="240" w:lineRule="auto"/>
      </w:pPr>
      <w:r>
        <w:separator/>
      </w:r>
    </w:p>
  </w:footnote>
  <w:footnote w:type="continuationSeparator" w:id="0">
    <w:p w:rsidR="00027AC1" w:rsidRDefault="00027A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1B31"/>
    <w:multiLevelType w:val="multilevel"/>
    <w:tmpl w:val="9A02EA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81609"/>
    <w:multiLevelType w:val="hybridMultilevel"/>
    <w:tmpl w:val="DD3275BE"/>
    <w:lvl w:ilvl="0" w:tplc="08090001">
      <w:start w:val="1"/>
      <w:numFmt w:val="bullet"/>
      <w:lvlText w:val=""/>
      <w:lvlJc w:val="left"/>
      <w:pPr>
        <w:ind w:left="2999" w:hanging="360"/>
      </w:pPr>
      <w:rPr>
        <w:rFonts w:ascii="Symbol" w:hAnsi="Symbol" w:hint="default"/>
      </w:rPr>
    </w:lvl>
    <w:lvl w:ilvl="1" w:tplc="08090001">
      <w:start w:val="1"/>
      <w:numFmt w:val="bullet"/>
      <w:lvlText w:val=""/>
      <w:lvlJc w:val="left"/>
      <w:pPr>
        <w:ind w:left="2200" w:hanging="360"/>
      </w:pPr>
      <w:rPr>
        <w:rFonts w:ascii="Symbol" w:hAnsi="Symbol"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16792"/>
    <w:multiLevelType w:val="hybridMultilevel"/>
    <w:tmpl w:val="374AA1E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B118A"/>
    <w:multiLevelType w:val="hybridMultilevel"/>
    <w:tmpl w:val="307C5A3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7">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8">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9">
    <w:nsid w:val="3B1A133C"/>
    <w:multiLevelType w:val="hybridMultilevel"/>
    <w:tmpl w:val="311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9B15E0"/>
    <w:multiLevelType w:val="hybridMultilevel"/>
    <w:tmpl w:val="D3420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AB2520B"/>
    <w:multiLevelType w:val="hybridMultilevel"/>
    <w:tmpl w:val="E504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6B344C"/>
    <w:multiLevelType w:val="hybridMultilevel"/>
    <w:tmpl w:val="F830FA12"/>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5">
    <w:nsid w:val="55C35DC9"/>
    <w:multiLevelType w:val="hybridMultilevel"/>
    <w:tmpl w:val="0AB079D2"/>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6">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17">
    <w:nsid w:val="5F186E06"/>
    <w:multiLevelType w:val="hybridMultilevel"/>
    <w:tmpl w:val="756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57CA1"/>
    <w:multiLevelType w:val="hybridMultilevel"/>
    <w:tmpl w:val="FAC86E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1">
    <w:nsid w:val="77817151"/>
    <w:multiLevelType w:val="hybridMultilevel"/>
    <w:tmpl w:val="CB2A933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16"/>
  </w:num>
  <w:num w:numId="2">
    <w:abstractNumId w:val="8"/>
  </w:num>
  <w:num w:numId="3">
    <w:abstractNumId w:val="7"/>
  </w:num>
  <w:num w:numId="4">
    <w:abstractNumId w:val="15"/>
  </w:num>
  <w:num w:numId="5">
    <w:abstractNumId w:val="0"/>
  </w:num>
  <w:num w:numId="6">
    <w:abstractNumId w:val="20"/>
  </w:num>
  <w:num w:numId="7">
    <w:abstractNumId w:val="12"/>
  </w:num>
  <w:num w:numId="8">
    <w:abstractNumId w:val="3"/>
  </w:num>
  <w:num w:numId="9">
    <w:abstractNumId w:val="19"/>
  </w:num>
  <w:num w:numId="10">
    <w:abstractNumId w:val="13"/>
  </w:num>
  <w:num w:numId="11">
    <w:abstractNumId w:val="1"/>
  </w:num>
  <w:num w:numId="12">
    <w:abstractNumId w:val="10"/>
  </w:num>
  <w:num w:numId="13">
    <w:abstractNumId w:val="4"/>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8"/>
  </w:num>
  <w:num w:numId="17">
    <w:abstractNumId w:val="9"/>
  </w:num>
  <w:num w:numId="18">
    <w:abstractNumId w:val="14"/>
  </w:num>
  <w:num w:numId="19">
    <w:abstractNumId w:val="11"/>
  </w:num>
  <w:num w:numId="20">
    <w:abstractNumId w:val="6"/>
  </w:num>
  <w:num w:numId="21">
    <w:abstractNumId w:val="21"/>
  </w:num>
  <w:num w:numId="22">
    <w:abstractNumId w:val="2"/>
  </w:num>
  <w:num w:numId="23">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0286"/>
    <w:rsid w:val="00020D8A"/>
    <w:rsid w:val="00024771"/>
    <w:rsid w:val="00025EC5"/>
    <w:rsid w:val="00027089"/>
    <w:rsid w:val="00027AC1"/>
    <w:rsid w:val="00030F09"/>
    <w:rsid w:val="000328AF"/>
    <w:rsid w:val="00033951"/>
    <w:rsid w:val="00035C0A"/>
    <w:rsid w:val="0003612D"/>
    <w:rsid w:val="00040A33"/>
    <w:rsid w:val="000547B6"/>
    <w:rsid w:val="0006066B"/>
    <w:rsid w:val="0006423F"/>
    <w:rsid w:val="0006444A"/>
    <w:rsid w:val="00070CE9"/>
    <w:rsid w:val="00070F5F"/>
    <w:rsid w:val="000730D7"/>
    <w:rsid w:val="000740C6"/>
    <w:rsid w:val="00077342"/>
    <w:rsid w:val="00077B8B"/>
    <w:rsid w:val="000821B5"/>
    <w:rsid w:val="00084723"/>
    <w:rsid w:val="000A22F8"/>
    <w:rsid w:val="000A52C1"/>
    <w:rsid w:val="000A627A"/>
    <w:rsid w:val="000B3AA9"/>
    <w:rsid w:val="000B4DAE"/>
    <w:rsid w:val="000B503E"/>
    <w:rsid w:val="000C3F59"/>
    <w:rsid w:val="000C6AB2"/>
    <w:rsid w:val="000E06C5"/>
    <w:rsid w:val="000E39C0"/>
    <w:rsid w:val="000E51B6"/>
    <w:rsid w:val="000F451F"/>
    <w:rsid w:val="00106F76"/>
    <w:rsid w:val="00110DBB"/>
    <w:rsid w:val="0011203F"/>
    <w:rsid w:val="001170A2"/>
    <w:rsid w:val="001213B1"/>
    <w:rsid w:val="0012493B"/>
    <w:rsid w:val="00126FBD"/>
    <w:rsid w:val="001335B2"/>
    <w:rsid w:val="0013703F"/>
    <w:rsid w:val="00137E77"/>
    <w:rsid w:val="00141956"/>
    <w:rsid w:val="00145279"/>
    <w:rsid w:val="00145E43"/>
    <w:rsid w:val="00146804"/>
    <w:rsid w:val="00152728"/>
    <w:rsid w:val="0016022E"/>
    <w:rsid w:val="00160FF1"/>
    <w:rsid w:val="00162F86"/>
    <w:rsid w:val="0016600B"/>
    <w:rsid w:val="001758C2"/>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C3033"/>
    <w:rsid w:val="001D4988"/>
    <w:rsid w:val="001D7DFE"/>
    <w:rsid w:val="001E7422"/>
    <w:rsid w:val="001F655A"/>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31A4F"/>
    <w:rsid w:val="00232812"/>
    <w:rsid w:val="002404C7"/>
    <w:rsid w:val="00245283"/>
    <w:rsid w:val="00255205"/>
    <w:rsid w:val="00263659"/>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81C"/>
    <w:rsid w:val="00306BA3"/>
    <w:rsid w:val="00306CDE"/>
    <w:rsid w:val="00312270"/>
    <w:rsid w:val="00313A4A"/>
    <w:rsid w:val="00315273"/>
    <w:rsid w:val="003204E0"/>
    <w:rsid w:val="00321C18"/>
    <w:rsid w:val="00322013"/>
    <w:rsid w:val="0032351B"/>
    <w:rsid w:val="00325E26"/>
    <w:rsid w:val="00326419"/>
    <w:rsid w:val="00330554"/>
    <w:rsid w:val="00333496"/>
    <w:rsid w:val="00333E42"/>
    <w:rsid w:val="003351AF"/>
    <w:rsid w:val="003435EB"/>
    <w:rsid w:val="003442AF"/>
    <w:rsid w:val="00356067"/>
    <w:rsid w:val="00367783"/>
    <w:rsid w:val="00373C23"/>
    <w:rsid w:val="0038215A"/>
    <w:rsid w:val="003832A8"/>
    <w:rsid w:val="00386C32"/>
    <w:rsid w:val="003926D8"/>
    <w:rsid w:val="00395B8F"/>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14D7"/>
    <w:rsid w:val="003D41C9"/>
    <w:rsid w:val="003D6695"/>
    <w:rsid w:val="003E0FDD"/>
    <w:rsid w:val="003E5EF9"/>
    <w:rsid w:val="003F099E"/>
    <w:rsid w:val="003F0C67"/>
    <w:rsid w:val="003F2D4A"/>
    <w:rsid w:val="00406702"/>
    <w:rsid w:val="00410ADA"/>
    <w:rsid w:val="00410EF8"/>
    <w:rsid w:val="00413BDD"/>
    <w:rsid w:val="00415C03"/>
    <w:rsid w:val="00415EDF"/>
    <w:rsid w:val="004229C1"/>
    <w:rsid w:val="00426F8A"/>
    <w:rsid w:val="004323CA"/>
    <w:rsid w:val="0043247D"/>
    <w:rsid w:val="00432F00"/>
    <w:rsid w:val="00434BFA"/>
    <w:rsid w:val="00435509"/>
    <w:rsid w:val="004374AF"/>
    <w:rsid w:val="0044456E"/>
    <w:rsid w:val="004452C5"/>
    <w:rsid w:val="00446F82"/>
    <w:rsid w:val="004529D7"/>
    <w:rsid w:val="004662B7"/>
    <w:rsid w:val="00466CB3"/>
    <w:rsid w:val="00467FD3"/>
    <w:rsid w:val="004747CA"/>
    <w:rsid w:val="00484078"/>
    <w:rsid w:val="004876DA"/>
    <w:rsid w:val="0048790A"/>
    <w:rsid w:val="00490172"/>
    <w:rsid w:val="00491EA7"/>
    <w:rsid w:val="00495B2F"/>
    <w:rsid w:val="00497219"/>
    <w:rsid w:val="00497B78"/>
    <w:rsid w:val="00497FCB"/>
    <w:rsid w:val="004A3610"/>
    <w:rsid w:val="004A4227"/>
    <w:rsid w:val="004A4667"/>
    <w:rsid w:val="004A56CD"/>
    <w:rsid w:val="004A5DB4"/>
    <w:rsid w:val="004B3757"/>
    <w:rsid w:val="004B5DE5"/>
    <w:rsid w:val="004C0234"/>
    <w:rsid w:val="004C064A"/>
    <w:rsid w:val="004C26A2"/>
    <w:rsid w:val="004C2860"/>
    <w:rsid w:val="004D07FF"/>
    <w:rsid w:val="004D12C2"/>
    <w:rsid w:val="004E1C68"/>
    <w:rsid w:val="004E3D57"/>
    <w:rsid w:val="004E76C1"/>
    <w:rsid w:val="004F06E2"/>
    <w:rsid w:val="004F6707"/>
    <w:rsid w:val="004F757B"/>
    <w:rsid w:val="004F75CB"/>
    <w:rsid w:val="004F7D7A"/>
    <w:rsid w:val="00500115"/>
    <w:rsid w:val="00500A79"/>
    <w:rsid w:val="00501F99"/>
    <w:rsid w:val="00506221"/>
    <w:rsid w:val="00506974"/>
    <w:rsid w:val="00511000"/>
    <w:rsid w:val="005115D1"/>
    <w:rsid w:val="00512190"/>
    <w:rsid w:val="00512209"/>
    <w:rsid w:val="00517A19"/>
    <w:rsid w:val="005215CB"/>
    <w:rsid w:val="00522425"/>
    <w:rsid w:val="005271CC"/>
    <w:rsid w:val="00530EB5"/>
    <w:rsid w:val="00532098"/>
    <w:rsid w:val="005324A4"/>
    <w:rsid w:val="005409FE"/>
    <w:rsid w:val="005443A0"/>
    <w:rsid w:val="005453F9"/>
    <w:rsid w:val="00562880"/>
    <w:rsid w:val="00563757"/>
    <w:rsid w:val="005649A0"/>
    <w:rsid w:val="005714F3"/>
    <w:rsid w:val="0057246E"/>
    <w:rsid w:val="00573E65"/>
    <w:rsid w:val="0057744F"/>
    <w:rsid w:val="00580752"/>
    <w:rsid w:val="00582E91"/>
    <w:rsid w:val="00583E99"/>
    <w:rsid w:val="005847F9"/>
    <w:rsid w:val="005878E2"/>
    <w:rsid w:val="005916C0"/>
    <w:rsid w:val="00594EAB"/>
    <w:rsid w:val="00596861"/>
    <w:rsid w:val="00597038"/>
    <w:rsid w:val="005A0F53"/>
    <w:rsid w:val="005A6E49"/>
    <w:rsid w:val="005C1D87"/>
    <w:rsid w:val="005C549F"/>
    <w:rsid w:val="005C6D00"/>
    <w:rsid w:val="005C79C6"/>
    <w:rsid w:val="005D1C31"/>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40705"/>
    <w:rsid w:val="00643673"/>
    <w:rsid w:val="0064385C"/>
    <w:rsid w:val="00644BBB"/>
    <w:rsid w:val="00661255"/>
    <w:rsid w:val="00667C59"/>
    <w:rsid w:val="006735CD"/>
    <w:rsid w:val="006752D1"/>
    <w:rsid w:val="00680C09"/>
    <w:rsid w:val="00682213"/>
    <w:rsid w:val="00682C7B"/>
    <w:rsid w:val="00683605"/>
    <w:rsid w:val="00685AF7"/>
    <w:rsid w:val="00686109"/>
    <w:rsid w:val="00690C7B"/>
    <w:rsid w:val="006944CE"/>
    <w:rsid w:val="0069716F"/>
    <w:rsid w:val="006A20DA"/>
    <w:rsid w:val="006A3ED4"/>
    <w:rsid w:val="006A43DC"/>
    <w:rsid w:val="006A4A2E"/>
    <w:rsid w:val="006B01AD"/>
    <w:rsid w:val="006B08D9"/>
    <w:rsid w:val="006B1E68"/>
    <w:rsid w:val="006C34DF"/>
    <w:rsid w:val="006C492C"/>
    <w:rsid w:val="006C58FD"/>
    <w:rsid w:val="006C5F12"/>
    <w:rsid w:val="006C6DF4"/>
    <w:rsid w:val="006C7B27"/>
    <w:rsid w:val="006E1848"/>
    <w:rsid w:val="006E5E49"/>
    <w:rsid w:val="006F71E7"/>
    <w:rsid w:val="006F7C00"/>
    <w:rsid w:val="007016F5"/>
    <w:rsid w:val="00707423"/>
    <w:rsid w:val="007123FF"/>
    <w:rsid w:val="00713AF9"/>
    <w:rsid w:val="007162AE"/>
    <w:rsid w:val="007208D0"/>
    <w:rsid w:val="00727F1D"/>
    <w:rsid w:val="00730A49"/>
    <w:rsid w:val="00731B8B"/>
    <w:rsid w:val="00732450"/>
    <w:rsid w:val="00732648"/>
    <w:rsid w:val="0073376D"/>
    <w:rsid w:val="0074710B"/>
    <w:rsid w:val="00754353"/>
    <w:rsid w:val="007552F4"/>
    <w:rsid w:val="00755522"/>
    <w:rsid w:val="00756362"/>
    <w:rsid w:val="007564AA"/>
    <w:rsid w:val="00765D84"/>
    <w:rsid w:val="00766C37"/>
    <w:rsid w:val="00770CC5"/>
    <w:rsid w:val="00772B81"/>
    <w:rsid w:val="0078496E"/>
    <w:rsid w:val="00787021"/>
    <w:rsid w:val="00787D84"/>
    <w:rsid w:val="00792F85"/>
    <w:rsid w:val="00795050"/>
    <w:rsid w:val="007A4064"/>
    <w:rsid w:val="007B1886"/>
    <w:rsid w:val="007B2C2A"/>
    <w:rsid w:val="007B3052"/>
    <w:rsid w:val="007B47AF"/>
    <w:rsid w:val="007B5721"/>
    <w:rsid w:val="007C0CFB"/>
    <w:rsid w:val="007C2049"/>
    <w:rsid w:val="007C305F"/>
    <w:rsid w:val="007C34D0"/>
    <w:rsid w:val="007C3D8E"/>
    <w:rsid w:val="007C587D"/>
    <w:rsid w:val="007C5FD8"/>
    <w:rsid w:val="007D5C7D"/>
    <w:rsid w:val="007D6EED"/>
    <w:rsid w:val="007E0485"/>
    <w:rsid w:val="007E6C32"/>
    <w:rsid w:val="007E79A7"/>
    <w:rsid w:val="007F10ED"/>
    <w:rsid w:val="007F22B1"/>
    <w:rsid w:val="007F3E54"/>
    <w:rsid w:val="007F4D0F"/>
    <w:rsid w:val="007F5960"/>
    <w:rsid w:val="00800092"/>
    <w:rsid w:val="0080548E"/>
    <w:rsid w:val="0080664C"/>
    <w:rsid w:val="008163F9"/>
    <w:rsid w:val="0082108E"/>
    <w:rsid w:val="0082443A"/>
    <w:rsid w:val="008258B7"/>
    <w:rsid w:val="00825B60"/>
    <w:rsid w:val="00834348"/>
    <w:rsid w:val="008378D1"/>
    <w:rsid w:val="008403B4"/>
    <w:rsid w:val="00842217"/>
    <w:rsid w:val="008435A8"/>
    <w:rsid w:val="00845AB4"/>
    <w:rsid w:val="00847CDC"/>
    <w:rsid w:val="00856690"/>
    <w:rsid w:val="0085676D"/>
    <w:rsid w:val="0086258F"/>
    <w:rsid w:val="00867007"/>
    <w:rsid w:val="008711D2"/>
    <w:rsid w:val="008732C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D72"/>
    <w:rsid w:val="008B6FE5"/>
    <w:rsid w:val="008B73D8"/>
    <w:rsid w:val="008C2670"/>
    <w:rsid w:val="008C2AB4"/>
    <w:rsid w:val="008D0B58"/>
    <w:rsid w:val="008D0E89"/>
    <w:rsid w:val="008D2FA8"/>
    <w:rsid w:val="008D3C21"/>
    <w:rsid w:val="008D42F2"/>
    <w:rsid w:val="008E06C8"/>
    <w:rsid w:val="008E7830"/>
    <w:rsid w:val="008F120D"/>
    <w:rsid w:val="008F24E6"/>
    <w:rsid w:val="008F5B33"/>
    <w:rsid w:val="0090056C"/>
    <w:rsid w:val="00900939"/>
    <w:rsid w:val="00903CC6"/>
    <w:rsid w:val="009061C5"/>
    <w:rsid w:val="009062D7"/>
    <w:rsid w:val="00906301"/>
    <w:rsid w:val="00906544"/>
    <w:rsid w:val="00917F11"/>
    <w:rsid w:val="0092545C"/>
    <w:rsid w:val="00926DFA"/>
    <w:rsid w:val="009309C2"/>
    <w:rsid w:val="009341E4"/>
    <w:rsid w:val="00935259"/>
    <w:rsid w:val="00935C68"/>
    <w:rsid w:val="00944F6C"/>
    <w:rsid w:val="00947836"/>
    <w:rsid w:val="00952C3D"/>
    <w:rsid w:val="009548CF"/>
    <w:rsid w:val="00957CBE"/>
    <w:rsid w:val="00960BBB"/>
    <w:rsid w:val="0097204B"/>
    <w:rsid w:val="0097409E"/>
    <w:rsid w:val="00974F27"/>
    <w:rsid w:val="009760B9"/>
    <w:rsid w:val="00990186"/>
    <w:rsid w:val="0099463C"/>
    <w:rsid w:val="009946EB"/>
    <w:rsid w:val="00997ADE"/>
    <w:rsid w:val="009A0F9C"/>
    <w:rsid w:val="009A7B06"/>
    <w:rsid w:val="009B6932"/>
    <w:rsid w:val="009C3DD2"/>
    <w:rsid w:val="009C3FFA"/>
    <w:rsid w:val="009C5551"/>
    <w:rsid w:val="009C5BE6"/>
    <w:rsid w:val="009C6C95"/>
    <w:rsid w:val="009C7E43"/>
    <w:rsid w:val="009D29B3"/>
    <w:rsid w:val="009D3F80"/>
    <w:rsid w:val="009E2FBA"/>
    <w:rsid w:val="009E3446"/>
    <w:rsid w:val="009F335B"/>
    <w:rsid w:val="009F660E"/>
    <w:rsid w:val="00A00371"/>
    <w:rsid w:val="00A03379"/>
    <w:rsid w:val="00A04B29"/>
    <w:rsid w:val="00A10AEE"/>
    <w:rsid w:val="00A15A53"/>
    <w:rsid w:val="00A20365"/>
    <w:rsid w:val="00A21892"/>
    <w:rsid w:val="00A21A8B"/>
    <w:rsid w:val="00A33779"/>
    <w:rsid w:val="00A34DA1"/>
    <w:rsid w:val="00A362B7"/>
    <w:rsid w:val="00A37AE3"/>
    <w:rsid w:val="00A417D2"/>
    <w:rsid w:val="00A71C9C"/>
    <w:rsid w:val="00A77AAE"/>
    <w:rsid w:val="00A830C0"/>
    <w:rsid w:val="00A84CC1"/>
    <w:rsid w:val="00A9578E"/>
    <w:rsid w:val="00AA222C"/>
    <w:rsid w:val="00AA2FE1"/>
    <w:rsid w:val="00AA5A0F"/>
    <w:rsid w:val="00AA7A0F"/>
    <w:rsid w:val="00AB09A8"/>
    <w:rsid w:val="00AB257F"/>
    <w:rsid w:val="00AB5E71"/>
    <w:rsid w:val="00AC2529"/>
    <w:rsid w:val="00AC3595"/>
    <w:rsid w:val="00AC408F"/>
    <w:rsid w:val="00AC4270"/>
    <w:rsid w:val="00AC531D"/>
    <w:rsid w:val="00AC5693"/>
    <w:rsid w:val="00AC56E4"/>
    <w:rsid w:val="00AC77B1"/>
    <w:rsid w:val="00AD3225"/>
    <w:rsid w:val="00AD51FC"/>
    <w:rsid w:val="00AD6344"/>
    <w:rsid w:val="00AE0478"/>
    <w:rsid w:val="00AE0FEF"/>
    <w:rsid w:val="00AF0715"/>
    <w:rsid w:val="00AF104F"/>
    <w:rsid w:val="00AF7E54"/>
    <w:rsid w:val="00B16929"/>
    <w:rsid w:val="00B23D4E"/>
    <w:rsid w:val="00B24293"/>
    <w:rsid w:val="00B24891"/>
    <w:rsid w:val="00B254A8"/>
    <w:rsid w:val="00B33972"/>
    <w:rsid w:val="00B33E52"/>
    <w:rsid w:val="00B36A4E"/>
    <w:rsid w:val="00B36DE9"/>
    <w:rsid w:val="00B43A72"/>
    <w:rsid w:val="00B4438F"/>
    <w:rsid w:val="00B457FB"/>
    <w:rsid w:val="00B50DEE"/>
    <w:rsid w:val="00B526ED"/>
    <w:rsid w:val="00B661EC"/>
    <w:rsid w:val="00B672CF"/>
    <w:rsid w:val="00B71845"/>
    <w:rsid w:val="00B73C90"/>
    <w:rsid w:val="00B76077"/>
    <w:rsid w:val="00B8186B"/>
    <w:rsid w:val="00B821FE"/>
    <w:rsid w:val="00B83DB3"/>
    <w:rsid w:val="00B8661A"/>
    <w:rsid w:val="00B92EE6"/>
    <w:rsid w:val="00B95BFF"/>
    <w:rsid w:val="00B95C06"/>
    <w:rsid w:val="00B95E29"/>
    <w:rsid w:val="00BA15AF"/>
    <w:rsid w:val="00BA2CDB"/>
    <w:rsid w:val="00BA2DD9"/>
    <w:rsid w:val="00BA3E60"/>
    <w:rsid w:val="00BA5417"/>
    <w:rsid w:val="00BB1E7E"/>
    <w:rsid w:val="00BB1FC0"/>
    <w:rsid w:val="00BB6046"/>
    <w:rsid w:val="00BC0627"/>
    <w:rsid w:val="00BD158F"/>
    <w:rsid w:val="00BD1A2E"/>
    <w:rsid w:val="00BD29DD"/>
    <w:rsid w:val="00BD2D61"/>
    <w:rsid w:val="00BD5466"/>
    <w:rsid w:val="00BD6674"/>
    <w:rsid w:val="00BE34D6"/>
    <w:rsid w:val="00BF4570"/>
    <w:rsid w:val="00BF716D"/>
    <w:rsid w:val="00C01241"/>
    <w:rsid w:val="00C02C40"/>
    <w:rsid w:val="00C02FE2"/>
    <w:rsid w:val="00C043BD"/>
    <w:rsid w:val="00C07D97"/>
    <w:rsid w:val="00C11A73"/>
    <w:rsid w:val="00C12305"/>
    <w:rsid w:val="00C12A47"/>
    <w:rsid w:val="00C142E6"/>
    <w:rsid w:val="00C14F6D"/>
    <w:rsid w:val="00C15FAC"/>
    <w:rsid w:val="00C17ECF"/>
    <w:rsid w:val="00C20F1A"/>
    <w:rsid w:val="00C26C2D"/>
    <w:rsid w:val="00C30CE1"/>
    <w:rsid w:val="00C30E6E"/>
    <w:rsid w:val="00C31304"/>
    <w:rsid w:val="00C3656A"/>
    <w:rsid w:val="00C40CEA"/>
    <w:rsid w:val="00C417BB"/>
    <w:rsid w:val="00C44C93"/>
    <w:rsid w:val="00C51CF9"/>
    <w:rsid w:val="00C65AFF"/>
    <w:rsid w:val="00C707DB"/>
    <w:rsid w:val="00C71597"/>
    <w:rsid w:val="00C80232"/>
    <w:rsid w:val="00C83718"/>
    <w:rsid w:val="00C920FB"/>
    <w:rsid w:val="00C9392F"/>
    <w:rsid w:val="00C93E1F"/>
    <w:rsid w:val="00CA408A"/>
    <w:rsid w:val="00CA46D7"/>
    <w:rsid w:val="00CB14B6"/>
    <w:rsid w:val="00CB2E3B"/>
    <w:rsid w:val="00CB3197"/>
    <w:rsid w:val="00CB3AB8"/>
    <w:rsid w:val="00CB4B5C"/>
    <w:rsid w:val="00CC3B96"/>
    <w:rsid w:val="00CD0115"/>
    <w:rsid w:val="00CD34F8"/>
    <w:rsid w:val="00CD4693"/>
    <w:rsid w:val="00CD52B5"/>
    <w:rsid w:val="00CE18CF"/>
    <w:rsid w:val="00CE25D8"/>
    <w:rsid w:val="00CE5122"/>
    <w:rsid w:val="00CE5820"/>
    <w:rsid w:val="00CF331D"/>
    <w:rsid w:val="00CF5F91"/>
    <w:rsid w:val="00CF79EC"/>
    <w:rsid w:val="00CF7EC0"/>
    <w:rsid w:val="00D01447"/>
    <w:rsid w:val="00D10B72"/>
    <w:rsid w:val="00D221F4"/>
    <w:rsid w:val="00D248AD"/>
    <w:rsid w:val="00D257AC"/>
    <w:rsid w:val="00D357F8"/>
    <w:rsid w:val="00D44ED4"/>
    <w:rsid w:val="00D55B9D"/>
    <w:rsid w:val="00D567CC"/>
    <w:rsid w:val="00D57BAF"/>
    <w:rsid w:val="00D600A1"/>
    <w:rsid w:val="00D6258B"/>
    <w:rsid w:val="00D70654"/>
    <w:rsid w:val="00D72448"/>
    <w:rsid w:val="00D751EA"/>
    <w:rsid w:val="00D9183C"/>
    <w:rsid w:val="00D94535"/>
    <w:rsid w:val="00D95BA6"/>
    <w:rsid w:val="00D969C3"/>
    <w:rsid w:val="00DA1A6D"/>
    <w:rsid w:val="00DA340B"/>
    <w:rsid w:val="00DB1516"/>
    <w:rsid w:val="00DB2AC0"/>
    <w:rsid w:val="00DB4D79"/>
    <w:rsid w:val="00DC0B24"/>
    <w:rsid w:val="00DD2AB0"/>
    <w:rsid w:val="00DD2FF4"/>
    <w:rsid w:val="00DD55B6"/>
    <w:rsid w:val="00DD573C"/>
    <w:rsid w:val="00DE26D9"/>
    <w:rsid w:val="00DF694E"/>
    <w:rsid w:val="00E01139"/>
    <w:rsid w:val="00E02AE1"/>
    <w:rsid w:val="00E03B0A"/>
    <w:rsid w:val="00E050C5"/>
    <w:rsid w:val="00E05CA6"/>
    <w:rsid w:val="00E10360"/>
    <w:rsid w:val="00E12151"/>
    <w:rsid w:val="00E126E8"/>
    <w:rsid w:val="00E142C0"/>
    <w:rsid w:val="00E158E3"/>
    <w:rsid w:val="00E2113A"/>
    <w:rsid w:val="00E2123B"/>
    <w:rsid w:val="00E31695"/>
    <w:rsid w:val="00E32970"/>
    <w:rsid w:val="00E37265"/>
    <w:rsid w:val="00E37BC2"/>
    <w:rsid w:val="00E431D3"/>
    <w:rsid w:val="00E45350"/>
    <w:rsid w:val="00E472CA"/>
    <w:rsid w:val="00E5093E"/>
    <w:rsid w:val="00E50AB8"/>
    <w:rsid w:val="00E557CE"/>
    <w:rsid w:val="00E56314"/>
    <w:rsid w:val="00E67180"/>
    <w:rsid w:val="00E70CB9"/>
    <w:rsid w:val="00E7470A"/>
    <w:rsid w:val="00E754EA"/>
    <w:rsid w:val="00E762B0"/>
    <w:rsid w:val="00E773BB"/>
    <w:rsid w:val="00E80F81"/>
    <w:rsid w:val="00E84007"/>
    <w:rsid w:val="00E84727"/>
    <w:rsid w:val="00E85B2D"/>
    <w:rsid w:val="00E95A2E"/>
    <w:rsid w:val="00EA064E"/>
    <w:rsid w:val="00EA08C3"/>
    <w:rsid w:val="00EA66F2"/>
    <w:rsid w:val="00EB7A7B"/>
    <w:rsid w:val="00EC06EA"/>
    <w:rsid w:val="00EC177C"/>
    <w:rsid w:val="00EC3F7B"/>
    <w:rsid w:val="00EC4423"/>
    <w:rsid w:val="00EC5F68"/>
    <w:rsid w:val="00EC689A"/>
    <w:rsid w:val="00EC7C2C"/>
    <w:rsid w:val="00ED4655"/>
    <w:rsid w:val="00EE3816"/>
    <w:rsid w:val="00EE39B6"/>
    <w:rsid w:val="00EE5B78"/>
    <w:rsid w:val="00EE5C85"/>
    <w:rsid w:val="00EF1202"/>
    <w:rsid w:val="00EF1ABF"/>
    <w:rsid w:val="00F00BFF"/>
    <w:rsid w:val="00F02FCB"/>
    <w:rsid w:val="00F04105"/>
    <w:rsid w:val="00F046DD"/>
    <w:rsid w:val="00F05AB7"/>
    <w:rsid w:val="00F073C0"/>
    <w:rsid w:val="00F11881"/>
    <w:rsid w:val="00F1561E"/>
    <w:rsid w:val="00F1753A"/>
    <w:rsid w:val="00F17BD6"/>
    <w:rsid w:val="00F21EB5"/>
    <w:rsid w:val="00F27F75"/>
    <w:rsid w:val="00F3244F"/>
    <w:rsid w:val="00F33CF8"/>
    <w:rsid w:val="00F44697"/>
    <w:rsid w:val="00F47479"/>
    <w:rsid w:val="00F4774D"/>
    <w:rsid w:val="00F52787"/>
    <w:rsid w:val="00F5685C"/>
    <w:rsid w:val="00F57F62"/>
    <w:rsid w:val="00F6088A"/>
    <w:rsid w:val="00F6198C"/>
    <w:rsid w:val="00F62A4D"/>
    <w:rsid w:val="00F63EA3"/>
    <w:rsid w:val="00F64239"/>
    <w:rsid w:val="00F656AA"/>
    <w:rsid w:val="00F66A8F"/>
    <w:rsid w:val="00F67B53"/>
    <w:rsid w:val="00F7376C"/>
    <w:rsid w:val="00F81CEA"/>
    <w:rsid w:val="00F827D5"/>
    <w:rsid w:val="00F83B8C"/>
    <w:rsid w:val="00F9080F"/>
    <w:rsid w:val="00F95A54"/>
    <w:rsid w:val="00F95AE3"/>
    <w:rsid w:val="00F9694C"/>
    <w:rsid w:val="00FA1C60"/>
    <w:rsid w:val="00FA481F"/>
    <w:rsid w:val="00FB7ACE"/>
    <w:rsid w:val="00FC4CDD"/>
    <w:rsid w:val="00FC7E5D"/>
    <w:rsid w:val="00FE3537"/>
    <w:rsid w:val="00FE35A9"/>
    <w:rsid w:val="00FE7B03"/>
    <w:rsid w:val="00FF42F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A6F3A8-E0E3-4621-873A-E27A68A7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D57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610550715">
      <w:bodyDiv w:val="1"/>
      <w:marLeft w:val="0"/>
      <w:marRight w:val="0"/>
      <w:marTop w:val="0"/>
      <w:marBottom w:val="0"/>
      <w:divBdr>
        <w:top w:val="none" w:sz="0" w:space="0" w:color="auto"/>
        <w:left w:val="none" w:sz="0" w:space="0" w:color="auto"/>
        <w:bottom w:val="none" w:sz="0" w:space="0" w:color="auto"/>
        <w:right w:val="none" w:sz="0" w:space="0" w:color="auto"/>
      </w:divBdr>
    </w:div>
    <w:div w:id="1360662380">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hyperlink" Target="https://en.wikipedia.org/wiki/Risk_management" TargetMode="Externa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www.softstarsystems.com/overview.htm" TargetMode="External"/><Relationship Id="rId2" Type="http://schemas.openxmlformats.org/officeDocument/2006/relationships/customXml" Target="../customXml/item2.xml"/><Relationship Id="rId16" Type="http://schemas.openxmlformats.org/officeDocument/2006/relationships/hyperlink" Target="http://www.softwaremetrics.com/fpafund.htm"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FA"/>
    <w:rsid w:val="00692F62"/>
    <w:rsid w:val="00D4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6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13EE19-83FB-4094-9BAF-360ED60D1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6150</TotalTime>
  <Pages>1</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18000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Project Plan Version 1.0</dc:subject>
  <dc:creator>Milica Jovanovic (mat. 835953);Pavle Vidanovic (mat. 854472)</dc:creator>
  <cp:lastModifiedBy>Pavle Vidanovic</cp:lastModifiedBy>
  <cp:revision>46</cp:revision>
  <cp:lastPrinted>2016-02-01T15:43:00Z</cp:lastPrinted>
  <dcterms:created xsi:type="dcterms:W3CDTF">2015-10-23T09:40:00Z</dcterms:created>
  <dcterms:modified xsi:type="dcterms:W3CDTF">2016-02-01T15:43:00Z</dcterms:modified>
</cp:coreProperties>
</file>