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Beogradu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  <w:r w:rsidR="009D1893" w:rsidRPr="009D1893">
        <w:rPr>
          <w:rFonts w:ascii="Georgia" w:hAnsi="Georgia"/>
          <w:color w:val="44546A" w:themeColor="text2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2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000588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scenarija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upotrebe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pravljenja</w:t>
      </w:r>
      <w:proofErr w:type="spellEnd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listi</w:t>
      </w:r>
      <w:proofErr w:type="spellEnd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serija</w:t>
      </w:r>
      <w:proofErr w:type="spellEnd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rangiranih</w:t>
      </w:r>
      <w:proofErr w:type="spellEnd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po</w:t>
      </w:r>
      <w:proofErr w:type="spellEnd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nekoj</w:t>
      </w:r>
      <w:proofErr w:type="spellEnd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="00000588">
        <w:rPr>
          <w:rFonts w:ascii="Times New Roman" w:hAnsi="Times New Roman" w:cs="Times New Roman"/>
          <w:color w:val="44546A" w:themeColor="text2"/>
          <w:sz w:val="40"/>
          <w:szCs w:val="40"/>
        </w:rPr>
        <w:t>kategoriji</w:t>
      </w:r>
      <w:proofErr w:type="spellEnd"/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805383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</w:rPr>
        <w:t>ena</w:t>
      </w: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4E06EE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A3770A" w:rsidRDefault="00AA1F64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Simović Aleksa</w:t>
            </w:r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22C5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A22C5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A22C57">
        <w:rPr>
          <w:rFonts w:ascii="Arial" w:hAnsi="Arial" w:cs="Times New Roman"/>
          <w:b/>
          <w:color w:val="44546A" w:themeColor="text2"/>
          <w:sz w:val="40"/>
          <w:szCs w:val="40"/>
        </w:rPr>
        <w:t>Sadržaj</w:t>
      </w: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A22C57" w:rsidRDefault="00F15C77" w:rsidP="00F15C77">
          <w:pPr>
            <w:pStyle w:val="TOCHeading"/>
            <w:rPr>
              <w:rFonts w:ascii="Arial" w:hAnsi="Arial" w:cs="Times New Roman"/>
            </w:rPr>
          </w:pPr>
        </w:p>
        <w:p w:rsidR="00A22C57" w:rsidRPr="00A22C57" w:rsidRDefault="00A600A0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r w:rsidRPr="00A600A0">
            <w:rPr>
              <w:rFonts w:ascii="Arial" w:hAnsi="Arial" w:cs="Times New Roman"/>
              <w:color w:val="44546A" w:themeColor="text2"/>
            </w:rPr>
            <w:fldChar w:fldCharType="begin"/>
          </w:r>
          <w:r w:rsidR="00F15C77" w:rsidRPr="00A22C57">
            <w:rPr>
              <w:rFonts w:ascii="Arial" w:hAnsi="Arial" w:cs="Times New Roman"/>
              <w:color w:val="44546A" w:themeColor="text2"/>
            </w:rPr>
            <w:instrText xml:space="preserve"> TOC \o "1-3" \h \z \u </w:instrText>
          </w:r>
          <w:r w:rsidRPr="00A600A0">
            <w:rPr>
              <w:rFonts w:ascii="Arial" w:hAnsi="Arial" w:cs="Times New Roman"/>
              <w:color w:val="44546A" w:themeColor="text2"/>
            </w:rPr>
            <w:fldChar w:fldCharType="separate"/>
          </w:r>
          <w:hyperlink w:anchor="_Toc511250447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</w:t>
            </w:r>
            <w:r w:rsidR="00A22C57" w:rsidRPr="00A22C57">
              <w:rPr>
                <w:rFonts w:ascii="Arial" w:eastAsiaTheme="minorEastAsia" w:hAnsi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Uvod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_Toc511250447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48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1.1  Rezime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_Toc511250448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49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1.2  Namena dokumenata i ciljne grupe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_Toc511250449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0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1.3  Otvorena pitanja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_Toc511250450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4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1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</w:t>
            </w:r>
            <w:r w:rsidR="00A22C57" w:rsidRPr="00A22C57">
              <w:rPr>
                <w:rFonts w:ascii="Arial" w:eastAsiaTheme="minorEastAsia" w:hAnsi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Scenario pravljenje listi serija rangiranih po nekoj kategoriji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_Toc511250451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2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2.1  Kratak opis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_Toc511250452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3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  Tok događaja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_Toc511250453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4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</w:t>
            </w:r>
            <w:r w:rsidR="00A22C57" w:rsidRPr="00A22C57">
              <w:rPr>
                <w:rFonts w:ascii="Arial" w:eastAsiaTheme="minorEastAsia" w:hAnsi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Korisnik pravi listu serija rangiranih po nekoj kategoriji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_Toc511250454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5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2.3 Alternativni tokovi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_Toc511250455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3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6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2.2.1.4.a Korisnik postavlja da je lista privatna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_Toc511250456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3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7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2.2.1.4.b Korisnik unosi opis liste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_Toc511250457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5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3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8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2.2.1.7.a Korisnik nije uneo naziv liste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_Toc511250458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6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3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59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2.2.1.7.b Korisnik nije odabrao kategoriju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_Toc511250459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6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3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60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2.2.1.7.c Korisnik već ima listu zadatog naziva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_Toc511250460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6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61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2.4 Posebni zahtevi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_Toc511250461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6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 w:rsidP="00A22C57">
          <w:pPr>
            <w:pStyle w:val="TOC2"/>
            <w:tabs>
              <w:tab w:val="right" w:leader="dot" w:pos="9350"/>
            </w:tabs>
            <w:rPr>
              <w:rStyle w:val="Hyperlink"/>
              <w:rFonts w:ascii="Arial" w:hAnsi="Arial"/>
              <w:noProof/>
              <w:color w:val="44546A" w:themeColor="text2"/>
            </w:rPr>
          </w:pPr>
          <w:hyperlink w:anchor="_Toc511250462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2.5  Preduslovi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_Toc511250462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6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22C57" w:rsidRPr="00A22C57" w:rsidRDefault="00A600A0" w:rsidP="00A22C57">
          <w:pPr>
            <w:pStyle w:val="TOC2"/>
            <w:tabs>
              <w:tab w:val="right" w:leader="dot" w:pos="9350"/>
            </w:tabs>
            <w:rPr>
              <w:rFonts w:ascii="Arial" w:eastAsiaTheme="minorEastAsia" w:hAnsi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463" w:history="1">
            <w:r w:rsidR="00A22C57" w:rsidRPr="00A22C57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2.6  Posledice</w:t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ab/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begin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instrText xml:space="preserve"> PAGEREF _Toc511250463 \h </w:instrTex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separate"/>
            </w:r>
            <w:r w:rsidR="00A22C57" w:rsidRPr="00A22C57">
              <w:rPr>
                <w:rFonts w:ascii="Arial" w:hAnsi="Arial"/>
                <w:noProof/>
                <w:webHidden/>
                <w:color w:val="44546A" w:themeColor="text2"/>
              </w:rPr>
              <w:t>6</w:t>
            </w:r>
            <w:r w:rsidRPr="00A22C57">
              <w:rPr>
                <w:rFonts w:ascii="Arial" w:hAnsi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A22C57" w:rsidRDefault="00A600A0" w:rsidP="00F15C77">
          <w:pPr>
            <w:rPr>
              <w:rFonts w:ascii="Arial" w:hAnsi="Arial" w:cs="Times New Roman"/>
              <w:color w:val="44546A" w:themeColor="text2"/>
            </w:rPr>
          </w:pPr>
          <w:r w:rsidRPr="00A22C57">
            <w:rPr>
              <w:rFonts w:ascii="Arial" w:hAnsi="Arial" w:cs="Times New Roman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1250447"/>
      <w:r w:rsidRPr="00A22C57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A22C5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1250448"/>
      <w:r w:rsidRPr="00A22C57">
        <w:rPr>
          <w:rFonts w:ascii="Arial" w:hAnsi="Arial" w:cs="Times New Roman"/>
          <w:b w:val="0"/>
          <w:szCs w:val="32"/>
        </w:rPr>
        <w:t>1.1  Rezime</w:t>
      </w:r>
      <w:bookmarkEnd w:id="1"/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Definisanje</w:t>
      </w:r>
      <w:proofErr w:type="spellEnd"/>
      <w:r w:rsidR="00985A79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A22C57">
        <w:rPr>
          <w:rFonts w:ascii="Arial" w:hAnsi="Arial" w:cs="Times New Roman"/>
          <w:color w:val="44546A" w:themeColor="text2"/>
          <w:szCs w:val="24"/>
        </w:rPr>
        <w:t>scenarija</w:t>
      </w:r>
      <w:proofErr w:type="spellEnd"/>
      <w:r w:rsidR="00985A79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A22C57">
        <w:rPr>
          <w:rFonts w:ascii="Arial" w:hAnsi="Arial" w:cs="Times New Roman"/>
          <w:color w:val="44546A" w:themeColor="text2"/>
          <w:szCs w:val="24"/>
        </w:rPr>
        <w:t>upotrebe</w:t>
      </w:r>
      <w:proofErr w:type="spellEnd"/>
      <w:r w:rsidR="00985A79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pravljenja</w:t>
      </w:r>
      <w:proofErr w:type="spellEnd"/>
      <w:r w:rsidR="00000588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listi</w:t>
      </w:r>
      <w:proofErr w:type="spellEnd"/>
      <w:r w:rsidR="00000588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serija</w:t>
      </w:r>
      <w:proofErr w:type="spellEnd"/>
      <w:r w:rsidR="00000588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rangiranih</w:t>
      </w:r>
      <w:proofErr w:type="spellEnd"/>
      <w:r w:rsidR="00000588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po</w:t>
      </w:r>
      <w:proofErr w:type="spellEnd"/>
      <w:r w:rsidR="00000588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nekoj</w:t>
      </w:r>
      <w:proofErr w:type="spellEnd"/>
      <w:r w:rsidR="00000588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000588" w:rsidRPr="00A22C57">
        <w:rPr>
          <w:rFonts w:ascii="Arial" w:hAnsi="Arial" w:cs="Times New Roman"/>
          <w:color w:val="44546A" w:themeColor="text2"/>
          <w:szCs w:val="24"/>
        </w:rPr>
        <w:t>kategoriji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A22C5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1250449"/>
      <w:r w:rsidRPr="00A22C57">
        <w:rPr>
          <w:rFonts w:ascii="Arial" w:hAnsi="Arial" w:cs="Times New Roman"/>
          <w:b w:val="0"/>
          <w:szCs w:val="32"/>
        </w:rPr>
        <w:t>1.2  Namena dokumenata i ciljne grupe</w:t>
      </w:r>
      <w:bookmarkEnd w:id="2"/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A22C57">
        <w:rPr>
          <w:rFonts w:ascii="Arial" w:hAnsi="Arial" w:cs="Times New Roman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</w:rPr>
      </w:pPr>
      <w:r w:rsidRPr="00A22C57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A22C5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1250450"/>
      <w:r w:rsidRPr="00A22C57">
        <w:rPr>
          <w:rFonts w:ascii="Arial" w:hAnsi="Arial" w:cs="Times New Roman"/>
          <w:b w:val="0"/>
          <w:szCs w:val="32"/>
        </w:rPr>
        <w:t>1.3  Otvorena pitanja</w:t>
      </w:r>
      <w:bookmarkEnd w:id="3"/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/>
      </w:tblPr>
      <w:tblGrid>
        <w:gridCol w:w="883"/>
        <w:gridCol w:w="5548"/>
        <w:gridCol w:w="3145"/>
      </w:tblGrid>
      <w:tr w:rsidR="00F15C77" w:rsidRPr="00A22C57" w:rsidTr="00BE0FD4">
        <w:tc>
          <w:tcPr>
            <w:tcW w:w="738" w:type="dxa"/>
            <w:shd w:val="clear" w:color="auto" w:fill="A5A5A5" w:themeFill="accent3"/>
          </w:tcPr>
          <w:p w:rsidR="00F15C77" w:rsidRPr="00A22C57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A22C5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A22C57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A22C5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A22C57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A22C5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A22C5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A22C57" w:rsidTr="00BE0FD4">
        <w:tc>
          <w:tcPr>
            <w:tcW w:w="738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A22C57" w:rsidTr="00BE0FD4">
        <w:tc>
          <w:tcPr>
            <w:tcW w:w="738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A22C57" w:rsidTr="00BE0FD4">
        <w:tc>
          <w:tcPr>
            <w:tcW w:w="738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A22C5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  <w:bookmarkStart w:id="4" w:name="_GoBack"/>
      <w:bookmarkEnd w:id="4"/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A22C57" w:rsidRDefault="00F15C77" w:rsidP="009D21D9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5" w:name="_Toc511250451"/>
      <w:r w:rsidRPr="00A22C57">
        <w:rPr>
          <w:rFonts w:ascii="Arial" w:hAnsi="Arial" w:cs="Times New Roman"/>
          <w:b w:val="0"/>
          <w:sz w:val="40"/>
          <w:szCs w:val="40"/>
        </w:rPr>
        <w:t xml:space="preserve">Scenario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pravljenje</w:t>
      </w:r>
      <w:proofErr w:type="spellEnd"/>
      <w:r w:rsidR="009D21D9" w:rsidRPr="00A22C5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listi</w:t>
      </w:r>
      <w:proofErr w:type="spellEnd"/>
      <w:r w:rsidR="009D21D9" w:rsidRPr="00A22C5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serija</w:t>
      </w:r>
      <w:proofErr w:type="spellEnd"/>
      <w:r w:rsidR="009D21D9" w:rsidRPr="00A22C5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rangiranih</w:t>
      </w:r>
      <w:proofErr w:type="spellEnd"/>
      <w:r w:rsidR="009D21D9" w:rsidRPr="00A22C5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po</w:t>
      </w:r>
      <w:proofErr w:type="spellEnd"/>
      <w:r w:rsidR="009D21D9" w:rsidRPr="00A22C5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nekoj</w:t>
      </w:r>
      <w:proofErr w:type="spellEnd"/>
      <w:r w:rsidR="009D21D9" w:rsidRPr="00A22C5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9D21D9" w:rsidRPr="00A22C57">
        <w:rPr>
          <w:rFonts w:ascii="Arial" w:hAnsi="Arial" w:cs="Times New Roman"/>
          <w:b w:val="0"/>
          <w:sz w:val="40"/>
          <w:szCs w:val="40"/>
        </w:rPr>
        <w:t>kategoriji</w:t>
      </w:r>
      <w:bookmarkEnd w:id="5"/>
      <w:proofErr w:type="spellEnd"/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A22C5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1250452"/>
      <w:r w:rsidRPr="00A22C57">
        <w:rPr>
          <w:rFonts w:ascii="Arial" w:hAnsi="Arial" w:cs="Times New Roman"/>
          <w:b w:val="0"/>
          <w:szCs w:val="32"/>
        </w:rPr>
        <w:t>2.1  Kratak opis</w:t>
      </w:r>
      <w:bookmarkEnd w:id="6"/>
    </w:p>
    <w:p w:rsidR="00F15C77" w:rsidRPr="00A22C57" w:rsidRDefault="00195509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zaht</w:t>
      </w:r>
      <w:r w:rsidR="00F15C77" w:rsidRPr="00A22C57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F15C77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pravljenje</w:t>
      </w:r>
      <w:proofErr w:type="spellEnd"/>
      <w:r w:rsidR="00373DE0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liste</w:t>
      </w:r>
      <w:proofErr w:type="spellEnd"/>
      <w:r w:rsidR="00373DE0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serija</w:t>
      </w:r>
      <w:proofErr w:type="spellEnd"/>
      <w:r w:rsidR="00373DE0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rangiranih</w:t>
      </w:r>
      <w:proofErr w:type="spellEnd"/>
      <w:r w:rsidR="00373DE0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po</w:t>
      </w:r>
      <w:proofErr w:type="spellEnd"/>
      <w:r w:rsidR="00373DE0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nekoj</w:t>
      </w:r>
      <w:proofErr w:type="spellEnd"/>
      <w:r w:rsidR="00373DE0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373DE0" w:rsidRPr="00A22C57">
        <w:rPr>
          <w:rFonts w:ascii="Arial" w:hAnsi="Arial" w:cs="Times New Roman"/>
          <w:color w:val="44546A" w:themeColor="text2"/>
          <w:szCs w:val="24"/>
        </w:rPr>
        <w:t>kategoriji</w:t>
      </w:r>
      <w:proofErr w:type="spellEnd"/>
      <w:r w:rsidR="00F15C77" w:rsidRPr="00A22C5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A22C57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A22C57" w:rsidRDefault="00F15C77" w:rsidP="00CF503F">
      <w:pPr>
        <w:pStyle w:val="Heading2"/>
        <w:rPr>
          <w:rFonts w:ascii="Arial" w:hAnsi="Arial" w:cs="Times New Roman"/>
          <w:b w:val="0"/>
          <w:szCs w:val="32"/>
        </w:rPr>
      </w:pPr>
      <w:bookmarkStart w:id="7" w:name="_Toc511250453"/>
      <w:r w:rsidRPr="00A22C57">
        <w:rPr>
          <w:rFonts w:ascii="Arial" w:hAnsi="Arial" w:cs="Times New Roman"/>
          <w:b w:val="0"/>
          <w:szCs w:val="32"/>
        </w:rPr>
        <w:t>2.2</w:t>
      </w:r>
      <w:r w:rsidR="00577F9A" w:rsidRPr="00A22C57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A22C57">
        <w:rPr>
          <w:rFonts w:ascii="Arial" w:hAnsi="Arial" w:cs="Times New Roman"/>
          <w:b w:val="0"/>
          <w:szCs w:val="32"/>
        </w:rPr>
        <w:t>Tok</w:t>
      </w:r>
      <w:proofErr w:type="spellEnd"/>
      <w:r w:rsidRPr="00A22C5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32"/>
        </w:rPr>
        <w:t>događaja</w:t>
      </w:r>
      <w:bookmarkEnd w:id="7"/>
      <w:proofErr w:type="spellEnd"/>
    </w:p>
    <w:p w:rsidR="00CF503F" w:rsidRPr="00A22C57" w:rsidRDefault="00CF503F" w:rsidP="00CF503F">
      <w:pPr>
        <w:rPr>
          <w:rFonts w:ascii="Arial" w:hAnsi="Arial"/>
          <w:color w:val="44546A" w:themeColor="text2"/>
        </w:rPr>
      </w:pPr>
    </w:p>
    <w:p w:rsidR="00964CCB" w:rsidRPr="00A22C57" w:rsidRDefault="00F15C77" w:rsidP="00964CCB">
      <w:pPr>
        <w:pStyle w:val="Heading3"/>
        <w:numPr>
          <w:ilvl w:val="2"/>
          <w:numId w:val="1"/>
        </w:numPr>
        <w:ind w:left="709" w:hanging="709"/>
        <w:rPr>
          <w:rFonts w:ascii="Arial" w:hAnsi="Arial" w:cs="Times New Roman"/>
          <w:b w:val="0"/>
          <w:szCs w:val="28"/>
        </w:rPr>
      </w:pPr>
      <w:bookmarkStart w:id="8" w:name="_Toc511250454"/>
      <w:proofErr w:type="spellStart"/>
      <w:r w:rsidRPr="00A22C57">
        <w:rPr>
          <w:rFonts w:ascii="Arial" w:hAnsi="Arial" w:cs="Times New Roman"/>
          <w:b w:val="0"/>
          <w:szCs w:val="28"/>
        </w:rPr>
        <w:t>Korisnik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pravi</w:t>
      </w:r>
      <w:proofErr w:type="spellEnd"/>
      <w:r w:rsidR="00373DE0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listu</w:t>
      </w:r>
      <w:proofErr w:type="spellEnd"/>
      <w:r w:rsidR="00373DE0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serija</w:t>
      </w:r>
      <w:proofErr w:type="spellEnd"/>
      <w:r w:rsidR="00373DE0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rangiranih</w:t>
      </w:r>
      <w:proofErr w:type="spellEnd"/>
      <w:r w:rsidR="00373DE0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po</w:t>
      </w:r>
      <w:proofErr w:type="spellEnd"/>
      <w:r w:rsidR="00373DE0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nekoj</w:t>
      </w:r>
      <w:proofErr w:type="spellEnd"/>
      <w:r w:rsidR="00373DE0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373DE0" w:rsidRPr="00A22C57">
        <w:rPr>
          <w:rFonts w:ascii="Arial" w:hAnsi="Arial" w:cs="Times New Roman"/>
          <w:b w:val="0"/>
          <w:szCs w:val="28"/>
        </w:rPr>
        <w:t>kategoriji</w:t>
      </w:r>
      <w:bookmarkEnd w:id="8"/>
      <w:proofErr w:type="spellEnd"/>
    </w:p>
    <w:p w:rsidR="00964CCB" w:rsidRPr="00A22C57" w:rsidRDefault="00964CCB" w:rsidP="00964CCB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Korisnik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otvara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stranicu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za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kreiranje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liste</w:t>
      </w:r>
      <w:proofErr w:type="spellEnd"/>
      <w:r w:rsidR="00D05844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D05844" w:rsidRPr="00A22C57">
        <w:rPr>
          <w:rFonts w:ascii="Arial" w:hAnsi="Arial"/>
          <w:color w:val="44546A" w:themeColor="text2"/>
        </w:rPr>
        <w:t>pritiskom</w:t>
      </w:r>
      <w:proofErr w:type="spellEnd"/>
      <w:r w:rsidR="00D05844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D05844" w:rsidRPr="00A22C57">
        <w:rPr>
          <w:rFonts w:ascii="Arial" w:hAnsi="Arial"/>
          <w:color w:val="44546A" w:themeColor="text2"/>
        </w:rPr>
        <w:t>na</w:t>
      </w:r>
      <w:proofErr w:type="spellEnd"/>
      <w:r w:rsidR="00D05844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B10358" w:rsidRPr="00A22C57">
        <w:rPr>
          <w:rFonts w:ascii="Arial" w:hAnsi="Arial"/>
          <w:color w:val="44546A" w:themeColor="text2"/>
        </w:rPr>
        <w:t>dugme</w:t>
      </w:r>
      <w:proofErr w:type="spellEnd"/>
      <w:r w:rsidR="00B10358" w:rsidRPr="00A22C57">
        <w:rPr>
          <w:rFonts w:ascii="Arial" w:hAnsi="Arial"/>
          <w:color w:val="44546A" w:themeColor="text2"/>
        </w:rPr>
        <w:t xml:space="preserve"> “</w:t>
      </w:r>
      <w:proofErr w:type="spellStart"/>
      <w:r w:rsidR="00D05844" w:rsidRPr="00A22C57">
        <w:rPr>
          <w:rFonts w:ascii="Arial" w:hAnsi="Arial"/>
          <w:color w:val="44546A" w:themeColor="text2"/>
        </w:rPr>
        <w:t>Moje</w:t>
      </w:r>
      <w:proofErr w:type="spellEnd"/>
      <w:r w:rsidR="00D05844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D05844" w:rsidRPr="00A22C57">
        <w:rPr>
          <w:rFonts w:ascii="Arial" w:hAnsi="Arial"/>
          <w:color w:val="44546A" w:themeColor="text2"/>
        </w:rPr>
        <w:t>liste</w:t>
      </w:r>
      <w:proofErr w:type="spellEnd"/>
      <w:r w:rsidR="00B10358" w:rsidRPr="00A22C57">
        <w:rPr>
          <w:rFonts w:ascii="Arial" w:hAnsi="Arial"/>
          <w:color w:val="44546A" w:themeColor="text2"/>
        </w:rPr>
        <w:t>”</w:t>
      </w:r>
    </w:p>
    <w:p w:rsidR="003B6479" w:rsidRPr="00A22C57" w:rsidRDefault="001C39EE" w:rsidP="003B6479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Bira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opciju</w:t>
      </w:r>
      <w:proofErr w:type="spellEnd"/>
      <w:r w:rsidRPr="00A22C57">
        <w:rPr>
          <w:rFonts w:ascii="Arial" w:hAnsi="Arial"/>
          <w:color w:val="44546A" w:themeColor="text2"/>
        </w:rPr>
        <w:t xml:space="preserve"> “Nova </w:t>
      </w:r>
      <w:proofErr w:type="spellStart"/>
      <w:r w:rsidRPr="00A22C57">
        <w:rPr>
          <w:rFonts w:ascii="Arial" w:hAnsi="Arial"/>
          <w:color w:val="44546A" w:themeColor="text2"/>
        </w:rPr>
        <w:t>lista</w:t>
      </w:r>
      <w:proofErr w:type="spellEnd"/>
      <w:r w:rsidRPr="00A22C57">
        <w:rPr>
          <w:rFonts w:ascii="Arial" w:hAnsi="Arial"/>
          <w:color w:val="44546A" w:themeColor="text2"/>
        </w:rPr>
        <w:t>”</w:t>
      </w:r>
      <w:r w:rsidR="003B6479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B6479" w:rsidRPr="00A22C57">
        <w:rPr>
          <w:rFonts w:ascii="Arial" w:hAnsi="Arial"/>
          <w:color w:val="44546A" w:themeColor="text2"/>
        </w:rPr>
        <w:t>nakon</w:t>
      </w:r>
      <w:proofErr w:type="spellEnd"/>
      <w:r w:rsidR="003B6479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B6479" w:rsidRPr="00A22C57">
        <w:rPr>
          <w:rFonts w:ascii="Arial" w:hAnsi="Arial"/>
          <w:color w:val="44546A" w:themeColor="text2"/>
        </w:rPr>
        <w:t>čega</w:t>
      </w:r>
      <w:proofErr w:type="spellEnd"/>
      <w:r w:rsidR="003B6479"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="003B6479" w:rsidRPr="00A22C57">
        <w:rPr>
          <w:rFonts w:ascii="Arial" w:hAnsi="Arial"/>
          <w:color w:val="44546A" w:themeColor="text2"/>
        </w:rPr>
        <w:t>otvara</w:t>
      </w:r>
      <w:proofErr w:type="spellEnd"/>
      <w:r w:rsidR="003B6479" w:rsidRPr="00A22C57">
        <w:rPr>
          <w:rFonts w:ascii="Arial" w:hAnsi="Arial"/>
          <w:color w:val="44546A" w:themeColor="text2"/>
        </w:rPr>
        <w:t xml:space="preserve"> </w:t>
      </w:r>
      <w:r w:rsidR="00352A1E" w:rsidRPr="00A22C57">
        <w:rPr>
          <w:rFonts w:ascii="Arial" w:hAnsi="Arial"/>
          <w:color w:val="44546A" w:themeColor="text2"/>
        </w:rPr>
        <w:t>nova</w:t>
      </w:r>
      <w:r w:rsidR="003B6479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B6479" w:rsidRPr="00A22C57">
        <w:rPr>
          <w:rFonts w:ascii="Arial" w:hAnsi="Arial"/>
          <w:color w:val="44546A" w:themeColor="text2"/>
        </w:rPr>
        <w:t>stranica</w:t>
      </w:r>
      <w:proofErr w:type="spellEnd"/>
    </w:p>
    <w:p w:rsidR="00964CCB" w:rsidRPr="00A22C57" w:rsidRDefault="00A77C32" w:rsidP="00964CCB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Unosi</w:t>
      </w:r>
      <w:proofErr w:type="spellEnd"/>
      <w:r w:rsidR="00373DE0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73DE0" w:rsidRPr="00A22C57">
        <w:rPr>
          <w:rFonts w:ascii="Arial" w:hAnsi="Arial"/>
          <w:color w:val="44546A" w:themeColor="text2"/>
        </w:rPr>
        <w:t>naziv</w:t>
      </w:r>
      <w:proofErr w:type="spellEnd"/>
      <w:r w:rsidR="00373DE0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73DE0" w:rsidRPr="00A22C57">
        <w:rPr>
          <w:rFonts w:ascii="Arial" w:hAnsi="Arial"/>
          <w:color w:val="44546A" w:themeColor="text2"/>
        </w:rPr>
        <w:t>liste</w:t>
      </w:r>
      <w:proofErr w:type="spellEnd"/>
    </w:p>
    <w:p w:rsidR="00964CCB" w:rsidRPr="00A22C57" w:rsidRDefault="00A77C32" w:rsidP="00964CCB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Unosi</w:t>
      </w:r>
      <w:proofErr w:type="spellEnd"/>
      <w:r w:rsidR="00964CCB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964CCB" w:rsidRPr="00A22C57">
        <w:rPr>
          <w:rFonts w:ascii="Arial" w:hAnsi="Arial"/>
          <w:color w:val="44546A" w:themeColor="text2"/>
        </w:rPr>
        <w:t>dodatne</w:t>
      </w:r>
      <w:proofErr w:type="spellEnd"/>
      <w:r w:rsidR="00964CCB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964CCB" w:rsidRPr="00A22C57">
        <w:rPr>
          <w:rFonts w:ascii="Arial" w:hAnsi="Arial"/>
          <w:color w:val="44546A" w:themeColor="text2"/>
        </w:rPr>
        <w:t>informacije</w:t>
      </w:r>
      <w:proofErr w:type="spellEnd"/>
      <w:r w:rsidR="00964CCB" w:rsidRPr="00A22C57">
        <w:rPr>
          <w:rFonts w:ascii="Arial" w:hAnsi="Arial"/>
          <w:color w:val="44546A" w:themeColor="text2"/>
        </w:rPr>
        <w:t xml:space="preserve"> o </w:t>
      </w:r>
      <w:proofErr w:type="spellStart"/>
      <w:r w:rsidR="00964CCB" w:rsidRPr="00A22C57">
        <w:rPr>
          <w:rFonts w:ascii="Arial" w:hAnsi="Arial"/>
          <w:color w:val="44546A" w:themeColor="text2"/>
        </w:rPr>
        <w:t>samoj</w:t>
      </w:r>
      <w:proofErr w:type="spellEnd"/>
      <w:r w:rsidR="00964CCB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964CCB" w:rsidRPr="00A22C57">
        <w:rPr>
          <w:rFonts w:ascii="Arial" w:hAnsi="Arial"/>
          <w:color w:val="44546A" w:themeColor="text2"/>
        </w:rPr>
        <w:t>listi</w:t>
      </w:r>
      <w:proofErr w:type="spellEnd"/>
    </w:p>
    <w:p w:rsidR="00964CCB" w:rsidRPr="00A22C57" w:rsidRDefault="00A77C32" w:rsidP="00964CCB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Vrši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izbor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kategorije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kojoj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pripadaju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serije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iz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liste</w:t>
      </w:r>
      <w:proofErr w:type="spellEnd"/>
    </w:p>
    <w:p w:rsidR="00A77C32" w:rsidRPr="00A22C57" w:rsidRDefault="00A77C32" w:rsidP="00964CCB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Pritiska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dugme</w:t>
      </w:r>
      <w:proofErr w:type="spellEnd"/>
      <w:r w:rsidRPr="00A22C57">
        <w:rPr>
          <w:rFonts w:ascii="Arial" w:hAnsi="Arial"/>
          <w:color w:val="44546A" w:themeColor="text2"/>
        </w:rPr>
        <w:t xml:space="preserve"> “</w:t>
      </w:r>
      <w:proofErr w:type="spellStart"/>
      <w:r w:rsidR="00AA3E28" w:rsidRPr="00A22C57">
        <w:rPr>
          <w:rFonts w:ascii="Arial" w:hAnsi="Arial"/>
          <w:color w:val="44546A" w:themeColor="text2"/>
        </w:rPr>
        <w:t>Potvrdi</w:t>
      </w:r>
      <w:proofErr w:type="spellEnd"/>
      <w:r w:rsidRPr="00A22C57">
        <w:rPr>
          <w:rFonts w:ascii="Arial" w:hAnsi="Arial"/>
          <w:color w:val="44546A" w:themeColor="text2"/>
        </w:rPr>
        <w:t>”</w:t>
      </w:r>
    </w:p>
    <w:p w:rsidR="00153F6B" w:rsidRPr="00A22C57" w:rsidRDefault="00153F6B" w:rsidP="00964CCB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Prelazi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na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601B0" w:rsidRPr="00A22C57">
        <w:rPr>
          <w:rFonts w:ascii="Arial" w:hAnsi="Arial"/>
          <w:color w:val="44546A" w:themeColor="text2"/>
        </w:rPr>
        <w:t>stranicu</w:t>
      </w:r>
      <w:proofErr w:type="spellEnd"/>
      <w:r w:rsidR="003601B0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3601B0" w:rsidRPr="00A22C57">
        <w:rPr>
          <w:rFonts w:ascii="Arial" w:hAnsi="Arial"/>
          <w:color w:val="44546A" w:themeColor="text2"/>
        </w:rPr>
        <w:t>svog</w:t>
      </w:r>
      <w:proofErr w:type="spellEnd"/>
      <w:r w:rsidR="003601B0" w:rsidRPr="00A22C57">
        <w:rPr>
          <w:rFonts w:ascii="Arial" w:hAnsi="Arial"/>
          <w:color w:val="44546A" w:themeColor="text2"/>
        </w:rPr>
        <w:t xml:space="preserve"> profila</w:t>
      </w:r>
    </w:p>
    <w:p w:rsidR="0069542D" w:rsidRPr="00A22C57" w:rsidRDefault="0069542D" w:rsidP="00B54E8F">
      <w:pPr>
        <w:rPr>
          <w:rFonts w:ascii="Arial" w:hAnsi="Arial"/>
          <w:color w:val="44546A" w:themeColor="text2"/>
        </w:rPr>
      </w:pPr>
    </w:p>
    <w:p w:rsidR="00AA3E28" w:rsidRPr="00A22C57" w:rsidRDefault="00F15C77" w:rsidP="00AA3E28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11250455"/>
      <w:r w:rsidRPr="00A22C57">
        <w:rPr>
          <w:rFonts w:ascii="Arial" w:hAnsi="Arial" w:cs="Times New Roman"/>
          <w:b w:val="0"/>
          <w:szCs w:val="32"/>
        </w:rPr>
        <w:t xml:space="preserve">2.3 </w:t>
      </w:r>
      <w:proofErr w:type="spellStart"/>
      <w:r w:rsidRPr="00A22C57">
        <w:rPr>
          <w:rFonts w:ascii="Arial" w:hAnsi="Arial" w:cs="Times New Roman"/>
          <w:b w:val="0"/>
          <w:szCs w:val="32"/>
        </w:rPr>
        <w:t>Alternativni</w:t>
      </w:r>
      <w:proofErr w:type="spellEnd"/>
      <w:r w:rsidRPr="00A22C5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32"/>
        </w:rPr>
        <w:t>tokovi</w:t>
      </w:r>
      <w:bookmarkEnd w:id="9"/>
      <w:proofErr w:type="spellEnd"/>
    </w:p>
    <w:p w:rsidR="00F15C77" w:rsidRPr="00A22C57" w:rsidRDefault="00F15C77" w:rsidP="00F15C77">
      <w:pPr>
        <w:pStyle w:val="Heading3"/>
        <w:rPr>
          <w:rFonts w:ascii="Arial" w:hAnsi="Arial" w:cs="Times New Roman"/>
          <w:b w:val="0"/>
          <w:szCs w:val="28"/>
        </w:rPr>
      </w:pPr>
      <w:bookmarkStart w:id="10" w:name="_Toc511250456"/>
      <w:r w:rsidRPr="00A22C57">
        <w:rPr>
          <w:rFonts w:ascii="Arial" w:hAnsi="Arial" w:cs="Times New Roman"/>
          <w:b w:val="0"/>
          <w:szCs w:val="28"/>
        </w:rPr>
        <w:t>2.2.</w:t>
      </w:r>
      <w:r w:rsidR="0083082D" w:rsidRPr="00A22C57">
        <w:rPr>
          <w:rFonts w:ascii="Arial" w:hAnsi="Arial" w:cs="Times New Roman"/>
          <w:b w:val="0"/>
          <w:szCs w:val="28"/>
        </w:rPr>
        <w:t>1.</w:t>
      </w:r>
      <w:r w:rsidR="004367ED" w:rsidRPr="00A22C57">
        <w:rPr>
          <w:rFonts w:ascii="Arial" w:hAnsi="Arial" w:cs="Times New Roman"/>
          <w:b w:val="0"/>
          <w:szCs w:val="28"/>
        </w:rPr>
        <w:t>4</w:t>
      </w:r>
      <w:r w:rsidR="0083082D" w:rsidRPr="00A22C57">
        <w:rPr>
          <w:rFonts w:ascii="Arial" w:hAnsi="Arial" w:cs="Times New Roman"/>
          <w:b w:val="0"/>
          <w:szCs w:val="28"/>
        </w:rPr>
        <w:t xml:space="preserve">.a </w:t>
      </w:r>
      <w:proofErr w:type="spellStart"/>
      <w:r w:rsidR="0083082D" w:rsidRPr="00A22C57">
        <w:rPr>
          <w:rFonts w:ascii="Arial" w:hAnsi="Arial" w:cs="Times New Roman"/>
          <w:b w:val="0"/>
          <w:szCs w:val="28"/>
        </w:rPr>
        <w:t>Korisnik</w:t>
      </w:r>
      <w:proofErr w:type="spellEnd"/>
      <w:r w:rsidR="0083082D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83082D" w:rsidRPr="00A22C57">
        <w:rPr>
          <w:rFonts w:ascii="Arial" w:hAnsi="Arial" w:cs="Times New Roman"/>
          <w:b w:val="0"/>
          <w:szCs w:val="28"/>
        </w:rPr>
        <w:t>postavlja</w:t>
      </w:r>
      <w:proofErr w:type="spellEnd"/>
      <w:r w:rsidR="0083082D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83082D" w:rsidRPr="00A22C57">
        <w:rPr>
          <w:rFonts w:ascii="Arial" w:hAnsi="Arial" w:cs="Times New Roman"/>
          <w:b w:val="0"/>
          <w:szCs w:val="28"/>
        </w:rPr>
        <w:t>da</w:t>
      </w:r>
      <w:proofErr w:type="spellEnd"/>
      <w:r w:rsidR="0083082D" w:rsidRPr="00A22C57">
        <w:rPr>
          <w:rFonts w:ascii="Arial" w:hAnsi="Arial" w:cs="Times New Roman"/>
          <w:b w:val="0"/>
          <w:szCs w:val="28"/>
        </w:rPr>
        <w:t xml:space="preserve"> je </w:t>
      </w:r>
      <w:proofErr w:type="spellStart"/>
      <w:r w:rsidR="0083082D" w:rsidRPr="00A22C57">
        <w:rPr>
          <w:rFonts w:ascii="Arial" w:hAnsi="Arial" w:cs="Times New Roman"/>
          <w:b w:val="0"/>
          <w:szCs w:val="28"/>
        </w:rPr>
        <w:t>lista</w:t>
      </w:r>
      <w:proofErr w:type="spellEnd"/>
      <w:r w:rsidR="0083082D"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83082D" w:rsidRPr="00A22C57">
        <w:rPr>
          <w:rFonts w:ascii="Arial" w:hAnsi="Arial" w:cs="Times New Roman"/>
          <w:b w:val="0"/>
          <w:szCs w:val="28"/>
        </w:rPr>
        <w:t>privatna</w:t>
      </w:r>
      <w:bookmarkEnd w:id="10"/>
      <w:proofErr w:type="spellEnd"/>
    </w:p>
    <w:p w:rsidR="000D2FA5" w:rsidRPr="00A22C57" w:rsidRDefault="0083082D" w:rsidP="000D2FA5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proofErr w:type="spellStart"/>
      <w:r w:rsidRPr="00A22C57">
        <w:rPr>
          <w:rFonts w:ascii="Arial" w:hAnsi="Arial" w:cs="Times New Roman"/>
          <w:color w:val="44546A" w:themeColor="text2"/>
        </w:rPr>
        <w:t>Selektuje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opciju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“</w:t>
      </w:r>
      <w:proofErr w:type="spellStart"/>
      <w:r w:rsidRPr="00A22C57">
        <w:rPr>
          <w:rFonts w:ascii="Arial" w:hAnsi="Arial" w:cs="Times New Roman"/>
          <w:color w:val="44546A" w:themeColor="text2"/>
        </w:rPr>
        <w:t>privatno</w:t>
      </w:r>
      <w:proofErr w:type="spellEnd"/>
      <w:r w:rsidRPr="00A22C57">
        <w:rPr>
          <w:rFonts w:ascii="Arial" w:hAnsi="Arial" w:cs="Times New Roman"/>
          <w:color w:val="44546A" w:themeColor="text2"/>
        </w:rPr>
        <w:t>” (</w:t>
      </w:r>
      <w:proofErr w:type="spellStart"/>
      <w:r w:rsidRPr="00A22C57">
        <w:rPr>
          <w:rFonts w:ascii="Arial" w:hAnsi="Arial" w:cs="Times New Roman"/>
          <w:color w:val="44546A" w:themeColor="text2"/>
        </w:rPr>
        <w:t>drugi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korisnici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neće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moći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da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je vide)</w:t>
      </w:r>
    </w:p>
    <w:p w:rsidR="000D2FA5" w:rsidRPr="00A22C57" w:rsidRDefault="000D2FA5" w:rsidP="000D2FA5">
      <w:pPr>
        <w:pStyle w:val="Heading3"/>
        <w:rPr>
          <w:rFonts w:ascii="Arial" w:hAnsi="Arial" w:cs="Times New Roman"/>
          <w:b w:val="0"/>
          <w:szCs w:val="28"/>
        </w:rPr>
      </w:pPr>
      <w:bookmarkStart w:id="11" w:name="_Toc511250457"/>
      <w:r w:rsidRPr="00A22C57">
        <w:rPr>
          <w:rFonts w:ascii="Arial" w:hAnsi="Arial" w:cs="Times New Roman"/>
          <w:b w:val="0"/>
          <w:szCs w:val="28"/>
        </w:rPr>
        <w:t xml:space="preserve">2.2.1.4.b </w:t>
      </w:r>
      <w:proofErr w:type="spellStart"/>
      <w:r w:rsidRPr="00A22C57">
        <w:rPr>
          <w:rFonts w:ascii="Arial" w:hAnsi="Arial" w:cs="Times New Roman"/>
          <w:b w:val="0"/>
          <w:szCs w:val="28"/>
        </w:rPr>
        <w:t>Korisnik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unosi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opis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liste</w:t>
      </w:r>
      <w:bookmarkEnd w:id="11"/>
      <w:proofErr w:type="spellEnd"/>
    </w:p>
    <w:p w:rsidR="000D2FA5" w:rsidRPr="00A22C57" w:rsidRDefault="000D2FA5" w:rsidP="000D2FA5">
      <w:pPr>
        <w:pStyle w:val="ListParagraph"/>
        <w:numPr>
          <w:ilvl w:val="0"/>
          <w:numId w:val="12"/>
        </w:numPr>
        <w:rPr>
          <w:rFonts w:ascii="Arial" w:hAnsi="Arial" w:cs="Times New Roman"/>
          <w:color w:val="44546A" w:themeColor="text2"/>
        </w:rPr>
      </w:pPr>
      <w:proofErr w:type="spellStart"/>
      <w:r w:rsidRPr="00A22C57">
        <w:rPr>
          <w:rFonts w:ascii="Arial" w:hAnsi="Arial" w:cs="Times New Roman"/>
          <w:color w:val="44546A" w:themeColor="text2"/>
        </w:rPr>
        <w:t>Korisnik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unosi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informacije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koje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opisuju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sadržaj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liste</w:t>
      </w:r>
      <w:proofErr w:type="spellEnd"/>
      <w:r w:rsidRPr="00A22C57">
        <w:rPr>
          <w:rFonts w:ascii="Arial" w:hAnsi="Arial" w:cs="Times New Roman"/>
          <w:color w:val="44546A" w:themeColor="text2"/>
        </w:rPr>
        <w:t>.</w:t>
      </w:r>
    </w:p>
    <w:p w:rsidR="000B54DE" w:rsidRPr="00A22C57" w:rsidRDefault="000B54DE" w:rsidP="000B54DE">
      <w:pPr>
        <w:rPr>
          <w:rFonts w:ascii="Arial" w:hAnsi="Arial" w:cs="Times New Roman"/>
          <w:color w:val="44546A" w:themeColor="text2"/>
        </w:rPr>
      </w:pPr>
    </w:p>
    <w:p w:rsidR="00AA3E28" w:rsidRPr="00A22C57" w:rsidRDefault="00AA3E28" w:rsidP="00AA3E28">
      <w:pPr>
        <w:pStyle w:val="Heading3"/>
        <w:rPr>
          <w:rFonts w:ascii="Arial" w:hAnsi="Arial" w:cs="Times New Roman"/>
          <w:b w:val="0"/>
          <w:szCs w:val="28"/>
        </w:rPr>
      </w:pPr>
      <w:bookmarkStart w:id="12" w:name="_Toc511250458"/>
      <w:r w:rsidRPr="00A22C57">
        <w:rPr>
          <w:rFonts w:ascii="Arial" w:hAnsi="Arial" w:cs="Times New Roman"/>
          <w:b w:val="0"/>
          <w:szCs w:val="28"/>
        </w:rPr>
        <w:lastRenderedPageBreak/>
        <w:t>2.2.1.</w:t>
      </w:r>
      <w:r w:rsidR="000B54DE" w:rsidRPr="00A22C57">
        <w:rPr>
          <w:rFonts w:ascii="Arial" w:hAnsi="Arial" w:cs="Times New Roman"/>
          <w:b w:val="0"/>
          <w:szCs w:val="28"/>
        </w:rPr>
        <w:t>7</w:t>
      </w:r>
      <w:r w:rsidRPr="00A22C57">
        <w:rPr>
          <w:rFonts w:ascii="Arial" w:hAnsi="Arial" w:cs="Times New Roman"/>
          <w:b w:val="0"/>
          <w:szCs w:val="28"/>
        </w:rPr>
        <w:t xml:space="preserve">.a </w:t>
      </w:r>
      <w:proofErr w:type="spellStart"/>
      <w:r w:rsidRPr="00A22C57">
        <w:rPr>
          <w:rFonts w:ascii="Arial" w:hAnsi="Arial" w:cs="Times New Roman"/>
          <w:b w:val="0"/>
          <w:szCs w:val="28"/>
        </w:rPr>
        <w:t>Korisnik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nije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uneo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naziv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liste</w:t>
      </w:r>
      <w:bookmarkEnd w:id="12"/>
      <w:proofErr w:type="spellEnd"/>
    </w:p>
    <w:p w:rsidR="00AA3E28" w:rsidRPr="00A22C57" w:rsidRDefault="00AA3E28" w:rsidP="00AA3E28">
      <w:pPr>
        <w:pStyle w:val="ListParagraph"/>
        <w:numPr>
          <w:ilvl w:val="0"/>
          <w:numId w:val="9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Prikazuje</w:t>
      </w:r>
      <w:proofErr w:type="spellEnd"/>
      <w:r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Pr="00A22C57">
        <w:rPr>
          <w:rFonts w:ascii="Arial" w:hAnsi="Arial"/>
          <w:color w:val="44546A" w:themeColor="text2"/>
        </w:rPr>
        <w:t>poruka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da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nije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unet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naziv</w:t>
      </w:r>
      <w:proofErr w:type="spellEnd"/>
    </w:p>
    <w:p w:rsidR="00AA3E28" w:rsidRPr="00A22C57" w:rsidRDefault="00AA3E28" w:rsidP="00AA3E28">
      <w:pPr>
        <w:pStyle w:val="ListParagraph"/>
        <w:numPr>
          <w:ilvl w:val="0"/>
          <w:numId w:val="9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Ostaje</w:t>
      </w:r>
      <w:proofErr w:type="spellEnd"/>
      <w:r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Pr="00A22C57">
        <w:rPr>
          <w:rFonts w:ascii="Arial" w:hAnsi="Arial"/>
          <w:color w:val="44546A" w:themeColor="text2"/>
        </w:rPr>
        <w:t>na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trenutnoj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stranici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, </w:t>
      </w:r>
      <w:proofErr w:type="spellStart"/>
      <w:r w:rsidR="000B54DE" w:rsidRPr="00A22C57">
        <w:rPr>
          <w:rFonts w:ascii="Arial" w:hAnsi="Arial"/>
          <w:color w:val="44546A" w:themeColor="text2"/>
        </w:rPr>
        <w:t>vraća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="000B54DE" w:rsidRPr="00A22C57">
        <w:rPr>
          <w:rFonts w:ascii="Arial" w:hAnsi="Arial"/>
          <w:color w:val="44546A" w:themeColor="text2"/>
        </w:rPr>
        <w:t>na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0B54DE" w:rsidRPr="00A22C57">
        <w:rPr>
          <w:rFonts w:ascii="Arial" w:hAnsi="Arial"/>
          <w:color w:val="44546A" w:themeColor="text2"/>
        </w:rPr>
        <w:t>korak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3</w:t>
      </w:r>
    </w:p>
    <w:p w:rsidR="00AA3E28" w:rsidRPr="00A22C57" w:rsidRDefault="00AA3E28" w:rsidP="00AA3E28">
      <w:pPr>
        <w:pStyle w:val="Heading3"/>
        <w:rPr>
          <w:rFonts w:ascii="Arial" w:hAnsi="Arial" w:cs="Times New Roman"/>
          <w:b w:val="0"/>
          <w:szCs w:val="28"/>
        </w:rPr>
      </w:pPr>
      <w:bookmarkStart w:id="13" w:name="_Toc511250459"/>
      <w:r w:rsidRPr="00A22C57">
        <w:rPr>
          <w:rFonts w:ascii="Arial" w:hAnsi="Arial" w:cs="Times New Roman"/>
          <w:b w:val="0"/>
          <w:szCs w:val="28"/>
        </w:rPr>
        <w:t>2.2.1.</w:t>
      </w:r>
      <w:r w:rsidR="000B54DE" w:rsidRPr="00A22C57">
        <w:rPr>
          <w:rFonts w:ascii="Arial" w:hAnsi="Arial" w:cs="Times New Roman"/>
          <w:b w:val="0"/>
          <w:szCs w:val="28"/>
        </w:rPr>
        <w:t>7</w:t>
      </w:r>
      <w:r w:rsidRPr="00A22C57">
        <w:rPr>
          <w:rFonts w:ascii="Arial" w:hAnsi="Arial" w:cs="Times New Roman"/>
          <w:b w:val="0"/>
          <w:szCs w:val="28"/>
        </w:rPr>
        <w:t>.</w:t>
      </w:r>
      <w:r w:rsidR="004F265E" w:rsidRPr="00A22C57">
        <w:rPr>
          <w:rFonts w:ascii="Arial" w:hAnsi="Arial" w:cs="Times New Roman"/>
          <w:b w:val="0"/>
          <w:szCs w:val="28"/>
        </w:rPr>
        <w:t>b</w:t>
      </w:r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Korisnik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nije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odabrao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kategoriju</w:t>
      </w:r>
      <w:bookmarkEnd w:id="13"/>
      <w:proofErr w:type="spellEnd"/>
    </w:p>
    <w:p w:rsidR="00AA3E28" w:rsidRPr="00A22C57" w:rsidRDefault="00AA3E28" w:rsidP="00AA3E28">
      <w:pPr>
        <w:pStyle w:val="ListParagraph"/>
        <w:numPr>
          <w:ilvl w:val="0"/>
          <w:numId w:val="10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Prikazuje</w:t>
      </w:r>
      <w:proofErr w:type="spellEnd"/>
      <w:r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Pr="00A22C57">
        <w:rPr>
          <w:rFonts w:ascii="Arial" w:hAnsi="Arial"/>
          <w:color w:val="44546A" w:themeColor="text2"/>
        </w:rPr>
        <w:t>poruka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da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nije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odabrana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kategorija</w:t>
      </w:r>
      <w:proofErr w:type="spellEnd"/>
    </w:p>
    <w:p w:rsidR="000D2FA5" w:rsidRPr="00A22C57" w:rsidRDefault="00AA3E28" w:rsidP="000D2FA5">
      <w:pPr>
        <w:pStyle w:val="ListParagraph"/>
        <w:numPr>
          <w:ilvl w:val="0"/>
          <w:numId w:val="10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Ostaje</w:t>
      </w:r>
      <w:proofErr w:type="spellEnd"/>
      <w:r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Pr="00A22C57">
        <w:rPr>
          <w:rFonts w:ascii="Arial" w:hAnsi="Arial"/>
          <w:color w:val="44546A" w:themeColor="text2"/>
        </w:rPr>
        <w:t>na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trenutnoj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stranici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, </w:t>
      </w:r>
      <w:proofErr w:type="spellStart"/>
      <w:r w:rsidR="000B54DE" w:rsidRPr="00A22C57">
        <w:rPr>
          <w:rFonts w:ascii="Arial" w:hAnsi="Arial"/>
          <w:color w:val="44546A" w:themeColor="text2"/>
        </w:rPr>
        <w:t>vraća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="000B54DE" w:rsidRPr="00A22C57">
        <w:rPr>
          <w:rFonts w:ascii="Arial" w:hAnsi="Arial"/>
          <w:color w:val="44546A" w:themeColor="text2"/>
        </w:rPr>
        <w:t>na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0B54DE" w:rsidRPr="00A22C57">
        <w:rPr>
          <w:rFonts w:ascii="Arial" w:hAnsi="Arial"/>
          <w:color w:val="44546A" w:themeColor="text2"/>
        </w:rPr>
        <w:t>korak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5</w:t>
      </w:r>
    </w:p>
    <w:p w:rsidR="004F265E" w:rsidRPr="00A22C57" w:rsidRDefault="004F265E" w:rsidP="004F265E">
      <w:pPr>
        <w:pStyle w:val="Heading3"/>
        <w:rPr>
          <w:rFonts w:ascii="Arial" w:hAnsi="Arial" w:cs="Times New Roman"/>
          <w:b w:val="0"/>
          <w:szCs w:val="28"/>
        </w:rPr>
      </w:pPr>
      <w:bookmarkStart w:id="14" w:name="_Toc511250460"/>
      <w:r w:rsidRPr="00A22C57">
        <w:rPr>
          <w:rFonts w:ascii="Arial" w:hAnsi="Arial" w:cs="Times New Roman"/>
          <w:b w:val="0"/>
          <w:szCs w:val="28"/>
        </w:rPr>
        <w:t>2.2.1.</w:t>
      </w:r>
      <w:r w:rsidR="00A22C57" w:rsidRPr="00A22C57">
        <w:rPr>
          <w:rFonts w:ascii="Arial" w:hAnsi="Arial" w:cs="Times New Roman"/>
          <w:b w:val="0"/>
          <w:szCs w:val="28"/>
        </w:rPr>
        <w:t>7</w:t>
      </w:r>
      <w:r w:rsidRPr="00A22C57">
        <w:rPr>
          <w:rFonts w:ascii="Arial" w:hAnsi="Arial" w:cs="Times New Roman"/>
          <w:b w:val="0"/>
          <w:szCs w:val="28"/>
        </w:rPr>
        <w:t xml:space="preserve">.c </w:t>
      </w:r>
      <w:proofErr w:type="spellStart"/>
      <w:r w:rsidRPr="00A22C57">
        <w:rPr>
          <w:rFonts w:ascii="Arial" w:hAnsi="Arial" w:cs="Times New Roman"/>
          <w:b w:val="0"/>
          <w:szCs w:val="28"/>
        </w:rPr>
        <w:t>Korisnik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već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ima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listu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zadatog</w:t>
      </w:r>
      <w:proofErr w:type="spellEnd"/>
      <w:r w:rsidRPr="00A22C5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28"/>
        </w:rPr>
        <w:t>naziva</w:t>
      </w:r>
      <w:bookmarkEnd w:id="14"/>
      <w:proofErr w:type="spellEnd"/>
    </w:p>
    <w:p w:rsidR="004F265E" w:rsidRPr="00A22C57" w:rsidRDefault="004F265E" w:rsidP="004F265E">
      <w:pPr>
        <w:pStyle w:val="ListParagraph"/>
        <w:numPr>
          <w:ilvl w:val="0"/>
          <w:numId w:val="11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Prikazuje</w:t>
      </w:r>
      <w:proofErr w:type="spellEnd"/>
      <w:r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Pr="00A22C57">
        <w:rPr>
          <w:rFonts w:ascii="Arial" w:hAnsi="Arial"/>
          <w:color w:val="44546A" w:themeColor="text2"/>
        </w:rPr>
        <w:t>poruka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da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lista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zadatog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naziva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već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postoji</w:t>
      </w:r>
      <w:proofErr w:type="spellEnd"/>
    </w:p>
    <w:p w:rsidR="00AA3E28" w:rsidRPr="00A22C57" w:rsidRDefault="004F265E" w:rsidP="00AA3E28">
      <w:pPr>
        <w:pStyle w:val="ListParagraph"/>
        <w:numPr>
          <w:ilvl w:val="0"/>
          <w:numId w:val="11"/>
        </w:numPr>
        <w:rPr>
          <w:rFonts w:ascii="Arial" w:hAnsi="Arial"/>
          <w:color w:val="44546A" w:themeColor="text2"/>
        </w:rPr>
      </w:pPr>
      <w:proofErr w:type="spellStart"/>
      <w:r w:rsidRPr="00A22C57">
        <w:rPr>
          <w:rFonts w:ascii="Arial" w:hAnsi="Arial"/>
          <w:color w:val="44546A" w:themeColor="text2"/>
        </w:rPr>
        <w:t>Ostaje</w:t>
      </w:r>
      <w:proofErr w:type="spellEnd"/>
      <w:r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Pr="00A22C57">
        <w:rPr>
          <w:rFonts w:ascii="Arial" w:hAnsi="Arial"/>
          <w:color w:val="44546A" w:themeColor="text2"/>
        </w:rPr>
        <w:t>na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trenutnoj</w:t>
      </w:r>
      <w:proofErr w:type="spellEnd"/>
      <w:r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Pr="00A22C57">
        <w:rPr>
          <w:rFonts w:ascii="Arial" w:hAnsi="Arial"/>
          <w:color w:val="44546A" w:themeColor="text2"/>
        </w:rPr>
        <w:t>stranici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, </w:t>
      </w:r>
      <w:proofErr w:type="spellStart"/>
      <w:r w:rsidR="000B54DE" w:rsidRPr="00A22C57">
        <w:rPr>
          <w:rFonts w:ascii="Arial" w:hAnsi="Arial"/>
          <w:color w:val="44546A" w:themeColor="text2"/>
        </w:rPr>
        <w:t>vraća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se </w:t>
      </w:r>
      <w:proofErr w:type="spellStart"/>
      <w:r w:rsidR="000B54DE" w:rsidRPr="00A22C57">
        <w:rPr>
          <w:rFonts w:ascii="Arial" w:hAnsi="Arial"/>
          <w:color w:val="44546A" w:themeColor="text2"/>
        </w:rPr>
        <w:t>na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</w:t>
      </w:r>
      <w:proofErr w:type="spellStart"/>
      <w:r w:rsidR="000B54DE" w:rsidRPr="00A22C57">
        <w:rPr>
          <w:rFonts w:ascii="Arial" w:hAnsi="Arial"/>
          <w:color w:val="44546A" w:themeColor="text2"/>
        </w:rPr>
        <w:t>korak</w:t>
      </w:r>
      <w:proofErr w:type="spellEnd"/>
      <w:r w:rsidR="000B54DE" w:rsidRPr="00A22C57">
        <w:rPr>
          <w:rFonts w:ascii="Arial" w:hAnsi="Arial"/>
          <w:color w:val="44546A" w:themeColor="text2"/>
        </w:rPr>
        <w:t xml:space="preserve"> 3</w:t>
      </w:r>
    </w:p>
    <w:p w:rsidR="0082621A" w:rsidRPr="00A22C57" w:rsidRDefault="0082621A" w:rsidP="0082621A">
      <w:pPr>
        <w:rPr>
          <w:rFonts w:ascii="Arial" w:hAnsi="Arial" w:cs="Times New Roman"/>
          <w:color w:val="44546A" w:themeColor="text2"/>
        </w:rPr>
      </w:pPr>
      <w:proofErr w:type="spellStart"/>
      <w:r w:rsidRPr="00A22C57">
        <w:rPr>
          <w:rFonts w:ascii="Arial" w:hAnsi="Arial" w:cs="Times New Roman"/>
          <w:color w:val="44546A" w:themeColor="text2"/>
        </w:rPr>
        <w:t>Pritiskom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na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dugme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odustani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korisnik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Pr="00A22C57">
        <w:rPr>
          <w:rFonts w:ascii="Arial" w:hAnsi="Arial" w:cs="Times New Roman"/>
          <w:color w:val="44546A" w:themeColor="text2"/>
        </w:rPr>
        <w:t>vraća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na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stranicu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svog</w:t>
      </w:r>
      <w:proofErr w:type="spellEnd"/>
      <w:r w:rsidRPr="00A22C5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</w:rPr>
        <w:t>profila</w:t>
      </w:r>
      <w:proofErr w:type="spellEnd"/>
      <w:r w:rsidRPr="00A22C57">
        <w:rPr>
          <w:rFonts w:ascii="Arial" w:hAnsi="Arial" w:cs="Times New Roman"/>
          <w:color w:val="44546A" w:themeColor="text2"/>
        </w:rPr>
        <w:t>.</w:t>
      </w:r>
    </w:p>
    <w:p w:rsidR="00F15C77" w:rsidRPr="00A22C5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5" w:name="_Toc511250461"/>
      <w:r w:rsidRPr="00A22C57">
        <w:rPr>
          <w:rFonts w:ascii="Arial" w:hAnsi="Arial" w:cs="Times New Roman"/>
          <w:b w:val="0"/>
          <w:szCs w:val="32"/>
        </w:rPr>
        <w:t>2.</w:t>
      </w:r>
      <w:r w:rsidR="004367ED" w:rsidRPr="00A22C57">
        <w:rPr>
          <w:rFonts w:ascii="Arial" w:hAnsi="Arial" w:cs="Times New Roman"/>
          <w:b w:val="0"/>
          <w:szCs w:val="32"/>
        </w:rPr>
        <w:t>4</w:t>
      </w:r>
      <w:r w:rsidRPr="00A22C5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32"/>
        </w:rPr>
        <w:t>Posebni</w:t>
      </w:r>
      <w:proofErr w:type="spellEnd"/>
      <w:r w:rsidRPr="00A22C5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A22C57">
        <w:rPr>
          <w:rFonts w:ascii="Arial" w:hAnsi="Arial" w:cs="Times New Roman"/>
          <w:b w:val="0"/>
          <w:szCs w:val="32"/>
        </w:rPr>
        <w:t>zahtevi</w:t>
      </w:r>
      <w:bookmarkEnd w:id="15"/>
      <w:proofErr w:type="spellEnd"/>
    </w:p>
    <w:p w:rsidR="00F15C77" w:rsidRPr="00A22C57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Nema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posebnih</w:t>
      </w:r>
      <w:proofErr w:type="spellEnd"/>
      <w:r w:rsidR="006E501A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6E501A" w:rsidRPr="00A22C57">
        <w:rPr>
          <w:rFonts w:ascii="Arial" w:hAnsi="Arial" w:cs="Times New Roman"/>
          <w:color w:val="44546A" w:themeColor="text2"/>
          <w:szCs w:val="24"/>
        </w:rPr>
        <w:t>zaht</w:t>
      </w:r>
      <w:r w:rsidRPr="00A22C57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733EB2" w:rsidRPr="00A22C5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A22C57" w:rsidRDefault="004367ED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6" w:name="_Toc511250462"/>
      <w:r w:rsidRPr="00A22C57">
        <w:rPr>
          <w:rFonts w:ascii="Arial" w:hAnsi="Arial" w:cs="Times New Roman"/>
          <w:b w:val="0"/>
          <w:szCs w:val="32"/>
        </w:rPr>
        <w:t>2.5</w:t>
      </w:r>
      <w:r w:rsidR="00F15C77" w:rsidRPr="00A22C57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="00F15C77" w:rsidRPr="00A22C57">
        <w:rPr>
          <w:rFonts w:ascii="Arial" w:hAnsi="Arial" w:cs="Times New Roman"/>
          <w:b w:val="0"/>
          <w:szCs w:val="32"/>
        </w:rPr>
        <w:t>Preduslovi</w:t>
      </w:r>
      <w:bookmarkEnd w:id="16"/>
      <w:proofErr w:type="spellEnd"/>
    </w:p>
    <w:p w:rsidR="00F15C77" w:rsidRPr="00A22C57" w:rsidRDefault="000B54DE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Potrebno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je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imati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registrovan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nalog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A22C5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A22C57" w:rsidRDefault="004367ED" w:rsidP="00F15C77">
      <w:pPr>
        <w:pStyle w:val="Heading3"/>
        <w:rPr>
          <w:rFonts w:ascii="Arial" w:hAnsi="Arial" w:cs="Times New Roman"/>
          <w:b w:val="0"/>
          <w:sz w:val="32"/>
          <w:szCs w:val="32"/>
        </w:rPr>
      </w:pPr>
      <w:bookmarkStart w:id="17" w:name="_Toc511250463"/>
      <w:r w:rsidRPr="00A22C57">
        <w:rPr>
          <w:rFonts w:ascii="Arial" w:hAnsi="Arial" w:cs="Times New Roman"/>
          <w:b w:val="0"/>
          <w:sz w:val="32"/>
          <w:szCs w:val="32"/>
        </w:rPr>
        <w:t>2.6</w:t>
      </w:r>
      <w:r w:rsidR="00F15C77" w:rsidRPr="00A22C57">
        <w:rPr>
          <w:rFonts w:ascii="Arial" w:hAnsi="Arial" w:cs="Times New Roman"/>
          <w:b w:val="0"/>
          <w:sz w:val="32"/>
          <w:szCs w:val="32"/>
        </w:rPr>
        <w:t xml:space="preserve">  </w:t>
      </w:r>
      <w:proofErr w:type="spellStart"/>
      <w:r w:rsidR="00F15C77" w:rsidRPr="00A22C57">
        <w:rPr>
          <w:rFonts w:ascii="Arial" w:hAnsi="Arial" w:cs="Times New Roman"/>
          <w:b w:val="0"/>
          <w:sz w:val="32"/>
          <w:szCs w:val="32"/>
        </w:rPr>
        <w:t>Posledice</w:t>
      </w:r>
      <w:bookmarkEnd w:id="17"/>
      <w:proofErr w:type="spellEnd"/>
    </w:p>
    <w:p w:rsidR="007804CE" w:rsidRPr="00A22C57" w:rsidRDefault="003B19A9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Lista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ostaje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sačuvana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nalogu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.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Ostali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korisnici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mogu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da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vide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koje</w:t>
      </w:r>
      <w:proofErr w:type="spellEnd"/>
      <w:r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A22C57">
        <w:rPr>
          <w:rFonts w:ascii="Arial" w:hAnsi="Arial" w:cs="Times New Roman"/>
          <w:color w:val="44546A" w:themeColor="text2"/>
          <w:szCs w:val="24"/>
        </w:rPr>
        <w:t>s</w:t>
      </w:r>
      <w:r w:rsidR="004367ED" w:rsidRPr="00A22C57">
        <w:rPr>
          <w:rFonts w:ascii="Arial" w:hAnsi="Arial" w:cs="Times New Roman"/>
          <w:color w:val="44546A" w:themeColor="text2"/>
          <w:szCs w:val="24"/>
        </w:rPr>
        <w:t>erije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preopručuje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ovaj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,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ukoliko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 je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postavljena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kao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4367ED" w:rsidRPr="00A22C57">
        <w:rPr>
          <w:rFonts w:ascii="Arial" w:hAnsi="Arial" w:cs="Times New Roman"/>
          <w:color w:val="44546A" w:themeColor="text2"/>
          <w:szCs w:val="24"/>
        </w:rPr>
        <w:t>javna</w:t>
      </w:r>
      <w:proofErr w:type="spellEnd"/>
      <w:r w:rsidR="004367ED" w:rsidRPr="00A22C57">
        <w:rPr>
          <w:rFonts w:ascii="Arial" w:hAnsi="Arial" w:cs="Times New Roman"/>
          <w:color w:val="44546A" w:themeColor="text2"/>
          <w:szCs w:val="24"/>
        </w:rPr>
        <w:t>.</w:t>
      </w:r>
    </w:p>
    <w:sectPr w:rsidR="007804CE" w:rsidRPr="00A22C57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2F0" w:rsidRDefault="004042F0" w:rsidP="00A3770A">
      <w:pPr>
        <w:spacing w:after="0" w:line="240" w:lineRule="auto"/>
      </w:pPr>
      <w:r>
        <w:separator/>
      </w:r>
    </w:p>
  </w:endnote>
  <w:endnote w:type="continuationSeparator" w:id="0">
    <w:p w:rsidR="004042F0" w:rsidRDefault="004042F0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A600A0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9D189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2F0" w:rsidRDefault="004042F0" w:rsidP="00A3770A">
      <w:pPr>
        <w:spacing w:after="0" w:line="240" w:lineRule="auto"/>
      </w:pPr>
      <w:r>
        <w:separator/>
      </w:r>
    </w:p>
  </w:footnote>
  <w:footnote w:type="continuationSeparator" w:id="0">
    <w:p w:rsidR="004042F0" w:rsidRDefault="004042F0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81704"/>
    <w:multiLevelType w:val="hybridMultilevel"/>
    <w:tmpl w:val="771845F8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203A"/>
    <w:multiLevelType w:val="hybridMultilevel"/>
    <w:tmpl w:val="EC00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B1726"/>
    <w:multiLevelType w:val="hybridMultilevel"/>
    <w:tmpl w:val="7186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B0986"/>
    <w:multiLevelType w:val="hybridMultilevel"/>
    <w:tmpl w:val="520E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189D"/>
    <w:multiLevelType w:val="hybridMultilevel"/>
    <w:tmpl w:val="520E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222"/>
    <w:rsid w:val="00000588"/>
    <w:rsid w:val="00003C3C"/>
    <w:rsid w:val="00004FB8"/>
    <w:rsid w:val="0000717B"/>
    <w:rsid w:val="000428B0"/>
    <w:rsid w:val="000B54DE"/>
    <w:rsid w:val="000D2FA5"/>
    <w:rsid w:val="00153F6B"/>
    <w:rsid w:val="001729C9"/>
    <w:rsid w:val="00195509"/>
    <w:rsid w:val="001A47B8"/>
    <w:rsid w:val="001C39EE"/>
    <w:rsid w:val="001C3A44"/>
    <w:rsid w:val="001F076C"/>
    <w:rsid w:val="001F2075"/>
    <w:rsid w:val="002028D4"/>
    <w:rsid w:val="0021159C"/>
    <w:rsid w:val="00264E0F"/>
    <w:rsid w:val="00282AAA"/>
    <w:rsid w:val="00293989"/>
    <w:rsid w:val="002F24C2"/>
    <w:rsid w:val="002F4448"/>
    <w:rsid w:val="00344FB3"/>
    <w:rsid w:val="00352A1E"/>
    <w:rsid w:val="003601B0"/>
    <w:rsid w:val="00367DFA"/>
    <w:rsid w:val="00371518"/>
    <w:rsid w:val="00372474"/>
    <w:rsid w:val="00373DE0"/>
    <w:rsid w:val="003A6624"/>
    <w:rsid w:val="003B19A9"/>
    <w:rsid w:val="003B6479"/>
    <w:rsid w:val="003F00EA"/>
    <w:rsid w:val="003F167B"/>
    <w:rsid w:val="003F46C7"/>
    <w:rsid w:val="004042F0"/>
    <w:rsid w:val="004367ED"/>
    <w:rsid w:val="00453288"/>
    <w:rsid w:val="0048385E"/>
    <w:rsid w:val="00485BF8"/>
    <w:rsid w:val="004C4737"/>
    <w:rsid w:val="004E06EE"/>
    <w:rsid w:val="004F265E"/>
    <w:rsid w:val="00550FFA"/>
    <w:rsid w:val="00577F9A"/>
    <w:rsid w:val="005B40D0"/>
    <w:rsid w:val="005E7014"/>
    <w:rsid w:val="006366B7"/>
    <w:rsid w:val="00642970"/>
    <w:rsid w:val="00677BD0"/>
    <w:rsid w:val="006825BA"/>
    <w:rsid w:val="0069542D"/>
    <w:rsid w:val="006B5084"/>
    <w:rsid w:val="006E501A"/>
    <w:rsid w:val="00733EB2"/>
    <w:rsid w:val="00744468"/>
    <w:rsid w:val="00776457"/>
    <w:rsid w:val="007804CE"/>
    <w:rsid w:val="00781366"/>
    <w:rsid w:val="00805383"/>
    <w:rsid w:val="0082621A"/>
    <w:rsid w:val="0083082D"/>
    <w:rsid w:val="00832BF6"/>
    <w:rsid w:val="008717E8"/>
    <w:rsid w:val="008A204E"/>
    <w:rsid w:val="009230EE"/>
    <w:rsid w:val="00961DDA"/>
    <w:rsid w:val="00964CCB"/>
    <w:rsid w:val="00985A79"/>
    <w:rsid w:val="009D1893"/>
    <w:rsid w:val="009D21D9"/>
    <w:rsid w:val="009F1D8B"/>
    <w:rsid w:val="00A22C57"/>
    <w:rsid w:val="00A3770A"/>
    <w:rsid w:val="00A54510"/>
    <w:rsid w:val="00A600A0"/>
    <w:rsid w:val="00A77C32"/>
    <w:rsid w:val="00AA1F64"/>
    <w:rsid w:val="00AA3E28"/>
    <w:rsid w:val="00AB284B"/>
    <w:rsid w:val="00AB4243"/>
    <w:rsid w:val="00B04402"/>
    <w:rsid w:val="00B10358"/>
    <w:rsid w:val="00B26C95"/>
    <w:rsid w:val="00B54E8F"/>
    <w:rsid w:val="00B92E69"/>
    <w:rsid w:val="00B95ADF"/>
    <w:rsid w:val="00BB08AB"/>
    <w:rsid w:val="00BE0FD4"/>
    <w:rsid w:val="00BF655A"/>
    <w:rsid w:val="00C11210"/>
    <w:rsid w:val="00C77C1F"/>
    <w:rsid w:val="00CA5BD2"/>
    <w:rsid w:val="00CE4C45"/>
    <w:rsid w:val="00CE7C22"/>
    <w:rsid w:val="00CF503F"/>
    <w:rsid w:val="00D05844"/>
    <w:rsid w:val="00D149C7"/>
    <w:rsid w:val="00D92222"/>
    <w:rsid w:val="00DA2598"/>
    <w:rsid w:val="00DB3696"/>
    <w:rsid w:val="00DC3932"/>
    <w:rsid w:val="00E773F8"/>
    <w:rsid w:val="00F15C77"/>
    <w:rsid w:val="00F76270"/>
    <w:rsid w:val="00FA646C"/>
    <w:rsid w:val="00FD7ED6"/>
    <w:rsid w:val="00FF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1AE7-42CB-4443-AF47-D1E94C85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70</cp:revision>
  <dcterms:created xsi:type="dcterms:W3CDTF">2018-03-07T20:00:00Z</dcterms:created>
  <dcterms:modified xsi:type="dcterms:W3CDTF">2018-04-11T20:52:00Z</dcterms:modified>
</cp:coreProperties>
</file>