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r w:rsidRPr="00F50E24">
        <w:rPr>
          <w:rFonts w:ascii="Georgia" w:hAnsi="Georgia" w:cs="Arial"/>
          <w:color w:val="44546A" w:themeColor="text2"/>
          <w:sz w:val="72"/>
        </w:rPr>
        <w:t>WhySoSeries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893C79">
        <w:rPr>
          <w:rFonts w:ascii="Georgia" w:hAnsi="Georgia" w:cs="Arial"/>
          <w:color w:val="44546A" w:themeColor="text2"/>
          <w:sz w:val="32"/>
          <w:szCs w:val="32"/>
          <w:lang w:val="sr-Latn-RS"/>
        </w:rPr>
        <w:t>Ažuriranje informacija o korisniku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1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8563B4" w:rsidRDefault="008563B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8563B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19.6.2018</w:t>
            </w:r>
          </w:p>
        </w:tc>
        <w:tc>
          <w:tcPr>
            <w:tcW w:w="1530" w:type="dxa"/>
          </w:tcPr>
          <w:p w:rsidR="000E0682" w:rsidRPr="008563B4" w:rsidRDefault="008563B4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8563B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1.2</w:t>
            </w:r>
          </w:p>
        </w:tc>
        <w:tc>
          <w:tcPr>
            <w:tcW w:w="3690" w:type="dxa"/>
          </w:tcPr>
          <w:p w:rsidR="000E0682" w:rsidRPr="008563B4" w:rsidRDefault="008563B4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8563B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Izmijenjen ssu radi podudaranja sa implementacijom</w:t>
            </w:r>
          </w:p>
        </w:tc>
        <w:tc>
          <w:tcPr>
            <w:tcW w:w="2268" w:type="dxa"/>
          </w:tcPr>
          <w:p w:rsidR="000E0682" w:rsidRPr="008563B4" w:rsidRDefault="008563B4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8563B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Filip Đukić</w:t>
            </w: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B12D91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7296682" w:history="1">
            <w:r w:rsidR="00B12D91"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B12D91">
              <w:rPr>
                <w:rFonts w:eastAsiaTheme="minorEastAsia"/>
                <w:noProof/>
              </w:rPr>
              <w:tab/>
            </w:r>
            <w:r w:rsidR="00B12D91"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B12D91">
              <w:rPr>
                <w:noProof/>
                <w:webHidden/>
              </w:rPr>
              <w:tab/>
            </w:r>
            <w:r w:rsidR="00B12D91">
              <w:rPr>
                <w:noProof/>
                <w:webHidden/>
              </w:rPr>
              <w:fldChar w:fldCharType="begin"/>
            </w:r>
            <w:r w:rsidR="00B12D91">
              <w:rPr>
                <w:noProof/>
                <w:webHidden/>
              </w:rPr>
              <w:instrText xml:space="preserve"> PAGEREF _Toc517296682 \h </w:instrText>
            </w:r>
            <w:r w:rsidR="00B12D91">
              <w:rPr>
                <w:noProof/>
                <w:webHidden/>
              </w:rPr>
            </w:r>
            <w:r w:rsidR="00B12D91">
              <w:rPr>
                <w:noProof/>
                <w:webHidden/>
              </w:rPr>
              <w:fldChar w:fldCharType="separate"/>
            </w:r>
            <w:r w:rsidR="00B12D91">
              <w:rPr>
                <w:noProof/>
                <w:webHidden/>
              </w:rPr>
              <w:t>4</w:t>
            </w:r>
            <w:r w:rsidR="00B12D91"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83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84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85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686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87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88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89" w:history="1">
            <w:r w:rsidRPr="00CB5486">
              <w:rPr>
                <w:rStyle w:val="Hyperlink"/>
                <w:rFonts w:ascii="Arial" w:hAnsi="Arial" w:cs="Arial"/>
                <w:noProof/>
              </w:rPr>
              <w:t>2.2.1.a  Korisnik ažurira informacije na svom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90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91" w:history="1">
            <w:r w:rsidRPr="00CB5486">
              <w:rPr>
                <w:rStyle w:val="Hyperlink"/>
                <w:rFonts w:ascii="Arial" w:hAnsi="Arial" w:cs="Arial"/>
                <w:noProof/>
              </w:rPr>
              <w:t>2.2.1.5.a  Korisnik odustaje od ažuriranja informacija na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92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93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91" w:rsidRDefault="00B12D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694" w:history="1">
            <w:r w:rsidRPr="00CB5486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7296682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7296683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ažuriranja informacija o korisniku.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7296684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7296685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7296686"/>
      <w:r w:rsidRPr="00F50E24">
        <w:rPr>
          <w:rFonts w:ascii="Arial" w:hAnsi="Arial" w:cs="Arial"/>
          <w:sz w:val="40"/>
          <w:szCs w:val="40"/>
          <w:lang w:val="sr-Latn-RS"/>
        </w:rPr>
        <w:t xml:space="preserve">Scenario </w:t>
      </w:r>
      <w:r w:rsidR="00E61E5C">
        <w:rPr>
          <w:rFonts w:ascii="Arial" w:hAnsi="Arial" w:cs="Arial"/>
          <w:sz w:val="40"/>
          <w:szCs w:val="40"/>
          <w:lang w:val="sr-Latn-RS"/>
        </w:rPr>
        <w:t>registracije korisnika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7296687"/>
      <w:r w:rsidRPr="00F50E24">
        <w:rPr>
          <w:rFonts w:ascii="Arial" w:hAnsi="Arial" w:cs="Arial"/>
          <w:szCs w:val="32"/>
          <w:lang w:val="sr-Latn-RS"/>
        </w:rPr>
        <w:lastRenderedPageBreak/>
        <w:t>2.1  Kratak opis</w:t>
      </w:r>
      <w:bookmarkEnd w:id="6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želi da ažurira informacije na svom korisničkom nalogu (doda ime, prezime, pol, godište, profilnu sliku)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8563B4" w:rsidRPr="00F50E24" w:rsidRDefault="008563B4" w:rsidP="008563B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7296688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893C79" w:rsidRPr="00893C79" w:rsidRDefault="00893C79" w:rsidP="00893C79">
      <w:pPr>
        <w:pStyle w:val="Heading3"/>
        <w:rPr>
          <w:rFonts w:ascii="Arial" w:hAnsi="Arial" w:cs="Arial"/>
          <w:szCs w:val="28"/>
        </w:rPr>
      </w:pPr>
      <w:bookmarkStart w:id="8" w:name="_Toc508482653"/>
      <w:bookmarkStart w:id="9" w:name="_Toc517296689"/>
      <w:r w:rsidRPr="00893C79">
        <w:rPr>
          <w:rFonts w:ascii="Arial" w:hAnsi="Arial" w:cs="Arial"/>
          <w:szCs w:val="28"/>
        </w:rPr>
        <w:t>2.2.1.a  Korisnik ažurira informacije na svom profilu</w:t>
      </w:r>
      <w:bookmarkEnd w:id="8"/>
      <w:bookmarkEnd w:id="9"/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ulazi na stranicu svog profila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“A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žuriraj informacije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” zahteva promenu informacija na svom profile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</w:rPr>
        <w:t xml:space="preserve">Prikazuje se prozor za unos novih informacija kao što </w:t>
      </w:r>
      <w:r w:rsidR="008563B4">
        <w:rPr>
          <w:rFonts w:ascii="Arial" w:hAnsi="Arial" w:cs="Arial"/>
          <w:color w:val="44546A" w:themeColor="text2"/>
          <w:sz w:val="24"/>
          <w:szCs w:val="24"/>
        </w:rPr>
        <w:t>su: ime, prezime, pol, godište kao i za promenu slike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</w:rPr>
        <w:t>Korisnik unosi informacije u polja koja želi da promeni</w:t>
      </w:r>
      <w:r w:rsidR="008563B4">
        <w:rPr>
          <w:rFonts w:ascii="Arial" w:hAnsi="Arial" w:cs="Arial"/>
          <w:color w:val="44546A" w:themeColor="text2"/>
          <w:sz w:val="24"/>
          <w:szCs w:val="24"/>
        </w:rPr>
        <w:t>, ili bira novu sliku</w:t>
      </w:r>
    </w:p>
    <w:p w:rsidR="00893C79" w:rsidRPr="00893C79" w:rsidRDefault="00893C79" w:rsidP="00893C79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</w:rPr>
        <w:t>Korisnik potvrđuje unos klikom na dugme “Potvrdi”</w:t>
      </w:r>
    </w:p>
    <w:p w:rsidR="00893C79" w:rsidRDefault="00893C79" w:rsidP="008563B4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</w:rPr>
        <w:t>Korisnik se vra</w:t>
      </w: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ća na stranicu svog profila</w:t>
      </w:r>
    </w:p>
    <w:p w:rsidR="008563B4" w:rsidRPr="008563B4" w:rsidRDefault="008563B4" w:rsidP="008563B4">
      <w:pPr>
        <w:pStyle w:val="Heading2"/>
        <w:rPr>
          <w:rFonts w:ascii="Arial" w:hAnsi="Arial" w:cs="Arial"/>
          <w:szCs w:val="32"/>
          <w:lang w:val="sr-Latn-RS"/>
        </w:rPr>
      </w:pPr>
      <w:bookmarkStart w:id="10" w:name="_Toc517296690"/>
      <w:r w:rsidRPr="00F50E24">
        <w:rPr>
          <w:rFonts w:ascii="Arial" w:hAnsi="Arial" w:cs="Arial"/>
          <w:szCs w:val="32"/>
          <w:lang w:val="sr-Latn-RS"/>
        </w:rPr>
        <w:t>2.</w:t>
      </w:r>
      <w:r>
        <w:rPr>
          <w:rFonts w:ascii="Arial" w:hAnsi="Arial" w:cs="Arial"/>
          <w:szCs w:val="32"/>
          <w:lang w:val="sr-Latn-RS"/>
        </w:rPr>
        <w:t>3 Alternativni tokovi</w:t>
      </w:r>
      <w:bookmarkEnd w:id="10"/>
    </w:p>
    <w:p w:rsidR="00893C79" w:rsidRPr="00893C79" w:rsidRDefault="00893C79" w:rsidP="00893C79">
      <w:pPr>
        <w:pStyle w:val="Heading3"/>
        <w:rPr>
          <w:rFonts w:ascii="Arial" w:hAnsi="Arial" w:cs="Arial"/>
          <w:szCs w:val="28"/>
        </w:rPr>
      </w:pPr>
      <w:bookmarkStart w:id="11" w:name="_Toc508482655"/>
      <w:bookmarkStart w:id="12" w:name="_Toc517296691"/>
      <w:r w:rsidRPr="00893C79">
        <w:rPr>
          <w:rFonts w:ascii="Arial" w:hAnsi="Arial" w:cs="Arial"/>
          <w:szCs w:val="28"/>
        </w:rPr>
        <w:t>2</w:t>
      </w:r>
      <w:r w:rsidR="008563B4">
        <w:rPr>
          <w:rFonts w:ascii="Arial" w:hAnsi="Arial" w:cs="Arial"/>
          <w:szCs w:val="28"/>
        </w:rPr>
        <w:t>.2.1.5.a</w:t>
      </w:r>
      <w:r w:rsidRPr="00893C79">
        <w:rPr>
          <w:rFonts w:ascii="Arial" w:hAnsi="Arial" w:cs="Arial"/>
          <w:szCs w:val="28"/>
        </w:rPr>
        <w:t xml:space="preserve">  Korisnik odustaje od ažuriranja informacija na profilu</w:t>
      </w:r>
      <w:bookmarkEnd w:id="11"/>
      <w:bookmarkEnd w:id="12"/>
    </w:p>
    <w:p w:rsidR="00893C79" w:rsidRPr="00893C79" w:rsidRDefault="00893C79" w:rsidP="00893C79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odustaje od ažuriranja klikom na dugme 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“</w:t>
      </w:r>
      <w:r w:rsidR="00E96C83">
        <w:rPr>
          <w:rFonts w:ascii="Arial" w:hAnsi="Arial" w:cs="Arial"/>
          <w:color w:val="44546A" w:themeColor="text2"/>
          <w:sz w:val="24"/>
          <w:szCs w:val="24"/>
        </w:rPr>
        <w:t>Povratak nazad</w:t>
      </w:r>
      <w:r w:rsidRPr="00893C79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893C79" w:rsidRPr="00893C79" w:rsidRDefault="00893C79" w:rsidP="00893C79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</w:rPr>
        <w:t>Korisnik se vraća na stranicu svog profila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3" w:name="_Toc517296692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4" w:name="_Toc517296693"/>
      <w:r w:rsidRPr="00F50E24">
        <w:rPr>
          <w:rFonts w:ascii="Arial" w:hAnsi="Arial" w:cs="Arial"/>
          <w:szCs w:val="32"/>
          <w:lang w:val="sr-Latn-RS"/>
        </w:rPr>
        <w:t>2.5</w:t>
      </w:r>
      <w:r w:rsidR="000E0682" w:rsidRPr="00F50E24">
        <w:rPr>
          <w:rFonts w:ascii="Arial" w:hAnsi="Arial" w:cs="Arial"/>
          <w:szCs w:val="32"/>
          <w:lang w:val="sr-Latn-RS"/>
        </w:rPr>
        <w:t xml:space="preserve">  Preduslovi</w:t>
      </w:r>
      <w:bookmarkEnd w:id="14"/>
    </w:p>
    <w:p w:rsidR="000E0682" w:rsidRPr="00F50E24" w:rsidRDefault="00893C79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Preduslov je da korisnik bude registrovan i prijavljen na sistem.</w:t>
      </w:r>
    </w:p>
    <w:p w:rsidR="000E0682" w:rsidRPr="00F50E24" w:rsidRDefault="007331C0" w:rsidP="000E0682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15" w:name="_Toc517296694"/>
      <w:r w:rsidRPr="00F50E24">
        <w:rPr>
          <w:rFonts w:ascii="Arial" w:hAnsi="Arial" w:cs="Arial"/>
          <w:sz w:val="32"/>
          <w:szCs w:val="32"/>
          <w:lang w:val="sr-Latn-RS"/>
        </w:rPr>
        <w:t>2.6</w:t>
      </w:r>
      <w:r w:rsidR="000E0682" w:rsidRPr="00F50E24">
        <w:rPr>
          <w:rFonts w:ascii="Arial" w:hAnsi="Arial" w:cs="Arial"/>
          <w:sz w:val="32"/>
          <w:szCs w:val="32"/>
          <w:lang w:val="sr-Latn-RS"/>
        </w:rPr>
        <w:t xml:space="preserve">  Posledice</w:t>
      </w:r>
      <w:bookmarkEnd w:id="15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ažurirao neke informacije na svom profilu, samim tim njegova stranica profila sada izgleda drugačije, kao i baza.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F7" w:rsidRDefault="00F01CF7" w:rsidP="00D55298">
      <w:pPr>
        <w:spacing w:after="0" w:line="240" w:lineRule="auto"/>
      </w:pPr>
      <w:r>
        <w:separator/>
      </w:r>
    </w:p>
  </w:endnote>
  <w:endnote w:type="continuationSeparator" w:id="0">
    <w:p w:rsidR="00F01CF7" w:rsidRDefault="00F01CF7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D9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F7" w:rsidRDefault="00F01CF7" w:rsidP="00D55298">
      <w:pPr>
        <w:spacing w:after="0" w:line="240" w:lineRule="auto"/>
      </w:pPr>
      <w:r>
        <w:separator/>
      </w:r>
    </w:p>
  </w:footnote>
  <w:footnote w:type="continuationSeparator" w:id="0">
    <w:p w:rsidR="00F01CF7" w:rsidRDefault="00F01CF7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C5D67"/>
    <w:rsid w:val="001D62E4"/>
    <w:rsid w:val="002019B2"/>
    <w:rsid w:val="00237395"/>
    <w:rsid w:val="00306F55"/>
    <w:rsid w:val="003A145C"/>
    <w:rsid w:val="003E2E20"/>
    <w:rsid w:val="005C04DB"/>
    <w:rsid w:val="00703356"/>
    <w:rsid w:val="007331C0"/>
    <w:rsid w:val="00764BB2"/>
    <w:rsid w:val="00791DDD"/>
    <w:rsid w:val="007D0135"/>
    <w:rsid w:val="00810FFE"/>
    <w:rsid w:val="008563B4"/>
    <w:rsid w:val="00893C79"/>
    <w:rsid w:val="008B3BEE"/>
    <w:rsid w:val="009313C3"/>
    <w:rsid w:val="009532DA"/>
    <w:rsid w:val="00A003DD"/>
    <w:rsid w:val="00A913FE"/>
    <w:rsid w:val="00AC647C"/>
    <w:rsid w:val="00AF6EFE"/>
    <w:rsid w:val="00B12D91"/>
    <w:rsid w:val="00BC2A9C"/>
    <w:rsid w:val="00BD5C20"/>
    <w:rsid w:val="00C93A9F"/>
    <w:rsid w:val="00CC22E5"/>
    <w:rsid w:val="00D21E18"/>
    <w:rsid w:val="00D55298"/>
    <w:rsid w:val="00DC702C"/>
    <w:rsid w:val="00E324F4"/>
    <w:rsid w:val="00E34998"/>
    <w:rsid w:val="00E61E5C"/>
    <w:rsid w:val="00E96C83"/>
    <w:rsid w:val="00EB5F10"/>
    <w:rsid w:val="00EE0FB7"/>
    <w:rsid w:val="00F01CF7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CE66A-311B-4F71-B03F-86A05BA6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-Accent31">
    <w:name w:val="Grid Table 4 - Accent 31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AleksaS</cp:lastModifiedBy>
  <cp:revision>7</cp:revision>
  <dcterms:created xsi:type="dcterms:W3CDTF">2018-04-11T15:19:00Z</dcterms:created>
  <dcterms:modified xsi:type="dcterms:W3CDTF">2018-06-20T20:22:00Z</dcterms:modified>
</cp:coreProperties>
</file>