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2BD2" w:rsidRPr="00961323" w:rsidRDefault="00352BD2" w:rsidP="00961323">
      <w:pPr>
        <w:pStyle w:val="Heading1"/>
        <w:rPr>
          <w:lang w:val="sr-Latn-RS"/>
        </w:rPr>
      </w:pPr>
      <w:r w:rsidRPr="00961323">
        <w:rPr>
          <w:lang w:val="en-US"/>
        </w:rPr>
        <w:t>Dobro</w:t>
      </w:r>
      <w:r w:rsidRPr="00961323">
        <w:rPr>
          <w:lang w:val="sr-Latn-RS"/>
        </w:rPr>
        <w:t xml:space="preserve"> došli u PlantShop</w:t>
      </w:r>
    </w:p>
    <w:p w:rsidR="0078641A" w:rsidRPr="00961323" w:rsidRDefault="00BB5046" w:rsidP="00961323">
      <w:pPr>
        <w:pStyle w:val="Heading2"/>
        <w:rPr>
          <w:rStyle w:val="Heading2Char"/>
          <w:sz w:val="22"/>
          <w:szCs w:val="22"/>
        </w:rPr>
      </w:pPr>
      <w:r w:rsidRPr="00961323"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262255</wp:posOffset>
            </wp:positionV>
            <wp:extent cx="5731510" cy="2588260"/>
            <wp:effectExtent l="0" t="0" r="2540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m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2BD2" w:rsidRPr="00961323">
        <w:rPr>
          <w:rStyle w:val="Heading2Char"/>
          <w:sz w:val="22"/>
          <w:szCs w:val="22"/>
        </w:rPr>
        <w:t>Vaš biljni kutak</w:t>
      </w:r>
    </w:p>
    <w:p w:rsidR="00BB5046" w:rsidRPr="00961323" w:rsidRDefault="00BB5046" w:rsidP="00961323">
      <w:pPr>
        <w:rPr>
          <w:b/>
          <w:i/>
          <w:lang w:val="sr-Latn-RS"/>
        </w:rPr>
      </w:pPr>
      <w:r w:rsidRPr="00961323">
        <w:rPr>
          <w:b/>
        </w:rPr>
        <w:t>Funkcija: Početna stranica</w:t>
      </w:r>
    </w:p>
    <w:p w:rsidR="00BB5046" w:rsidRPr="00961323" w:rsidRDefault="00BB5046" w:rsidP="000806BE">
      <w:pPr>
        <w:ind w:firstLine="720"/>
      </w:pPr>
      <w:bookmarkStart w:id="0" w:name="_GoBack"/>
      <w:bookmarkEnd w:id="0"/>
      <w:r w:rsidRPr="00961323">
        <w:t>Početna stranica predstavlja centralno mesto interfejsa aplikacije. U gornjem delu nalazi se nav</w:t>
      </w:r>
      <w:r w:rsidR="00391A38">
        <w:t>igacioni bar koji omogućava brž</w:t>
      </w:r>
      <w:r w:rsidRPr="00961323">
        <w:t xml:space="preserve">i pristup početnoj stranici, listi želja, korpi rezervacija, kao i opcijama za prijavu i registraciju korisnika. Na levoj strani pozicioniran je panel za višekriterijumsku pretragu i filtriranje ponude. Središnji deo stranice (,,Biljni kutak”) prikazuje pregledne kartice sa unapred učitanim biljkama i njihovim ključnim informacijama, dok se u donjem </w:t>
      </w:r>
      <w:r w:rsidR="00391A38">
        <w:t xml:space="preserve">desnom uglu nalazi interaktivno lebdeće dugme </w:t>
      </w:r>
      <w:r w:rsidRPr="00961323">
        <w:t>za simulaciju razgovora sa virtuelnim biljnim asistentom (ChatBot).</w:t>
      </w:r>
    </w:p>
    <w:p w:rsidR="008335B7" w:rsidRPr="00961323" w:rsidRDefault="008335B7" w:rsidP="00961323">
      <w:pPr>
        <w:rPr>
          <w:b/>
        </w:rPr>
      </w:pPr>
      <w:r w:rsidRPr="00961323">
        <w:rPr>
          <w:b/>
          <w:noProof/>
          <w:lang w:eastAsia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66213</wp:posOffset>
            </wp:positionV>
            <wp:extent cx="1364615" cy="2309495"/>
            <wp:effectExtent l="0" t="0" r="698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10-25 11452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461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1323">
        <w:rPr>
          <w:b/>
        </w:rPr>
        <w:t>Funkcija: Prikaz kartice biljke</w:t>
      </w:r>
    </w:p>
    <w:p w:rsidR="008335B7" w:rsidRPr="00961323" w:rsidRDefault="008335B7" w:rsidP="000806BE">
      <w:pPr>
        <w:ind w:firstLine="720"/>
      </w:pPr>
      <w:r w:rsidRPr="00961323">
        <w:t>Kartica pojedinačne biljke prikazuje sve njene ključne atribute i omogućava brzu interakciju. U gornjem desnom uglu istaknuta je oznaka tipa biljke (sadnica, saksijska biljka ili seme), dok se u gornjem levom uglu nalazi dugme za dodavanje na listu želja. Pored vizuelnog prikaza (slike), kartica sadrži naziv biljke na srpskom i latinskom jeziku, predviđenu ciljnu grupu korisnika, datum proizvodnje sadnice/semena, kao i prosečnu ocenu na osnovu prethodnih recenzija. U podnožju (footer-u) kartice prikazani su cena, dugme za prelazak na detaljni prikaz biljke i dugme „Rezerviši“ za direktno dodavanje u korpu.</w:t>
      </w:r>
    </w:p>
    <w:p w:rsidR="009F423E" w:rsidRPr="00961323" w:rsidRDefault="00391A38" w:rsidP="00961323">
      <w:r>
        <w:rPr>
          <w:i/>
          <w:iCs/>
        </w:rPr>
        <w:t>Napomena</w:t>
      </w:r>
      <w:r w:rsidR="008335B7" w:rsidRPr="00961323">
        <w:rPr>
          <w:i/>
          <w:iCs/>
        </w:rPr>
        <w:t>:</w:t>
      </w:r>
      <w:r w:rsidR="008335B7" w:rsidRPr="00961323">
        <w:t xml:space="preserve"> Ukoliko korisnik nije prijavljen na nalog, pokušaj dodavanja biljke u korpu ili listu želja automatski preusmerava na formu za prijavu/registraciju.</w:t>
      </w:r>
    </w:p>
    <w:p w:rsidR="009F423E" w:rsidRPr="00961323" w:rsidRDefault="009F423E" w:rsidP="00961323">
      <w:pPr>
        <w:rPr>
          <w:b/>
        </w:rPr>
      </w:pPr>
      <w:r w:rsidRPr="00961323">
        <w:rPr>
          <w:b/>
        </w:rPr>
        <w:t>Funkcija: Detaljni prikaz biljke i recenzije korisnika</w:t>
      </w:r>
    </w:p>
    <w:p w:rsidR="00A26556" w:rsidRPr="00961323" w:rsidRDefault="009F423E" w:rsidP="000806BE">
      <w:pPr>
        <w:ind w:firstLine="720"/>
      </w:pPr>
      <w:r w:rsidRPr="00961323">
        <w:t>Stranica sa detaljima pruža sveobuhvatan pregled specifičnosti izabrane biljke. Na stranici su istaknuti vizuelni prikaz biljke, naziv na srpskom i latinskom jeziku, kao i detaljan opis koji obuhvata uputstva za sadnju, negu i održavanje. Pored toga, jasno su prikazani tip biljke, ciljna grupa, datum proizvodnje, cena i trenutni status raspoloživosti. Poseban segment stranice posvećen je recenzijama i ocenama prethodnih kupaca.</w:t>
      </w:r>
      <w:r w:rsidR="006765B3">
        <w:t xml:space="preserve"> Korisnik može</w:t>
      </w:r>
      <w:r w:rsidR="00575FF3">
        <w:t xml:space="preserve"> ostaviti recenziju u vidu ocene (broja zvezdica) i komentara.</w:t>
      </w:r>
      <w:r w:rsidRPr="00961323">
        <w:t xml:space="preserve"> </w:t>
      </w:r>
      <w:r w:rsidR="00575FF3">
        <w:t xml:space="preserve">Kada je recenzija  zapamćena i prikazuje se i ostalim korsnicima veb aplikacije. </w:t>
      </w:r>
      <w:r w:rsidRPr="00961323">
        <w:t xml:space="preserve">Korisniku su na raspolaganju i direktne akcije za dodavanje biljke u korpu rezervacija ili na listu želja. </w:t>
      </w:r>
    </w:p>
    <w:p w:rsidR="009F423E" w:rsidRPr="00961323" w:rsidRDefault="009F423E" w:rsidP="00961323">
      <w:r w:rsidRPr="00391A38">
        <w:rPr>
          <w:i/>
        </w:rPr>
        <w:lastRenderedPageBreak/>
        <w:t>Napomena</w:t>
      </w:r>
      <w:r w:rsidRPr="00961323">
        <w:t xml:space="preserve">: ostavljanje novih recenzija i ocena je onemogućeno neprijavljenim korisnicima, kao i korisnicima koji prethodno nisu kupili (rezervisali i preuzeli) datu biljku. Ukoliko je potvrđena kupovina korisnik može ostaviti ocenu (1-5 zvezdica), </w:t>
      </w:r>
      <w:r w:rsidR="00A26556" w:rsidRPr="00961323">
        <w:t>kao i komentar.</w:t>
      </w:r>
    </w:p>
    <w:p w:rsidR="009F423E" w:rsidRPr="00961323" w:rsidRDefault="009F423E" w:rsidP="00961323"/>
    <w:p w:rsidR="009F423E" w:rsidRPr="00961323" w:rsidRDefault="009F423E" w:rsidP="00961323">
      <w:r w:rsidRPr="00961323">
        <w:rPr>
          <w:noProof/>
          <w:lang w:eastAsia="en-GB"/>
        </w:rPr>
        <w:drawing>
          <wp:inline distT="0" distB="0" distL="0" distR="0">
            <wp:extent cx="5627756" cy="2545773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etail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5303" cy="256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5B7" w:rsidRPr="00961323" w:rsidRDefault="009F423E" w:rsidP="00961323">
      <w:pPr>
        <w:rPr>
          <w:lang w:val="sr-Latn-RS"/>
        </w:rPr>
      </w:pPr>
      <w:r w:rsidRPr="00961323">
        <w:rPr>
          <w:noProof/>
          <w:lang w:eastAsia="en-GB"/>
        </w:rPr>
        <w:drawing>
          <wp:inline distT="0" distB="0" distL="0" distR="0">
            <wp:extent cx="5627370" cy="25399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etails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931" cy="25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323">
        <w:rPr>
          <w:noProof/>
          <w:lang w:eastAsia="en-GB"/>
        </w:rPr>
        <w:drawing>
          <wp:inline distT="0" distB="0" distL="0" distR="0">
            <wp:extent cx="5731510" cy="24828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ecenzija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CCB" w:rsidRPr="00961323" w:rsidRDefault="00452CCB" w:rsidP="00961323">
      <w:pPr>
        <w:rPr>
          <w:b/>
          <w:lang w:eastAsia="en-GB"/>
        </w:rPr>
      </w:pPr>
      <w:r w:rsidRPr="00961323">
        <w:rPr>
          <w:b/>
          <w:lang w:eastAsia="en-GB"/>
        </w:rPr>
        <w:lastRenderedPageBreak/>
        <w:t>Funkcija: Prijava korisnika</w:t>
      </w:r>
    </w:p>
    <w:p w:rsidR="00452CCB" w:rsidRPr="00961323" w:rsidRDefault="00452CCB" w:rsidP="000806BE">
      <w:pPr>
        <w:ind w:firstLine="720"/>
        <w:rPr>
          <w:lang w:eastAsia="en-GB"/>
        </w:rPr>
      </w:pPr>
      <w:r w:rsidRPr="00961323">
        <w:rPr>
          <w:lang w:eastAsia="en-GB"/>
        </w:rPr>
        <w:t>Stranica za prijavu omogućava registrovanim korisnicima pristup njihovom ličnom profilu, korpi rezervacija i listi želja. Forma sadrži ulazna polja za unos korisničkog imena (ili e-mail adrese) i lozinke, uz ugrađenu validaciju podataka i prikaz poruka o greškama u slučaju neispravnih unosa. Pri dnu forme nalazi se direktan link ka stranici za registraciju za korisnike koji još uvek nemaju kreiran nalog.</w:t>
      </w:r>
    </w:p>
    <w:p w:rsidR="00452CCB" w:rsidRPr="00961323" w:rsidRDefault="00452CCB" w:rsidP="00961323">
      <w:pPr>
        <w:rPr>
          <w:lang w:eastAsia="en-GB"/>
        </w:rPr>
      </w:pPr>
      <w:r w:rsidRPr="00961323">
        <w:rPr>
          <w:noProof/>
          <w:lang w:eastAsia="en-GB"/>
        </w:rPr>
        <w:drawing>
          <wp:inline distT="0" distB="0" distL="0" distR="0">
            <wp:extent cx="5731510" cy="25914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In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CCB" w:rsidRPr="00961323" w:rsidRDefault="00452CCB" w:rsidP="00961323">
      <w:pPr>
        <w:rPr>
          <w:lang w:val="sr-Latn-RS"/>
        </w:rPr>
      </w:pPr>
    </w:p>
    <w:p w:rsidR="00452CCB" w:rsidRPr="00961323" w:rsidRDefault="00452CCB" w:rsidP="00961323">
      <w:pPr>
        <w:rPr>
          <w:b/>
          <w:lang w:val="sr-Latn-RS"/>
        </w:rPr>
      </w:pPr>
      <w:r w:rsidRPr="00961323">
        <w:rPr>
          <w:b/>
          <w:lang w:val="sr-Latn-RS"/>
        </w:rPr>
        <w:t>Funkcija: Registracija korisnika</w:t>
      </w:r>
    </w:p>
    <w:p w:rsidR="00314447" w:rsidRPr="00961323" w:rsidRDefault="000102E6" w:rsidP="000806BE">
      <w:pPr>
        <w:ind w:firstLine="720"/>
      </w:pPr>
      <w:r w:rsidRPr="00961323">
        <w:rPr>
          <w:b/>
          <w:noProof/>
          <w:lang w:eastAsia="en-GB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704850</wp:posOffset>
            </wp:positionV>
            <wp:extent cx="4907915" cy="2208530"/>
            <wp:effectExtent l="0" t="0" r="6985" b="127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gister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915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4447" w:rsidRPr="00961323">
        <w:t>Stranica služi za prikupljanje sveobuhvatnih podataka o novom korisniku. Forma obuhvata polja za</w:t>
      </w:r>
      <w:r w:rsidR="00961323">
        <w:t xml:space="preserve"> ime, prezime, korisničko ime, email adresu, fizičku afresu, broj telefona kao i lozinku</w:t>
      </w:r>
      <w:r w:rsidR="00314447" w:rsidRPr="00961323">
        <w:t>. Validacija unosa osigurava da su sva obavezna polja ispravno popunjena pre kreiranja naloga, nakon čega se korisnik automatski preusmerava na početnu stranicu.</w:t>
      </w:r>
    </w:p>
    <w:p w:rsidR="00314447" w:rsidRPr="00961323" w:rsidRDefault="00314447" w:rsidP="00961323">
      <w:pPr>
        <w:rPr>
          <w:b/>
          <w:lang w:val="sr-Latn-RS"/>
        </w:rPr>
      </w:pPr>
    </w:p>
    <w:p w:rsidR="00961323" w:rsidRPr="00961323" w:rsidRDefault="000102E6" w:rsidP="00961323">
      <w:pPr>
        <w:rPr>
          <w:lang w:val="sr-Latn-RS"/>
        </w:rPr>
      </w:pPr>
      <w:r w:rsidRPr="00961323">
        <w:rPr>
          <w:noProof/>
          <w:lang w:eastAsia="en-GB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494665</wp:posOffset>
            </wp:positionV>
            <wp:extent cx="4914900" cy="2237462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gister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237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61323" w:rsidRPr="00961323" w:rsidRDefault="00961323" w:rsidP="00961323">
      <w:pPr>
        <w:rPr>
          <w:lang w:val="sr-Latn-RS"/>
        </w:rPr>
      </w:pPr>
    </w:p>
    <w:p w:rsidR="00961323" w:rsidRPr="00961323" w:rsidRDefault="00961323" w:rsidP="00961323">
      <w:pPr>
        <w:rPr>
          <w:lang w:val="sr-Latn-RS"/>
        </w:rPr>
      </w:pPr>
    </w:p>
    <w:p w:rsidR="00961323" w:rsidRPr="00961323" w:rsidRDefault="00961323" w:rsidP="00961323">
      <w:pPr>
        <w:rPr>
          <w:lang w:val="sr-Latn-RS"/>
        </w:rPr>
      </w:pPr>
    </w:p>
    <w:p w:rsidR="00961323" w:rsidRPr="00961323" w:rsidRDefault="00961323" w:rsidP="00961323">
      <w:pPr>
        <w:rPr>
          <w:lang w:val="sr-Latn-RS"/>
        </w:rPr>
      </w:pPr>
    </w:p>
    <w:p w:rsidR="00961323" w:rsidRPr="00961323" w:rsidRDefault="00961323" w:rsidP="00961323">
      <w:pPr>
        <w:rPr>
          <w:lang w:val="sr-Latn-RS"/>
        </w:rPr>
      </w:pPr>
    </w:p>
    <w:p w:rsidR="00961323" w:rsidRPr="00961323" w:rsidRDefault="00961323" w:rsidP="00961323">
      <w:pPr>
        <w:rPr>
          <w:lang w:val="sr-Latn-RS"/>
        </w:rPr>
      </w:pPr>
    </w:p>
    <w:p w:rsidR="00961323" w:rsidRPr="00961323" w:rsidRDefault="00961323" w:rsidP="00961323">
      <w:pPr>
        <w:rPr>
          <w:lang w:val="sr-Latn-RS"/>
        </w:rPr>
      </w:pPr>
    </w:p>
    <w:p w:rsidR="00961323" w:rsidRPr="00961323" w:rsidRDefault="00961323" w:rsidP="00961323">
      <w:pPr>
        <w:rPr>
          <w:lang w:val="sr-Latn-RS"/>
        </w:rPr>
      </w:pPr>
    </w:p>
    <w:p w:rsidR="00961323" w:rsidRPr="00961323" w:rsidRDefault="00961323" w:rsidP="00961323">
      <w:pPr>
        <w:rPr>
          <w:lang w:val="sr-Latn-RS"/>
        </w:rPr>
      </w:pPr>
    </w:p>
    <w:p w:rsidR="00961323" w:rsidRDefault="00961323" w:rsidP="00961323">
      <w:pPr>
        <w:rPr>
          <w:rFonts w:eastAsia="Times New Roman" w:cs="Times New Roman"/>
          <w:b/>
          <w:bCs/>
          <w:lang w:eastAsia="en-GB"/>
        </w:rPr>
      </w:pPr>
    </w:p>
    <w:p w:rsidR="00961323" w:rsidRDefault="00961323" w:rsidP="00961323">
      <w:pPr>
        <w:rPr>
          <w:rFonts w:eastAsia="Times New Roman" w:cs="Times New Roman"/>
          <w:b/>
          <w:bCs/>
          <w:lang w:eastAsia="en-GB"/>
        </w:rPr>
      </w:pPr>
    </w:p>
    <w:p w:rsidR="00961323" w:rsidRPr="00961323" w:rsidRDefault="00961323" w:rsidP="00961323">
      <w:pPr>
        <w:rPr>
          <w:rFonts w:eastAsia="Times New Roman" w:cs="Times New Roman"/>
          <w:lang w:eastAsia="en-GB"/>
        </w:rPr>
      </w:pPr>
      <w:r w:rsidRPr="00961323">
        <w:rPr>
          <w:rFonts w:eastAsia="Times New Roman" w:cs="Times New Roman"/>
          <w:b/>
          <w:bCs/>
          <w:lang w:eastAsia="en-GB"/>
        </w:rPr>
        <w:lastRenderedPageBreak/>
        <w:t>Funkcija: Pregled i ažuriranje ličnog profila korisnika</w:t>
      </w:r>
    </w:p>
    <w:p w:rsidR="00961323" w:rsidRDefault="00961323" w:rsidP="000806BE">
      <w:pPr>
        <w:ind w:firstLine="720"/>
        <w:rPr>
          <w:rFonts w:eastAsia="Times New Roman" w:cs="Times New Roman"/>
          <w:lang w:eastAsia="en-GB"/>
        </w:rPr>
      </w:pPr>
      <w:r w:rsidRPr="00961323">
        <w:rPr>
          <w:rFonts w:eastAsia="Times New Roman" w:cs="Times New Roman"/>
          <w:lang w:eastAsia="en-GB"/>
        </w:rPr>
        <w:t xml:space="preserve">Stranica profila omogućava prijavljenom korisniku uvid u sve njegove lične podatke i njihovu izmenu. Interfejs prikazuje osnovne informacije kao i zabeležene preferencije o omiljenim vrstama biljaka. Korisniku je na raspolaganju opcija izmene podataka koja otvara formu za ažuriranje, uz ugrađenu validaciju unosa. </w:t>
      </w:r>
      <w:r w:rsidR="00BD438D">
        <w:rPr>
          <w:rFonts w:eastAsia="Times New Roman" w:cs="Times New Roman"/>
          <w:lang w:eastAsia="en-GB"/>
        </w:rPr>
        <w:t>Takođe u navigaciji stranice u svakom trenutku možemo videti sa kojim korisničkim nalogom smo ulogovani.</w:t>
      </w:r>
      <w:r w:rsidR="00645322">
        <w:rPr>
          <w:rFonts w:eastAsia="Times New Roman" w:cs="Times New Roman"/>
          <w:lang w:eastAsia="en-GB"/>
        </w:rPr>
        <w:t xml:space="preserve"> Izmene se mogu sačuvati i otkazati. Biranje omiljenih biljaka se vrši ukucavanjem odrežene biljke i klikom na dugme </w:t>
      </w:r>
      <w:r w:rsidR="00645322" w:rsidRPr="00645322">
        <w:rPr>
          <w:rFonts w:eastAsia="Times New Roman" w:cs="Times New Roman"/>
          <w:i/>
          <w:lang w:eastAsia="en-GB"/>
        </w:rPr>
        <w:t>Dodaj.</w:t>
      </w:r>
      <w:r w:rsidR="00BD438D">
        <w:rPr>
          <w:rFonts w:eastAsia="Times New Roman" w:cs="Times New Roman"/>
          <w:lang w:eastAsia="en-GB"/>
        </w:rPr>
        <w:t xml:space="preserve"> </w:t>
      </w:r>
    </w:p>
    <w:p w:rsidR="00BD438D" w:rsidRDefault="00645322" w:rsidP="00961323">
      <w:pPr>
        <w:rPr>
          <w:rFonts w:eastAsia="Times New Roman" w:cs="Times New Roman"/>
          <w:lang w:eastAsia="en-GB"/>
        </w:rPr>
      </w:pPr>
      <w:r>
        <w:rPr>
          <w:rFonts w:eastAsia="Times New Roman" w:cs="Times New Roman"/>
          <w:noProof/>
          <w:lang w:eastAsia="en-GB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2205990</wp:posOffset>
            </wp:positionH>
            <wp:positionV relativeFrom="paragraph">
              <wp:posOffset>2360930</wp:posOffset>
            </wp:positionV>
            <wp:extent cx="2825115" cy="1212215"/>
            <wp:effectExtent l="0" t="0" r="0" b="698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avPlant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115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="Times New Roman"/>
          <w:noProof/>
          <w:lang w:eastAsia="en-GB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2330450</wp:posOffset>
            </wp:positionV>
            <wp:extent cx="2016760" cy="2767330"/>
            <wp:effectExtent l="0" t="0" r="254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zmeniProfil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676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438D">
        <w:rPr>
          <w:rFonts w:eastAsia="Times New Roman" w:cs="Times New Roman"/>
          <w:noProof/>
          <w:lang w:eastAsia="en-GB"/>
        </w:rPr>
        <w:drawing>
          <wp:anchor distT="0" distB="0" distL="114300" distR="114300" simplePos="0" relativeHeight="251663360" behindDoc="0" locked="0" layoutInCell="1" allowOverlap="1">
            <wp:simplePos x="914400" y="2157845"/>
            <wp:positionH relativeFrom="column">
              <wp:align>left</wp:align>
            </wp:positionH>
            <wp:positionV relativeFrom="paragraph">
              <wp:align>top</wp:align>
            </wp:positionV>
            <wp:extent cx="5039591" cy="2261842"/>
            <wp:effectExtent l="0" t="0" r="0" b="571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rofile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591" cy="2261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lang w:eastAsia="en-GB"/>
        </w:rPr>
        <w:br w:type="textWrapping" w:clear="all"/>
      </w:r>
    </w:p>
    <w:p w:rsidR="00645322" w:rsidRPr="00645322" w:rsidRDefault="00645322" w:rsidP="00961323">
      <w:pPr>
        <w:rPr>
          <w:rFonts w:eastAsia="Times New Roman" w:cs="Times New Roman"/>
          <w:b/>
          <w:lang w:eastAsia="en-GB"/>
        </w:rPr>
      </w:pPr>
      <w:r w:rsidRPr="00645322">
        <w:rPr>
          <w:rFonts w:eastAsia="Times New Roman" w:cs="Times New Roman"/>
          <w:b/>
          <w:lang w:eastAsia="en-GB"/>
        </w:rPr>
        <w:t xml:space="preserve">Funkcija: </w:t>
      </w:r>
      <w:r w:rsidR="006B6CD4">
        <w:rPr>
          <w:rFonts w:eastAsia="Times New Roman" w:cs="Times New Roman"/>
          <w:b/>
          <w:lang w:eastAsia="en-GB"/>
        </w:rPr>
        <w:t>Upravljanje listom želja</w:t>
      </w:r>
    </w:p>
    <w:p w:rsidR="00314447" w:rsidRDefault="00AF2F15" w:rsidP="000806BE">
      <w:pPr>
        <w:ind w:firstLine="720"/>
      </w:pPr>
      <w:r>
        <w:t>Stranica liste želja omogućava prijavljenom korisniku pregled svih biljaka koje je prethodno sačuvao radi lakšeg pronalaženja i buduće kupovine. Biljke su prikazane u vidu kartica sa ključnim informacijama (slika, naziv, cena). Svaka kartica sadrži direktno dugme za prebacivanje biljke u korpu rezervacija, kao i opciju za njeno uklanjanje sa liste želja</w:t>
      </w:r>
      <w:r w:rsidR="00DD5D73">
        <w:t xml:space="preserve"> u gornjem desnom uglu svake kartice biljke</w:t>
      </w:r>
      <w:r>
        <w:t>. U slučaju da je lista prazna, prikazuje se prilagođeno vizuelno stanje sa pratećom porukom i brzim linkom za povratak na katalog biljaka.</w:t>
      </w:r>
    </w:p>
    <w:p w:rsidR="006B6CD4" w:rsidRDefault="006B6CD4" w:rsidP="00961323">
      <w:pPr>
        <w:rPr>
          <w:lang w:val="sr-Latn-RS"/>
        </w:rPr>
      </w:pPr>
    </w:p>
    <w:p w:rsidR="006B6CD4" w:rsidRDefault="006B6CD4" w:rsidP="00961323">
      <w:pPr>
        <w:rPr>
          <w:lang w:val="sr-Latn-RS"/>
        </w:rPr>
      </w:pPr>
    </w:p>
    <w:p w:rsidR="00BC1E03" w:rsidRDefault="00BC1E03" w:rsidP="00961323">
      <w:pPr>
        <w:rPr>
          <w:b/>
          <w:lang w:val="sr-Latn-RS"/>
        </w:rPr>
      </w:pPr>
    </w:p>
    <w:p w:rsidR="00AF2F15" w:rsidRDefault="00DD5D73" w:rsidP="00961323">
      <w:pPr>
        <w:rPr>
          <w:b/>
          <w:lang w:val="sr-Latn-RS"/>
        </w:rPr>
      </w:pPr>
      <w:r w:rsidRPr="00BC1E03">
        <w:rPr>
          <w:b/>
          <w:noProof/>
          <w:lang w:eastAsia="en-GB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2655570</wp:posOffset>
            </wp:positionV>
            <wp:extent cx="5731510" cy="2576830"/>
            <wp:effectExtent l="0" t="0" r="254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ishList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C1E03">
        <w:rPr>
          <w:b/>
          <w:noProof/>
          <w:lang w:eastAsia="en-GB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572385"/>
            <wp:effectExtent l="0" t="0" r="254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ishList1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6CD4" w:rsidRPr="00BC1E03">
        <w:rPr>
          <w:b/>
          <w:lang w:val="sr-Latn-RS"/>
        </w:rPr>
        <w:t>Funkcija:</w:t>
      </w:r>
      <w:r w:rsidR="00BC1E03" w:rsidRPr="00BC1E03">
        <w:rPr>
          <w:b/>
          <w:lang w:val="sr-Latn-RS"/>
        </w:rPr>
        <w:t xml:space="preserve"> Upravljanje korpom </w:t>
      </w:r>
    </w:p>
    <w:p w:rsidR="00BC1E03" w:rsidRDefault="007510FD" w:rsidP="000806BE">
      <w:pPr>
        <w:ind w:firstLine="720"/>
      </w:pPr>
      <w:r>
        <w:rPr>
          <w:b/>
          <w:noProof/>
          <w:lang w:eastAsia="en-GB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1070033</wp:posOffset>
            </wp:positionV>
            <wp:extent cx="4682490" cy="2115820"/>
            <wp:effectExtent l="0" t="0" r="381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rt1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49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1E03">
        <w:t xml:space="preserve">Stranica korpe omogućava prijavljenom korisniku pregled svih rezervisanih biljaka, praćenje njihovog statusa i automatski proračun ukupne cene narudžbine. Svaki artikal u korpi jasnom vizuelnom oznakom prikazuje svoj trenutni status. Interfejs striktno sprovodi definisana pravila interakcije: izmena količine i podataka o biljci omogućena je isključivo za artikle u statusu </w:t>
      </w:r>
      <w:r>
        <w:rPr>
          <w:i/>
        </w:rPr>
        <w:t>reserved</w:t>
      </w:r>
      <w:r w:rsidR="00BC1E03">
        <w:t>, ukoliko je dodata veća količina jedne biljke cena je automatski izračunata, kao i ukupno za naplatu.</w:t>
      </w:r>
      <w:r>
        <w:t xml:space="preserve"> Ukoliko je status </w:t>
      </w:r>
      <w:r>
        <w:rPr>
          <w:i/>
        </w:rPr>
        <w:t xml:space="preserve">deliverd </w:t>
      </w:r>
      <w:r>
        <w:t>korisnik ima mogućnost da oceni tu biljku.</w:t>
      </w:r>
      <w:r w:rsidR="00BC1E03">
        <w:t xml:space="preserve"> Pored toga, za pristigle biljke omogućeno je ostavljanje ocene i recenzije. U situaciji kada je korpa prazna, </w:t>
      </w:r>
      <w:r w:rsidR="00BC1E03">
        <w:lastRenderedPageBreak/>
        <w:t>prikazuje se prilagođeno vizuelno stanje sa pratećom porukom i brzim linkom za povratak na katalog biljaka.</w:t>
      </w:r>
    </w:p>
    <w:p w:rsidR="007510FD" w:rsidRDefault="007510FD" w:rsidP="00961323">
      <w:pPr>
        <w:rPr>
          <w:b/>
          <w:lang w:val="sr-Latn-RS"/>
        </w:rPr>
      </w:pPr>
      <w:r>
        <w:rPr>
          <w:b/>
          <w:noProof/>
          <w:lang w:eastAsia="en-GB"/>
        </w:rPr>
        <w:drawing>
          <wp:inline distT="0" distB="0" distL="0" distR="0">
            <wp:extent cx="5731510" cy="259461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rt2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0FD" w:rsidRDefault="007510FD" w:rsidP="007510FD">
      <w:pPr>
        <w:rPr>
          <w:lang w:val="sr-Latn-RS"/>
        </w:rPr>
      </w:pPr>
      <w:r>
        <w:rPr>
          <w:noProof/>
          <w:lang w:eastAsia="en-GB"/>
        </w:rPr>
        <w:drawing>
          <wp:inline distT="0" distB="0" distL="0" distR="0">
            <wp:extent cx="5731510" cy="16579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rt3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0FD" w:rsidRDefault="007510FD" w:rsidP="007510FD">
      <w:pPr>
        <w:rPr>
          <w:lang w:val="sr-Latn-RS"/>
        </w:rPr>
      </w:pPr>
      <w:r>
        <w:rPr>
          <w:noProof/>
          <w:lang w:eastAsia="en-GB"/>
        </w:rPr>
        <w:drawing>
          <wp:inline distT="0" distB="0" distL="0" distR="0">
            <wp:extent cx="5731510" cy="257683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rt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0FD" w:rsidRPr="007510FD" w:rsidRDefault="007510FD" w:rsidP="007510FD">
      <w:pPr>
        <w:rPr>
          <w:b/>
          <w:lang w:val="sr-Latn-RS"/>
        </w:rPr>
      </w:pPr>
      <w:r w:rsidRPr="007510FD">
        <w:rPr>
          <w:b/>
          <w:lang w:val="sr-Latn-RS"/>
        </w:rPr>
        <w:t>Funkcija: Navigacija kada je korisnik ulogovan</w:t>
      </w:r>
    </w:p>
    <w:p w:rsidR="007510FD" w:rsidRDefault="007510FD" w:rsidP="000806BE">
      <w:pPr>
        <w:ind w:firstLine="720"/>
        <w:rPr>
          <w:lang w:val="sr-Latn-RS"/>
        </w:rPr>
      </w:pPr>
      <w:r>
        <w:rPr>
          <w:lang w:val="sr-Latn-RS"/>
        </w:rPr>
        <w:t xml:space="preserve">Kada je korisnik ulogovan na navigaciji stoji pod kojim imenom je ulogovan kao i </w:t>
      </w:r>
      <w:r w:rsidR="00595847">
        <w:rPr>
          <w:lang w:val="sr-Latn-RS"/>
        </w:rPr>
        <w:t xml:space="preserve">ikonice za </w:t>
      </w:r>
      <w:r>
        <w:rPr>
          <w:lang w:val="sr-Latn-RS"/>
        </w:rPr>
        <w:t xml:space="preserve">stanje korpe i liste želja. Kada korisnik doda nešto u korpu ili listu želja, pored ikonica će se pojaviti brojevi koji će se automatski </w:t>
      </w:r>
      <w:r w:rsidR="00595847">
        <w:rPr>
          <w:lang w:val="sr-Latn-RS"/>
        </w:rPr>
        <w:t>inkrementirati i dekrementirati, pružajući jasan prikaz stanja bez ulaska u stranice.</w:t>
      </w:r>
    </w:p>
    <w:p w:rsidR="007510FD" w:rsidRDefault="007510FD" w:rsidP="007510FD">
      <w:pPr>
        <w:rPr>
          <w:lang w:val="sr-Latn-RS"/>
        </w:rPr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675648" behindDoc="0" locked="0" layoutInCell="1" allowOverlap="1">
            <wp:simplePos x="914400" y="8984673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21945"/>
            <wp:effectExtent l="0" t="0" r="2540" b="190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navbar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14A6">
        <w:rPr>
          <w:lang w:val="sr-Latn-RS"/>
        </w:rPr>
        <w:br w:type="textWrapping" w:clear="all"/>
      </w:r>
      <w:r w:rsidR="00AE14A6">
        <w:rPr>
          <w:noProof/>
          <w:lang w:eastAsia="en-GB"/>
        </w:rPr>
        <w:drawing>
          <wp:inline distT="0" distB="0" distL="0" distR="0" wp14:anchorId="450D9A5B" wp14:editId="35E77E8F">
            <wp:extent cx="5731510" cy="281305"/>
            <wp:effectExtent l="0" t="0" r="254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navigacija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0FD" w:rsidRDefault="00595847" w:rsidP="007510FD">
      <w:pPr>
        <w:rPr>
          <w:b/>
          <w:lang w:val="sr-Latn-RS"/>
        </w:rPr>
      </w:pPr>
      <w:r w:rsidRPr="00595847">
        <w:rPr>
          <w:b/>
          <w:lang w:val="sr-Latn-RS"/>
        </w:rPr>
        <w:t xml:space="preserve">Funkcija: Pretraga kataloga i pretraga po određenim </w:t>
      </w:r>
      <w:r>
        <w:rPr>
          <w:b/>
          <w:lang w:val="sr-Latn-RS"/>
        </w:rPr>
        <w:t>kriterijumima</w:t>
      </w:r>
    </w:p>
    <w:p w:rsidR="00595847" w:rsidRDefault="007703F0" w:rsidP="000806BE">
      <w:pPr>
        <w:ind w:firstLine="720"/>
      </w:pPr>
      <w:r>
        <w:rPr>
          <w:b/>
          <w:noProof/>
          <w:lang w:eastAsia="en-GB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839470</wp:posOffset>
            </wp:positionV>
            <wp:extent cx="1464945" cy="3512820"/>
            <wp:effectExtent l="0" t="0" r="1905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earchbar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945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1529080</wp:posOffset>
            </wp:positionH>
            <wp:positionV relativeFrom="paragraph">
              <wp:posOffset>2245995</wp:posOffset>
            </wp:positionV>
            <wp:extent cx="4699635" cy="2094230"/>
            <wp:effectExtent l="0" t="0" r="5715" b="127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earch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635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5847">
        <w:t>Funkcija za pretragu omogućava korisniku brzo i precizno pronalaženje željenih biljaka iz predefinisanog skupa na osnovu više nezavisnih kriterijuma. Pretraga se može vršiti zadavanjem naziva biljke</w:t>
      </w:r>
      <w:r w:rsidR="000806BE">
        <w:t xml:space="preserve"> (i na srpskom i</w:t>
      </w:r>
      <w:r w:rsidR="004A4377">
        <w:t xml:space="preserve"> na latinskom jeziku), označavanjem maksimalne cene, minimalne ocene koju su korisnici ostavili, po samom tipu biljke (seme, sadnica, saksijska biljka), po sezoni u kojoj se gaje kao i po datumu proizvodnje. Datum se može ukucati ili izabrati iz predefinisanog kalendara.</w:t>
      </w:r>
      <w:r w:rsidR="00595847">
        <w:t xml:space="preserve"> Pored toga, omogućeno je sužavanje rezultata prema ciljnoj grupi korisnika, </w:t>
      </w:r>
      <w:r w:rsidR="004A4377">
        <w:t>gde korisnik može odabrati viš</w:t>
      </w:r>
      <w:r w:rsidR="000806BE">
        <w:t>e stavki i još više suziti izbor</w:t>
      </w:r>
      <w:r w:rsidR="004A4377">
        <w:t xml:space="preserve">. Na vrhu kataloga stoji brojač koji nam pokazuje broj rezultata za određen filter. Zadati filteri se mogu poništiti klikom na dugme </w:t>
      </w:r>
      <w:r w:rsidR="004A4377">
        <w:rPr>
          <w:i/>
        </w:rPr>
        <w:t xml:space="preserve">Poništi. </w:t>
      </w:r>
      <w:r w:rsidR="004A4377">
        <w:t xml:space="preserve">Ukoliko ne postoje rezultati za zadate kriterijume prikazaće se određena poruka i dugme za povratak na katalog. </w:t>
      </w:r>
      <w:r w:rsidR="00595847">
        <w:t>Rezultati se dinamički ažuriraju na ekranu u vidu prilagođene mreže kartica, čime se omogućava brzo donošenje odluka i efikasno pregledanje ponude.</w:t>
      </w:r>
    </w:p>
    <w:p w:rsidR="004A4377" w:rsidRDefault="003C7DE1" w:rsidP="007510FD">
      <w:r>
        <w:rPr>
          <w:b/>
          <w:noProof/>
          <w:lang w:eastAsia="en-GB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2095500</wp:posOffset>
            </wp:positionV>
            <wp:extent cx="5053330" cy="2277745"/>
            <wp:effectExtent l="0" t="0" r="0" b="8255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earch1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333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DE1" w:rsidRDefault="003C7DE1" w:rsidP="007510FD">
      <w:pPr>
        <w:rPr>
          <w:b/>
          <w:lang w:val="sr-Latn-RS"/>
        </w:rPr>
      </w:pPr>
      <w:r>
        <w:rPr>
          <w:b/>
          <w:noProof/>
          <w:lang w:eastAsia="en-GB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2148263</wp:posOffset>
            </wp:positionV>
            <wp:extent cx="4654550" cy="2094865"/>
            <wp:effectExtent l="0" t="0" r="0" b="635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kombFiltera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DE1" w:rsidRPr="003C7DE1" w:rsidRDefault="003C7DE1" w:rsidP="003C7DE1">
      <w:pPr>
        <w:rPr>
          <w:lang w:val="sr-Latn-RS"/>
        </w:rPr>
      </w:pPr>
    </w:p>
    <w:p w:rsidR="003C7DE1" w:rsidRPr="003C7DE1" w:rsidRDefault="003C7DE1" w:rsidP="003C7DE1">
      <w:pPr>
        <w:rPr>
          <w:lang w:val="sr-Latn-RS"/>
        </w:rPr>
      </w:pPr>
    </w:p>
    <w:p w:rsidR="003C7DE1" w:rsidRPr="003C7DE1" w:rsidRDefault="003C7DE1" w:rsidP="003C7DE1">
      <w:pPr>
        <w:rPr>
          <w:lang w:val="sr-Latn-RS"/>
        </w:rPr>
      </w:pPr>
    </w:p>
    <w:p w:rsidR="003C7DE1" w:rsidRPr="003C7DE1" w:rsidRDefault="003C7DE1" w:rsidP="003C7DE1">
      <w:pPr>
        <w:rPr>
          <w:lang w:val="sr-Latn-RS"/>
        </w:rPr>
      </w:pPr>
    </w:p>
    <w:p w:rsidR="003C7DE1" w:rsidRPr="003C7DE1" w:rsidRDefault="003C7DE1" w:rsidP="003C7DE1">
      <w:pPr>
        <w:rPr>
          <w:lang w:val="sr-Latn-RS"/>
        </w:rPr>
      </w:pPr>
    </w:p>
    <w:p w:rsidR="003C7DE1" w:rsidRPr="003C7DE1" w:rsidRDefault="003C7DE1" w:rsidP="003C7DE1">
      <w:pPr>
        <w:rPr>
          <w:lang w:val="sr-Latn-RS"/>
        </w:rPr>
      </w:pPr>
    </w:p>
    <w:p w:rsidR="003C7DE1" w:rsidRPr="003C7DE1" w:rsidRDefault="003C7DE1" w:rsidP="003C7DE1">
      <w:pPr>
        <w:rPr>
          <w:lang w:val="sr-Latn-RS"/>
        </w:rPr>
      </w:pPr>
    </w:p>
    <w:p w:rsidR="003C7DE1" w:rsidRPr="003C7DE1" w:rsidRDefault="003C7DE1" w:rsidP="003C7DE1">
      <w:pPr>
        <w:rPr>
          <w:lang w:val="sr-Latn-RS"/>
        </w:rPr>
      </w:pPr>
    </w:p>
    <w:p w:rsidR="003C7DE1" w:rsidRPr="003C7DE1" w:rsidRDefault="003C7DE1" w:rsidP="003C7DE1">
      <w:pPr>
        <w:rPr>
          <w:lang w:val="sr-Latn-RS"/>
        </w:rPr>
      </w:pPr>
    </w:p>
    <w:p w:rsidR="003C7DE1" w:rsidRPr="003C7DE1" w:rsidRDefault="003C7DE1" w:rsidP="003C7DE1">
      <w:pPr>
        <w:rPr>
          <w:lang w:val="sr-Latn-RS"/>
        </w:rPr>
      </w:pPr>
    </w:p>
    <w:p w:rsidR="003C7DE1" w:rsidRPr="003C7DE1" w:rsidRDefault="003C7DE1" w:rsidP="003C7DE1">
      <w:pPr>
        <w:rPr>
          <w:lang w:val="sr-Latn-RS"/>
        </w:rPr>
      </w:pPr>
    </w:p>
    <w:p w:rsidR="003C7DE1" w:rsidRPr="003C7DE1" w:rsidRDefault="003C7DE1" w:rsidP="003C7DE1">
      <w:pPr>
        <w:rPr>
          <w:lang w:val="sr-Latn-RS"/>
        </w:rPr>
      </w:pPr>
    </w:p>
    <w:p w:rsidR="003C7DE1" w:rsidRDefault="003C7DE1" w:rsidP="003C7DE1">
      <w:pPr>
        <w:rPr>
          <w:lang w:val="sr-Latn-RS"/>
        </w:rPr>
      </w:pPr>
    </w:p>
    <w:p w:rsidR="00595847" w:rsidRDefault="00595847" w:rsidP="003C7DE1">
      <w:pPr>
        <w:rPr>
          <w:lang w:val="sr-Latn-RS"/>
        </w:rPr>
      </w:pPr>
    </w:p>
    <w:p w:rsidR="003C7DE1" w:rsidRDefault="003C7DE1" w:rsidP="003C7DE1">
      <w:pPr>
        <w:rPr>
          <w:b/>
        </w:rPr>
      </w:pPr>
      <w:r w:rsidRPr="003C7DE1">
        <w:rPr>
          <w:b/>
          <w:lang w:val="sr-Latn-RS"/>
        </w:rPr>
        <w:t xml:space="preserve">Funkcija: </w:t>
      </w:r>
      <w:r w:rsidRPr="003C7DE1">
        <w:rPr>
          <w:b/>
        </w:rPr>
        <w:t>Virtuelni biljni asistent (Simulacija vođenog dijaloga)</w:t>
      </w:r>
    </w:p>
    <w:p w:rsidR="003C7DE1" w:rsidRDefault="003C7DE1" w:rsidP="000806BE">
      <w:pPr>
        <w:ind w:firstLine="720"/>
        <w:rPr>
          <w:lang w:eastAsia="en-GB"/>
        </w:rPr>
      </w:pPr>
      <w:r w:rsidRPr="003C7DE1">
        <w:rPr>
          <w:lang w:eastAsia="en-GB"/>
        </w:rPr>
        <w:t xml:space="preserve">Ova funkcija pruža korisnicima brzu podršku i preporuke u vidu interaktivnog </w:t>
      </w:r>
      <w:r>
        <w:rPr>
          <w:lang w:eastAsia="en-GB"/>
        </w:rPr>
        <w:t xml:space="preserve">dugmeta </w:t>
      </w:r>
      <w:r w:rsidRPr="003C7DE1">
        <w:rPr>
          <w:lang w:eastAsia="en-GB"/>
        </w:rPr>
        <w:t>koji se nalazi u donjem desnom uglu ekrana</w:t>
      </w:r>
      <w:r w:rsidR="000806BE">
        <w:rPr>
          <w:lang w:eastAsia="en-GB"/>
        </w:rPr>
        <w:t xml:space="preserve"> na svakoj stranici veb aplikacije</w:t>
      </w:r>
      <w:r w:rsidRPr="003C7DE1">
        <w:rPr>
          <w:lang w:eastAsia="en-GB"/>
        </w:rPr>
        <w:t>. Interfejs simulira razgovor sa virtuelnim asistentom na osnovu unap</w:t>
      </w:r>
      <w:r>
        <w:rPr>
          <w:lang w:eastAsia="en-GB"/>
        </w:rPr>
        <w:t xml:space="preserve">red definisanog stabla dijaloga. </w:t>
      </w:r>
      <w:r w:rsidRPr="003C7DE1">
        <w:rPr>
          <w:lang w:eastAsia="en-GB"/>
        </w:rPr>
        <w:t>Korisniku su ponuđene strukturirane opcije i pitanja u vezi sa izborom bil</w:t>
      </w:r>
      <w:r>
        <w:rPr>
          <w:lang w:eastAsia="en-GB"/>
        </w:rPr>
        <w:t xml:space="preserve">jaka za specifične uslove, </w:t>
      </w:r>
      <w:r w:rsidRPr="003C7DE1">
        <w:rPr>
          <w:lang w:eastAsia="en-GB"/>
        </w:rPr>
        <w:t>savetima za održavanje i zalivanje, kao i proverom statusa rezervacija u korpi. Odabirom ponuđenih opcija, sistem generiše odgovarajuće odgovore i direktne akcione linkove za navigaciju kroz aplikaciju, čime se poboljšava korisničko iskustvo i olakšava donošenje odluka pri kupovini.</w:t>
      </w:r>
    </w:p>
    <w:p w:rsidR="003C7DE1" w:rsidRPr="003C7DE1" w:rsidRDefault="00A526E8" w:rsidP="003C7DE1">
      <w:pPr>
        <w:rPr>
          <w:lang w:eastAsia="en-GB"/>
        </w:rPr>
      </w:pPr>
      <w:r>
        <w:rPr>
          <w:noProof/>
          <w:lang w:eastAsia="en-GB"/>
        </w:rPr>
        <w:drawing>
          <wp:inline distT="0" distB="0" distL="0" distR="0">
            <wp:extent cx="1615393" cy="2258291"/>
            <wp:effectExtent l="0" t="0" r="4445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hat2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7345" cy="22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1735282</wp:posOffset>
            </wp:positionH>
            <wp:positionV relativeFrom="paragraph">
              <wp:posOffset>-231</wp:posOffset>
            </wp:positionV>
            <wp:extent cx="1858184" cy="2244436"/>
            <wp:effectExtent l="0" t="0" r="8890" b="381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aht1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184" cy="2244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-231</wp:posOffset>
            </wp:positionV>
            <wp:extent cx="1618022" cy="2254827"/>
            <wp:effectExtent l="0" t="0" r="127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hatBot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8022" cy="2254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7DE1" w:rsidRPr="003C7DE1" w:rsidRDefault="003C7DE1" w:rsidP="003C7DE1">
      <w:pPr>
        <w:rPr>
          <w:b/>
          <w:lang w:val="sr-Latn-RS"/>
        </w:rPr>
      </w:pPr>
    </w:p>
    <w:sectPr w:rsidR="003C7DE1" w:rsidRPr="003C7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3909" w:rsidRDefault="004D3909" w:rsidP="00452CCB">
      <w:pPr>
        <w:spacing w:after="0" w:line="240" w:lineRule="auto"/>
      </w:pPr>
      <w:r>
        <w:separator/>
      </w:r>
    </w:p>
  </w:endnote>
  <w:endnote w:type="continuationSeparator" w:id="0">
    <w:p w:rsidR="004D3909" w:rsidRDefault="004D3909" w:rsidP="00452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3909" w:rsidRDefault="004D3909" w:rsidP="00452CCB">
      <w:pPr>
        <w:spacing w:after="0" w:line="240" w:lineRule="auto"/>
      </w:pPr>
      <w:r>
        <w:separator/>
      </w:r>
    </w:p>
  </w:footnote>
  <w:footnote w:type="continuationSeparator" w:id="0">
    <w:p w:rsidR="004D3909" w:rsidRDefault="004D3909" w:rsidP="00452C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41F"/>
    <w:rsid w:val="000102E6"/>
    <w:rsid w:val="000806BE"/>
    <w:rsid w:val="001113B9"/>
    <w:rsid w:val="0024741F"/>
    <w:rsid w:val="00272D31"/>
    <w:rsid w:val="00314447"/>
    <w:rsid w:val="00352BD2"/>
    <w:rsid w:val="00391A38"/>
    <w:rsid w:val="003C7DE1"/>
    <w:rsid w:val="00452CCB"/>
    <w:rsid w:val="004A4377"/>
    <w:rsid w:val="004D3909"/>
    <w:rsid w:val="0051533D"/>
    <w:rsid w:val="0053556C"/>
    <w:rsid w:val="00575FF3"/>
    <w:rsid w:val="00595847"/>
    <w:rsid w:val="00602E87"/>
    <w:rsid w:val="00645322"/>
    <w:rsid w:val="006765B3"/>
    <w:rsid w:val="006B6CD4"/>
    <w:rsid w:val="007510FD"/>
    <w:rsid w:val="007703F0"/>
    <w:rsid w:val="0078641A"/>
    <w:rsid w:val="00804A17"/>
    <w:rsid w:val="00831098"/>
    <w:rsid w:val="008335B7"/>
    <w:rsid w:val="00961323"/>
    <w:rsid w:val="009F423E"/>
    <w:rsid w:val="00A26556"/>
    <w:rsid w:val="00A526E8"/>
    <w:rsid w:val="00AE14A6"/>
    <w:rsid w:val="00AF2F15"/>
    <w:rsid w:val="00BB5046"/>
    <w:rsid w:val="00BC1E03"/>
    <w:rsid w:val="00BD438D"/>
    <w:rsid w:val="00DD5D73"/>
    <w:rsid w:val="00EE4880"/>
    <w:rsid w:val="00F0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572524-8CB8-4C90-AC3D-C50B04040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35B7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2BD2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2BD2"/>
    <w:pPr>
      <w:keepNext/>
      <w:keepLines/>
      <w:spacing w:before="40" w:after="0"/>
      <w:jc w:val="center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35B7"/>
    <w:pPr>
      <w:keepNext/>
      <w:keepLines/>
      <w:spacing w:before="40" w:after="0"/>
      <w:outlineLvl w:val="2"/>
    </w:pPr>
    <w:rPr>
      <w:rFonts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35B7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BD2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2BD2"/>
    <w:rPr>
      <w:rFonts w:ascii="Times New Roman" w:eastAsiaTheme="majorEastAsia" w:hAnsi="Times New Roman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8335B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335B7"/>
    <w:rPr>
      <w:rFonts w:ascii="Times New Roman" w:eastAsiaTheme="majorEastAsia" w:hAnsi="Times New Roman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335B7"/>
    <w:rPr>
      <w:rFonts w:ascii="Times New Roman" w:eastAsiaTheme="majorEastAsia" w:hAnsi="Times New Roman" w:cstheme="majorBidi"/>
      <w:i/>
      <w:iCs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452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CCB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452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CCB"/>
    <w:rPr>
      <w:rFonts w:ascii="Times New Roman" w:hAnsi="Times New Roman"/>
    </w:rPr>
  </w:style>
  <w:style w:type="paragraph" w:styleId="NoSpacing">
    <w:name w:val="No Spacing"/>
    <w:uiPriority w:val="1"/>
    <w:qFormat/>
    <w:rsid w:val="00452CCB"/>
    <w:pPr>
      <w:spacing w:after="0" w:line="240" w:lineRule="auto"/>
      <w:jc w:val="both"/>
    </w:pPr>
    <w:rPr>
      <w:rFonts w:ascii="Times New Roman" w:hAnsi="Times New Roman"/>
    </w:rPr>
  </w:style>
  <w:style w:type="character" w:styleId="HTMLCode">
    <w:name w:val="HTML Code"/>
    <w:basedOn w:val="DefaultParagraphFont"/>
    <w:uiPriority w:val="99"/>
    <w:semiHidden/>
    <w:unhideWhenUsed/>
    <w:rsid w:val="00BC1E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9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8</Pages>
  <Words>1121</Words>
  <Characters>6394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21</cp:revision>
  <dcterms:created xsi:type="dcterms:W3CDTF">2026-10-25T10:28:00Z</dcterms:created>
  <dcterms:modified xsi:type="dcterms:W3CDTF">2026-10-27T18:21:00Z</dcterms:modified>
</cp:coreProperties>
</file>