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273" w:rsidRDefault="00011DE2">
      <w:r>
        <w:fldChar w:fldCharType="begin"/>
      </w:r>
      <w:r>
        <w:instrText xml:space="preserve"> HYPERLINK "</w:instrText>
      </w:r>
      <w:r w:rsidRPr="00FD3172">
        <w:instrText>https://redux-toolkit.js.org/</w:instrText>
      </w:r>
      <w:r>
        <w:instrText xml:space="preserve">" </w:instrText>
      </w:r>
      <w:r>
        <w:fldChar w:fldCharType="separate"/>
      </w:r>
      <w:r w:rsidRPr="005546CD">
        <w:rPr>
          <w:rStyle w:val="Hyperlink"/>
        </w:rPr>
        <w:t>https://redux-toolkit.js.org/</w:t>
      </w:r>
      <w:r>
        <w:fldChar w:fldCharType="end"/>
      </w:r>
    </w:p>
    <w:p w:rsidR="00011DE2" w:rsidRDefault="00011DE2">
      <w:pPr>
        <w:rPr>
          <w:rStyle w:val="token"/>
          <w:rFonts w:ascii="Consolas" w:hAnsi="Consolas"/>
          <w:color w:val="F8F8F2"/>
          <w:shd w:val="clear" w:color="auto" w:fill="272822"/>
        </w:rPr>
      </w:pPr>
      <w:proofErr w:type="gramStart"/>
      <w:r>
        <w:rPr>
          <w:rStyle w:val="token"/>
          <w:rFonts w:ascii="Consolas" w:hAnsi="Consolas"/>
          <w:color w:val="F92672"/>
          <w:shd w:val="clear" w:color="auto" w:fill="272822"/>
        </w:rPr>
        <w:t>import</w:t>
      </w:r>
      <w:proofErr w:type="gram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{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configureStore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} </w:t>
      </w:r>
      <w:r>
        <w:rPr>
          <w:rStyle w:val="token"/>
          <w:rFonts w:ascii="Consolas" w:hAnsi="Consolas"/>
          <w:color w:val="F92672"/>
          <w:shd w:val="clear" w:color="auto" w:fill="272822"/>
        </w:rPr>
        <w:t>from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272822"/>
        </w:rPr>
        <w:t>'@</w:t>
      </w:r>
      <w:proofErr w:type="spellStart"/>
      <w:r>
        <w:rPr>
          <w:rStyle w:val="token"/>
          <w:rFonts w:ascii="Consolas" w:hAnsi="Consolas"/>
          <w:color w:val="A6E22E"/>
          <w:shd w:val="clear" w:color="auto" w:fill="272822"/>
        </w:rPr>
        <w:t>reduxjs</w:t>
      </w:r>
      <w:proofErr w:type="spellEnd"/>
      <w:r>
        <w:rPr>
          <w:rStyle w:val="token"/>
          <w:rFonts w:ascii="Consolas" w:hAnsi="Consolas"/>
          <w:color w:val="A6E22E"/>
          <w:shd w:val="clear" w:color="auto" w:fill="272822"/>
        </w:rPr>
        <w:t>/toolkit'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92672"/>
          <w:shd w:val="clear" w:color="auto" w:fill="272822"/>
        </w:rPr>
        <w:t>import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rootReducer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272822"/>
        </w:rPr>
        <w:t>from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272822"/>
        </w:rPr>
        <w:t>'./reducers'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Fonts w:ascii="Consolas" w:hAnsi="Consolas"/>
          <w:color w:val="F8F8F2"/>
          <w:shd w:val="clear" w:color="auto" w:fill="272822"/>
        </w:rPr>
        <w:br/>
      </w:r>
      <w:proofErr w:type="spellStart"/>
      <w:r>
        <w:rPr>
          <w:rStyle w:val="token"/>
          <w:rFonts w:ascii="Consolas" w:hAnsi="Consolas"/>
          <w:color w:val="F92672"/>
          <w:shd w:val="clear" w:color="auto" w:fill="272822"/>
        </w:rPr>
        <w:t>const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store = </w:t>
      </w: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configureStore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({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</w:t>
      </w:r>
      <w:r>
        <w:rPr>
          <w:rStyle w:val="token"/>
          <w:rFonts w:ascii="Consolas" w:hAnsi="Consolas"/>
          <w:color w:val="F92672"/>
          <w:shd w:val="clear" w:color="auto" w:fill="272822"/>
        </w:rPr>
        <w:t>reducer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: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rootReducer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,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>})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92672"/>
          <w:shd w:val="clear" w:color="auto" w:fill="272822"/>
        </w:rPr>
        <w:t>export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272822"/>
        </w:rPr>
        <w:t>default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store</w:t>
      </w:r>
    </w:p>
    <w:p w:rsidR="00F45715" w:rsidRDefault="00F45715">
      <w:pPr>
        <w:rPr>
          <w:rStyle w:val="token"/>
          <w:rFonts w:ascii="Consolas" w:hAnsi="Consolas"/>
          <w:color w:val="F8F8F2"/>
          <w:shd w:val="clear" w:color="auto" w:fill="272822"/>
        </w:rPr>
      </w:pPr>
    </w:p>
    <w:p w:rsidR="00F45715" w:rsidRDefault="00F45715">
      <w:pPr>
        <w:rPr>
          <w:rStyle w:val="token"/>
          <w:rFonts w:ascii="Consolas" w:hAnsi="Consolas"/>
          <w:color w:val="F8F8F2"/>
          <w:shd w:val="clear" w:color="auto" w:fill="272822"/>
        </w:rPr>
      </w:pPr>
    </w:p>
    <w:p w:rsidR="00F45715" w:rsidRDefault="00F45715">
      <w:pPr>
        <w:rPr>
          <w:rStyle w:val="token"/>
          <w:rFonts w:ascii="Consolas" w:hAnsi="Consolas"/>
          <w:color w:val="F8F8F2"/>
          <w:shd w:val="clear" w:color="auto" w:fill="272822"/>
        </w:rPr>
      </w:pPr>
      <w:proofErr w:type="gramStart"/>
      <w:r>
        <w:rPr>
          <w:rStyle w:val="token"/>
          <w:rFonts w:ascii="Consolas" w:hAnsi="Consolas"/>
          <w:color w:val="F8F8F2"/>
          <w:shd w:val="clear" w:color="auto" w:fill="272822"/>
        </w:rPr>
        <w:t>to</w:t>
      </w:r>
      <w:proofErr w:type="gram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print data from store </w:t>
      </w:r>
    </w:p>
    <w:p w:rsidR="00F45715" w:rsidRDefault="00F45715"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useSelector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bookmarkStart w:id="0" w:name="_GoBack"/>
      <w:bookmarkEnd w:id="0"/>
    </w:p>
    <w:sectPr w:rsidR="00F4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49"/>
    <w:rsid w:val="00011DE2"/>
    <w:rsid w:val="002C5F3B"/>
    <w:rsid w:val="00407A3E"/>
    <w:rsid w:val="007B2B58"/>
    <w:rsid w:val="00867B49"/>
    <w:rsid w:val="00BB7CB4"/>
    <w:rsid w:val="00F45715"/>
    <w:rsid w:val="00FD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BDBC8-9CD5-44BB-A80E-F034E370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DE2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01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AiMS_UNDRI</dc:creator>
  <cp:keywords/>
  <dc:description/>
  <cp:lastModifiedBy>AiMS_UNDRI</cp:lastModifiedBy>
  <cp:revision>4</cp:revision>
  <dcterms:created xsi:type="dcterms:W3CDTF">2025-02-15T09:32:00Z</dcterms:created>
  <dcterms:modified xsi:type="dcterms:W3CDTF">2025-02-15T10:16:00Z</dcterms:modified>
</cp:coreProperties>
</file>