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45B0B" w14:textId="77777777" w:rsidR="000E2B41" w:rsidRPr="000E2B41" w:rsidRDefault="000E2B41" w:rsidP="000E2B4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E2B41">
        <w:rPr>
          <w:rFonts w:ascii="Times New Roman" w:hAnsi="Times New Roman" w:cs="Times New Roman"/>
          <w:b/>
          <w:bCs/>
          <w:sz w:val="32"/>
          <w:szCs w:val="32"/>
        </w:rPr>
        <w:t>CIFAR-10 Representation Learning Benchmark</w:t>
      </w:r>
    </w:p>
    <w:p w14:paraId="16757BE2" w14:textId="77777777" w:rsidR="000E2B41" w:rsidRPr="000E2B41" w:rsidRDefault="000E2B41" w:rsidP="000E2B4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E2B41">
        <w:rPr>
          <w:rFonts w:ascii="Times New Roman" w:hAnsi="Times New Roman" w:cs="Times New Roman"/>
          <w:b/>
          <w:bCs/>
          <w:sz w:val="32"/>
          <w:szCs w:val="32"/>
        </w:rPr>
        <w:t>Comparative Study of CNN, MAE, and I-JEPA Backbones</w:t>
      </w:r>
    </w:p>
    <w:p w14:paraId="341E3A22" w14:textId="77777777" w:rsidR="000E2B41" w:rsidRPr="000E2B41" w:rsidRDefault="000E2B41" w:rsidP="000E2B4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E2B41">
        <w:rPr>
          <w:rFonts w:ascii="Times New Roman" w:hAnsi="Times New Roman" w:cs="Times New Roman"/>
          <w:b/>
          <w:bCs/>
          <w:sz w:val="24"/>
          <w:szCs w:val="24"/>
        </w:rPr>
        <w:t>Group 5</w:t>
      </w:r>
    </w:p>
    <w:p w14:paraId="06A90A90" w14:textId="77777777" w:rsidR="000E2B41" w:rsidRPr="000E2B41" w:rsidRDefault="000E2B41" w:rsidP="000E2B41">
      <w:pPr>
        <w:rPr>
          <w:rFonts w:ascii="Times New Roman" w:hAnsi="Times New Roman" w:cs="Times New Roman"/>
          <w:sz w:val="24"/>
          <w:szCs w:val="24"/>
        </w:rPr>
      </w:pPr>
      <w:r w:rsidRPr="000E2B41">
        <w:rPr>
          <w:rFonts w:ascii="Times New Roman" w:hAnsi="Times New Roman" w:cs="Times New Roman"/>
          <w:sz w:val="24"/>
          <w:szCs w:val="24"/>
        </w:rPr>
        <w:pict w14:anchorId="55EA480B">
          <v:rect id="_x0000_i1725" style="width:0;height:1.5pt" o:hralign="center" o:hrstd="t" o:hr="t" fillcolor="#a0a0a0" stroked="f"/>
        </w:pict>
      </w:r>
    </w:p>
    <w:p w14:paraId="1E06F27B" w14:textId="77777777" w:rsidR="000E2B41" w:rsidRPr="000E2B41" w:rsidRDefault="000E2B41" w:rsidP="000E2B4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E2B41">
        <w:rPr>
          <w:rFonts w:ascii="Times New Roman" w:hAnsi="Times New Roman" w:cs="Times New Roman"/>
          <w:b/>
          <w:bCs/>
          <w:sz w:val="24"/>
          <w:szCs w:val="24"/>
        </w:rPr>
        <w:t>1. Introduction</w:t>
      </w:r>
    </w:p>
    <w:p w14:paraId="0B912D0E" w14:textId="77777777" w:rsidR="000E2B41" w:rsidRPr="000E2B41" w:rsidRDefault="000E2B41" w:rsidP="000E2B41">
      <w:pPr>
        <w:rPr>
          <w:rFonts w:ascii="Times New Roman" w:hAnsi="Times New Roman" w:cs="Times New Roman"/>
          <w:sz w:val="24"/>
          <w:szCs w:val="24"/>
        </w:rPr>
      </w:pPr>
      <w:r w:rsidRPr="000E2B41">
        <w:rPr>
          <w:rFonts w:ascii="Times New Roman" w:hAnsi="Times New Roman" w:cs="Times New Roman"/>
          <w:sz w:val="24"/>
          <w:szCs w:val="24"/>
        </w:rPr>
        <w:t>Deep learning models rely heavily on the quality of learned feature representations. While supervised learning directly optimizes representations using labels, recent self-supervised learning approaches aim to learn transferable representations without requiring annotation.</w:t>
      </w:r>
    </w:p>
    <w:p w14:paraId="5B7A39CA" w14:textId="77777777" w:rsidR="000E2B41" w:rsidRPr="000E2B41" w:rsidRDefault="000E2B41" w:rsidP="000E2B41">
      <w:pPr>
        <w:rPr>
          <w:rFonts w:ascii="Times New Roman" w:hAnsi="Times New Roman" w:cs="Times New Roman"/>
          <w:sz w:val="24"/>
          <w:szCs w:val="24"/>
        </w:rPr>
      </w:pPr>
      <w:r w:rsidRPr="000E2B41">
        <w:rPr>
          <w:rFonts w:ascii="Times New Roman" w:hAnsi="Times New Roman" w:cs="Times New Roman"/>
          <w:sz w:val="24"/>
          <w:szCs w:val="24"/>
        </w:rPr>
        <w:t>In this project, we benchmarked three representation learning paradigms on the CIFAR-10 dataset:</w:t>
      </w:r>
    </w:p>
    <w:p w14:paraId="7B07F410" w14:textId="77777777" w:rsidR="000E2B41" w:rsidRPr="000E2B41" w:rsidRDefault="000E2B41" w:rsidP="000E2B41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0E2B41">
        <w:rPr>
          <w:rFonts w:ascii="Times New Roman" w:hAnsi="Times New Roman" w:cs="Times New Roman"/>
          <w:sz w:val="24"/>
          <w:szCs w:val="24"/>
        </w:rPr>
        <w:t>ResNet18 (CNN) – Fully supervised representation learning.</w:t>
      </w:r>
    </w:p>
    <w:p w14:paraId="7B2B0969" w14:textId="77777777" w:rsidR="000E2B41" w:rsidRPr="000E2B41" w:rsidRDefault="000E2B41" w:rsidP="000E2B41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0E2B41">
        <w:rPr>
          <w:rFonts w:ascii="Times New Roman" w:hAnsi="Times New Roman" w:cs="Times New Roman"/>
          <w:sz w:val="24"/>
          <w:szCs w:val="24"/>
        </w:rPr>
        <w:t>Masked Autoencoder (MAE) – Reconstruction-based self-supervised learning.</w:t>
      </w:r>
    </w:p>
    <w:p w14:paraId="3D150E3C" w14:textId="77777777" w:rsidR="000E2B41" w:rsidRPr="000E2B41" w:rsidRDefault="000E2B41" w:rsidP="000E2B41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0E2B41">
        <w:rPr>
          <w:rFonts w:ascii="Times New Roman" w:hAnsi="Times New Roman" w:cs="Times New Roman"/>
          <w:sz w:val="24"/>
          <w:szCs w:val="24"/>
        </w:rPr>
        <w:t>Image Joint Embedding Predictive Architecture (I-JEPA) – Predictive self-supervised learning.</w:t>
      </w:r>
    </w:p>
    <w:p w14:paraId="6BCFEED5" w14:textId="77777777" w:rsidR="000E2B41" w:rsidRPr="000E2B41" w:rsidRDefault="000E2B41" w:rsidP="000E2B41">
      <w:pPr>
        <w:rPr>
          <w:rFonts w:ascii="Times New Roman" w:hAnsi="Times New Roman" w:cs="Times New Roman"/>
          <w:sz w:val="24"/>
          <w:szCs w:val="24"/>
        </w:rPr>
      </w:pPr>
      <w:r w:rsidRPr="000E2B41">
        <w:rPr>
          <w:rFonts w:ascii="Times New Roman" w:hAnsi="Times New Roman" w:cs="Times New Roman"/>
          <w:sz w:val="24"/>
          <w:szCs w:val="24"/>
        </w:rPr>
        <w:t>The quality of learned representations was evaluated using:</w:t>
      </w:r>
    </w:p>
    <w:p w14:paraId="230A55D2" w14:textId="77777777" w:rsidR="000E2B41" w:rsidRPr="000E2B41" w:rsidRDefault="000E2B41" w:rsidP="000E2B41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0E2B41">
        <w:rPr>
          <w:rFonts w:ascii="Times New Roman" w:hAnsi="Times New Roman" w:cs="Times New Roman"/>
          <w:sz w:val="24"/>
          <w:szCs w:val="24"/>
        </w:rPr>
        <w:t>Linear Probing</w:t>
      </w:r>
    </w:p>
    <w:p w14:paraId="5E8B1741" w14:textId="77777777" w:rsidR="000E2B41" w:rsidRPr="000E2B41" w:rsidRDefault="000E2B41" w:rsidP="000E2B41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0E2B41">
        <w:rPr>
          <w:rFonts w:ascii="Times New Roman" w:hAnsi="Times New Roman" w:cs="Times New Roman"/>
          <w:sz w:val="24"/>
          <w:szCs w:val="24"/>
        </w:rPr>
        <w:t xml:space="preserve">Fine-Tuning / </w:t>
      </w:r>
      <w:proofErr w:type="spellStart"/>
      <w:r w:rsidRPr="000E2B41">
        <w:rPr>
          <w:rFonts w:ascii="Times New Roman" w:hAnsi="Times New Roman" w:cs="Times New Roman"/>
          <w:sz w:val="24"/>
          <w:szCs w:val="24"/>
        </w:rPr>
        <w:t>LoRA</w:t>
      </w:r>
      <w:proofErr w:type="spellEnd"/>
      <w:r w:rsidRPr="000E2B41">
        <w:rPr>
          <w:rFonts w:ascii="Times New Roman" w:hAnsi="Times New Roman" w:cs="Times New Roman"/>
          <w:sz w:val="24"/>
          <w:szCs w:val="24"/>
        </w:rPr>
        <w:t xml:space="preserve"> Adaptation</w:t>
      </w:r>
    </w:p>
    <w:p w14:paraId="1907FAC6" w14:textId="77777777" w:rsidR="000E2B41" w:rsidRPr="000E2B41" w:rsidRDefault="000E2B41" w:rsidP="000E2B41">
      <w:pPr>
        <w:rPr>
          <w:rFonts w:ascii="Times New Roman" w:hAnsi="Times New Roman" w:cs="Times New Roman"/>
          <w:sz w:val="24"/>
          <w:szCs w:val="24"/>
        </w:rPr>
      </w:pPr>
      <w:r w:rsidRPr="000E2B41">
        <w:rPr>
          <w:rFonts w:ascii="Times New Roman" w:hAnsi="Times New Roman" w:cs="Times New Roman"/>
          <w:sz w:val="24"/>
          <w:szCs w:val="24"/>
        </w:rPr>
        <w:pict w14:anchorId="17DAAB49">
          <v:rect id="_x0000_i1726" style="width:0;height:1.5pt" o:hralign="center" o:hrstd="t" o:hr="t" fillcolor="#a0a0a0" stroked="f"/>
        </w:pict>
      </w:r>
    </w:p>
    <w:p w14:paraId="622C2F75" w14:textId="77777777" w:rsidR="000E2B41" w:rsidRPr="000E2B41" w:rsidRDefault="000E2B41" w:rsidP="000E2B4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E2B41">
        <w:rPr>
          <w:rFonts w:ascii="Times New Roman" w:hAnsi="Times New Roman" w:cs="Times New Roman"/>
          <w:b/>
          <w:bCs/>
          <w:sz w:val="24"/>
          <w:szCs w:val="24"/>
        </w:rPr>
        <w:t>2. Dataset</w:t>
      </w:r>
    </w:p>
    <w:p w14:paraId="542577D1" w14:textId="77777777" w:rsidR="000E2B41" w:rsidRPr="000E2B41" w:rsidRDefault="000E2B41" w:rsidP="000E2B41">
      <w:pPr>
        <w:rPr>
          <w:rFonts w:ascii="Times New Roman" w:hAnsi="Times New Roman" w:cs="Times New Roman"/>
          <w:sz w:val="24"/>
          <w:szCs w:val="24"/>
        </w:rPr>
      </w:pPr>
      <w:r w:rsidRPr="000E2B41">
        <w:rPr>
          <w:rFonts w:ascii="Times New Roman" w:hAnsi="Times New Roman" w:cs="Times New Roman"/>
          <w:sz w:val="24"/>
          <w:szCs w:val="24"/>
        </w:rPr>
        <w:t>CIFAR-10 consists of 60,000 RGB images belonging to 10 classes.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7"/>
        <w:gridCol w:w="831"/>
      </w:tblGrid>
      <w:tr w:rsidR="000E2B41" w:rsidRPr="000E2B41" w14:paraId="02F39D04" w14:textId="77777777" w:rsidTr="000E2B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725E60" w14:textId="77777777" w:rsidR="000E2B41" w:rsidRPr="000E2B41" w:rsidRDefault="000E2B41" w:rsidP="000E2B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2B41">
              <w:rPr>
                <w:rFonts w:ascii="Times New Roman" w:hAnsi="Times New Roman" w:cs="Times New Roman"/>
                <w:sz w:val="24"/>
                <w:szCs w:val="24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0A9B4D5D" w14:textId="77777777" w:rsidR="000E2B41" w:rsidRPr="000E2B41" w:rsidRDefault="000E2B41" w:rsidP="000E2B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2B41">
              <w:rPr>
                <w:rFonts w:ascii="Times New Roman" w:hAnsi="Times New Roman" w:cs="Times New Roman"/>
                <w:sz w:val="24"/>
                <w:szCs w:val="24"/>
              </w:rPr>
              <w:t>Value</w:t>
            </w:r>
          </w:p>
        </w:tc>
      </w:tr>
      <w:tr w:rsidR="000E2B41" w:rsidRPr="000E2B41" w14:paraId="4737D9F0" w14:textId="77777777" w:rsidTr="000E2B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B46B8" w14:textId="77777777" w:rsidR="000E2B41" w:rsidRPr="000E2B41" w:rsidRDefault="000E2B41" w:rsidP="000E2B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2B41">
              <w:rPr>
                <w:rFonts w:ascii="Times New Roman" w:hAnsi="Times New Roman" w:cs="Times New Roman"/>
                <w:sz w:val="24"/>
                <w:szCs w:val="24"/>
              </w:rPr>
              <w:t>Training Images</w:t>
            </w:r>
          </w:p>
        </w:tc>
        <w:tc>
          <w:tcPr>
            <w:tcW w:w="0" w:type="auto"/>
            <w:vAlign w:val="center"/>
            <w:hideMark/>
          </w:tcPr>
          <w:p w14:paraId="3534D764" w14:textId="77777777" w:rsidR="000E2B41" w:rsidRPr="000E2B41" w:rsidRDefault="000E2B41" w:rsidP="000E2B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2B41">
              <w:rPr>
                <w:rFonts w:ascii="Times New Roman" w:hAnsi="Times New Roman" w:cs="Times New Roman"/>
                <w:sz w:val="24"/>
                <w:szCs w:val="24"/>
              </w:rPr>
              <w:t>50,000</w:t>
            </w:r>
          </w:p>
        </w:tc>
      </w:tr>
      <w:tr w:rsidR="000E2B41" w:rsidRPr="000E2B41" w14:paraId="3AB66A95" w14:textId="77777777" w:rsidTr="000E2B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0B862" w14:textId="77777777" w:rsidR="000E2B41" w:rsidRPr="000E2B41" w:rsidRDefault="000E2B41" w:rsidP="000E2B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2B41">
              <w:rPr>
                <w:rFonts w:ascii="Times New Roman" w:hAnsi="Times New Roman" w:cs="Times New Roman"/>
                <w:sz w:val="24"/>
                <w:szCs w:val="24"/>
              </w:rPr>
              <w:t>Test Images</w:t>
            </w:r>
          </w:p>
        </w:tc>
        <w:tc>
          <w:tcPr>
            <w:tcW w:w="0" w:type="auto"/>
            <w:vAlign w:val="center"/>
            <w:hideMark/>
          </w:tcPr>
          <w:p w14:paraId="4A9E6C88" w14:textId="77777777" w:rsidR="000E2B41" w:rsidRPr="000E2B41" w:rsidRDefault="000E2B41" w:rsidP="000E2B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2B41">
              <w:rPr>
                <w:rFonts w:ascii="Times New Roman" w:hAnsi="Times New Roman" w:cs="Times New Roman"/>
                <w:sz w:val="24"/>
                <w:szCs w:val="24"/>
              </w:rPr>
              <w:t>10,000</w:t>
            </w:r>
          </w:p>
        </w:tc>
      </w:tr>
      <w:tr w:rsidR="000E2B41" w:rsidRPr="000E2B41" w14:paraId="1872D591" w14:textId="77777777" w:rsidTr="000E2B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3B36B" w14:textId="77777777" w:rsidR="000E2B41" w:rsidRPr="000E2B41" w:rsidRDefault="000E2B41" w:rsidP="000E2B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2B41">
              <w:rPr>
                <w:rFonts w:ascii="Times New Roman" w:hAnsi="Times New Roman" w:cs="Times New Roman"/>
                <w:sz w:val="24"/>
                <w:szCs w:val="24"/>
              </w:rPr>
              <w:t>Classes</w:t>
            </w:r>
          </w:p>
        </w:tc>
        <w:tc>
          <w:tcPr>
            <w:tcW w:w="0" w:type="auto"/>
            <w:vAlign w:val="center"/>
            <w:hideMark/>
          </w:tcPr>
          <w:p w14:paraId="0BA6C8D2" w14:textId="77777777" w:rsidR="000E2B41" w:rsidRPr="000E2B41" w:rsidRDefault="000E2B41" w:rsidP="000E2B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2B4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0E2B41" w:rsidRPr="000E2B41" w14:paraId="40388E7A" w14:textId="77777777" w:rsidTr="000E2B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7EBC5" w14:textId="77777777" w:rsidR="000E2B41" w:rsidRPr="000E2B41" w:rsidRDefault="000E2B41" w:rsidP="000E2B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2B41">
              <w:rPr>
                <w:rFonts w:ascii="Times New Roman" w:hAnsi="Times New Roman" w:cs="Times New Roman"/>
                <w:sz w:val="24"/>
                <w:szCs w:val="24"/>
              </w:rPr>
              <w:t>Resolution</w:t>
            </w:r>
          </w:p>
        </w:tc>
        <w:tc>
          <w:tcPr>
            <w:tcW w:w="0" w:type="auto"/>
            <w:vAlign w:val="center"/>
            <w:hideMark/>
          </w:tcPr>
          <w:p w14:paraId="7B9C8F76" w14:textId="77777777" w:rsidR="000E2B41" w:rsidRPr="000E2B41" w:rsidRDefault="000E2B41" w:rsidP="000E2B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2B41">
              <w:rPr>
                <w:rFonts w:ascii="Times New Roman" w:hAnsi="Times New Roman" w:cs="Times New Roman"/>
                <w:sz w:val="24"/>
                <w:szCs w:val="24"/>
              </w:rPr>
              <w:t>32 × 32</w:t>
            </w:r>
          </w:p>
        </w:tc>
      </w:tr>
      <w:tr w:rsidR="000E2B41" w:rsidRPr="000E2B41" w14:paraId="5B6BBDDF" w14:textId="77777777" w:rsidTr="000E2B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EB011" w14:textId="77777777" w:rsidR="000E2B41" w:rsidRPr="000E2B41" w:rsidRDefault="000E2B41" w:rsidP="000E2B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2B41">
              <w:rPr>
                <w:rFonts w:ascii="Times New Roman" w:hAnsi="Times New Roman" w:cs="Times New Roman"/>
                <w:sz w:val="24"/>
                <w:szCs w:val="24"/>
              </w:rPr>
              <w:t>Channels</w:t>
            </w:r>
          </w:p>
        </w:tc>
        <w:tc>
          <w:tcPr>
            <w:tcW w:w="0" w:type="auto"/>
            <w:vAlign w:val="center"/>
            <w:hideMark/>
          </w:tcPr>
          <w:p w14:paraId="32755C89" w14:textId="77777777" w:rsidR="000E2B41" w:rsidRPr="000E2B41" w:rsidRDefault="000E2B41" w:rsidP="000E2B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2B41">
              <w:rPr>
                <w:rFonts w:ascii="Times New Roman" w:hAnsi="Times New Roman" w:cs="Times New Roman"/>
                <w:sz w:val="24"/>
                <w:szCs w:val="24"/>
              </w:rPr>
              <w:t>RGB</w:t>
            </w:r>
          </w:p>
        </w:tc>
      </w:tr>
    </w:tbl>
    <w:p w14:paraId="5D0AD8F3" w14:textId="77777777" w:rsidR="009F0C0D" w:rsidRDefault="009F0C0D" w:rsidP="000E2B41">
      <w:pPr>
        <w:rPr>
          <w:rFonts w:ascii="Times New Roman" w:hAnsi="Times New Roman" w:cs="Times New Roman"/>
          <w:sz w:val="24"/>
          <w:szCs w:val="24"/>
        </w:rPr>
      </w:pPr>
    </w:p>
    <w:p w14:paraId="4F600680" w14:textId="74F102F1" w:rsidR="000E2B41" w:rsidRPr="000E2B41" w:rsidRDefault="000E2B41" w:rsidP="000E2B41">
      <w:pPr>
        <w:rPr>
          <w:rFonts w:ascii="Times New Roman" w:hAnsi="Times New Roman" w:cs="Times New Roman"/>
          <w:sz w:val="24"/>
          <w:szCs w:val="24"/>
        </w:rPr>
      </w:pPr>
      <w:r w:rsidRPr="000E2B41">
        <w:rPr>
          <w:rFonts w:ascii="Times New Roman" w:hAnsi="Times New Roman" w:cs="Times New Roman"/>
          <w:sz w:val="24"/>
          <w:szCs w:val="24"/>
        </w:rPr>
        <w:t>Classes:</w:t>
      </w:r>
    </w:p>
    <w:p w14:paraId="31E64B52" w14:textId="77777777" w:rsidR="000E2B41" w:rsidRPr="000E2B41" w:rsidRDefault="000E2B41" w:rsidP="000E2B41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0E2B41">
        <w:rPr>
          <w:rFonts w:ascii="Times New Roman" w:hAnsi="Times New Roman" w:cs="Times New Roman"/>
          <w:sz w:val="24"/>
          <w:szCs w:val="24"/>
        </w:rPr>
        <w:t>Airplane</w:t>
      </w:r>
    </w:p>
    <w:p w14:paraId="6AE45510" w14:textId="77777777" w:rsidR="000E2B41" w:rsidRPr="000E2B41" w:rsidRDefault="000E2B41" w:rsidP="000E2B41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0E2B41">
        <w:rPr>
          <w:rFonts w:ascii="Times New Roman" w:hAnsi="Times New Roman" w:cs="Times New Roman"/>
          <w:sz w:val="24"/>
          <w:szCs w:val="24"/>
        </w:rPr>
        <w:t>Automobile</w:t>
      </w:r>
    </w:p>
    <w:p w14:paraId="54A04391" w14:textId="77777777" w:rsidR="000E2B41" w:rsidRPr="000E2B41" w:rsidRDefault="000E2B41" w:rsidP="000E2B41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0E2B41">
        <w:rPr>
          <w:rFonts w:ascii="Times New Roman" w:hAnsi="Times New Roman" w:cs="Times New Roman"/>
          <w:sz w:val="24"/>
          <w:szCs w:val="24"/>
        </w:rPr>
        <w:lastRenderedPageBreak/>
        <w:t>Bird</w:t>
      </w:r>
    </w:p>
    <w:p w14:paraId="234CFC27" w14:textId="77777777" w:rsidR="000E2B41" w:rsidRPr="000E2B41" w:rsidRDefault="000E2B41" w:rsidP="000E2B41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0E2B41">
        <w:rPr>
          <w:rFonts w:ascii="Times New Roman" w:hAnsi="Times New Roman" w:cs="Times New Roman"/>
          <w:sz w:val="24"/>
          <w:szCs w:val="24"/>
        </w:rPr>
        <w:t>Cat</w:t>
      </w:r>
    </w:p>
    <w:p w14:paraId="5B721BEA" w14:textId="77777777" w:rsidR="000E2B41" w:rsidRPr="000E2B41" w:rsidRDefault="000E2B41" w:rsidP="000E2B41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0E2B41">
        <w:rPr>
          <w:rFonts w:ascii="Times New Roman" w:hAnsi="Times New Roman" w:cs="Times New Roman"/>
          <w:sz w:val="24"/>
          <w:szCs w:val="24"/>
        </w:rPr>
        <w:t>Deer</w:t>
      </w:r>
    </w:p>
    <w:p w14:paraId="43A5BF3E" w14:textId="77777777" w:rsidR="000E2B41" w:rsidRPr="000E2B41" w:rsidRDefault="000E2B41" w:rsidP="000E2B41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0E2B41">
        <w:rPr>
          <w:rFonts w:ascii="Times New Roman" w:hAnsi="Times New Roman" w:cs="Times New Roman"/>
          <w:sz w:val="24"/>
          <w:szCs w:val="24"/>
        </w:rPr>
        <w:t>Dog</w:t>
      </w:r>
    </w:p>
    <w:p w14:paraId="48A68231" w14:textId="77777777" w:rsidR="000E2B41" w:rsidRPr="000E2B41" w:rsidRDefault="000E2B41" w:rsidP="000E2B41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0E2B41">
        <w:rPr>
          <w:rFonts w:ascii="Times New Roman" w:hAnsi="Times New Roman" w:cs="Times New Roman"/>
          <w:sz w:val="24"/>
          <w:szCs w:val="24"/>
        </w:rPr>
        <w:t>Frog</w:t>
      </w:r>
    </w:p>
    <w:p w14:paraId="36DD7562" w14:textId="77777777" w:rsidR="000E2B41" w:rsidRPr="000E2B41" w:rsidRDefault="000E2B41" w:rsidP="000E2B41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0E2B41">
        <w:rPr>
          <w:rFonts w:ascii="Times New Roman" w:hAnsi="Times New Roman" w:cs="Times New Roman"/>
          <w:sz w:val="24"/>
          <w:szCs w:val="24"/>
        </w:rPr>
        <w:t>Horse</w:t>
      </w:r>
    </w:p>
    <w:p w14:paraId="68ECF36F" w14:textId="77777777" w:rsidR="000E2B41" w:rsidRPr="000E2B41" w:rsidRDefault="000E2B41" w:rsidP="000E2B41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0E2B41">
        <w:rPr>
          <w:rFonts w:ascii="Times New Roman" w:hAnsi="Times New Roman" w:cs="Times New Roman"/>
          <w:sz w:val="24"/>
          <w:szCs w:val="24"/>
        </w:rPr>
        <w:t>Ship</w:t>
      </w:r>
    </w:p>
    <w:p w14:paraId="6543EA6C" w14:textId="77777777" w:rsidR="000E2B41" w:rsidRPr="000E2B41" w:rsidRDefault="000E2B41" w:rsidP="000E2B41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0E2B41">
        <w:rPr>
          <w:rFonts w:ascii="Times New Roman" w:hAnsi="Times New Roman" w:cs="Times New Roman"/>
          <w:sz w:val="24"/>
          <w:szCs w:val="24"/>
        </w:rPr>
        <w:t>Truck</w:t>
      </w:r>
    </w:p>
    <w:p w14:paraId="79853029" w14:textId="77777777" w:rsidR="000E2B41" w:rsidRPr="000E2B41" w:rsidRDefault="000E2B41" w:rsidP="000E2B41">
      <w:pPr>
        <w:rPr>
          <w:rFonts w:ascii="Times New Roman" w:hAnsi="Times New Roman" w:cs="Times New Roman"/>
          <w:sz w:val="24"/>
          <w:szCs w:val="24"/>
        </w:rPr>
      </w:pPr>
      <w:r w:rsidRPr="000E2B41">
        <w:rPr>
          <w:rFonts w:ascii="Times New Roman" w:hAnsi="Times New Roman" w:cs="Times New Roman"/>
          <w:sz w:val="24"/>
          <w:szCs w:val="24"/>
        </w:rPr>
        <w:pict w14:anchorId="3AE9D6DA">
          <v:rect id="_x0000_i1727" style="width:0;height:1.5pt" o:hralign="center" o:hrstd="t" o:hr="t" fillcolor="#a0a0a0" stroked="f"/>
        </w:pict>
      </w:r>
    </w:p>
    <w:p w14:paraId="05958990" w14:textId="77777777" w:rsidR="000E2B41" w:rsidRPr="000E2B41" w:rsidRDefault="000E2B41" w:rsidP="000E2B4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E2B41">
        <w:rPr>
          <w:rFonts w:ascii="Times New Roman" w:hAnsi="Times New Roman" w:cs="Times New Roman"/>
          <w:b/>
          <w:bCs/>
          <w:sz w:val="24"/>
          <w:szCs w:val="24"/>
        </w:rPr>
        <w:t>3. Experimental Setup</w:t>
      </w:r>
    </w:p>
    <w:p w14:paraId="54CB05BE" w14:textId="77777777" w:rsidR="000E2B41" w:rsidRPr="000E2B41" w:rsidRDefault="000E2B41" w:rsidP="000E2B41">
      <w:pPr>
        <w:rPr>
          <w:rFonts w:ascii="Times New Roman" w:hAnsi="Times New Roman" w:cs="Times New Roman"/>
          <w:sz w:val="24"/>
          <w:szCs w:val="24"/>
        </w:rPr>
      </w:pPr>
      <w:r w:rsidRPr="000E2B41">
        <w:rPr>
          <w:rFonts w:ascii="Times New Roman" w:hAnsi="Times New Roman" w:cs="Times New Roman"/>
          <w:sz w:val="24"/>
          <w:szCs w:val="24"/>
        </w:rPr>
        <w:t>3.1 CNN (ResNet18)</w:t>
      </w:r>
    </w:p>
    <w:p w14:paraId="0BA83F37" w14:textId="77777777" w:rsidR="000E2B41" w:rsidRPr="000E2B41" w:rsidRDefault="000E2B41" w:rsidP="000E2B41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0E2B41">
        <w:rPr>
          <w:rFonts w:ascii="Times New Roman" w:hAnsi="Times New Roman" w:cs="Times New Roman"/>
          <w:sz w:val="24"/>
          <w:szCs w:val="24"/>
        </w:rPr>
        <w:t>Backbone: ResNet18</w:t>
      </w:r>
    </w:p>
    <w:p w14:paraId="508DD7C1" w14:textId="77777777" w:rsidR="000E2B41" w:rsidRPr="000E2B41" w:rsidRDefault="000E2B41" w:rsidP="000E2B41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0E2B41">
        <w:rPr>
          <w:rFonts w:ascii="Times New Roman" w:hAnsi="Times New Roman" w:cs="Times New Roman"/>
          <w:sz w:val="24"/>
          <w:szCs w:val="24"/>
        </w:rPr>
        <w:t>Learning Paradigm: Supervised</w:t>
      </w:r>
    </w:p>
    <w:p w14:paraId="6C9AD87C" w14:textId="77777777" w:rsidR="000E2B41" w:rsidRPr="000E2B41" w:rsidRDefault="000E2B41" w:rsidP="000E2B41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0E2B41">
        <w:rPr>
          <w:rFonts w:ascii="Times New Roman" w:hAnsi="Times New Roman" w:cs="Times New Roman"/>
          <w:sz w:val="24"/>
          <w:szCs w:val="24"/>
        </w:rPr>
        <w:t>Epochs: 50</w:t>
      </w:r>
    </w:p>
    <w:p w14:paraId="0B6FF0EE" w14:textId="77777777" w:rsidR="000E2B41" w:rsidRPr="000E2B41" w:rsidRDefault="000E2B41" w:rsidP="000E2B41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0E2B41">
        <w:rPr>
          <w:rFonts w:ascii="Times New Roman" w:hAnsi="Times New Roman" w:cs="Times New Roman"/>
          <w:sz w:val="24"/>
          <w:szCs w:val="24"/>
        </w:rPr>
        <w:t>Evaluation:</w:t>
      </w:r>
    </w:p>
    <w:p w14:paraId="607A92E1" w14:textId="77777777" w:rsidR="000E2B41" w:rsidRPr="000E2B41" w:rsidRDefault="000E2B41" w:rsidP="000E2B41">
      <w:pPr>
        <w:numPr>
          <w:ilvl w:val="1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0E2B41">
        <w:rPr>
          <w:rFonts w:ascii="Times New Roman" w:hAnsi="Times New Roman" w:cs="Times New Roman"/>
          <w:sz w:val="24"/>
          <w:szCs w:val="24"/>
        </w:rPr>
        <w:t>Linear Probe</w:t>
      </w:r>
    </w:p>
    <w:p w14:paraId="5961B953" w14:textId="77777777" w:rsidR="000E2B41" w:rsidRPr="000E2B41" w:rsidRDefault="000E2B41" w:rsidP="000E2B41">
      <w:pPr>
        <w:numPr>
          <w:ilvl w:val="1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0E2B41">
        <w:rPr>
          <w:rFonts w:ascii="Times New Roman" w:hAnsi="Times New Roman" w:cs="Times New Roman"/>
          <w:sz w:val="24"/>
          <w:szCs w:val="24"/>
        </w:rPr>
        <w:t>Fine-Tuning</w:t>
      </w:r>
    </w:p>
    <w:p w14:paraId="150F7B19" w14:textId="77777777" w:rsidR="000E2B41" w:rsidRPr="000E2B41" w:rsidRDefault="000E2B41" w:rsidP="000E2B41">
      <w:pPr>
        <w:rPr>
          <w:rFonts w:ascii="Times New Roman" w:hAnsi="Times New Roman" w:cs="Times New Roman"/>
          <w:sz w:val="24"/>
          <w:szCs w:val="24"/>
        </w:rPr>
      </w:pPr>
      <w:r w:rsidRPr="000E2B41">
        <w:rPr>
          <w:rFonts w:ascii="Times New Roman" w:hAnsi="Times New Roman" w:cs="Times New Roman"/>
          <w:sz w:val="24"/>
          <w:szCs w:val="24"/>
        </w:rPr>
        <w:pict w14:anchorId="37E4400A">
          <v:rect id="_x0000_i1728" style="width:0;height:1.5pt" o:hralign="center" o:hrstd="t" o:hr="t" fillcolor="#a0a0a0" stroked="f"/>
        </w:pict>
      </w:r>
    </w:p>
    <w:p w14:paraId="0DF22EAC" w14:textId="77777777" w:rsidR="000E2B41" w:rsidRPr="000E2B41" w:rsidRDefault="000E2B41" w:rsidP="000E2B41">
      <w:pPr>
        <w:rPr>
          <w:rFonts w:ascii="Times New Roman" w:hAnsi="Times New Roman" w:cs="Times New Roman"/>
          <w:sz w:val="24"/>
          <w:szCs w:val="24"/>
        </w:rPr>
      </w:pPr>
      <w:r w:rsidRPr="000E2B41">
        <w:rPr>
          <w:rFonts w:ascii="Times New Roman" w:hAnsi="Times New Roman" w:cs="Times New Roman"/>
          <w:sz w:val="24"/>
          <w:szCs w:val="24"/>
        </w:rPr>
        <w:t>3.2 Masked Autoencoder (MAE)</w:t>
      </w:r>
    </w:p>
    <w:p w14:paraId="1EF545FE" w14:textId="77777777" w:rsidR="000E2B41" w:rsidRPr="000E2B41" w:rsidRDefault="000E2B41" w:rsidP="000E2B41">
      <w:pPr>
        <w:rPr>
          <w:rFonts w:ascii="Times New Roman" w:hAnsi="Times New Roman" w:cs="Times New Roman"/>
          <w:sz w:val="24"/>
          <w:szCs w:val="24"/>
        </w:rPr>
      </w:pPr>
      <w:r w:rsidRPr="000E2B41">
        <w:rPr>
          <w:rFonts w:ascii="Times New Roman" w:hAnsi="Times New Roman" w:cs="Times New Roman"/>
          <w:sz w:val="24"/>
          <w:szCs w:val="24"/>
        </w:rPr>
        <w:t>Encoder Configuration:</w:t>
      </w:r>
    </w:p>
    <w:p w14:paraId="428ADC04" w14:textId="77777777" w:rsidR="000E2B41" w:rsidRPr="000E2B41" w:rsidRDefault="000E2B41" w:rsidP="000E2B41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0E2B41">
        <w:rPr>
          <w:rFonts w:ascii="Times New Roman" w:hAnsi="Times New Roman" w:cs="Times New Roman"/>
          <w:sz w:val="24"/>
          <w:szCs w:val="24"/>
        </w:rPr>
        <w:t>Patch Size = 4</w:t>
      </w:r>
    </w:p>
    <w:p w14:paraId="64276EE0" w14:textId="77777777" w:rsidR="000E2B41" w:rsidRPr="000E2B41" w:rsidRDefault="000E2B41" w:rsidP="000E2B41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0E2B41">
        <w:rPr>
          <w:rFonts w:ascii="Times New Roman" w:hAnsi="Times New Roman" w:cs="Times New Roman"/>
          <w:sz w:val="24"/>
          <w:szCs w:val="24"/>
        </w:rPr>
        <w:t>Embedding Dimension = 192</w:t>
      </w:r>
    </w:p>
    <w:p w14:paraId="57D57704" w14:textId="77777777" w:rsidR="000E2B41" w:rsidRPr="000E2B41" w:rsidRDefault="000E2B41" w:rsidP="000E2B41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0E2B41">
        <w:rPr>
          <w:rFonts w:ascii="Times New Roman" w:hAnsi="Times New Roman" w:cs="Times New Roman"/>
          <w:sz w:val="24"/>
          <w:szCs w:val="24"/>
        </w:rPr>
        <w:t>Transformer Depth = 12</w:t>
      </w:r>
    </w:p>
    <w:p w14:paraId="3343C705" w14:textId="77777777" w:rsidR="000E2B41" w:rsidRPr="000E2B41" w:rsidRDefault="000E2B41" w:rsidP="000E2B41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0E2B41">
        <w:rPr>
          <w:rFonts w:ascii="Times New Roman" w:hAnsi="Times New Roman" w:cs="Times New Roman"/>
          <w:sz w:val="24"/>
          <w:szCs w:val="24"/>
        </w:rPr>
        <w:t>Attention Heads = 3</w:t>
      </w:r>
    </w:p>
    <w:p w14:paraId="4A36DA3D" w14:textId="77777777" w:rsidR="000E2B41" w:rsidRPr="000E2B41" w:rsidRDefault="000E2B41" w:rsidP="000E2B41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0E2B41">
        <w:rPr>
          <w:rFonts w:ascii="Times New Roman" w:hAnsi="Times New Roman" w:cs="Times New Roman"/>
          <w:sz w:val="24"/>
          <w:szCs w:val="24"/>
        </w:rPr>
        <w:t>Mask Ratio = 0.75</w:t>
      </w:r>
    </w:p>
    <w:p w14:paraId="355F44AE" w14:textId="77777777" w:rsidR="000E2B41" w:rsidRPr="000E2B41" w:rsidRDefault="000E2B41" w:rsidP="000E2B41">
      <w:pPr>
        <w:rPr>
          <w:rFonts w:ascii="Times New Roman" w:hAnsi="Times New Roman" w:cs="Times New Roman"/>
          <w:sz w:val="24"/>
          <w:szCs w:val="24"/>
        </w:rPr>
      </w:pPr>
      <w:r w:rsidRPr="000E2B41">
        <w:rPr>
          <w:rFonts w:ascii="Times New Roman" w:hAnsi="Times New Roman" w:cs="Times New Roman"/>
          <w:sz w:val="24"/>
          <w:szCs w:val="24"/>
        </w:rPr>
        <w:t>Training Configuration:</w:t>
      </w:r>
    </w:p>
    <w:p w14:paraId="22DA9DFB" w14:textId="77777777" w:rsidR="000E2B41" w:rsidRPr="000E2B41" w:rsidRDefault="000E2B41" w:rsidP="000E2B41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0E2B41">
        <w:rPr>
          <w:rFonts w:ascii="Times New Roman" w:hAnsi="Times New Roman" w:cs="Times New Roman"/>
          <w:sz w:val="24"/>
          <w:szCs w:val="24"/>
        </w:rPr>
        <w:t>MAE Pretraining = 50 Epochs</w:t>
      </w:r>
    </w:p>
    <w:p w14:paraId="37EB66B3" w14:textId="77777777" w:rsidR="000E2B41" w:rsidRPr="000E2B41" w:rsidRDefault="000E2B41" w:rsidP="000E2B41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0E2B41">
        <w:rPr>
          <w:rFonts w:ascii="Times New Roman" w:hAnsi="Times New Roman" w:cs="Times New Roman"/>
          <w:sz w:val="24"/>
          <w:szCs w:val="24"/>
        </w:rPr>
        <w:t>Linear Probe = 20 Epochs</w:t>
      </w:r>
    </w:p>
    <w:p w14:paraId="5CCFA390" w14:textId="77777777" w:rsidR="000E2B41" w:rsidRPr="000E2B41" w:rsidRDefault="000E2B41" w:rsidP="000E2B41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E2B41">
        <w:rPr>
          <w:rFonts w:ascii="Times New Roman" w:hAnsi="Times New Roman" w:cs="Times New Roman"/>
          <w:sz w:val="24"/>
          <w:szCs w:val="24"/>
        </w:rPr>
        <w:t>LoRA</w:t>
      </w:r>
      <w:proofErr w:type="spellEnd"/>
      <w:r w:rsidRPr="000E2B41">
        <w:rPr>
          <w:rFonts w:ascii="Times New Roman" w:hAnsi="Times New Roman" w:cs="Times New Roman"/>
          <w:sz w:val="24"/>
          <w:szCs w:val="24"/>
        </w:rPr>
        <w:t xml:space="preserve"> Fine-Tuning = 15 Epochs</w:t>
      </w:r>
    </w:p>
    <w:p w14:paraId="24C2B08B" w14:textId="77777777" w:rsidR="000E2B41" w:rsidRPr="000E2B41" w:rsidRDefault="000E2B41" w:rsidP="000E2B41">
      <w:pPr>
        <w:rPr>
          <w:rFonts w:ascii="Times New Roman" w:hAnsi="Times New Roman" w:cs="Times New Roman"/>
          <w:sz w:val="24"/>
          <w:szCs w:val="24"/>
        </w:rPr>
      </w:pPr>
      <w:r w:rsidRPr="000E2B41">
        <w:rPr>
          <w:rFonts w:ascii="Times New Roman" w:hAnsi="Times New Roman" w:cs="Times New Roman"/>
          <w:sz w:val="24"/>
          <w:szCs w:val="24"/>
        </w:rPr>
        <w:pict w14:anchorId="4A79871D">
          <v:rect id="_x0000_i1729" style="width:0;height:1.5pt" o:hralign="center" o:hrstd="t" o:hr="t" fillcolor="#a0a0a0" stroked="f"/>
        </w:pict>
      </w:r>
    </w:p>
    <w:p w14:paraId="5BFB872E" w14:textId="77777777" w:rsidR="000E2B41" w:rsidRPr="000E2B41" w:rsidRDefault="000E2B41" w:rsidP="000E2B41">
      <w:pPr>
        <w:rPr>
          <w:rFonts w:ascii="Times New Roman" w:hAnsi="Times New Roman" w:cs="Times New Roman"/>
          <w:sz w:val="24"/>
          <w:szCs w:val="24"/>
        </w:rPr>
      </w:pPr>
      <w:r w:rsidRPr="000E2B41">
        <w:rPr>
          <w:rFonts w:ascii="Times New Roman" w:hAnsi="Times New Roman" w:cs="Times New Roman"/>
          <w:sz w:val="24"/>
          <w:szCs w:val="24"/>
        </w:rPr>
        <w:lastRenderedPageBreak/>
        <w:t>3.3 I-JEPA</w:t>
      </w:r>
    </w:p>
    <w:p w14:paraId="5B7DE2E0" w14:textId="77777777" w:rsidR="000E2B41" w:rsidRPr="000E2B41" w:rsidRDefault="000E2B41" w:rsidP="000E2B41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0E2B41">
        <w:rPr>
          <w:rFonts w:ascii="Times New Roman" w:hAnsi="Times New Roman" w:cs="Times New Roman"/>
          <w:sz w:val="24"/>
          <w:szCs w:val="24"/>
        </w:rPr>
        <w:t xml:space="preserve">Backbone: </w:t>
      </w:r>
      <w:proofErr w:type="spellStart"/>
      <w:r w:rsidRPr="000E2B41">
        <w:rPr>
          <w:rFonts w:ascii="Times New Roman" w:hAnsi="Times New Roman" w:cs="Times New Roman"/>
          <w:sz w:val="24"/>
          <w:szCs w:val="24"/>
        </w:rPr>
        <w:t>ViT</w:t>
      </w:r>
      <w:proofErr w:type="spellEnd"/>
      <w:r w:rsidRPr="000E2B41">
        <w:rPr>
          <w:rFonts w:ascii="Times New Roman" w:hAnsi="Times New Roman" w:cs="Times New Roman"/>
          <w:sz w:val="24"/>
          <w:szCs w:val="24"/>
        </w:rPr>
        <w:t>-H/14</w:t>
      </w:r>
    </w:p>
    <w:p w14:paraId="07758C30" w14:textId="77777777" w:rsidR="000E2B41" w:rsidRPr="000E2B41" w:rsidRDefault="000E2B41" w:rsidP="000E2B41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0E2B41">
        <w:rPr>
          <w:rFonts w:ascii="Times New Roman" w:hAnsi="Times New Roman" w:cs="Times New Roman"/>
          <w:sz w:val="24"/>
          <w:szCs w:val="24"/>
        </w:rPr>
        <w:t>Hidden Dimension: 1280</w:t>
      </w:r>
    </w:p>
    <w:p w14:paraId="438FB4A0" w14:textId="77777777" w:rsidR="000E2B41" w:rsidRPr="000E2B41" w:rsidRDefault="000E2B41" w:rsidP="000E2B41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E2B41">
        <w:rPr>
          <w:rFonts w:ascii="Times New Roman" w:hAnsi="Times New Roman" w:cs="Times New Roman"/>
          <w:sz w:val="24"/>
          <w:szCs w:val="24"/>
        </w:rPr>
        <w:t>LoRA</w:t>
      </w:r>
      <w:proofErr w:type="spellEnd"/>
      <w:r w:rsidRPr="000E2B41">
        <w:rPr>
          <w:rFonts w:ascii="Times New Roman" w:hAnsi="Times New Roman" w:cs="Times New Roman"/>
          <w:sz w:val="24"/>
          <w:szCs w:val="24"/>
        </w:rPr>
        <w:t xml:space="preserve"> Rank: 16</w:t>
      </w:r>
    </w:p>
    <w:p w14:paraId="7B1137E3" w14:textId="77777777" w:rsidR="000E2B41" w:rsidRPr="000E2B41" w:rsidRDefault="000E2B41" w:rsidP="000E2B41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E2B41">
        <w:rPr>
          <w:rFonts w:ascii="Times New Roman" w:hAnsi="Times New Roman" w:cs="Times New Roman"/>
          <w:sz w:val="24"/>
          <w:szCs w:val="24"/>
        </w:rPr>
        <w:t>LoRA</w:t>
      </w:r>
      <w:proofErr w:type="spellEnd"/>
      <w:r w:rsidRPr="000E2B41">
        <w:rPr>
          <w:rFonts w:ascii="Times New Roman" w:hAnsi="Times New Roman" w:cs="Times New Roman"/>
          <w:sz w:val="24"/>
          <w:szCs w:val="24"/>
        </w:rPr>
        <w:t xml:space="preserve"> Alpha: 32</w:t>
      </w:r>
    </w:p>
    <w:p w14:paraId="5E99F088" w14:textId="77777777" w:rsidR="000E2B41" w:rsidRPr="000E2B41" w:rsidRDefault="000E2B41" w:rsidP="000E2B41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E2B41">
        <w:rPr>
          <w:rFonts w:ascii="Times New Roman" w:hAnsi="Times New Roman" w:cs="Times New Roman"/>
          <w:sz w:val="24"/>
          <w:szCs w:val="24"/>
        </w:rPr>
        <w:t>LoRA</w:t>
      </w:r>
      <w:proofErr w:type="spellEnd"/>
      <w:r w:rsidRPr="000E2B41">
        <w:rPr>
          <w:rFonts w:ascii="Times New Roman" w:hAnsi="Times New Roman" w:cs="Times New Roman"/>
          <w:sz w:val="24"/>
          <w:szCs w:val="24"/>
        </w:rPr>
        <w:t xml:space="preserve"> Dropout: 0.05</w:t>
      </w:r>
    </w:p>
    <w:p w14:paraId="52AD6EFE" w14:textId="77777777" w:rsidR="000E2B41" w:rsidRPr="000E2B41" w:rsidRDefault="000E2B41" w:rsidP="000E2B41">
      <w:pPr>
        <w:rPr>
          <w:rFonts w:ascii="Times New Roman" w:hAnsi="Times New Roman" w:cs="Times New Roman"/>
          <w:sz w:val="24"/>
          <w:szCs w:val="24"/>
        </w:rPr>
      </w:pPr>
      <w:r w:rsidRPr="000E2B41">
        <w:rPr>
          <w:rFonts w:ascii="Times New Roman" w:hAnsi="Times New Roman" w:cs="Times New Roman"/>
          <w:sz w:val="24"/>
          <w:szCs w:val="24"/>
        </w:rPr>
        <w:t>Evaluation:</w:t>
      </w:r>
    </w:p>
    <w:p w14:paraId="6287DB17" w14:textId="77777777" w:rsidR="000E2B41" w:rsidRPr="000E2B41" w:rsidRDefault="000E2B41" w:rsidP="000E2B41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0E2B41">
        <w:rPr>
          <w:rFonts w:ascii="Times New Roman" w:hAnsi="Times New Roman" w:cs="Times New Roman"/>
          <w:sz w:val="24"/>
          <w:szCs w:val="24"/>
        </w:rPr>
        <w:t>Linear Probe</w:t>
      </w:r>
    </w:p>
    <w:p w14:paraId="10ECF2E0" w14:textId="77777777" w:rsidR="000E2B41" w:rsidRPr="000E2B41" w:rsidRDefault="000E2B41" w:rsidP="000E2B41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E2B41">
        <w:rPr>
          <w:rFonts w:ascii="Times New Roman" w:hAnsi="Times New Roman" w:cs="Times New Roman"/>
          <w:sz w:val="24"/>
          <w:szCs w:val="24"/>
        </w:rPr>
        <w:t>LoRA</w:t>
      </w:r>
      <w:proofErr w:type="spellEnd"/>
      <w:r w:rsidRPr="000E2B41">
        <w:rPr>
          <w:rFonts w:ascii="Times New Roman" w:hAnsi="Times New Roman" w:cs="Times New Roman"/>
          <w:sz w:val="24"/>
          <w:szCs w:val="24"/>
        </w:rPr>
        <w:t xml:space="preserve"> Fine-Tuning</w:t>
      </w:r>
    </w:p>
    <w:p w14:paraId="6D2E35F7" w14:textId="77777777" w:rsidR="000E2B41" w:rsidRPr="000E2B41" w:rsidRDefault="000E2B41" w:rsidP="000E2B41">
      <w:pPr>
        <w:rPr>
          <w:rFonts w:ascii="Times New Roman" w:hAnsi="Times New Roman" w:cs="Times New Roman"/>
          <w:sz w:val="24"/>
          <w:szCs w:val="24"/>
        </w:rPr>
      </w:pPr>
      <w:r w:rsidRPr="000E2B41">
        <w:rPr>
          <w:rFonts w:ascii="Times New Roman" w:hAnsi="Times New Roman" w:cs="Times New Roman"/>
          <w:sz w:val="24"/>
          <w:szCs w:val="24"/>
        </w:rPr>
        <w:pict w14:anchorId="33414851">
          <v:rect id="_x0000_i1730" style="width:0;height:1.5pt" o:hralign="center" o:hrstd="t" o:hr="t" fillcolor="#a0a0a0" stroked="f"/>
        </w:pict>
      </w:r>
    </w:p>
    <w:p w14:paraId="20D94695" w14:textId="77777777" w:rsidR="000E2B41" w:rsidRPr="000E2B41" w:rsidRDefault="000E2B41" w:rsidP="000E2B4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E2B41">
        <w:rPr>
          <w:rFonts w:ascii="Times New Roman" w:hAnsi="Times New Roman" w:cs="Times New Roman"/>
          <w:b/>
          <w:bCs/>
          <w:sz w:val="24"/>
          <w:szCs w:val="24"/>
        </w:rPr>
        <w:t>4. Results</w:t>
      </w:r>
    </w:p>
    <w:p w14:paraId="4A7593BA" w14:textId="77777777" w:rsidR="000E2B41" w:rsidRPr="000E2B41" w:rsidRDefault="000E2B41" w:rsidP="000E2B41">
      <w:pPr>
        <w:rPr>
          <w:rFonts w:ascii="Times New Roman" w:hAnsi="Times New Roman" w:cs="Times New Roman"/>
          <w:sz w:val="24"/>
          <w:szCs w:val="24"/>
        </w:rPr>
      </w:pPr>
      <w:r w:rsidRPr="000E2B41">
        <w:rPr>
          <w:rFonts w:ascii="Times New Roman" w:hAnsi="Times New Roman" w:cs="Times New Roman"/>
          <w:sz w:val="24"/>
          <w:szCs w:val="24"/>
        </w:rPr>
        <w:t>4.1 CNN Results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4"/>
        <w:gridCol w:w="1435"/>
      </w:tblGrid>
      <w:tr w:rsidR="000E2B41" w:rsidRPr="000E2B41" w14:paraId="6EF09123" w14:textId="77777777" w:rsidTr="000E2B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B118FE" w14:textId="77777777" w:rsidR="000E2B41" w:rsidRPr="000E2B41" w:rsidRDefault="000E2B41" w:rsidP="000E2B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2B41">
              <w:rPr>
                <w:rFonts w:ascii="Times New Roman" w:hAnsi="Times New Roman" w:cs="Times New Roman"/>
                <w:sz w:val="24"/>
                <w:szCs w:val="24"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74189A9E" w14:textId="77777777" w:rsidR="000E2B41" w:rsidRPr="000E2B41" w:rsidRDefault="000E2B41" w:rsidP="000E2B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2B41">
              <w:rPr>
                <w:rFonts w:ascii="Times New Roman" w:hAnsi="Times New Roman" w:cs="Times New Roman"/>
                <w:sz w:val="24"/>
                <w:szCs w:val="24"/>
              </w:rPr>
              <w:t>Accuracy (%)</w:t>
            </w:r>
          </w:p>
        </w:tc>
      </w:tr>
      <w:tr w:rsidR="000E2B41" w:rsidRPr="000E2B41" w14:paraId="2185E621" w14:textId="77777777" w:rsidTr="000E2B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CE1BB" w14:textId="77777777" w:rsidR="000E2B41" w:rsidRPr="000E2B41" w:rsidRDefault="000E2B41" w:rsidP="000E2B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2B41">
              <w:rPr>
                <w:rFonts w:ascii="Times New Roman" w:hAnsi="Times New Roman" w:cs="Times New Roman"/>
                <w:sz w:val="24"/>
                <w:szCs w:val="24"/>
              </w:rPr>
              <w:t>Supervised Training (Best Validation)</w:t>
            </w:r>
          </w:p>
        </w:tc>
        <w:tc>
          <w:tcPr>
            <w:tcW w:w="0" w:type="auto"/>
            <w:vAlign w:val="center"/>
            <w:hideMark/>
          </w:tcPr>
          <w:p w14:paraId="096C79B6" w14:textId="77777777" w:rsidR="000E2B41" w:rsidRPr="000E2B41" w:rsidRDefault="000E2B41" w:rsidP="000E2B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2B41">
              <w:rPr>
                <w:rFonts w:ascii="Times New Roman" w:hAnsi="Times New Roman" w:cs="Times New Roman"/>
                <w:sz w:val="24"/>
                <w:szCs w:val="24"/>
              </w:rPr>
              <w:t>91.44</w:t>
            </w:r>
          </w:p>
        </w:tc>
      </w:tr>
      <w:tr w:rsidR="000E2B41" w:rsidRPr="000E2B41" w14:paraId="72CA3DA7" w14:textId="77777777" w:rsidTr="000E2B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A3D82" w14:textId="77777777" w:rsidR="000E2B41" w:rsidRPr="000E2B41" w:rsidRDefault="000E2B41" w:rsidP="000E2B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2B41">
              <w:rPr>
                <w:rFonts w:ascii="Times New Roman" w:hAnsi="Times New Roman" w:cs="Times New Roman"/>
                <w:sz w:val="24"/>
                <w:szCs w:val="24"/>
              </w:rPr>
              <w:t>Linear Probe</w:t>
            </w:r>
          </w:p>
        </w:tc>
        <w:tc>
          <w:tcPr>
            <w:tcW w:w="0" w:type="auto"/>
            <w:vAlign w:val="center"/>
            <w:hideMark/>
          </w:tcPr>
          <w:p w14:paraId="57765C92" w14:textId="77777777" w:rsidR="000E2B41" w:rsidRPr="000E2B41" w:rsidRDefault="000E2B41" w:rsidP="000E2B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2B41">
              <w:rPr>
                <w:rFonts w:ascii="Times New Roman" w:hAnsi="Times New Roman" w:cs="Times New Roman"/>
                <w:sz w:val="24"/>
                <w:szCs w:val="24"/>
              </w:rPr>
              <w:t>91.32</w:t>
            </w:r>
          </w:p>
        </w:tc>
      </w:tr>
      <w:tr w:rsidR="000E2B41" w:rsidRPr="000E2B41" w14:paraId="0497C362" w14:textId="77777777" w:rsidTr="000E2B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C3018" w14:textId="77777777" w:rsidR="000E2B41" w:rsidRPr="000E2B41" w:rsidRDefault="000E2B41" w:rsidP="000E2B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2B41">
              <w:rPr>
                <w:rFonts w:ascii="Times New Roman" w:hAnsi="Times New Roman" w:cs="Times New Roman"/>
                <w:sz w:val="24"/>
                <w:szCs w:val="24"/>
              </w:rPr>
              <w:t>Fine-Tuning</w:t>
            </w:r>
          </w:p>
        </w:tc>
        <w:tc>
          <w:tcPr>
            <w:tcW w:w="0" w:type="auto"/>
            <w:vAlign w:val="center"/>
            <w:hideMark/>
          </w:tcPr>
          <w:p w14:paraId="0FBDEF73" w14:textId="77777777" w:rsidR="000E2B41" w:rsidRPr="000E2B41" w:rsidRDefault="000E2B41" w:rsidP="000E2B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2B41">
              <w:rPr>
                <w:rFonts w:ascii="Times New Roman" w:hAnsi="Times New Roman" w:cs="Times New Roman"/>
                <w:sz w:val="24"/>
                <w:szCs w:val="24"/>
              </w:rPr>
              <w:t>91.24</w:t>
            </w:r>
          </w:p>
        </w:tc>
      </w:tr>
      <w:tr w:rsidR="000E2B41" w:rsidRPr="000E2B41" w14:paraId="55F281E9" w14:textId="77777777" w:rsidTr="000E2B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F2758" w14:textId="77777777" w:rsidR="000E2B41" w:rsidRPr="000E2B41" w:rsidRDefault="000E2B41" w:rsidP="000E2B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2B41">
              <w:rPr>
                <w:rFonts w:ascii="Times New Roman" w:hAnsi="Times New Roman" w:cs="Times New Roman"/>
                <w:sz w:val="24"/>
                <w:szCs w:val="24"/>
              </w:rPr>
              <w:t>Test Accuracy</w:t>
            </w:r>
          </w:p>
        </w:tc>
        <w:tc>
          <w:tcPr>
            <w:tcW w:w="0" w:type="auto"/>
            <w:vAlign w:val="center"/>
            <w:hideMark/>
          </w:tcPr>
          <w:p w14:paraId="25054345" w14:textId="77777777" w:rsidR="000E2B41" w:rsidRPr="000E2B41" w:rsidRDefault="000E2B41" w:rsidP="000E2B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2B41">
              <w:rPr>
                <w:rFonts w:ascii="Times New Roman" w:hAnsi="Times New Roman" w:cs="Times New Roman"/>
                <w:sz w:val="24"/>
                <w:szCs w:val="24"/>
              </w:rPr>
              <w:t>90.34</w:t>
            </w:r>
          </w:p>
        </w:tc>
      </w:tr>
    </w:tbl>
    <w:p w14:paraId="536EAB4C" w14:textId="77777777" w:rsidR="000E2B41" w:rsidRPr="000E2B41" w:rsidRDefault="000E2B41" w:rsidP="000E2B41">
      <w:pPr>
        <w:rPr>
          <w:rFonts w:ascii="Times New Roman" w:hAnsi="Times New Roman" w:cs="Times New Roman"/>
          <w:sz w:val="24"/>
          <w:szCs w:val="24"/>
        </w:rPr>
      </w:pPr>
      <w:r w:rsidRPr="000E2B41">
        <w:rPr>
          <w:rFonts w:ascii="Times New Roman" w:hAnsi="Times New Roman" w:cs="Times New Roman"/>
          <w:sz w:val="24"/>
          <w:szCs w:val="24"/>
        </w:rPr>
        <w:pict w14:anchorId="6A800AAA">
          <v:rect id="_x0000_i1731" style="width:0;height:1.5pt" o:hralign="center" o:hrstd="t" o:hr="t" fillcolor="#a0a0a0" stroked="f"/>
        </w:pict>
      </w:r>
    </w:p>
    <w:p w14:paraId="57AE72C7" w14:textId="77777777" w:rsidR="000E2B41" w:rsidRPr="000E2B41" w:rsidRDefault="000E2B41" w:rsidP="000E2B41">
      <w:pPr>
        <w:rPr>
          <w:rFonts w:ascii="Times New Roman" w:hAnsi="Times New Roman" w:cs="Times New Roman"/>
          <w:sz w:val="24"/>
          <w:szCs w:val="24"/>
        </w:rPr>
      </w:pPr>
      <w:r w:rsidRPr="000E2B41">
        <w:rPr>
          <w:rFonts w:ascii="Times New Roman" w:hAnsi="Times New Roman" w:cs="Times New Roman"/>
          <w:sz w:val="24"/>
          <w:szCs w:val="24"/>
        </w:rPr>
        <w:t>4.2 MAE Results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0"/>
        <w:gridCol w:w="755"/>
      </w:tblGrid>
      <w:tr w:rsidR="000E2B41" w:rsidRPr="000E2B41" w14:paraId="326D3E46" w14:textId="77777777" w:rsidTr="000E2B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7612E9" w14:textId="77777777" w:rsidR="000E2B41" w:rsidRPr="000E2B41" w:rsidRDefault="000E2B41" w:rsidP="000E2B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2B41">
              <w:rPr>
                <w:rFonts w:ascii="Times New Roman" w:hAnsi="Times New Roman" w:cs="Times New Roman"/>
                <w:sz w:val="24"/>
                <w:szCs w:val="24"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7EC04D95" w14:textId="77777777" w:rsidR="000E2B41" w:rsidRPr="000E2B41" w:rsidRDefault="000E2B41" w:rsidP="000E2B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2B41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</w:tr>
      <w:tr w:rsidR="000E2B41" w:rsidRPr="000E2B41" w14:paraId="356B0149" w14:textId="77777777" w:rsidTr="000E2B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AC1B2" w14:textId="77777777" w:rsidR="000E2B41" w:rsidRPr="000E2B41" w:rsidRDefault="000E2B41" w:rsidP="000E2B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2B41">
              <w:rPr>
                <w:rFonts w:ascii="Times New Roman" w:hAnsi="Times New Roman" w:cs="Times New Roman"/>
                <w:sz w:val="24"/>
                <w:szCs w:val="24"/>
              </w:rPr>
              <w:t>Reconstruction Loss</w:t>
            </w:r>
          </w:p>
        </w:tc>
        <w:tc>
          <w:tcPr>
            <w:tcW w:w="0" w:type="auto"/>
            <w:vAlign w:val="center"/>
            <w:hideMark/>
          </w:tcPr>
          <w:p w14:paraId="65E5A154" w14:textId="77777777" w:rsidR="000E2B41" w:rsidRPr="000E2B41" w:rsidRDefault="000E2B41" w:rsidP="000E2B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2B41">
              <w:rPr>
                <w:rFonts w:ascii="Times New Roman" w:hAnsi="Times New Roman" w:cs="Times New Roman"/>
                <w:sz w:val="24"/>
                <w:szCs w:val="24"/>
              </w:rPr>
              <w:t>0.0180</w:t>
            </w:r>
          </w:p>
        </w:tc>
      </w:tr>
      <w:tr w:rsidR="000E2B41" w:rsidRPr="000E2B41" w14:paraId="3DFF4C50" w14:textId="77777777" w:rsidTr="000E2B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D2B54" w14:textId="77777777" w:rsidR="000E2B41" w:rsidRPr="000E2B41" w:rsidRDefault="000E2B41" w:rsidP="000E2B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2B41">
              <w:rPr>
                <w:rFonts w:ascii="Times New Roman" w:hAnsi="Times New Roman" w:cs="Times New Roman"/>
                <w:sz w:val="24"/>
                <w:szCs w:val="24"/>
              </w:rPr>
              <w:t>Linear Probe Accuracy</w:t>
            </w:r>
          </w:p>
        </w:tc>
        <w:tc>
          <w:tcPr>
            <w:tcW w:w="0" w:type="auto"/>
            <w:vAlign w:val="center"/>
            <w:hideMark/>
          </w:tcPr>
          <w:p w14:paraId="2B141F3E" w14:textId="77777777" w:rsidR="000E2B41" w:rsidRPr="000E2B41" w:rsidRDefault="000E2B41" w:rsidP="000E2B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2B41">
              <w:rPr>
                <w:rFonts w:ascii="Times New Roman" w:hAnsi="Times New Roman" w:cs="Times New Roman"/>
                <w:sz w:val="24"/>
                <w:szCs w:val="24"/>
              </w:rPr>
              <w:t>59.68</w:t>
            </w:r>
          </w:p>
        </w:tc>
      </w:tr>
      <w:tr w:rsidR="000E2B41" w:rsidRPr="000E2B41" w14:paraId="7BF4CF37" w14:textId="77777777" w:rsidTr="000E2B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F7B26" w14:textId="77777777" w:rsidR="000E2B41" w:rsidRPr="000E2B41" w:rsidRDefault="000E2B41" w:rsidP="000E2B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E2B41">
              <w:rPr>
                <w:rFonts w:ascii="Times New Roman" w:hAnsi="Times New Roman" w:cs="Times New Roman"/>
                <w:sz w:val="24"/>
                <w:szCs w:val="24"/>
              </w:rPr>
              <w:t>LoRA</w:t>
            </w:r>
            <w:proofErr w:type="spellEnd"/>
            <w:r w:rsidRPr="000E2B41">
              <w:rPr>
                <w:rFonts w:ascii="Times New Roman" w:hAnsi="Times New Roman" w:cs="Times New Roman"/>
                <w:sz w:val="24"/>
                <w:szCs w:val="24"/>
              </w:rPr>
              <w:t xml:space="preserve"> Fine-Tuning Accuracy</w:t>
            </w:r>
          </w:p>
        </w:tc>
        <w:tc>
          <w:tcPr>
            <w:tcW w:w="0" w:type="auto"/>
            <w:vAlign w:val="center"/>
            <w:hideMark/>
          </w:tcPr>
          <w:p w14:paraId="00C40B5E" w14:textId="77777777" w:rsidR="000E2B41" w:rsidRPr="000E2B41" w:rsidRDefault="000E2B41" w:rsidP="000E2B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2B41">
              <w:rPr>
                <w:rFonts w:ascii="Times New Roman" w:hAnsi="Times New Roman" w:cs="Times New Roman"/>
                <w:sz w:val="24"/>
                <w:szCs w:val="24"/>
              </w:rPr>
              <w:t>62.94</w:t>
            </w:r>
          </w:p>
        </w:tc>
      </w:tr>
    </w:tbl>
    <w:p w14:paraId="79BE686A" w14:textId="77777777" w:rsidR="000E2B41" w:rsidRPr="000E2B41" w:rsidRDefault="000E2B41" w:rsidP="000E2B41">
      <w:pPr>
        <w:rPr>
          <w:rFonts w:ascii="Times New Roman" w:hAnsi="Times New Roman" w:cs="Times New Roman"/>
          <w:sz w:val="24"/>
          <w:szCs w:val="24"/>
        </w:rPr>
      </w:pPr>
      <w:r w:rsidRPr="000E2B41">
        <w:rPr>
          <w:rFonts w:ascii="Times New Roman" w:hAnsi="Times New Roman" w:cs="Times New Roman"/>
          <w:sz w:val="24"/>
          <w:szCs w:val="24"/>
        </w:rPr>
        <w:pict w14:anchorId="4D260149">
          <v:rect id="_x0000_i1732" style="width:0;height:1.5pt" o:hralign="center" o:hrstd="t" o:hr="t" fillcolor="#a0a0a0" stroked="f"/>
        </w:pict>
      </w:r>
    </w:p>
    <w:p w14:paraId="18B8A46B" w14:textId="77777777" w:rsidR="000E2B41" w:rsidRPr="000E2B41" w:rsidRDefault="000E2B41" w:rsidP="000E2B41">
      <w:pPr>
        <w:rPr>
          <w:rFonts w:ascii="Times New Roman" w:hAnsi="Times New Roman" w:cs="Times New Roman"/>
          <w:sz w:val="24"/>
          <w:szCs w:val="24"/>
        </w:rPr>
      </w:pPr>
      <w:r w:rsidRPr="000E2B41">
        <w:rPr>
          <w:rFonts w:ascii="Times New Roman" w:hAnsi="Times New Roman" w:cs="Times New Roman"/>
          <w:sz w:val="24"/>
          <w:szCs w:val="24"/>
        </w:rPr>
        <w:t>4.3 I-JEPA Results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0"/>
        <w:gridCol w:w="1435"/>
      </w:tblGrid>
      <w:tr w:rsidR="000E2B41" w:rsidRPr="000E2B41" w14:paraId="2C64DA2A" w14:textId="77777777" w:rsidTr="000E2B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8864B9" w14:textId="77777777" w:rsidR="000E2B41" w:rsidRPr="000E2B41" w:rsidRDefault="000E2B41" w:rsidP="000E2B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2B41">
              <w:rPr>
                <w:rFonts w:ascii="Times New Roman" w:hAnsi="Times New Roman" w:cs="Times New Roman"/>
                <w:sz w:val="24"/>
                <w:szCs w:val="24"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518D14D4" w14:textId="77777777" w:rsidR="000E2B41" w:rsidRPr="000E2B41" w:rsidRDefault="000E2B41" w:rsidP="000E2B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2B41">
              <w:rPr>
                <w:rFonts w:ascii="Times New Roman" w:hAnsi="Times New Roman" w:cs="Times New Roman"/>
                <w:sz w:val="24"/>
                <w:szCs w:val="24"/>
              </w:rPr>
              <w:t>Accuracy (%)</w:t>
            </w:r>
          </w:p>
        </w:tc>
      </w:tr>
      <w:tr w:rsidR="000E2B41" w:rsidRPr="000E2B41" w14:paraId="454D6A5B" w14:textId="77777777" w:rsidTr="000E2B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24C3C" w14:textId="77777777" w:rsidR="000E2B41" w:rsidRPr="000E2B41" w:rsidRDefault="000E2B41" w:rsidP="000E2B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2B41">
              <w:rPr>
                <w:rFonts w:ascii="Times New Roman" w:hAnsi="Times New Roman" w:cs="Times New Roman"/>
                <w:sz w:val="24"/>
                <w:szCs w:val="24"/>
              </w:rPr>
              <w:t>Linear Probe Accuracy</w:t>
            </w:r>
          </w:p>
        </w:tc>
        <w:tc>
          <w:tcPr>
            <w:tcW w:w="0" w:type="auto"/>
            <w:vAlign w:val="center"/>
            <w:hideMark/>
          </w:tcPr>
          <w:p w14:paraId="3D035E82" w14:textId="77777777" w:rsidR="000E2B41" w:rsidRPr="000E2B41" w:rsidRDefault="000E2B41" w:rsidP="000E2B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2B41">
              <w:rPr>
                <w:rFonts w:ascii="Times New Roman" w:hAnsi="Times New Roman" w:cs="Times New Roman"/>
                <w:sz w:val="24"/>
                <w:szCs w:val="24"/>
              </w:rPr>
              <w:t>90.54</w:t>
            </w:r>
          </w:p>
        </w:tc>
      </w:tr>
      <w:tr w:rsidR="000E2B41" w:rsidRPr="000E2B41" w14:paraId="145F0DB8" w14:textId="77777777" w:rsidTr="000E2B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609B0" w14:textId="77777777" w:rsidR="000E2B41" w:rsidRPr="000E2B41" w:rsidRDefault="000E2B41" w:rsidP="000E2B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E2B41">
              <w:rPr>
                <w:rFonts w:ascii="Times New Roman" w:hAnsi="Times New Roman" w:cs="Times New Roman"/>
                <w:sz w:val="24"/>
                <w:szCs w:val="24"/>
              </w:rPr>
              <w:t>LoRA</w:t>
            </w:r>
            <w:proofErr w:type="spellEnd"/>
            <w:r w:rsidRPr="000E2B41">
              <w:rPr>
                <w:rFonts w:ascii="Times New Roman" w:hAnsi="Times New Roman" w:cs="Times New Roman"/>
                <w:sz w:val="24"/>
                <w:szCs w:val="24"/>
              </w:rPr>
              <w:t xml:space="preserve"> Fine-Tuning Accuracy</w:t>
            </w:r>
          </w:p>
        </w:tc>
        <w:tc>
          <w:tcPr>
            <w:tcW w:w="0" w:type="auto"/>
            <w:vAlign w:val="center"/>
            <w:hideMark/>
          </w:tcPr>
          <w:p w14:paraId="0ADE7C9B" w14:textId="77777777" w:rsidR="000E2B41" w:rsidRPr="000E2B41" w:rsidRDefault="000E2B41" w:rsidP="000E2B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2B41">
              <w:rPr>
                <w:rFonts w:ascii="Times New Roman" w:hAnsi="Times New Roman" w:cs="Times New Roman"/>
                <w:sz w:val="24"/>
                <w:szCs w:val="24"/>
              </w:rPr>
              <w:t>99.12</w:t>
            </w:r>
          </w:p>
        </w:tc>
      </w:tr>
    </w:tbl>
    <w:p w14:paraId="1D9E034B" w14:textId="77777777" w:rsidR="000E2B41" w:rsidRPr="000E2B41" w:rsidRDefault="000E2B41" w:rsidP="000E2B41">
      <w:pPr>
        <w:rPr>
          <w:rFonts w:ascii="Times New Roman" w:hAnsi="Times New Roman" w:cs="Times New Roman"/>
          <w:sz w:val="24"/>
          <w:szCs w:val="24"/>
        </w:rPr>
      </w:pPr>
      <w:r w:rsidRPr="000E2B41">
        <w:rPr>
          <w:rFonts w:ascii="Times New Roman" w:hAnsi="Times New Roman" w:cs="Times New Roman"/>
          <w:sz w:val="24"/>
          <w:szCs w:val="24"/>
        </w:rPr>
        <w:lastRenderedPageBreak/>
        <w:pict w14:anchorId="460C2C14">
          <v:rect id="_x0000_i1733" style="width:0;height:1.5pt" o:hralign="center" o:hrstd="t" o:hr="t" fillcolor="#a0a0a0" stroked="f"/>
        </w:pict>
      </w:r>
    </w:p>
    <w:p w14:paraId="51F1179B" w14:textId="77777777" w:rsidR="000E2B41" w:rsidRPr="000E2B41" w:rsidRDefault="000E2B41" w:rsidP="000E2B41">
      <w:pPr>
        <w:rPr>
          <w:rFonts w:ascii="Times New Roman" w:hAnsi="Times New Roman" w:cs="Times New Roman"/>
          <w:sz w:val="24"/>
          <w:szCs w:val="24"/>
        </w:rPr>
      </w:pPr>
      <w:r w:rsidRPr="000E2B41">
        <w:rPr>
          <w:rFonts w:ascii="Times New Roman" w:hAnsi="Times New Roman" w:cs="Times New Roman"/>
          <w:sz w:val="24"/>
          <w:szCs w:val="24"/>
        </w:rPr>
        <w:t>4.4 Overall Benchmark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5"/>
        <w:gridCol w:w="1919"/>
        <w:gridCol w:w="709"/>
      </w:tblGrid>
      <w:tr w:rsidR="000E2B41" w:rsidRPr="000E2B41" w14:paraId="290965F6" w14:textId="77777777" w:rsidTr="000E2B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237A77" w14:textId="77777777" w:rsidR="000E2B41" w:rsidRPr="000E2B41" w:rsidRDefault="000E2B41" w:rsidP="000E2B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2B41">
              <w:rPr>
                <w:rFonts w:ascii="Times New Roman" w:hAnsi="Times New Roman" w:cs="Times New Roman"/>
                <w:sz w:val="24"/>
                <w:szCs w:val="24"/>
              </w:rPr>
              <w:t>Backbone</w:t>
            </w:r>
          </w:p>
        </w:tc>
        <w:tc>
          <w:tcPr>
            <w:tcW w:w="0" w:type="auto"/>
            <w:vAlign w:val="center"/>
            <w:hideMark/>
          </w:tcPr>
          <w:p w14:paraId="511DE2F3" w14:textId="77777777" w:rsidR="000E2B41" w:rsidRPr="000E2B41" w:rsidRDefault="000E2B41" w:rsidP="000E2B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2B41">
              <w:rPr>
                <w:rFonts w:ascii="Times New Roman" w:hAnsi="Times New Roman" w:cs="Times New Roman"/>
                <w:sz w:val="24"/>
                <w:szCs w:val="24"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02985534" w14:textId="77777777" w:rsidR="000E2B41" w:rsidRPr="000E2B41" w:rsidRDefault="000E2B41" w:rsidP="000E2B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2B41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</w:tr>
      <w:tr w:rsidR="000E2B41" w:rsidRPr="000E2B41" w14:paraId="56D50158" w14:textId="77777777" w:rsidTr="000E2B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95F71" w14:textId="77777777" w:rsidR="000E2B41" w:rsidRPr="000E2B41" w:rsidRDefault="000E2B41" w:rsidP="000E2B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2B41">
              <w:rPr>
                <w:rFonts w:ascii="Times New Roman" w:hAnsi="Times New Roman" w:cs="Times New Roman"/>
                <w:sz w:val="24"/>
                <w:szCs w:val="24"/>
              </w:rPr>
              <w:t>CNN</w:t>
            </w:r>
          </w:p>
        </w:tc>
        <w:tc>
          <w:tcPr>
            <w:tcW w:w="0" w:type="auto"/>
            <w:vAlign w:val="center"/>
            <w:hideMark/>
          </w:tcPr>
          <w:p w14:paraId="5EEF510F" w14:textId="77777777" w:rsidR="000E2B41" w:rsidRPr="000E2B41" w:rsidRDefault="000E2B41" w:rsidP="000E2B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2B41">
              <w:rPr>
                <w:rFonts w:ascii="Times New Roman" w:hAnsi="Times New Roman" w:cs="Times New Roman"/>
                <w:sz w:val="24"/>
                <w:szCs w:val="24"/>
              </w:rPr>
              <w:t>Test Accuracy</w:t>
            </w:r>
          </w:p>
        </w:tc>
        <w:tc>
          <w:tcPr>
            <w:tcW w:w="0" w:type="auto"/>
            <w:vAlign w:val="center"/>
            <w:hideMark/>
          </w:tcPr>
          <w:p w14:paraId="1E059294" w14:textId="77777777" w:rsidR="000E2B41" w:rsidRPr="000E2B41" w:rsidRDefault="000E2B41" w:rsidP="000E2B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2B41">
              <w:rPr>
                <w:rFonts w:ascii="Times New Roman" w:hAnsi="Times New Roman" w:cs="Times New Roman"/>
                <w:sz w:val="24"/>
                <w:szCs w:val="24"/>
              </w:rPr>
              <w:t>90.34</w:t>
            </w:r>
          </w:p>
        </w:tc>
      </w:tr>
      <w:tr w:rsidR="000E2B41" w:rsidRPr="000E2B41" w14:paraId="28E67C2C" w14:textId="77777777" w:rsidTr="000E2B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1750B" w14:textId="77777777" w:rsidR="000E2B41" w:rsidRPr="000E2B41" w:rsidRDefault="000E2B41" w:rsidP="000E2B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2B41">
              <w:rPr>
                <w:rFonts w:ascii="Times New Roman" w:hAnsi="Times New Roman" w:cs="Times New Roman"/>
                <w:sz w:val="24"/>
                <w:szCs w:val="24"/>
              </w:rPr>
              <w:t>CNN</w:t>
            </w:r>
          </w:p>
        </w:tc>
        <w:tc>
          <w:tcPr>
            <w:tcW w:w="0" w:type="auto"/>
            <w:vAlign w:val="center"/>
            <w:hideMark/>
          </w:tcPr>
          <w:p w14:paraId="01140C4E" w14:textId="77777777" w:rsidR="000E2B41" w:rsidRPr="000E2B41" w:rsidRDefault="000E2B41" w:rsidP="000E2B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2B41">
              <w:rPr>
                <w:rFonts w:ascii="Times New Roman" w:hAnsi="Times New Roman" w:cs="Times New Roman"/>
                <w:sz w:val="24"/>
                <w:szCs w:val="24"/>
              </w:rPr>
              <w:t>Linear Probe</w:t>
            </w:r>
          </w:p>
        </w:tc>
        <w:tc>
          <w:tcPr>
            <w:tcW w:w="0" w:type="auto"/>
            <w:vAlign w:val="center"/>
            <w:hideMark/>
          </w:tcPr>
          <w:p w14:paraId="7928AFA0" w14:textId="77777777" w:rsidR="000E2B41" w:rsidRPr="000E2B41" w:rsidRDefault="000E2B41" w:rsidP="000E2B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2B41">
              <w:rPr>
                <w:rFonts w:ascii="Times New Roman" w:hAnsi="Times New Roman" w:cs="Times New Roman"/>
                <w:sz w:val="24"/>
                <w:szCs w:val="24"/>
              </w:rPr>
              <w:t>91.32</w:t>
            </w:r>
          </w:p>
        </w:tc>
      </w:tr>
      <w:tr w:rsidR="000E2B41" w:rsidRPr="000E2B41" w14:paraId="09F21401" w14:textId="77777777" w:rsidTr="000E2B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66A58" w14:textId="77777777" w:rsidR="000E2B41" w:rsidRPr="000E2B41" w:rsidRDefault="000E2B41" w:rsidP="000E2B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2B41">
              <w:rPr>
                <w:rFonts w:ascii="Times New Roman" w:hAnsi="Times New Roman" w:cs="Times New Roman"/>
                <w:sz w:val="24"/>
                <w:szCs w:val="24"/>
              </w:rPr>
              <w:t>CNN</w:t>
            </w:r>
          </w:p>
        </w:tc>
        <w:tc>
          <w:tcPr>
            <w:tcW w:w="0" w:type="auto"/>
            <w:vAlign w:val="center"/>
            <w:hideMark/>
          </w:tcPr>
          <w:p w14:paraId="1B9A7AF4" w14:textId="77777777" w:rsidR="000E2B41" w:rsidRPr="000E2B41" w:rsidRDefault="000E2B41" w:rsidP="000E2B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2B41">
              <w:rPr>
                <w:rFonts w:ascii="Times New Roman" w:hAnsi="Times New Roman" w:cs="Times New Roman"/>
                <w:sz w:val="24"/>
                <w:szCs w:val="24"/>
              </w:rPr>
              <w:t>Fine-Tuning</w:t>
            </w:r>
          </w:p>
        </w:tc>
        <w:tc>
          <w:tcPr>
            <w:tcW w:w="0" w:type="auto"/>
            <w:vAlign w:val="center"/>
            <w:hideMark/>
          </w:tcPr>
          <w:p w14:paraId="106B92F9" w14:textId="77777777" w:rsidR="000E2B41" w:rsidRPr="000E2B41" w:rsidRDefault="000E2B41" w:rsidP="000E2B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2B41">
              <w:rPr>
                <w:rFonts w:ascii="Times New Roman" w:hAnsi="Times New Roman" w:cs="Times New Roman"/>
                <w:sz w:val="24"/>
                <w:szCs w:val="24"/>
              </w:rPr>
              <w:t>91.24</w:t>
            </w:r>
          </w:p>
        </w:tc>
      </w:tr>
      <w:tr w:rsidR="000E2B41" w:rsidRPr="000E2B41" w14:paraId="58D0FCB5" w14:textId="77777777" w:rsidTr="000E2B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63106" w14:textId="77777777" w:rsidR="000E2B41" w:rsidRPr="000E2B41" w:rsidRDefault="000E2B41" w:rsidP="000E2B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2B41">
              <w:rPr>
                <w:rFonts w:ascii="Times New Roman" w:hAnsi="Times New Roman" w:cs="Times New Roman"/>
                <w:sz w:val="24"/>
                <w:szCs w:val="24"/>
              </w:rPr>
              <w:t>MAE</w:t>
            </w:r>
          </w:p>
        </w:tc>
        <w:tc>
          <w:tcPr>
            <w:tcW w:w="0" w:type="auto"/>
            <w:vAlign w:val="center"/>
            <w:hideMark/>
          </w:tcPr>
          <w:p w14:paraId="4DC371AB" w14:textId="77777777" w:rsidR="000E2B41" w:rsidRPr="000E2B41" w:rsidRDefault="000E2B41" w:rsidP="000E2B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2B41">
              <w:rPr>
                <w:rFonts w:ascii="Times New Roman" w:hAnsi="Times New Roman" w:cs="Times New Roman"/>
                <w:sz w:val="24"/>
                <w:szCs w:val="24"/>
              </w:rPr>
              <w:t>Linear Probe</w:t>
            </w:r>
          </w:p>
        </w:tc>
        <w:tc>
          <w:tcPr>
            <w:tcW w:w="0" w:type="auto"/>
            <w:vAlign w:val="center"/>
            <w:hideMark/>
          </w:tcPr>
          <w:p w14:paraId="5DEC99B1" w14:textId="77777777" w:rsidR="000E2B41" w:rsidRPr="000E2B41" w:rsidRDefault="000E2B41" w:rsidP="000E2B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2B41">
              <w:rPr>
                <w:rFonts w:ascii="Times New Roman" w:hAnsi="Times New Roman" w:cs="Times New Roman"/>
                <w:sz w:val="24"/>
                <w:szCs w:val="24"/>
              </w:rPr>
              <w:t>59.68</w:t>
            </w:r>
          </w:p>
        </w:tc>
      </w:tr>
      <w:tr w:rsidR="000E2B41" w:rsidRPr="000E2B41" w14:paraId="6982E56E" w14:textId="77777777" w:rsidTr="000E2B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B8AB0" w14:textId="77777777" w:rsidR="000E2B41" w:rsidRPr="000E2B41" w:rsidRDefault="000E2B41" w:rsidP="000E2B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2B41">
              <w:rPr>
                <w:rFonts w:ascii="Times New Roman" w:hAnsi="Times New Roman" w:cs="Times New Roman"/>
                <w:sz w:val="24"/>
                <w:szCs w:val="24"/>
              </w:rPr>
              <w:t>MAE</w:t>
            </w:r>
          </w:p>
        </w:tc>
        <w:tc>
          <w:tcPr>
            <w:tcW w:w="0" w:type="auto"/>
            <w:vAlign w:val="center"/>
            <w:hideMark/>
          </w:tcPr>
          <w:p w14:paraId="72846118" w14:textId="77777777" w:rsidR="000E2B41" w:rsidRPr="000E2B41" w:rsidRDefault="000E2B41" w:rsidP="000E2B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E2B41">
              <w:rPr>
                <w:rFonts w:ascii="Times New Roman" w:hAnsi="Times New Roman" w:cs="Times New Roman"/>
                <w:sz w:val="24"/>
                <w:szCs w:val="24"/>
              </w:rPr>
              <w:t>LoRA</w:t>
            </w:r>
            <w:proofErr w:type="spellEnd"/>
            <w:r w:rsidRPr="000E2B41">
              <w:rPr>
                <w:rFonts w:ascii="Times New Roman" w:hAnsi="Times New Roman" w:cs="Times New Roman"/>
                <w:sz w:val="24"/>
                <w:szCs w:val="24"/>
              </w:rPr>
              <w:t xml:space="preserve"> Fine-Tuning</w:t>
            </w:r>
          </w:p>
        </w:tc>
        <w:tc>
          <w:tcPr>
            <w:tcW w:w="0" w:type="auto"/>
            <w:vAlign w:val="center"/>
            <w:hideMark/>
          </w:tcPr>
          <w:p w14:paraId="5B8DC9C8" w14:textId="77777777" w:rsidR="000E2B41" w:rsidRPr="000E2B41" w:rsidRDefault="000E2B41" w:rsidP="000E2B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2B41">
              <w:rPr>
                <w:rFonts w:ascii="Times New Roman" w:hAnsi="Times New Roman" w:cs="Times New Roman"/>
                <w:sz w:val="24"/>
                <w:szCs w:val="24"/>
              </w:rPr>
              <w:t>62.94</w:t>
            </w:r>
          </w:p>
        </w:tc>
      </w:tr>
      <w:tr w:rsidR="000E2B41" w:rsidRPr="000E2B41" w14:paraId="5116D104" w14:textId="77777777" w:rsidTr="000E2B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89CC1" w14:textId="77777777" w:rsidR="000E2B41" w:rsidRPr="000E2B41" w:rsidRDefault="000E2B41" w:rsidP="000E2B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2B41">
              <w:rPr>
                <w:rFonts w:ascii="Times New Roman" w:hAnsi="Times New Roman" w:cs="Times New Roman"/>
                <w:sz w:val="24"/>
                <w:szCs w:val="24"/>
              </w:rPr>
              <w:t>I-JEPA</w:t>
            </w:r>
          </w:p>
        </w:tc>
        <w:tc>
          <w:tcPr>
            <w:tcW w:w="0" w:type="auto"/>
            <w:vAlign w:val="center"/>
            <w:hideMark/>
          </w:tcPr>
          <w:p w14:paraId="28927241" w14:textId="77777777" w:rsidR="000E2B41" w:rsidRPr="000E2B41" w:rsidRDefault="000E2B41" w:rsidP="000E2B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2B41">
              <w:rPr>
                <w:rFonts w:ascii="Times New Roman" w:hAnsi="Times New Roman" w:cs="Times New Roman"/>
                <w:sz w:val="24"/>
                <w:szCs w:val="24"/>
              </w:rPr>
              <w:t>Linear Probe</w:t>
            </w:r>
          </w:p>
        </w:tc>
        <w:tc>
          <w:tcPr>
            <w:tcW w:w="0" w:type="auto"/>
            <w:vAlign w:val="center"/>
            <w:hideMark/>
          </w:tcPr>
          <w:p w14:paraId="1535EECC" w14:textId="77777777" w:rsidR="000E2B41" w:rsidRPr="000E2B41" w:rsidRDefault="000E2B41" w:rsidP="000E2B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2B41">
              <w:rPr>
                <w:rFonts w:ascii="Times New Roman" w:hAnsi="Times New Roman" w:cs="Times New Roman"/>
                <w:sz w:val="24"/>
                <w:szCs w:val="24"/>
              </w:rPr>
              <w:t>90.54</w:t>
            </w:r>
          </w:p>
        </w:tc>
      </w:tr>
      <w:tr w:rsidR="000E2B41" w:rsidRPr="000E2B41" w14:paraId="2ED04990" w14:textId="77777777" w:rsidTr="000E2B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D562D" w14:textId="77777777" w:rsidR="000E2B41" w:rsidRPr="000E2B41" w:rsidRDefault="000E2B41" w:rsidP="000E2B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2B41">
              <w:rPr>
                <w:rFonts w:ascii="Times New Roman" w:hAnsi="Times New Roman" w:cs="Times New Roman"/>
                <w:sz w:val="24"/>
                <w:szCs w:val="24"/>
              </w:rPr>
              <w:t>I-JEPA</w:t>
            </w:r>
          </w:p>
        </w:tc>
        <w:tc>
          <w:tcPr>
            <w:tcW w:w="0" w:type="auto"/>
            <w:vAlign w:val="center"/>
            <w:hideMark/>
          </w:tcPr>
          <w:p w14:paraId="5EBFE060" w14:textId="77777777" w:rsidR="000E2B41" w:rsidRPr="000E2B41" w:rsidRDefault="000E2B41" w:rsidP="000E2B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E2B41">
              <w:rPr>
                <w:rFonts w:ascii="Times New Roman" w:hAnsi="Times New Roman" w:cs="Times New Roman"/>
                <w:sz w:val="24"/>
                <w:szCs w:val="24"/>
              </w:rPr>
              <w:t>LoRA</w:t>
            </w:r>
            <w:proofErr w:type="spellEnd"/>
            <w:r w:rsidRPr="000E2B41">
              <w:rPr>
                <w:rFonts w:ascii="Times New Roman" w:hAnsi="Times New Roman" w:cs="Times New Roman"/>
                <w:sz w:val="24"/>
                <w:szCs w:val="24"/>
              </w:rPr>
              <w:t xml:space="preserve"> Fine-Tuning</w:t>
            </w:r>
          </w:p>
        </w:tc>
        <w:tc>
          <w:tcPr>
            <w:tcW w:w="0" w:type="auto"/>
            <w:vAlign w:val="center"/>
            <w:hideMark/>
          </w:tcPr>
          <w:p w14:paraId="020FAF9A" w14:textId="77777777" w:rsidR="000E2B41" w:rsidRPr="000E2B41" w:rsidRDefault="000E2B41" w:rsidP="000E2B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2B41">
              <w:rPr>
                <w:rFonts w:ascii="Times New Roman" w:hAnsi="Times New Roman" w:cs="Times New Roman"/>
                <w:sz w:val="24"/>
                <w:szCs w:val="24"/>
              </w:rPr>
              <w:t>99.12</w:t>
            </w:r>
          </w:p>
        </w:tc>
      </w:tr>
    </w:tbl>
    <w:p w14:paraId="07A2F003" w14:textId="77777777" w:rsidR="000E2B41" w:rsidRPr="000E2B41" w:rsidRDefault="000E2B41" w:rsidP="000E2B41">
      <w:pPr>
        <w:rPr>
          <w:rFonts w:ascii="Times New Roman" w:hAnsi="Times New Roman" w:cs="Times New Roman"/>
          <w:sz w:val="24"/>
          <w:szCs w:val="24"/>
        </w:rPr>
      </w:pPr>
      <w:r w:rsidRPr="000E2B41">
        <w:rPr>
          <w:rFonts w:ascii="Times New Roman" w:hAnsi="Times New Roman" w:cs="Times New Roman"/>
          <w:sz w:val="24"/>
          <w:szCs w:val="24"/>
        </w:rPr>
        <w:pict w14:anchorId="5C03DDF2">
          <v:rect id="_x0000_i1734" style="width:0;height:1.5pt" o:hralign="center" o:hrstd="t" o:hr="t" fillcolor="#a0a0a0" stroked="f"/>
        </w:pict>
      </w:r>
    </w:p>
    <w:p w14:paraId="10DE4D47" w14:textId="77777777" w:rsidR="000E2B41" w:rsidRPr="000E2B41" w:rsidRDefault="000E2B41" w:rsidP="000E2B4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E2B41">
        <w:rPr>
          <w:rFonts w:ascii="Times New Roman" w:hAnsi="Times New Roman" w:cs="Times New Roman"/>
          <w:b/>
          <w:bCs/>
          <w:sz w:val="24"/>
          <w:szCs w:val="24"/>
        </w:rPr>
        <w:t>5. Training Curves</w:t>
      </w:r>
    </w:p>
    <w:p w14:paraId="3D4016CD" w14:textId="77777777" w:rsidR="000E2B41" w:rsidRDefault="000E2B41" w:rsidP="000E2B41">
      <w:pPr>
        <w:rPr>
          <w:rFonts w:ascii="Times New Roman" w:hAnsi="Times New Roman" w:cs="Times New Roman"/>
          <w:sz w:val="24"/>
          <w:szCs w:val="24"/>
        </w:rPr>
      </w:pPr>
      <w:r w:rsidRPr="000E2B41">
        <w:rPr>
          <w:rFonts w:ascii="Times New Roman" w:hAnsi="Times New Roman" w:cs="Times New Roman"/>
          <w:sz w:val="24"/>
          <w:szCs w:val="24"/>
        </w:rPr>
        <w:t>Figure 1: CNN Training Loss</w:t>
      </w:r>
    </w:p>
    <w:p w14:paraId="3B634748" w14:textId="38FC2C66" w:rsidR="000E2B41" w:rsidRPr="000E2B41" w:rsidRDefault="000E2B41" w:rsidP="000E2B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F51C66A" wp14:editId="74625F38">
            <wp:extent cx="3451860" cy="2301240"/>
            <wp:effectExtent l="0" t="0" r="0" b="3810"/>
            <wp:docPr id="19966099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609923" name="Picture 199660992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1871" cy="2301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25B49" w14:textId="77777777" w:rsidR="000E2B41" w:rsidRPr="000E2B41" w:rsidRDefault="000E2B41" w:rsidP="000E2B41">
      <w:pPr>
        <w:rPr>
          <w:rFonts w:ascii="Times New Roman" w:hAnsi="Times New Roman" w:cs="Times New Roman"/>
          <w:sz w:val="24"/>
          <w:szCs w:val="24"/>
        </w:rPr>
      </w:pPr>
      <w:r w:rsidRPr="000E2B41">
        <w:rPr>
          <w:rFonts w:ascii="Times New Roman" w:hAnsi="Times New Roman" w:cs="Times New Roman"/>
          <w:sz w:val="24"/>
          <w:szCs w:val="24"/>
        </w:rPr>
        <w:t>Observation</w:t>
      </w:r>
    </w:p>
    <w:p w14:paraId="57650052" w14:textId="77777777" w:rsidR="000E2B41" w:rsidRPr="000E2B41" w:rsidRDefault="000E2B41" w:rsidP="000E2B41">
      <w:pPr>
        <w:rPr>
          <w:rFonts w:ascii="Times New Roman" w:hAnsi="Times New Roman" w:cs="Times New Roman"/>
          <w:sz w:val="24"/>
          <w:szCs w:val="24"/>
        </w:rPr>
      </w:pPr>
      <w:r w:rsidRPr="000E2B41">
        <w:rPr>
          <w:rFonts w:ascii="Times New Roman" w:hAnsi="Times New Roman" w:cs="Times New Roman"/>
          <w:sz w:val="24"/>
          <w:szCs w:val="24"/>
        </w:rPr>
        <w:t>Training loss decreased smoothly from 1.4463 to 0.0099, while validation loss steadily decreased and stabilized around 0.37. The model converged after approximately 40 epochs.</w:t>
      </w:r>
    </w:p>
    <w:p w14:paraId="58CA2CD8" w14:textId="77777777" w:rsidR="000E2B41" w:rsidRPr="000E2B41" w:rsidRDefault="000E2B41" w:rsidP="000E2B41">
      <w:pPr>
        <w:rPr>
          <w:rFonts w:ascii="Times New Roman" w:hAnsi="Times New Roman" w:cs="Times New Roman"/>
          <w:sz w:val="24"/>
          <w:szCs w:val="24"/>
        </w:rPr>
      </w:pPr>
      <w:r w:rsidRPr="000E2B41">
        <w:rPr>
          <w:rFonts w:ascii="Times New Roman" w:hAnsi="Times New Roman" w:cs="Times New Roman"/>
          <w:sz w:val="24"/>
          <w:szCs w:val="24"/>
        </w:rPr>
        <w:pict w14:anchorId="1B666F39">
          <v:rect id="_x0000_i1735" style="width:0;height:1.5pt" o:hralign="center" o:hrstd="t" o:hr="t" fillcolor="#a0a0a0" stroked="f"/>
        </w:pict>
      </w:r>
    </w:p>
    <w:p w14:paraId="7ECC43D5" w14:textId="5CE371B0" w:rsidR="000E2B41" w:rsidRPr="000E2B41" w:rsidRDefault="000E2B41" w:rsidP="000E2B41">
      <w:pPr>
        <w:rPr>
          <w:rFonts w:ascii="Times New Roman" w:hAnsi="Times New Roman" w:cs="Times New Roman"/>
          <w:sz w:val="24"/>
          <w:szCs w:val="24"/>
        </w:rPr>
      </w:pPr>
      <w:r w:rsidRPr="000E2B41">
        <w:rPr>
          <w:rFonts w:ascii="Times New Roman" w:hAnsi="Times New Roman" w:cs="Times New Roman"/>
          <w:sz w:val="24"/>
          <w:szCs w:val="24"/>
        </w:rPr>
        <w:lastRenderedPageBreak/>
        <w:t>Figure 2: CNN Training Accuracy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F1DE82C" wp14:editId="69F91B25">
            <wp:extent cx="3802380" cy="2534920"/>
            <wp:effectExtent l="0" t="0" r="7620" b="0"/>
            <wp:docPr id="9902628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26281" name="Picture 9902628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2391" cy="2534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33EAE" w14:textId="77777777" w:rsidR="000E2B41" w:rsidRPr="000E2B41" w:rsidRDefault="000E2B41" w:rsidP="000E2B41">
      <w:pPr>
        <w:rPr>
          <w:rFonts w:ascii="Times New Roman" w:hAnsi="Times New Roman" w:cs="Times New Roman"/>
          <w:sz w:val="24"/>
          <w:szCs w:val="24"/>
        </w:rPr>
      </w:pPr>
      <w:r w:rsidRPr="000E2B41">
        <w:rPr>
          <w:rFonts w:ascii="Times New Roman" w:hAnsi="Times New Roman" w:cs="Times New Roman"/>
          <w:sz w:val="24"/>
          <w:szCs w:val="24"/>
        </w:rPr>
        <w:t>Observation</w:t>
      </w:r>
    </w:p>
    <w:p w14:paraId="7D98A699" w14:textId="77777777" w:rsidR="000E2B41" w:rsidRPr="000E2B41" w:rsidRDefault="000E2B41" w:rsidP="000E2B41">
      <w:pPr>
        <w:rPr>
          <w:rFonts w:ascii="Times New Roman" w:hAnsi="Times New Roman" w:cs="Times New Roman"/>
          <w:sz w:val="24"/>
          <w:szCs w:val="24"/>
        </w:rPr>
      </w:pPr>
      <w:r w:rsidRPr="000E2B41">
        <w:rPr>
          <w:rFonts w:ascii="Times New Roman" w:hAnsi="Times New Roman" w:cs="Times New Roman"/>
          <w:sz w:val="24"/>
          <w:szCs w:val="24"/>
        </w:rPr>
        <w:t>Validation accuracy improved from 56.58% to 91.44%. Training and validation curves remained closely aligned, indicating effective optimization and limited overfitting.</w:t>
      </w:r>
    </w:p>
    <w:p w14:paraId="643C327E" w14:textId="77777777" w:rsidR="000E2B41" w:rsidRDefault="000E2B41" w:rsidP="000E2B41">
      <w:pPr>
        <w:rPr>
          <w:rFonts w:ascii="Times New Roman" w:hAnsi="Times New Roman" w:cs="Times New Roman"/>
          <w:sz w:val="24"/>
          <w:szCs w:val="24"/>
        </w:rPr>
      </w:pPr>
      <w:r w:rsidRPr="000E2B41">
        <w:rPr>
          <w:rFonts w:ascii="Times New Roman" w:hAnsi="Times New Roman" w:cs="Times New Roman"/>
          <w:sz w:val="24"/>
          <w:szCs w:val="24"/>
        </w:rPr>
        <w:pict w14:anchorId="43C59D2C">
          <v:rect id="_x0000_i1736" style="width:0;height:1.5pt" o:hralign="center" o:hrstd="t" o:hr="t" fillcolor="#a0a0a0" stroked="f"/>
        </w:pict>
      </w:r>
    </w:p>
    <w:p w14:paraId="5E2FC07C" w14:textId="74C91532" w:rsidR="000E2B41" w:rsidRDefault="000E2B41" w:rsidP="000E2B41">
      <w:pPr>
        <w:rPr>
          <w:rFonts w:ascii="Times New Roman" w:hAnsi="Times New Roman" w:cs="Times New Roman"/>
          <w:sz w:val="24"/>
          <w:szCs w:val="24"/>
        </w:rPr>
      </w:pPr>
      <w:r w:rsidRPr="000E2B41">
        <w:rPr>
          <w:rFonts w:ascii="Times New Roman" w:hAnsi="Times New Roman" w:cs="Times New Roman"/>
          <w:sz w:val="24"/>
          <w:szCs w:val="24"/>
        </w:rPr>
        <w:t xml:space="preserve">Figure 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0E2B41">
        <w:rPr>
          <w:rFonts w:ascii="Times New Roman" w:hAnsi="Times New Roman" w:cs="Times New Roman"/>
          <w:sz w:val="24"/>
          <w:szCs w:val="24"/>
        </w:rPr>
        <w:t xml:space="preserve">: CNN </w:t>
      </w:r>
      <w:r>
        <w:rPr>
          <w:rFonts w:ascii="Times New Roman" w:hAnsi="Times New Roman" w:cs="Times New Roman"/>
          <w:sz w:val="24"/>
          <w:szCs w:val="24"/>
        </w:rPr>
        <w:t>Linear Probe</w:t>
      </w:r>
    </w:p>
    <w:p w14:paraId="4D8C2BEE" w14:textId="234830B5" w:rsidR="000E2B41" w:rsidRPr="000E2B41" w:rsidRDefault="000E2B41" w:rsidP="000E2B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38151B1" wp14:editId="186DAEE2">
            <wp:extent cx="3992880" cy="2661920"/>
            <wp:effectExtent l="0" t="0" r="7620" b="5080"/>
            <wp:docPr id="44338354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383544" name="Picture 44338354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2891" cy="2661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84CC8" w14:textId="77777777" w:rsidR="000E2B41" w:rsidRPr="000E2B41" w:rsidRDefault="000E2B41" w:rsidP="000E2B41">
      <w:pPr>
        <w:rPr>
          <w:rFonts w:ascii="Times New Roman" w:hAnsi="Times New Roman" w:cs="Times New Roman"/>
          <w:sz w:val="24"/>
          <w:szCs w:val="24"/>
        </w:rPr>
      </w:pPr>
      <w:r w:rsidRPr="000E2B41">
        <w:rPr>
          <w:rFonts w:ascii="Times New Roman" w:hAnsi="Times New Roman" w:cs="Times New Roman"/>
          <w:sz w:val="24"/>
          <w:szCs w:val="24"/>
        </w:rPr>
        <w:t>Observation</w:t>
      </w:r>
    </w:p>
    <w:p w14:paraId="4FF7569B" w14:textId="42D8136A" w:rsidR="000E2B41" w:rsidRDefault="000E2B41" w:rsidP="000E2B41">
      <w:pPr>
        <w:rPr>
          <w:rFonts w:ascii="Times New Roman" w:hAnsi="Times New Roman" w:cs="Times New Roman"/>
          <w:sz w:val="24"/>
          <w:szCs w:val="24"/>
        </w:rPr>
      </w:pPr>
      <w:r w:rsidRPr="000E2B41">
        <w:rPr>
          <w:rFonts w:ascii="Times New Roman" w:hAnsi="Times New Roman" w:cs="Times New Roman"/>
          <w:sz w:val="24"/>
          <w:szCs w:val="24"/>
        </w:rPr>
        <w:t>The CNN linear probe converges rapidly, reaching 91.32% validation accuracy while keeping the backbone frozen. The nearly flat validation curve after the first few epochs indicates that the pretrained ResNet18 features are already highly discriminative and linearly separable.</w:t>
      </w:r>
      <w:r w:rsidRPr="000E2B41">
        <w:rPr>
          <w:rFonts w:ascii="Times New Roman" w:hAnsi="Times New Roman" w:cs="Times New Roman"/>
          <w:sz w:val="24"/>
          <w:szCs w:val="24"/>
        </w:rPr>
        <w:pict w14:anchorId="5EC24722">
          <v:rect id="_x0000_i1846" style="width:0;height:1.5pt" o:hralign="center" o:hrstd="t" o:hr="t" fillcolor="#a0a0a0" stroked="f"/>
        </w:pict>
      </w:r>
    </w:p>
    <w:p w14:paraId="15BF2FE1" w14:textId="77777777" w:rsidR="000E2B41" w:rsidRDefault="000E2B41" w:rsidP="000E2B41">
      <w:pPr>
        <w:rPr>
          <w:rFonts w:ascii="Times New Roman" w:hAnsi="Times New Roman" w:cs="Times New Roman"/>
          <w:sz w:val="24"/>
          <w:szCs w:val="24"/>
        </w:rPr>
      </w:pPr>
    </w:p>
    <w:p w14:paraId="2C20CD6F" w14:textId="77777777" w:rsidR="000E2B41" w:rsidRDefault="000E2B41" w:rsidP="000E2B41">
      <w:pPr>
        <w:rPr>
          <w:rFonts w:ascii="Times New Roman" w:hAnsi="Times New Roman" w:cs="Times New Roman"/>
          <w:sz w:val="24"/>
          <w:szCs w:val="24"/>
        </w:rPr>
      </w:pPr>
    </w:p>
    <w:p w14:paraId="5037B56B" w14:textId="3AAC3C6E" w:rsidR="000E2B41" w:rsidRDefault="000E2B41" w:rsidP="000E2B41">
      <w:pPr>
        <w:rPr>
          <w:rFonts w:ascii="Times New Roman" w:hAnsi="Times New Roman" w:cs="Times New Roman"/>
          <w:noProof/>
          <w:sz w:val="24"/>
          <w:szCs w:val="24"/>
        </w:rPr>
      </w:pPr>
      <w:r w:rsidRPr="000E2B41">
        <w:rPr>
          <w:rFonts w:ascii="Times New Roman" w:hAnsi="Times New Roman" w:cs="Times New Roman"/>
          <w:sz w:val="24"/>
          <w:szCs w:val="24"/>
        </w:rPr>
        <w:lastRenderedPageBreak/>
        <w:t xml:space="preserve">Figure 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0E2B41">
        <w:rPr>
          <w:rFonts w:ascii="Times New Roman" w:hAnsi="Times New Roman" w:cs="Times New Roman"/>
          <w:sz w:val="24"/>
          <w:szCs w:val="24"/>
        </w:rPr>
        <w:t xml:space="preserve">: CNN </w:t>
      </w:r>
      <w:r>
        <w:rPr>
          <w:rFonts w:ascii="Times New Roman" w:hAnsi="Times New Roman" w:cs="Times New Roman"/>
          <w:sz w:val="24"/>
          <w:szCs w:val="24"/>
        </w:rPr>
        <w:t>Fine-tuning</w:t>
      </w:r>
    </w:p>
    <w:p w14:paraId="79DE7DC5" w14:textId="35ECB05C" w:rsidR="000E2B41" w:rsidRPr="000E2B41" w:rsidRDefault="000E2B41" w:rsidP="000E2B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4368D44" wp14:editId="795411FF">
            <wp:extent cx="4267200" cy="2844800"/>
            <wp:effectExtent l="0" t="0" r="0" b="0"/>
            <wp:docPr id="186440773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407734" name="Picture 186440773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211" cy="2844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79F38" w14:textId="77777777" w:rsidR="000E2B41" w:rsidRPr="000E2B41" w:rsidRDefault="000E2B41" w:rsidP="000E2B41">
      <w:pPr>
        <w:rPr>
          <w:rFonts w:ascii="Times New Roman" w:hAnsi="Times New Roman" w:cs="Times New Roman"/>
          <w:sz w:val="24"/>
          <w:szCs w:val="24"/>
        </w:rPr>
      </w:pPr>
      <w:r w:rsidRPr="000E2B41">
        <w:rPr>
          <w:rFonts w:ascii="Times New Roman" w:hAnsi="Times New Roman" w:cs="Times New Roman"/>
          <w:sz w:val="24"/>
          <w:szCs w:val="24"/>
        </w:rPr>
        <w:t>Observation</w:t>
      </w:r>
    </w:p>
    <w:p w14:paraId="61EA3F1D" w14:textId="492EC2A9" w:rsidR="000E2B41" w:rsidRPr="000E2B41" w:rsidRDefault="00A5308F" w:rsidP="000E2B41">
      <w:pPr>
        <w:rPr>
          <w:rFonts w:ascii="Times New Roman" w:hAnsi="Times New Roman" w:cs="Times New Roman"/>
          <w:sz w:val="24"/>
          <w:szCs w:val="24"/>
        </w:rPr>
      </w:pPr>
      <w:r w:rsidRPr="00A5308F">
        <w:rPr>
          <w:rFonts w:ascii="Times New Roman" w:hAnsi="Times New Roman" w:cs="Times New Roman"/>
          <w:sz w:val="24"/>
          <w:szCs w:val="24"/>
        </w:rPr>
        <w:t>Fine-tuning maintains stable performance throughout training, achieving a peak validation accuracy of 91.24%. The small improvement over the initial epochs suggests that the supervised CNN backbone had already learned near-optimal representations prior to fine-tuning.</w:t>
      </w:r>
      <w:r w:rsidR="000E2B41" w:rsidRPr="000E2B41">
        <w:rPr>
          <w:rFonts w:ascii="Times New Roman" w:hAnsi="Times New Roman" w:cs="Times New Roman"/>
          <w:sz w:val="24"/>
          <w:szCs w:val="24"/>
        </w:rPr>
        <w:pict w14:anchorId="72841572">
          <v:rect id="_x0000_i1847" style="width:0;height:1.5pt" o:hralign="center" o:hrstd="t" o:hr="t" fillcolor="#a0a0a0" stroked="f"/>
        </w:pict>
      </w:r>
    </w:p>
    <w:p w14:paraId="7469EFCD" w14:textId="40F73638" w:rsidR="000E2B41" w:rsidRDefault="000E2B41" w:rsidP="000E2B41">
      <w:pPr>
        <w:rPr>
          <w:rFonts w:ascii="Times New Roman" w:hAnsi="Times New Roman" w:cs="Times New Roman"/>
          <w:sz w:val="24"/>
          <w:szCs w:val="24"/>
        </w:rPr>
      </w:pPr>
      <w:r w:rsidRPr="000E2B41">
        <w:rPr>
          <w:rFonts w:ascii="Times New Roman" w:hAnsi="Times New Roman" w:cs="Times New Roman"/>
          <w:sz w:val="24"/>
          <w:szCs w:val="24"/>
        </w:rPr>
        <w:t xml:space="preserve">Figure 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0E2B41">
        <w:rPr>
          <w:rFonts w:ascii="Times New Roman" w:hAnsi="Times New Roman" w:cs="Times New Roman"/>
          <w:sz w:val="24"/>
          <w:szCs w:val="24"/>
        </w:rPr>
        <w:t>: MAE Reconstruction Loss</w:t>
      </w:r>
    </w:p>
    <w:p w14:paraId="73B2E885" w14:textId="5F02F470" w:rsidR="000E2B41" w:rsidRPr="000E2B41" w:rsidRDefault="000E2B41" w:rsidP="000E2B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F6851D8" wp14:editId="32506B58">
            <wp:extent cx="3726180" cy="2484120"/>
            <wp:effectExtent l="0" t="0" r="7620" b="0"/>
            <wp:docPr id="75232560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325604" name="Picture 75232560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6191" cy="2484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9FF6C" w14:textId="77777777" w:rsidR="000E2B41" w:rsidRPr="000E2B41" w:rsidRDefault="000E2B41" w:rsidP="000E2B41">
      <w:pPr>
        <w:rPr>
          <w:rFonts w:ascii="Times New Roman" w:hAnsi="Times New Roman" w:cs="Times New Roman"/>
          <w:sz w:val="24"/>
          <w:szCs w:val="24"/>
        </w:rPr>
      </w:pPr>
      <w:r w:rsidRPr="000E2B41">
        <w:rPr>
          <w:rFonts w:ascii="Times New Roman" w:hAnsi="Times New Roman" w:cs="Times New Roman"/>
          <w:sz w:val="24"/>
          <w:szCs w:val="24"/>
        </w:rPr>
        <w:t>Observation</w:t>
      </w:r>
    </w:p>
    <w:p w14:paraId="3498BAFC" w14:textId="77777777" w:rsidR="000E2B41" w:rsidRPr="000E2B41" w:rsidRDefault="000E2B41" w:rsidP="000E2B41">
      <w:pPr>
        <w:rPr>
          <w:rFonts w:ascii="Times New Roman" w:hAnsi="Times New Roman" w:cs="Times New Roman"/>
          <w:sz w:val="24"/>
          <w:szCs w:val="24"/>
        </w:rPr>
      </w:pPr>
      <w:r w:rsidRPr="000E2B41">
        <w:rPr>
          <w:rFonts w:ascii="Times New Roman" w:hAnsi="Times New Roman" w:cs="Times New Roman"/>
          <w:sz w:val="24"/>
          <w:szCs w:val="24"/>
        </w:rPr>
        <w:t>Reconstruction loss decreased from 0.0721 to 0.0180. Most improvements occurred during the first 30 epochs, after which the curve gradually saturated, indicating convergence.</w:t>
      </w:r>
    </w:p>
    <w:p w14:paraId="624A2CD6" w14:textId="77777777" w:rsidR="000E2B41" w:rsidRPr="000E2B41" w:rsidRDefault="000E2B41" w:rsidP="000E2B41">
      <w:pPr>
        <w:rPr>
          <w:rFonts w:ascii="Times New Roman" w:hAnsi="Times New Roman" w:cs="Times New Roman"/>
          <w:sz w:val="24"/>
          <w:szCs w:val="24"/>
        </w:rPr>
      </w:pPr>
      <w:r w:rsidRPr="000E2B41">
        <w:rPr>
          <w:rFonts w:ascii="Times New Roman" w:hAnsi="Times New Roman" w:cs="Times New Roman"/>
          <w:sz w:val="24"/>
          <w:szCs w:val="24"/>
        </w:rPr>
        <w:pict w14:anchorId="0F2B750F">
          <v:rect id="_x0000_i1737" style="width:0;height:1.5pt" o:hralign="center" o:hrstd="t" o:hr="t" fillcolor="#a0a0a0" stroked="f"/>
        </w:pict>
      </w:r>
    </w:p>
    <w:p w14:paraId="704C5B70" w14:textId="77777777" w:rsidR="00813AC7" w:rsidRDefault="00813AC7" w:rsidP="000E2B41">
      <w:pPr>
        <w:rPr>
          <w:rFonts w:ascii="Times New Roman" w:hAnsi="Times New Roman" w:cs="Times New Roman"/>
          <w:sz w:val="24"/>
          <w:szCs w:val="24"/>
        </w:rPr>
      </w:pPr>
    </w:p>
    <w:p w14:paraId="52A6FF08" w14:textId="18DCF915" w:rsidR="000E2B41" w:rsidRPr="000E2B41" w:rsidRDefault="000E2B41" w:rsidP="000E2B41">
      <w:pPr>
        <w:rPr>
          <w:rFonts w:ascii="Times New Roman" w:hAnsi="Times New Roman" w:cs="Times New Roman"/>
          <w:sz w:val="24"/>
          <w:szCs w:val="24"/>
        </w:rPr>
      </w:pPr>
      <w:r w:rsidRPr="000E2B41">
        <w:rPr>
          <w:rFonts w:ascii="Times New Roman" w:hAnsi="Times New Roman" w:cs="Times New Roman"/>
          <w:sz w:val="24"/>
          <w:szCs w:val="24"/>
        </w:rPr>
        <w:lastRenderedPageBreak/>
        <w:t xml:space="preserve">Figure </w:t>
      </w:r>
      <w:r>
        <w:rPr>
          <w:rFonts w:ascii="Times New Roman" w:hAnsi="Times New Roman" w:cs="Times New Roman"/>
          <w:sz w:val="24"/>
          <w:szCs w:val="24"/>
        </w:rPr>
        <w:t>6</w:t>
      </w:r>
      <w:r w:rsidRPr="000E2B41">
        <w:rPr>
          <w:rFonts w:ascii="Times New Roman" w:hAnsi="Times New Roman" w:cs="Times New Roman"/>
          <w:sz w:val="24"/>
          <w:szCs w:val="24"/>
        </w:rPr>
        <w:t>: MAE Linear Probe</w:t>
      </w:r>
    </w:p>
    <w:p w14:paraId="7C10C2C4" w14:textId="4AB82B20" w:rsidR="000E2B41" w:rsidRDefault="000E2B41" w:rsidP="000E2B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65B4298" wp14:editId="340F22F1">
            <wp:extent cx="3268980" cy="2179320"/>
            <wp:effectExtent l="0" t="0" r="7620" b="0"/>
            <wp:docPr id="2444161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41618" name="Picture 2444161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8991" cy="2179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BD9A3" w14:textId="02832435" w:rsidR="000E2B41" w:rsidRPr="000E2B41" w:rsidRDefault="000E2B41" w:rsidP="000E2B41">
      <w:pPr>
        <w:rPr>
          <w:rFonts w:ascii="Times New Roman" w:hAnsi="Times New Roman" w:cs="Times New Roman"/>
          <w:sz w:val="24"/>
          <w:szCs w:val="24"/>
        </w:rPr>
      </w:pPr>
      <w:r w:rsidRPr="000E2B41">
        <w:rPr>
          <w:rFonts w:ascii="Times New Roman" w:hAnsi="Times New Roman" w:cs="Times New Roman"/>
          <w:sz w:val="24"/>
          <w:szCs w:val="24"/>
        </w:rPr>
        <w:t>Observation</w:t>
      </w:r>
    </w:p>
    <w:p w14:paraId="3C793920" w14:textId="77777777" w:rsidR="000E2B41" w:rsidRPr="000E2B41" w:rsidRDefault="000E2B41" w:rsidP="000E2B41">
      <w:pPr>
        <w:rPr>
          <w:rFonts w:ascii="Times New Roman" w:hAnsi="Times New Roman" w:cs="Times New Roman"/>
          <w:sz w:val="24"/>
          <w:szCs w:val="24"/>
        </w:rPr>
      </w:pPr>
      <w:r w:rsidRPr="000E2B41">
        <w:rPr>
          <w:rFonts w:ascii="Times New Roman" w:hAnsi="Times New Roman" w:cs="Times New Roman"/>
          <w:sz w:val="24"/>
          <w:szCs w:val="24"/>
        </w:rPr>
        <w:t>Validation accuracy improved steadily from 50.40% to 59.68%, demonstrating that the self-supervised encoder learned meaningful semantic representations despite not using labels during pretraining.</w:t>
      </w:r>
    </w:p>
    <w:p w14:paraId="119164A8" w14:textId="77777777" w:rsidR="000E2B41" w:rsidRPr="000E2B41" w:rsidRDefault="000E2B41" w:rsidP="000E2B41">
      <w:pPr>
        <w:rPr>
          <w:rFonts w:ascii="Times New Roman" w:hAnsi="Times New Roman" w:cs="Times New Roman"/>
          <w:sz w:val="24"/>
          <w:szCs w:val="24"/>
        </w:rPr>
      </w:pPr>
      <w:r w:rsidRPr="000E2B41">
        <w:rPr>
          <w:rFonts w:ascii="Times New Roman" w:hAnsi="Times New Roman" w:cs="Times New Roman"/>
          <w:sz w:val="24"/>
          <w:szCs w:val="24"/>
        </w:rPr>
        <w:pict w14:anchorId="11366C49">
          <v:rect id="_x0000_i1738" style="width:0;height:1.5pt" o:hralign="center" o:hrstd="t" o:hr="t" fillcolor="#a0a0a0" stroked="f"/>
        </w:pict>
      </w:r>
    </w:p>
    <w:p w14:paraId="11CF4751" w14:textId="5C2CF264" w:rsidR="000E2B41" w:rsidRPr="000E2B41" w:rsidRDefault="000E2B41" w:rsidP="000E2B41">
      <w:pPr>
        <w:rPr>
          <w:rFonts w:ascii="Times New Roman" w:hAnsi="Times New Roman" w:cs="Times New Roman"/>
          <w:sz w:val="24"/>
          <w:szCs w:val="24"/>
        </w:rPr>
      </w:pPr>
      <w:r w:rsidRPr="000E2B41">
        <w:rPr>
          <w:rFonts w:ascii="Times New Roman" w:hAnsi="Times New Roman" w:cs="Times New Roman"/>
          <w:sz w:val="24"/>
          <w:szCs w:val="24"/>
        </w:rPr>
        <w:t xml:space="preserve">Figure </w:t>
      </w:r>
      <w:r>
        <w:rPr>
          <w:rFonts w:ascii="Times New Roman" w:hAnsi="Times New Roman" w:cs="Times New Roman"/>
          <w:sz w:val="24"/>
          <w:szCs w:val="24"/>
        </w:rPr>
        <w:t>7</w:t>
      </w:r>
      <w:r w:rsidRPr="000E2B41">
        <w:rPr>
          <w:rFonts w:ascii="Times New Roman" w:hAnsi="Times New Roman" w:cs="Times New Roman"/>
          <w:sz w:val="24"/>
          <w:szCs w:val="24"/>
        </w:rPr>
        <w:t xml:space="preserve">: MAE </w:t>
      </w:r>
      <w:proofErr w:type="spellStart"/>
      <w:r w:rsidRPr="000E2B41">
        <w:rPr>
          <w:rFonts w:ascii="Times New Roman" w:hAnsi="Times New Roman" w:cs="Times New Roman"/>
          <w:sz w:val="24"/>
          <w:szCs w:val="24"/>
        </w:rPr>
        <w:t>LoRA</w:t>
      </w:r>
      <w:proofErr w:type="spellEnd"/>
      <w:r w:rsidRPr="000E2B41">
        <w:rPr>
          <w:rFonts w:ascii="Times New Roman" w:hAnsi="Times New Roman" w:cs="Times New Roman"/>
          <w:sz w:val="24"/>
          <w:szCs w:val="24"/>
        </w:rPr>
        <w:t xml:space="preserve"> Fine-Tuning</w:t>
      </w:r>
    </w:p>
    <w:p w14:paraId="2AEFD67A" w14:textId="014BE9A7" w:rsidR="000E2B41" w:rsidRDefault="000E2B41" w:rsidP="000E2B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84F6F41" wp14:editId="62D8706F">
            <wp:extent cx="3749040" cy="2499360"/>
            <wp:effectExtent l="0" t="0" r="3810" b="0"/>
            <wp:docPr id="172547344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473443" name="Picture 172547344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9051" cy="2499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09381" w14:textId="43BC5403" w:rsidR="000E2B41" w:rsidRPr="000E2B41" w:rsidRDefault="000E2B41" w:rsidP="000E2B41">
      <w:pPr>
        <w:rPr>
          <w:rFonts w:ascii="Times New Roman" w:hAnsi="Times New Roman" w:cs="Times New Roman"/>
          <w:sz w:val="24"/>
          <w:szCs w:val="24"/>
        </w:rPr>
      </w:pPr>
      <w:r w:rsidRPr="000E2B41">
        <w:rPr>
          <w:rFonts w:ascii="Times New Roman" w:hAnsi="Times New Roman" w:cs="Times New Roman"/>
          <w:sz w:val="24"/>
          <w:szCs w:val="24"/>
        </w:rPr>
        <w:t>Observation</w:t>
      </w:r>
    </w:p>
    <w:p w14:paraId="2B377509" w14:textId="77777777" w:rsidR="000E2B41" w:rsidRPr="000E2B41" w:rsidRDefault="000E2B41" w:rsidP="000E2B4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E2B41">
        <w:rPr>
          <w:rFonts w:ascii="Times New Roman" w:hAnsi="Times New Roman" w:cs="Times New Roman"/>
          <w:sz w:val="24"/>
          <w:szCs w:val="24"/>
        </w:rPr>
        <w:t>LoRA</w:t>
      </w:r>
      <w:proofErr w:type="spellEnd"/>
      <w:r w:rsidRPr="000E2B41">
        <w:rPr>
          <w:rFonts w:ascii="Times New Roman" w:hAnsi="Times New Roman" w:cs="Times New Roman"/>
          <w:sz w:val="24"/>
          <w:szCs w:val="24"/>
        </w:rPr>
        <w:t xml:space="preserve"> adaptation further improved performance from 59.68% to 62.94%, confirming that parameter-efficient adaptation can effectively refine learned representations.</w:t>
      </w:r>
    </w:p>
    <w:p w14:paraId="0991A474" w14:textId="77777777" w:rsidR="000E2B41" w:rsidRPr="000E2B41" w:rsidRDefault="000E2B41" w:rsidP="000E2B41">
      <w:pPr>
        <w:rPr>
          <w:rFonts w:ascii="Times New Roman" w:hAnsi="Times New Roman" w:cs="Times New Roman"/>
          <w:sz w:val="24"/>
          <w:szCs w:val="24"/>
        </w:rPr>
      </w:pPr>
      <w:r w:rsidRPr="000E2B41">
        <w:rPr>
          <w:rFonts w:ascii="Times New Roman" w:hAnsi="Times New Roman" w:cs="Times New Roman"/>
          <w:sz w:val="24"/>
          <w:szCs w:val="24"/>
        </w:rPr>
        <w:pict w14:anchorId="6FE4E9F5">
          <v:rect id="_x0000_i1739" style="width:0;height:1.5pt" o:hralign="center" o:hrstd="t" o:hr="t" fillcolor="#a0a0a0" stroked="f"/>
        </w:pict>
      </w:r>
    </w:p>
    <w:p w14:paraId="223B5329" w14:textId="77777777" w:rsidR="000E2B41" w:rsidRDefault="000E2B41" w:rsidP="000E2B41">
      <w:pPr>
        <w:rPr>
          <w:rFonts w:ascii="Times New Roman" w:hAnsi="Times New Roman" w:cs="Times New Roman"/>
          <w:sz w:val="24"/>
          <w:szCs w:val="24"/>
        </w:rPr>
      </w:pPr>
    </w:p>
    <w:p w14:paraId="3926B78D" w14:textId="77777777" w:rsidR="00A5308F" w:rsidRDefault="00A5308F" w:rsidP="000E2B41">
      <w:pPr>
        <w:rPr>
          <w:rFonts w:ascii="Times New Roman" w:hAnsi="Times New Roman" w:cs="Times New Roman"/>
          <w:sz w:val="24"/>
          <w:szCs w:val="24"/>
        </w:rPr>
      </w:pPr>
    </w:p>
    <w:p w14:paraId="7C8F337C" w14:textId="77777777" w:rsidR="00A5308F" w:rsidRDefault="00A5308F" w:rsidP="000E2B41">
      <w:pPr>
        <w:rPr>
          <w:rFonts w:ascii="Times New Roman" w:hAnsi="Times New Roman" w:cs="Times New Roman"/>
          <w:sz w:val="24"/>
          <w:szCs w:val="24"/>
        </w:rPr>
      </w:pPr>
    </w:p>
    <w:p w14:paraId="1322C96B" w14:textId="77777777" w:rsidR="00A5308F" w:rsidRDefault="00A5308F" w:rsidP="000E2B41">
      <w:pPr>
        <w:rPr>
          <w:rFonts w:ascii="Times New Roman" w:hAnsi="Times New Roman" w:cs="Times New Roman"/>
          <w:sz w:val="24"/>
          <w:szCs w:val="24"/>
        </w:rPr>
      </w:pPr>
    </w:p>
    <w:p w14:paraId="335EA2E0" w14:textId="09B68608" w:rsidR="000E2B41" w:rsidRPr="000E2B41" w:rsidRDefault="000E2B41" w:rsidP="000E2B41">
      <w:pPr>
        <w:rPr>
          <w:rFonts w:ascii="Times New Roman" w:hAnsi="Times New Roman" w:cs="Times New Roman"/>
          <w:sz w:val="24"/>
          <w:szCs w:val="24"/>
        </w:rPr>
      </w:pPr>
      <w:r w:rsidRPr="000E2B41">
        <w:rPr>
          <w:rFonts w:ascii="Times New Roman" w:hAnsi="Times New Roman" w:cs="Times New Roman"/>
          <w:sz w:val="24"/>
          <w:szCs w:val="24"/>
        </w:rPr>
        <w:lastRenderedPageBreak/>
        <w:t xml:space="preserve">Figure </w:t>
      </w:r>
      <w:r>
        <w:rPr>
          <w:rFonts w:ascii="Times New Roman" w:hAnsi="Times New Roman" w:cs="Times New Roman"/>
          <w:sz w:val="24"/>
          <w:szCs w:val="24"/>
        </w:rPr>
        <w:t>8</w:t>
      </w:r>
      <w:r w:rsidRPr="000E2B41">
        <w:rPr>
          <w:rFonts w:ascii="Times New Roman" w:hAnsi="Times New Roman" w:cs="Times New Roman"/>
          <w:sz w:val="24"/>
          <w:szCs w:val="24"/>
        </w:rPr>
        <w:t>: I-JEPA Linear Probe</w:t>
      </w:r>
    </w:p>
    <w:p w14:paraId="58825E4D" w14:textId="733C2E0F" w:rsidR="000E2B41" w:rsidRDefault="000E2B41" w:rsidP="000E2B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6BFD821" wp14:editId="1CB50E2D">
            <wp:extent cx="3596640" cy="2397760"/>
            <wp:effectExtent l="0" t="0" r="3810" b="2540"/>
            <wp:docPr id="157904145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041455" name="Picture 157904145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6651" cy="2397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225C4" w14:textId="58F20A4F" w:rsidR="000E2B41" w:rsidRPr="000E2B41" w:rsidRDefault="000E2B41" w:rsidP="000E2B41">
      <w:pPr>
        <w:rPr>
          <w:rFonts w:ascii="Times New Roman" w:hAnsi="Times New Roman" w:cs="Times New Roman"/>
          <w:sz w:val="24"/>
          <w:szCs w:val="24"/>
        </w:rPr>
      </w:pPr>
      <w:r w:rsidRPr="000E2B41">
        <w:rPr>
          <w:rFonts w:ascii="Times New Roman" w:hAnsi="Times New Roman" w:cs="Times New Roman"/>
          <w:sz w:val="24"/>
          <w:szCs w:val="24"/>
        </w:rPr>
        <w:t>Observation</w:t>
      </w:r>
    </w:p>
    <w:p w14:paraId="57EFC970" w14:textId="77777777" w:rsidR="000E2B41" w:rsidRPr="000E2B41" w:rsidRDefault="000E2B41" w:rsidP="000E2B41">
      <w:pPr>
        <w:rPr>
          <w:rFonts w:ascii="Times New Roman" w:hAnsi="Times New Roman" w:cs="Times New Roman"/>
          <w:sz w:val="24"/>
          <w:szCs w:val="24"/>
        </w:rPr>
      </w:pPr>
      <w:r w:rsidRPr="000E2B41">
        <w:rPr>
          <w:rFonts w:ascii="Times New Roman" w:hAnsi="Times New Roman" w:cs="Times New Roman"/>
          <w:sz w:val="24"/>
          <w:szCs w:val="24"/>
        </w:rPr>
        <w:t>Validation accuracy increased from 86.44% to 90.54% in only five epochs. The strong probe performance indicates highly transferable semantic representations learned during self-supervised pretraining.</w:t>
      </w:r>
    </w:p>
    <w:p w14:paraId="250FA3A2" w14:textId="77777777" w:rsidR="000E2B41" w:rsidRPr="000E2B41" w:rsidRDefault="000E2B41" w:rsidP="000E2B41">
      <w:pPr>
        <w:rPr>
          <w:rFonts w:ascii="Times New Roman" w:hAnsi="Times New Roman" w:cs="Times New Roman"/>
          <w:sz w:val="24"/>
          <w:szCs w:val="24"/>
        </w:rPr>
      </w:pPr>
      <w:r w:rsidRPr="000E2B41">
        <w:rPr>
          <w:rFonts w:ascii="Times New Roman" w:hAnsi="Times New Roman" w:cs="Times New Roman"/>
          <w:sz w:val="24"/>
          <w:szCs w:val="24"/>
        </w:rPr>
        <w:pict w14:anchorId="3BF05A1C">
          <v:rect id="_x0000_i1740" style="width:0;height:1.5pt" o:hralign="center" o:hrstd="t" o:hr="t" fillcolor="#a0a0a0" stroked="f"/>
        </w:pict>
      </w:r>
    </w:p>
    <w:p w14:paraId="64053E70" w14:textId="23820B74" w:rsidR="000E2B41" w:rsidRPr="000E2B41" w:rsidRDefault="000E2B41" w:rsidP="000E2B41">
      <w:pPr>
        <w:rPr>
          <w:rFonts w:ascii="Times New Roman" w:hAnsi="Times New Roman" w:cs="Times New Roman"/>
          <w:sz w:val="24"/>
          <w:szCs w:val="24"/>
        </w:rPr>
      </w:pPr>
      <w:r w:rsidRPr="000E2B41">
        <w:rPr>
          <w:rFonts w:ascii="Times New Roman" w:hAnsi="Times New Roman" w:cs="Times New Roman"/>
          <w:sz w:val="24"/>
          <w:szCs w:val="24"/>
        </w:rPr>
        <w:t xml:space="preserve">Figure </w:t>
      </w:r>
      <w:r>
        <w:rPr>
          <w:rFonts w:ascii="Times New Roman" w:hAnsi="Times New Roman" w:cs="Times New Roman"/>
          <w:sz w:val="24"/>
          <w:szCs w:val="24"/>
        </w:rPr>
        <w:t>9</w:t>
      </w:r>
      <w:r w:rsidRPr="000E2B41">
        <w:rPr>
          <w:rFonts w:ascii="Times New Roman" w:hAnsi="Times New Roman" w:cs="Times New Roman"/>
          <w:sz w:val="24"/>
          <w:szCs w:val="24"/>
        </w:rPr>
        <w:t xml:space="preserve">: I-JEPA </w:t>
      </w:r>
      <w:proofErr w:type="spellStart"/>
      <w:r w:rsidRPr="000E2B41">
        <w:rPr>
          <w:rFonts w:ascii="Times New Roman" w:hAnsi="Times New Roman" w:cs="Times New Roman"/>
          <w:sz w:val="24"/>
          <w:szCs w:val="24"/>
        </w:rPr>
        <w:t>LoRA</w:t>
      </w:r>
      <w:proofErr w:type="spellEnd"/>
      <w:r w:rsidRPr="000E2B41">
        <w:rPr>
          <w:rFonts w:ascii="Times New Roman" w:hAnsi="Times New Roman" w:cs="Times New Roman"/>
          <w:sz w:val="24"/>
          <w:szCs w:val="24"/>
        </w:rPr>
        <w:t xml:space="preserve"> Fine-Tuning</w:t>
      </w:r>
    </w:p>
    <w:p w14:paraId="7B7D9B73" w14:textId="488A6A85" w:rsidR="000E2B41" w:rsidRDefault="000E2B41" w:rsidP="000E2B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1253F98" wp14:editId="2B20DCD1">
            <wp:extent cx="3691890" cy="2461260"/>
            <wp:effectExtent l="0" t="0" r="3810" b="0"/>
            <wp:docPr id="73589406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894067" name="Picture 73589406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1901" cy="246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1AEB2" w14:textId="68ED87BF" w:rsidR="000E2B41" w:rsidRPr="000E2B41" w:rsidRDefault="000E2B41" w:rsidP="000E2B41">
      <w:pPr>
        <w:rPr>
          <w:rFonts w:ascii="Times New Roman" w:hAnsi="Times New Roman" w:cs="Times New Roman"/>
          <w:sz w:val="24"/>
          <w:szCs w:val="24"/>
        </w:rPr>
      </w:pPr>
      <w:r w:rsidRPr="000E2B41">
        <w:rPr>
          <w:rFonts w:ascii="Times New Roman" w:hAnsi="Times New Roman" w:cs="Times New Roman"/>
          <w:sz w:val="24"/>
          <w:szCs w:val="24"/>
        </w:rPr>
        <w:t>Observation</w:t>
      </w:r>
    </w:p>
    <w:p w14:paraId="3237A5BA" w14:textId="77777777" w:rsidR="000E2B41" w:rsidRPr="000E2B41" w:rsidRDefault="000E2B41" w:rsidP="000E2B4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E2B41">
        <w:rPr>
          <w:rFonts w:ascii="Times New Roman" w:hAnsi="Times New Roman" w:cs="Times New Roman"/>
          <w:sz w:val="24"/>
          <w:szCs w:val="24"/>
        </w:rPr>
        <w:t>LoRA</w:t>
      </w:r>
      <w:proofErr w:type="spellEnd"/>
      <w:r w:rsidRPr="000E2B41">
        <w:rPr>
          <w:rFonts w:ascii="Times New Roman" w:hAnsi="Times New Roman" w:cs="Times New Roman"/>
          <w:sz w:val="24"/>
          <w:szCs w:val="24"/>
        </w:rPr>
        <w:t xml:space="preserve"> fine-tuning rapidly improved validation accuracy beyond 99%, producing the strongest downstream performance among all evaluated backbones.</w:t>
      </w:r>
    </w:p>
    <w:p w14:paraId="1BDD99DA" w14:textId="52AAB524" w:rsidR="000E2B41" w:rsidRPr="000E2B41" w:rsidRDefault="000E2B41" w:rsidP="000E2B41">
      <w:pPr>
        <w:rPr>
          <w:rFonts w:ascii="Times New Roman" w:hAnsi="Times New Roman" w:cs="Times New Roman"/>
          <w:sz w:val="24"/>
          <w:szCs w:val="24"/>
        </w:rPr>
      </w:pPr>
      <w:r w:rsidRPr="000E2B41">
        <w:rPr>
          <w:rFonts w:ascii="Times New Roman" w:hAnsi="Times New Roman" w:cs="Times New Roman"/>
          <w:sz w:val="24"/>
          <w:szCs w:val="24"/>
        </w:rPr>
        <w:pict w14:anchorId="0EBDB2A0">
          <v:rect id="_x0000_i1741" style="width:0;height:1.5pt" o:hralign="center" o:hrstd="t" o:hr="t" fillcolor="#a0a0a0" stroked="f"/>
        </w:pict>
      </w:r>
    </w:p>
    <w:p w14:paraId="6360EDED" w14:textId="77777777" w:rsidR="00A5308F" w:rsidRDefault="00A5308F" w:rsidP="000E2B4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4F0EC5A" w14:textId="77777777" w:rsidR="00A5308F" w:rsidRDefault="00A5308F" w:rsidP="000E2B4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9EB47DB" w14:textId="77777777" w:rsidR="00A5308F" w:rsidRDefault="00A5308F" w:rsidP="000E2B4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2911A5D" w14:textId="79A7EAE5" w:rsidR="000E2B41" w:rsidRPr="000E2B41" w:rsidRDefault="000E2B41" w:rsidP="000E2B4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E2B41">
        <w:rPr>
          <w:rFonts w:ascii="Times New Roman" w:hAnsi="Times New Roman" w:cs="Times New Roman"/>
          <w:b/>
          <w:bCs/>
          <w:sz w:val="24"/>
          <w:szCs w:val="24"/>
        </w:rPr>
        <w:lastRenderedPageBreak/>
        <w:t>6. Comparative Analysis</w:t>
      </w:r>
    </w:p>
    <w:p w14:paraId="43AD4703" w14:textId="77777777" w:rsidR="000E2B41" w:rsidRPr="000E2B41" w:rsidRDefault="000E2B41" w:rsidP="000E2B41">
      <w:pPr>
        <w:rPr>
          <w:rFonts w:ascii="Times New Roman" w:hAnsi="Times New Roman" w:cs="Times New Roman"/>
          <w:sz w:val="24"/>
          <w:szCs w:val="24"/>
        </w:rPr>
      </w:pPr>
      <w:r w:rsidRPr="000E2B41">
        <w:rPr>
          <w:rFonts w:ascii="Times New Roman" w:hAnsi="Times New Roman" w:cs="Times New Roman"/>
          <w:sz w:val="24"/>
          <w:szCs w:val="24"/>
        </w:rPr>
        <w:t>6.1 CNN: Supervised Training vs Linear Probe vs Fine-Tuning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1208"/>
      </w:tblGrid>
      <w:tr w:rsidR="000E2B41" w:rsidRPr="000E2B41" w14:paraId="079A6E71" w14:textId="77777777" w:rsidTr="004F127B">
        <w:trPr>
          <w:tblHeader/>
          <w:tblCellSpacing w:w="15" w:type="dxa"/>
        </w:trPr>
        <w:tc>
          <w:tcPr>
            <w:tcW w:w="2218" w:type="dxa"/>
            <w:vAlign w:val="center"/>
            <w:hideMark/>
          </w:tcPr>
          <w:p w14:paraId="698A2736" w14:textId="77777777" w:rsidR="000E2B41" w:rsidRPr="000E2B41" w:rsidRDefault="000E2B41" w:rsidP="000E2B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2B41">
              <w:rPr>
                <w:rFonts w:ascii="Times New Roman" w:hAnsi="Times New Roman" w:cs="Times New Roman"/>
                <w:sz w:val="24"/>
                <w:szCs w:val="24"/>
              </w:rPr>
              <w:t>Method</w:t>
            </w:r>
          </w:p>
        </w:tc>
        <w:tc>
          <w:tcPr>
            <w:tcW w:w="1163" w:type="dxa"/>
            <w:vAlign w:val="center"/>
            <w:hideMark/>
          </w:tcPr>
          <w:p w14:paraId="740F3CBF" w14:textId="77777777" w:rsidR="000E2B41" w:rsidRPr="000E2B41" w:rsidRDefault="000E2B41" w:rsidP="000E2B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2B41">
              <w:rPr>
                <w:rFonts w:ascii="Times New Roman" w:hAnsi="Times New Roman" w:cs="Times New Roman"/>
                <w:sz w:val="24"/>
                <w:szCs w:val="24"/>
              </w:rPr>
              <w:t>Accuracy (%)</w:t>
            </w:r>
          </w:p>
        </w:tc>
      </w:tr>
      <w:tr w:rsidR="000E2B41" w:rsidRPr="000E2B41" w14:paraId="4D4E9F25" w14:textId="77777777" w:rsidTr="004F127B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4A8B8CB0" w14:textId="77777777" w:rsidR="000E2B41" w:rsidRPr="000E2B41" w:rsidRDefault="000E2B41" w:rsidP="000E2B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2B41">
              <w:rPr>
                <w:rFonts w:ascii="Times New Roman" w:hAnsi="Times New Roman" w:cs="Times New Roman"/>
                <w:sz w:val="24"/>
                <w:szCs w:val="24"/>
              </w:rPr>
              <w:t>Supervised Training</w:t>
            </w:r>
          </w:p>
        </w:tc>
        <w:tc>
          <w:tcPr>
            <w:tcW w:w="1163" w:type="dxa"/>
            <w:vAlign w:val="center"/>
            <w:hideMark/>
          </w:tcPr>
          <w:p w14:paraId="66A11925" w14:textId="77777777" w:rsidR="000E2B41" w:rsidRPr="000E2B41" w:rsidRDefault="000E2B41" w:rsidP="000E2B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2B41">
              <w:rPr>
                <w:rFonts w:ascii="Times New Roman" w:hAnsi="Times New Roman" w:cs="Times New Roman"/>
                <w:sz w:val="24"/>
                <w:szCs w:val="24"/>
              </w:rPr>
              <w:t>91.44</w:t>
            </w:r>
          </w:p>
        </w:tc>
      </w:tr>
      <w:tr w:rsidR="000E2B41" w:rsidRPr="000E2B41" w14:paraId="284002C5" w14:textId="77777777" w:rsidTr="004F127B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5C3C2E33" w14:textId="77777777" w:rsidR="000E2B41" w:rsidRPr="000E2B41" w:rsidRDefault="000E2B41" w:rsidP="000E2B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2B41">
              <w:rPr>
                <w:rFonts w:ascii="Times New Roman" w:hAnsi="Times New Roman" w:cs="Times New Roman"/>
                <w:sz w:val="24"/>
                <w:szCs w:val="24"/>
              </w:rPr>
              <w:t>Linear Probe</w:t>
            </w:r>
          </w:p>
        </w:tc>
        <w:tc>
          <w:tcPr>
            <w:tcW w:w="1163" w:type="dxa"/>
            <w:vAlign w:val="center"/>
            <w:hideMark/>
          </w:tcPr>
          <w:p w14:paraId="0BC5399D" w14:textId="77777777" w:rsidR="000E2B41" w:rsidRPr="000E2B41" w:rsidRDefault="000E2B41" w:rsidP="000E2B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2B41">
              <w:rPr>
                <w:rFonts w:ascii="Times New Roman" w:hAnsi="Times New Roman" w:cs="Times New Roman"/>
                <w:sz w:val="24"/>
                <w:szCs w:val="24"/>
              </w:rPr>
              <w:t>91.32</w:t>
            </w:r>
          </w:p>
        </w:tc>
      </w:tr>
      <w:tr w:rsidR="000E2B41" w:rsidRPr="000E2B41" w14:paraId="6F20C544" w14:textId="77777777" w:rsidTr="004F127B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3AB70507" w14:textId="77777777" w:rsidR="000E2B41" w:rsidRPr="000E2B41" w:rsidRDefault="000E2B41" w:rsidP="000E2B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2B41">
              <w:rPr>
                <w:rFonts w:ascii="Times New Roman" w:hAnsi="Times New Roman" w:cs="Times New Roman"/>
                <w:sz w:val="24"/>
                <w:szCs w:val="24"/>
              </w:rPr>
              <w:t>Fine-Tuning</w:t>
            </w:r>
          </w:p>
        </w:tc>
        <w:tc>
          <w:tcPr>
            <w:tcW w:w="1163" w:type="dxa"/>
            <w:vAlign w:val="center"/>
            <w:hideMark/>
          </w:tcPr>
          <w:p w14:paraId="1A489FA2" w14:textId="77777777" w:rsidR="000E2B41" w:rsidRPr="000E2B41" w:rsidRDefault="000E2B41" w:rsidP="000E2B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2B41">
              <w:rPr>
                <w:rFonts w:ascii="Times New Roman" w:hAnsi="Times New Roman" w:cs="Times New Roman"/>
                <w:sz w:val="24"/>
                <w:szCs w:val="24"/>
              </w:rPr>
              <w:t>91.24</w:t>
            </w:r>
          </w:p>
        </w:tc>
      </w:tr>
    </w:tbl>
    <w:p w14:paraId="573CC37A" w14:textId="77777777" w:rsidR="000E2B41" w:rsidRPr="000E2B41" w:rsidRDefault="000E2B41" w:rsidP="000E2B41">
      <w:pPr>
        <w:rPr>
          <w:rFonts w:ascii="Times New Roman" w:hAnsi="Times New Roman" w:cs="Times New Roman"/>
          <w:sz w:val="24"/>
          <w:szCs w:val="24"/>
        </w:rPr>
      </w:pPr>
      <w:r w:rsidRPr="000E2B41">
        <w:rPr>
          <w:rFonts w:ascii="Times New Roman" w:hAnsi="Times New Roman" w:cs="Times New Roman"/>
          <w:sz w:val="24"/>
          <w:szCs w:val="24"/>
        </w:rPr>
        <w:t>The three results are nearly identical. This indicates that the ResNet18 backbone learned highly linearly separable representations. Additional adaptation provided minimal benefit because the supervised features were already near-optimal.</w:t>
      </w:r>
    </w:p>
    <w:p w14:paraId="5124103D" w14:textId="77777777" w:rsidR="000E2B41" w:rsidRPr="000E2B41" w:rsidRDefault="000E2B41" w:rsidP="000E2B41">
      <w:pPr>
        <w:rPr>
          <w:rFonts w:ascii="Times New Roman" w:hAnsi="Times New Roman" w:cs="Times New Roman"/>
          <w:sz w:val="24"/>
          <w:szCs w:val="24"/>
        </w:rPr>
      </w:pPr>
      <w:r w:rsidRPr="000E2B41">
        <w:rPr>
          <w:rFonts w:ascii="Times New Roman" w:hAnsi="Times New Roman" w:cs="Times New Roman"/>
          <w:sz w:val="24"/>
          <w:szCs w:val="24"/>
        </w:rPr>
        <w:pict w14:anchorId="578514D9">
          <v:rect id="_x0000_i1743" style="width:0;height:1.5pt" o:hralign="center" o:hrstd="t" o:hr="t" fillcolor="#a0a0a0" stroked="f"/>
        </w:pict>
      </w:r>
    </w:p>
    <w:p w14:paraId="6F8FC3BB" w14:textId="77777777" w:rsidR="000E2B41" w:rsidRPr="000E2B41" w:rsidRDefault="000E2B41" w:rsidP="000E2B41">
      <w:pPr>
        <w:rPr>
          <w:rFonts w:ascii="Times New Roman" w:hAnsi="Times New Roman" w:cs="Times New Roman"/>
          <w:sz w:val="24"/>
          <w:szCs w:val="24"/>
        </w:rPr>
      </w:pPr>
      <w:r w:rsidRPr="000E2B41">
        <w:rPr>
          <w:rFonts w:ascii="Times New Roman" w:hAnsi="Times New Roman" w:cs="Times New Roman"/>
          <w:sz w:val="24"/>
          <w:szCs w:val="24"/>
        </w:rPr>
        <w:t xml:space="preserve">6.2 MAE: Linear Probe vs </w:t>
      </w:r>
      <w:proofErr w:type="spellStart"/>
      <w:r w:rsidRPr="000E2B41">
        <w:rPr>
          <w:rFonts w:ascii="Times New Roman" w:hAnsi="Times New Roman" w:cs="Times New Roman"/>
          <w:sz w:val="24"/>
          <w:szCs w:val="24"/>
        </w:rPr>
        <w:t>LoRA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1247"/>
      </w:tblGrid>
      <w:tr w:rsidR="000E2B41" w:rsidRPr="000E2B41" w14:paraId="631835C4" w14:textId="77777777" w:rsidTr="004F127B">
        <w:trPr>
          <w:tblHeader/>
          <w:tblCellSpacing w:w="15" w:type="dxa"/>
        </w:trPr>
        <w:tc>
          <w:tcPr>
            <w:tcW w:w="2077" w:type="dxa"/>
            <w:vAlign w:val="center"/>
            <w:hideMark/>
          </w:tcPr>
          <w:p w14:paraId="7954D963" w14:textId="77777777" w:rsidR="000E2B41" w:rsidRPr="000E2B41" w:rsidRDefault="000E2B41" w:rsidP="000E2B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2B41">
              <w:rPr>
                <w:rFonts w:ascii="Times New Roman" w:hAnsi="Times New Roman" w:cs="Times New Roman"/>
                <w:sz w:val="24"/>
                <w:szCs w:val="24"/>
              </w:rPr>
              <w:t>Method</w:t>
            </w:r>
          </w:p>
        </w:tc>
        <w:tc>
          <w:tcPr>
            <w:tcW w:w="1202" w:type="dxa"/>
            <w:vAlign w:val="center"/>
            <w:hideMark/>
          </w:tcPr>
          <w:p w14:paraId="47249FEE" w14:textId="77777777" w:rsidR="000E2B41" w:rsidRPr="000E2B41" w:rsidRDefault="000E2B41" w:rsidP="000E2B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2B41">
              <w:rPr>
                <w:rFonts w:ascii="Times New Roman" w:hAnsi="Times New Roman" w:cs="Times New Roman"/>
                <w:sz w:val="24"/>
                <w:szCs w:val="24"/>
              </w:rPr>
              <w:t>Accuracy (%)</w:t>
            </w:r>
          </w:p>
        </w:tc>
      </w:tr>
      <w:tr w:rsidR="000E2B41" w:rsidRPr="000E2B41" w14:paraId="1A1078A9" w14:textId="77777777" w:rsidTr="004F127B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32D384E8" w14:textId="77777777" w:rsidR="000E2B41" w:rsidRPr="000E2B41" w:rsidRDefault="000E2B41" w:rsidP="000E2B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2B41">
              <w:rPr>
                <w:rFonts w:ascii="Times New Roman" w:hAnsi="Times New Roman" w:cs="Times New Roman"/>
                <w:sz w:val="24"/>
                <w:szCs w:val="24"/>
              </w:rPr>
              <w:t>Linear Probe</w:t>
            </w:r>
          </w:p>
        </w:tc>
        <w:tc>
          <w:tcPr>
            <w:tcW w:w="1202" w:type="dxa"/>
            <w:vAlign w:val="center"/>
            <w:hideMark/>
          </w:tcPr>
          <w:p w14:paraId="779E96EA" w14:textId="77777777" w:rsidR="000E2B41" w:rsidRPr="000E2B41" w:rsidRDefault="000E2B41" w:rsidP="000E2B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2B41">
              <w:rPr>
                <w:rFonts w:ascii="Times New Roman" w:hAnsi="Times New Roman" w:cs="Times New Roman"/>
                <w:sz w:val="24"/>
                <w:szCs w:val="24"/>
              </w:rPr>
              <w:t>59.68</w:t>
            </w:r>
          </w:p>
        </w:tc>
      </w:tr>
      <w:tr w:rsidR="000E2B41" w:rsidRPr="000E2B41" w14:paraId="55B6BE67" w14:textId="77777777" w:rsidTr="004F127B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04F1A35F" w14:textId="77777777" w:rsidR="000E2B41" w:rsidRPr="000E2B41" w:rsidRDefault="000E2B41" w:rsidP="000E2B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E2B41">
              <w:rPr>
                <w:rFonts w:ascii="Times New Roman" w:hAnsi="Times New Roman" w:cs="Times New Roman"/>
                <w:sz w:val="24"/>
                <w:szCs w:val="24"/>
              </w:rPr>
              <w:t>LoRA</w:t>
            </w:r>
            <w:proofErr w:type="spellEnd"/>
            <w:r w:rsidRPr="000E2B41">
              <w:rPr>
                <w:rFonts w:ascii="Times New Roman" w:hAnsi="Times New Roman" w:cs="Times New Roman"/>
                <w:sz w:val="24"/>
                <w:szCs w:val="24"/>
              </w:rPr>
              <w:t xml:space="preserve"> Fine-Tuning</w:t>
            </w:r>
          </w:p>
        </w:tc>
        <w:tc>
          <w:tcPr>
            <w:tcW w:w="1202" w:type="dxa"/>
            <w:vAlign w:val="center"/>
            <w:hideMark/>
          </w:tcPr>
          <w:p w14:paraId="45151AED" w14:textId="77777777" w:rsidR="000E2B41" w:rsidRPr="000E2B41" w:rsidRDefault="000E2B41" w:rsidP="000E2B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2B41">
              <w:rPr>
                <w:rFonts w:ascii="Times New Roman" w:hAnsi="Times New Roman" w:cs="Times New Roman"/>
                <w:sz w:val="24"/>
                <w:szCs w:val="24"/>
              </w:rPr>
              <w:t>62.94</w:t>
            </w:r>
          </w:p>
        </w:tc>
      </w:tr>
    </w:tbl>
    <w:p w14:paraId="5EB35A1F" w14:textId="77777777" w:rsidR="000E2B41" w:rsidRPr="000E2B41" w:rsidRDefault="000E2B41" w:rsidP="000E2B4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E2B41">
        <w:rPr>
          <w:rFonts w:ascii="Times New Roman" w:hAnsi="Times New Roman" w:cs="Times New Roman"/>
          <w:sz w:val="24"/>
          <w:szCs w:val="24"/>
        </w:rPr>
        <w:t>LoRA</w:t>
      </w:r>
      <w:proofErr w:type="spellEnd"/>
      <w:r w:rsidRPr="000E2B41">
        <w:rPr>
          <w:rFonts w:ascii="Times New Roman" w:hAnsi="Times New Roman" w:cs="Times New Roman"/>
          <w:sz w:val="24"/>
          <w:szCs w:val="24"/>
        </w:rPr>
        <w:t xml:space="preserve"> improved performance by 3.26 percentage points. This demonstrates that parameter-efficient adaptation can successfully improve downstream performance without updating the full backbone.</w:t>
      </w:r>
    </w:p>
    <w:p w14:paraId="219535E6" w14:textId="77777777" w:rsidR="000E2B41" w:rsidRPr="000E2B41" w:rsidRDefault="000E2B41" w:rsidP="000E2B41">
      <w:pPr>
        <w:rPr>
          <w:rFonts w:ascii="Times New Roman" w:hAnsi="Times New Roman" w:cs="Times New Roman"/>
          <w:sz w:val="24"/>
          <w:szCs w:val="24"/>
        </w:rPr>
      </w:pPr>
      <w:r w:rsidRPr="000E2B41">
        <w:rPr>
          <w:rFonts w:ascii="Times New Roman" w:hAnsi="Times New Roman" w:cs="Times New Roman"/>
          <w:sz w:val="24"/>
          <w:szCs w:val="24"/>
        </w:rPr>
        <w:pict w14:anchorId="277DAAD7">
          <v:rect id="_x0000_i1744" style="width:0;height:1.5pt" o:hralign="center" o:hrstd="t" o:hr="t" fillcolor="#a0a0a0" stroked="f"/>
        </w:pict>
      </w:r>
    </w:p>
    <w:p w14:paraId="74417BD6" w14:textId="77777777" w:rsidR="000E2B41" w:rsidRPr="000E2B41" w:rsidRDefault="000E2B41" w:rsidP="000E2B41">
      <w:pPr>
        <w:rPr>
          <w:rFonts w:ascii="Times New Roman" w:hAnsi="Times New Roman" w:cs="Times New Roman"/>
          <w:sz w:val="24"/>
          <w:szCs w:val="24"/>
        </w:rPr>
      </w:pPr>
      <w:r w:rsidRPr="000E2B41">
        <w:rPr>
          <w:rFonts w:ascii="Times New Roman" w:hAnsi="Times New Roman" w:cs="Times New Roman"/>
          <w:sz w:val="24"/>
          <w:szCs w:val="24"/>
        </w:rPr>
        <w:t>6.3 Impact of Extended MAE Pretraining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850"/>
        <w:gridCol w:w="851"/>
      </w:tblGrid>
      <w:tr w:rsidR="000E2B41" w:rsidRPr="000E2B41" w14:paraId="060CA5FB" w14:textId="77777777" w:rsidTr="00DF7D9D">
        <w:trPr>
          <w:tblHeader/>
          <w:tblCellSpacing w:w="15" w:type="dxa"/>
        </w:trPr>
        <w:tc>
          <w:tcPr>
            <w:tcW w:w="2077" w:type="dxa"/>
            <w:vAlign w:val="center"/>
            <w:hideMark/>
          </w:tcPr>
          <w:p w14:paraId="0F38C54B" w14:textId="77777777" w:rsidR="000E2B41" w:rsidRPr="000E2B41" w:rsidRDefault="000E2B41" w:rsidP="000E2B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2B41">
              <w:rPr>
                <w:rFonts w:ascii="Times New Roman" w:hAnsi="Times New Roman" w:cs="Times New Roman"/>
                <w:sz w:val="24"/>
                <w:szCs w:val="24"/>
              </w:rPr>
              <w:t>Metric</w:t>
            </w:r>
          </w:p>
        </w:tc>
        <w:tc>
          <w:tcPr>
            <w:tcW w:w="820" w:type="dxa"/>
            <w:vAlign w:val="center"/>
            <w:hideMark/>
          </w:tcPr>
          <w:p w14:paraId="0FF58E2A" w14:textId="77777777" w:rsidR="000E2B41" w:rsidRPr="000E2B41" w:rsidRDefault="000E2B41" w:rsidP="000E2B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2B41">
              <w:rPr>
                <w:rFonts w:ascii="Times New Roman" w:hAnsi="Times New Roman" w:cs="Times New Roman"/>
                <w:sz w:val="24"/>
                <w:szCs w:val="24"/>
              </w:rPr>
              <w:t>Initial</w:t>
            </w:r>
          </w:p>
        </w:tc>
        <w:tc>
          <w:tcPr>
            <w:tcW w:w="806" w:type="dxa"/>
            <w:vAlign w:val="center"/>
            <w:hideMark/>
          </w:tcPr>
          <w:p w14:paraId="5A5B9269" w14:textId="77777777" w:rsidR="000E2B41" w:rsidRPr="000E2B41" w:rsidRDefault="000E2B41" w:rsidP="000E2B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2B41">
              <w:rPr>
                <w:rFonts w:ascii="Times New Roman" w:hAnsi="Times New Roman" w:cs="Times New Roman"/>
                <w:sz w:val="24"/>
                <w:szCs w:val="24"/>
              </w:rPr>
              <w:t>Final</w:t>
            </w:r>
          </w:p>
        </w:tc>
      </w:tr>
      <w:tr w:rsidR="000E2B41" w:rsidRPr="000E2B41" w14:paraId="54C49CF3" w14:textId="77777777" w:rsidTr="00DF7D9D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2E484DE0" w14:textId="77777777" w:rsidR="000E2B41" w:rsidRPr="000E2B41" w:rsidRDefault="000E2B41" w:rsidP="000E2B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2B41">
              <w:rPr>
                <w:rFonts w:ascii="Times New Roman" w:hAnsi="Times New Roman" w:cs="Times New Roman"/>
                <w:sz w:val="24"/>
                <w:szCs w:val="24"/>
              </w:rPr>
              <w:t>Reconstruction Loss</w:t>
            </w:r>
          </w:p>
        </w:tc>
        <w:tc>
          <w:tcPr>
            <w:tcW w:w="820" w:type="dxa"/>
            <w:vAlign w:val="center"/>
            <w:hideMark/>
          </w:tcPr>
          <w:p w14:paraId="26E04CFD" w14:textId="77777777" w:rsidR="000E2B41" w:rsidRPr="000E2B41" w:rsidRDefault="000E2B41" w:rsidP="000E2B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2B41">
              <w:rPr>
                <w:rFonts w:ascii="Times New Roman" w:hAnsi="Times New Roman" w:cs="Times New Roman"/>
                <w:sz w:val="24"/>
                <w:szCs w:val="24"/>
              </w:rPr>
              <w:t>0.0721</w:t>
            </w:r>
          </w:p>
        </w:tc>
        <w:tc>
          <w:tcPr>
            <w:tcW w:w="806" w:type="dxa"/>
            <w:vAlign w:val="center"/>
            <w:hideMark/>
          </w:tcPr>
          <w:p w14:paraId="05F64BBF" w14:textId="77777777" w:rsidR="000E2B41" w:rsidRPr="000E2B41" w:rsidRDefault="000E2B41" w:rsidP="000E2B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2B41">
              <w:rPr>
                <w:rFonts w:ascii="Times New Roman" w:hAnsi="Times New Roman" w:cs="Times New Roman"/>
                <w:sz w:val="24"/>
                <w:szCs w:val="24"/>
              </w:rPr>
              <w:t>0.0180</w:t>
            </w:r>
          </w:p>
        </w:tc>
      </w:tr>
    </w:tbl>
    <w:p w14:paraId="15C609D2" w14:textId="77777777" w:rsidR="000E2B41" w:rsidRPr="000E2B41" w:rsidRDefault="000E2B41" w:rsidP="000E2B41">
      <w:pPr>
        <w:rPr>
          <w:rFonts w:ascii="Times New Roman" w:hAnsi="Times New Roman" w:cs="Times New Roman"/>
          <w:sz w:val="24"/>
          <w:szCs w:val="24"/>
        </w:rPr>
      </w:pPr>
      <w:r w:rsidRPr="000E2B41">
        <w:rPr>
          <w:rFonts w:ascii="Times New Roman" w:hAnsi="Times New Roman" w:cs="Times New Roman"/>
          <w:sz w:val="24"/>
          <w:szCs w:val="24"/>
        </w:rPr>
        <w:t>Longer pretraining substantially improved representation quality. The reduction in reconstruction loss translated directly into stronger downstream classification performance.</w:t>
      </w:r>
    </w:p>
    <w:p w14:paraId="69737436" w14:textId="77777777" w:rsidR="000E2B41" w:rsidRPr="000E2B41" w:rsidRDefault="000E2B41" w:rsidP="000E2B41">
      <w:pPr>
        <w:rPr>
          <w:rFonts w:ascii="Times New Roman" w:hAnsi="Times New Roman" w:cs="Times New Roman"/>
          <w:sz w:val="24"/>
          <w:szCs w:val="24"/>
        </w:rPr>
      </w:pPr>
      <w:r w:rsidRPr="000E2B41">
        <w:rPr>
          <w:rFonts w:ascii="Times New Roman" w:hAnsi="Times New Roman" w:cs="Times New Roman"/>
          <w:sz w:val="24"/>
          <w:szCs w:val="24"/>
        </w:rPr>
        <w:pict w14:anchorId="1B0FC410">
          <v:rect id="_x0000_i1745" style="width:0;height:1.5pt" o:hralign="center" o:hrstd="t" o:hr="t" fillcolor="#a0a0a0" stroked="f"/>
        </w:pict>
      </w:r>
    </w:p>
    <w:p w14:paraId="0D3E1AEE" w14:textId="77777777" w:rsidR="000E2B41" w:rsidRPr="000E2B41" w:rsidRDefault="000E2B41" w:rsidP="000E2B41">
      <w:pPr>
        <w:rPr>
          <w:rFonts w:ascii="Times New Roman" w:hAnsi="Times New Roman" w:cs="Times New Roman"/>
          <w:sz w:val="24"/>
          <w:szCs w:val="24"/>
        </w:rPr>
      </w:pPr>
      <w:r w:rsidRPr="000E2B41">
        <w:rPr>
          <w:rFonts w:ascii="Times New Roman" w:hAnsi="Times New Roman" w:cs="Times New Roman"/>
          <w:sz w:val="24"/>
          <w:szCs w:val="24"/>
        </w:rPr>
        <w:t>6.4 CNN vs MAE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709"/>
        <w:gridCol w:w="708"/>
      </w:tblGrid>
      <w:tr w:rsidR="000E2B41" w:rsidRPr="000E2B41" w14:paraId="2FA35028" w14:textId="77777777" w:rsidTr="001D5D04">
        <w:trPr>
          <w:tblHeader/>
          <w:tblCellSpacing w:w="15" w:type="dxa"/>
        </w:trPr>
        <w:tc>
          <w:tcPr>
            <w:tcW w:w="1935" w:type="dxa"/>
            <w:vAlign w:val="center"/>
            <w:hideMark/>
          </w:tcPr>
          <w:p w14:paraId="229BD1BD" w14:textId="77777777" w:rsidR="000E2B41" w:rsidRPr="000E2B41" w:rsidRDefault="000E2B41" w:rsidP="000E2B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2B41">
              <w:rPr>
                <w:rFonts w:ascii="Times New Roman" w:hAnsi="Times New Roman" w:cs="Times New Roman"/>
                <w:sz w:val="24"/>
                <w:szCs w:val="24"/>
              </w:rPr>
              <w:t>Metric</w:t>
            </w:r>
          </w:p>
        </w:tc>
        <w:tc>
          <w:tcPr>
            <w:tcW w:w="679" w:type="dxa"/>
            <w:vAlign w:val="center"/>
            <w:hideMark/>
          </w:tcPr>
          <w:p w14:paraId="4EC9F8C1" w14:textId="77777777" w:rsidR="000E2B41" w:rsidRPr="000E2B41" w:rsidRDefault="000E2B41" w:rsidP="000E2B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2B41">
              <w:rPr>
                <w:rFonts w:ascii="Times New Roman" w:hAnsi="Times New Roman" w:cs="Times New Roman"/>
                <w:sz w:val="24"/>
                <w:szCs w:val="24"/>
              </w:rPr>
              <w:t>CNN</w:t>
            </w:r>
          </w:p>
        </w:tc>
        <w:tc>
          <w:tcPr>
            <w:tcW w:w="663" w:type="dxa"/>
            <w:vAlign w:val="center"/>
            <w:hideMark/>
          </w:tcPr>
          <w:p w14:paraId="3558EDB0" w14:textId="77777777" w:rsidR="000E2B41" w:rsidRPr="000E2B41" w:rsidRDefault="000E2B41" w:rsidP="000E2B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2B41">
              <w:rPr>
                <w:rFonts w:ascii="Times New Roman" w:hAnsi="Times New Roman" w:cs="Times New Roman"/>
                <w:sz w:val="24"/>
                <w:szCs w:val="24"/>
              </w:rPr>
              <w:t>MAE</w:t>
            </w:r>
          </w:p>
        </w:tc>
      </w:tr>
      <w:tr w:rsidR="000E2B41" w:rsidRPr="000E2B41" w14:paraId="375B8240" w14:textId="77777777" w:rsidTr="001D5D04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2746D27E" w14:textId="77777777" w:rsidR="000E2B41" w:rsidRPr="000E2B41" w:rsidRDefault="000E2B41" w:rsidP="000E2B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2B41">
              <w:rPr>
                <w:rFonts w:ascii="Times New Roman" w:hAnsi="Times New Roman" w:cs="Times New Roman"/>
                <w:sz w:val="24"/>
                <w:szCs w:val="24"/>
              </w:rPr>
              <w:t>Probe Accuracy</w:t>
            </w:r>
          </w:p>
        </w:tc>
        <w:tc>
          <w:tcPr>
            <w:tcW w:w="679" w:type="dxa"/>
            <w:vAlign w:val="center"/>
            <w:hideMark/>
          </w:tcPr>
          <w:p w14:paraId="6305FBF2" w14:textId="77777777" w:rsidR="000E2B41" w:rsidRPr="000E2B41" w:rsidRDefault="000E2B41" w:rsidP="000E2B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2B41">
              <w:rPr>
                <w:rFonts w:ascii="Times New Roman" w:hAnsi="Times New Roman" w:cs="Times New Roman"/>
                <w:sz w:val="24"/>
                <w:szCs w:val="24"/>
              </w:rPr>
              <w:t>91.32</w:t>
            </w:r>
          </w:p>
        </w:tc>
        <w:tc>
          <w:tcPr>
            <w:tcW w:w="663" w:type="dxa"/>
            <w:vAlign w:val="center"/>
            <w:hideMark/>
          </w:tcPr>
          <w:p w14:paraId="779F5A63" w14:textId="77777777" w:rsidR="000E2B41" w:rsidRPr="000E2B41" w:rsidRDefault="000E2B41" w:rsidP="000E2B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2B41">
              <w:rPr>
                <w:rFonts w:ascii="Times New Roman" w:hAnsi="Times New Roman" w:cs="Times New Roman"/>
                <w:sz w:val="24"/>
                <w:szCs w:val="24"/>
              </w:rPr>
              <w:t>59.68</w:t>
            </w:r>
          </w:p>
        </w:tc>
      </w:tr>
      <w:tr w:rsidR="000E2B41" w:rsidRPr="000E2B41" w14:paraId="3D1550A7" w14:textId="77777777" w:rsidTr="001D5D04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4CA09582" w14:textId="77777777" w:rsidR="000E2B41" w:rsidRPr="000E2B41" w:rsidRDefault="000E2B41" w:rsidP="000E2B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2B41">
              <w:rPr>
                <w:rFonts w:ascii="Times New Roman" w:hAnsi="Times New Roman" w:cs="Times New Roman"/>
                <w:sz w:val="24"/>
                <w:szCs w:val="24"/>
              </w:rPr>
              <w:t>Adapted Accuracy</w:t>
            </w:r>
          </w:p>
        </w:tc>
        <w:tc>
          <w:tcPr>
            <w:tcW w:w="679" w:type="dxa"/>
            <w:vAlign w:val="center"/>
            <w:hideMark/>
          </w:tcPr>
          <w:p w14:paraId="47948846" w14:textId="77777777" w:rsidR="000E2B41" w:rsidRPr="000E2B41" w:rsidRDefault="000E2B41" w:rsidP="000E2B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2B41">
              <w:rPr>
                <w:rFonts w:ascii="Times New Roman" w:hAnsi="Times New Roman" w:cs="Times New Roman"/>
                <w:sz w:val="24"/>
                <w:szCs w:val="24"/>
              </w:rPr>
              <w:t>91.24</w:t>
            </w:r>
          </w:p>
        </w:tc>
        <w:tc>
          <w:tcPr>
            <w:tcW w:w="663" w:type="dxa"/>
            <w:vAlign w:val="center"/>
            <w:hideMark/>
          </w:tcPr>
          <w:p w14:paraId="283CBC6C" w14:textId="77777777" w:rsidR="000E2B41" w:rsidRPr="000E2B41" w:rsidRDefault="000E2B41" w:rsidP="000E2B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2B41">
              <w:rPr>
                <w:rFonts w:ascii="Times New Roman" w:hAnsi="Times New Roman" w:cs="Times New Roman"/>
                <w:sz w:val="24"/>
                <w:szCs w:val="24"/>
              </w:rPr>
              <w:t>62.94</w:t>
            </w:r>
          </w:p>
        </w:tc>
      </w:tr>
    </w:tbl>
    <w:p w14:paraId="75C3F334" w14:textId="77777777" w:rsidR="000E2B41" w:rsidRPr="000E2B41" w:rsidRDefault="000E2B41" w:rsidP="000E2B41">
      <w:pPr>
        <w:rPr>
          <w:rFonts w:ascii="Times New Roman" w:hAnsi="Times New Roman" w:cs="Times New Roman"/>
          <w:sz w:val="24"/>
          <w:szCs w:val="24"/>
        </w:rPr>
      </w:pPr>
      <w:r w:rsidRPr="000E2B41">
        <w:rPr>
          <w:rFonts w:ascii="Times New Roman" w:hAnsi="Times New Roman" w:cs="Times New Roman"/>
          <w:sz w:val="24"/>
          <w:szCs w:val="24"/>
        </w:rPr>
        <w:lastRenderedPageBreak/>
        <w:t>The supervised CNN significantly outperformed MAE on CIFAR-10. Since CNN training directly optimizes classification performance using labels, it learns more discriminative representations for this dataset.</w:t>
      </w:r>
    </w:p>
    <w:p w14:paraId="7955F83D" w14:textId="77777777" w:rsidR="000E2B41" w:rsidRPr="000E2B41" w:rsidRDefault="000E2B41" w:rsidP="000E2B41">
      <w:pPr>
        <w:rPr>
          <w:rFonts w:ascii="Times New Roman" w:hAnsi="Times New Roman" w:cs="Times New Roman"/>
          <w:sz w:val="24"/>
          <w:szCs w:val="24"/>
        </w:rPr>
      </w:pPr>
      <w:r w:rsidRPr="000E2B41">
        <w:rPr>
          <w:rFonts w:ascii="Times New Roman" w:hAnsi="Times New Roman" w:cs="Times New Roman"/>
          <w:sz w:val="24"/>
          <w:szCs w:val="24"/>
        </w:rPr>
        <w:pict w14:anchorId="46E15801">
          <v:rect id="_x0000_i1746" style="width:0;height:1.5pt" o:hralign="center" o:hrstd="t" o:hr="t" fillcolor="#a0a0a0" stroked="f"/>
        </w:pict>
      </w:r>
    </w:p>
    <w:p w14:paraId="72214128" w14:textId="77777777" w:rsidR="000E2B41" w:rsidRPr="000E2B41" w:rsidRDefault="000E2B41" w:rsidP="000E2B41">
      <w:pPr>
        <w:rPr>
          <w:rFonts w:ascii="Times New Roman" w:hAnsi="Times New Roman" w:cs="Times New Roman"/>
          <w:sz w:val="24"/>
          <w:szCs w:val="24"/>
        </w:rPr>
      </w:pPr>
      <w:r w:rsidRPr="000E2B41">
        <w:rPr>
          <w:rFonts w:ascii="Times New Roman" w:hAnsi="Times New Roman" w:cs="Times New Roman"/>
          <w:sz w:val="24"/>
          <w:szCs w:val="24"/>
        </w:rPr>
        <w:t>6.5 MAE vs I-JEPA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709"/>
        <w:gridCol w:w="708"/>
      </w:tblGrid>
      <w:tr w:rsidR="000E2B41" w:rsidRPr="000E2B41" w14:paraId="38A89ECC" w14:textId="77777777" w:rsidTr="001D5D04">
        <w:trPr>
          <w:tblHeader/>
          <w:tblCellSpacing w:w="15" w:type="dxa"/>
        </w:trPr>
        <w:tc>
          <w:tcPr>
            <w:tcW w:w="1935" w:type="dxa"/>
            <w:vAlign w:val="center"/>
            <w:hideMark/>
          </w:tcPr>
          <w:p w14:paraId="00CD8542" w14:textId="77777777" w:rsidR="000E2B41" w:rsidRPr="000E2B41" w:rsidRDefault="000E2B41" w:rsidP="000E2B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2B41">
              <w:rPr>
                <w:rFonts w:ascii="Times New Roman" w:hAnsi="Times New Roman" w:cs="Times New Roman"/>
                <w:sz w:val="24"/>
                <w:szCs w:val="24"/>
              </w:rPr>
              <w:t>Metric</w:t>
            </w:r>
          </w:p>
        </w:tc>
        <w:tc>
          <w:tcPr>
            <w:tcW w:w="679" w:type="dxa"/>
            <w:vAlign w:val="center"/>
            <w:hideMark/>
          </w:tcPr>
          <w:p w14:paraId="677DF3D7" w14:textId="77777777" w:rsidR="000E2B41" w:rsidRPr="000E2B41" w:rsidRDefault="000E2B41" w:rsidP="000E2B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2B41">
              <w:rPr>
                <w:rFonts w:ascii="Times New Roman" w:hAnsi="Times New Roman" w:cs="Times New Roman"/>
                <w:sz w:val="24"/>
                <w:szCs w:val="24"/>
              </w:rPr>
              <w:t>MAE</w:t>
            </w:r>
          </w:p>
        </w:tc>
        <w:tc>
          <w:tcPr>
            <w:tcW w:w="663" w:type="dxa"/>
            <w:vAlign w:val="center"/>
            <w:hideMark/>
          </w:tcPr>
          <w:p w14:paraId="66006827" w14:textId="77777777" w:rsidR="000E2B41" w:rsidRPr="000E2B41" w:rsidRDefault="000E2B41" w:rsidP="000E2B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2B41">
              <w:rPr>
                <w:rFonts w:ascii="Times New Roman" w:hAnsi="Times New Roman" w:cs="Times New Roman"/>
                <w:sz w:val="24"/>
                <w:szCs w:val="24"/>
              </w:rPr>
              <w:t>I-JEPA</w:t>
            </w:r>
          </w:p>
        </w:tc>
      </w:tr>
      <w:tr w:rsidR="000E2B41" w:rsidRPr="000E2B41" w14:paraId="52B3CA82" w14:textId="77777777" w:rsidTr="001D5D04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37E0D0E6" w14:textId="77777777" w:rsidR="000E2B41" w:rsidRPr="000E2B41" w:rsidRDefault="000E2B41" w:rsidP="000E2B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2B41">
              <w:rPr>
                <w:rFonts w:ascii="Times New Roman" w:hAnsi="Times New Roman" w:cs="Times New Roman"/>
                <w:sz w:val="24"/>
                <w:szCs w:val="24"/>
              </w:rPr>
              <w:t>Linear Probe</w:t>
            </w:r>
          </w:p>
        </w:tc>
        <w:tc>
          <w:tcPr>
            <w:tcW w:w="679" w:type="dxa"/>
            <w:vAlign w:val="center"/>
            <w:hideMark/>
          </w:tcPr>
          <w:p w14:paraId="46BAEAC2" w14:textId="77777777" w:rsidR="000E2B41" w:rsidRPr="000E2B41" w:rsidRDefault="000E2B41" w:rsidP="000E2B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2B41">
              <w:rPr>
                <w:rFonts w:ascii="Times New Roman" w:hAnsi="Times New Roman" w:cs="Times New Roman"/>
                <w:sz w:val="24"/>
                <w:szCs w:val="24"/>
              </w:rPr>
              <w:t>59.68</w:t>
            </w:r>
          </w:p>
        </w:tc>
        <w:tc>
          <w:tcPr>
            <w:tcW w:w="663" w:type="dxa"/>
            <w:vAlign w:val="center"/>
            <w:hideMark/>
          </w:tcPr>
          <w:p w14:paraId="0BCD0133" w14:textId="77777777" w:rsidR="000E2B41" w:rsidRPr="000E2B41" w:rsidRDefault="000E2B41" w:rsidP="000E2B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2B41">
              <w:rPr>
                <w:rFonts w:ascii="Times New Roman" w:hAnsi="Times New Roman" w:cs="Times New Roman"/>
                <w:sz w:val="24"/>
                <w:szCs w:val="24"/>
              </w:rPr>
              <w:t>90.54</w:t>
            </w:r>
          </w:p>
        </w:tc>
      </w:tr>
      <w:tr w:rsidR="000E2B41" w:rsidRPr="000E2B41" w14:paraId="19CFEE6B" w14:textId="77777777" w:rsidTr="001D5D04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566CB3EB" w14:textId="77777777" w:rsidR="000E2B41" w:rsidRPr="000E2B41" w:rsidRDefault="000E2B41" w:rsidP="000E2B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2B41">
              <w:rPr>
                <w:rFonts w:ascii="Times New Roman" w:hAnsi="Times New Roman" w:cs="Times New Roman"/>
                <w:sz w:val="24"/>
                <w:szCs w:val="24"/>
              </w:rPr>
              <w:t>Adapted Accuracy</w:t>
            </w:r>
          </w:p>
        </w:tc>
        <w:tc>
          <w:tcPr>
            <w:tcW w:w="679" w:type="dxa"/>
            <w:vAlign w:val="center"/>
            <w:hideMark/>
          </w:tcPr>
          <w:p w14:paraId="233F1E48" w14:textId="77777777" w:rsidR="000E2B41" w:rsidRPr="000E2B41" w:rsidRDefault="000E2B41" w:rsidP="000E2B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2B41">
              <w:rPr>
                <w:rFonts w:ascii="Times New Roman" w:hAnsi="Times New Roman" w:cs="Times New Roman"/>
                <w:sz w:val="24"/>
                <w:szCs w:val="24"/>
              </w:rPr>
              <w:t>62.94</w:t>
            </w:r>
          </w:p>
        </w:tc>
        <w:tc>
          <w:tcPr>
            <w:tcW w:w="663" w:type="dxa"/>
            <w:vAlign w:val="center"/>
            <w:hideMark/>
          </w:tcPr>
          <w:p w14:paraId="477976D0" w14:textId="77777777" w:rsidR="000E2B41" w:rsidRPr="000E2B41" w:rsidRDefault="000E2B41" w:rsidP="000E2B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2B41">
              <w:rPr>
                <w:rFonts w:ascii="Times New Roman" w:hAnsi="Times New Roman" w:cs="Times New Roman"/>
                <w:sz w:val="24"/>
                <w:szCs w:val="24"/>
              </w:rPr>
              <w:t>99.12</w:t>
            </w:r>
          </w:p>
        </w:tc>
      </w:tr>
    </w:tbl>
    <w:p w14:paraId="58FA4514" w14:textId="77777777" w:rsidR="000E2B41" w:rsidRPr="000E2B41" w:rsidRDefault="000E2B41" w:rsidP="000E2B41">
      <w:pPr>
        <w:rPr>
          <w:rFonts w:ascii="Times New Roman" w:hAnsi="Times New Roman" w:cs="Times New Roman"/>
          <w:sz w:val="24"/>
          <w:szCs w:val="24"/>
        </w:rPr>
      </w:pPr>
      <w:r w:rsidRPr="000E2B41">
        <w:rPr>
          <w:rFonts w:ascii="Times New Roman" w:hAnsi="Times New Roman" w:cs="Times New Roman"/>
          <w:sz w:val="24"/>
          <w:szCs w:val="24"/>
        </w:rPr>
        <w:t>I-JEPA dramatically outperformed MAE. While MAE learns by reconstructing masked pixels, I-JEPA learns by predicting latent semantic representations. This leads to substantially stronger transferable features.</w:t>
      </w:r>
    </w:p>
    <w:p w14:paraId="1438F1AD" w14:textId="77777777" w:rsidR="000E2B41" w:rsidRPr="000E2B41" w:rsidRDefault="000E2B41" w:rsidP="000E2B41">
      <w:pPr>
        <w:rPr>
          <w:rFonts w:ascii="Times New Roman" w:hAnsi="Times New Roman" w:cs="Times New Roman"/>
          <w:sz w:val="24"/>
          <w:szCs w:val="24"/>
        </w:rPr>
      </w:pPr>
      <w:r w:rsidRPr="000E2B41">
        <w:rPr>
          <w:rFonts w:ascii="Times New Roman" w:hAnsi="Times New Roman" w:cs="Times New Roman"/>
          <w:sz w:val="24"/>
          <w:szCs w:val="24"/>
        </w:rPr>
        <w:pict w14:anchorId="4DF9EF0F">
          <v:rect id="_x0000_i1747" style="width:0;height:1.5pt" o:hralign="center" o:hrstd="t" o:hr="t" fillcolor="#a0a0a0" stroked="f"/>
        </w:pict>
      </w:r>
    </w:p>
    <w:p w14:paraId="679C326B" w14:textId="77777777" w:rsidR="000E2B41" w:rsidRPr="000E2B41" w:rsidRDefault="000E2B41" w:rsidP="000E2B41">
      <w:pPr>
        <w:rPr>
          <w:rFonts w:ascii="Times New Roman" w:hAnsi="Times New Roman" w:cs="Times New Roman"/>
          <w:sz w:val="24"/>
          <w:szCs w:val="24"/>
        </w:rPr>
      </w:pPr>
      <w:r w:rsidRPr="000E2B41">
        <w:rPr>
          <w:rFonts w:ascii="Times New Roman" w:hAnsi="Times New Roman" w:cs="Times New Roman"/>
          <w:sz w:val="24"/>
          <w:szCs w:val="24"/>
        </w:rPr>
        <w:t>6.6 CNN vs I-JEPA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5"/>
        <w:gridCol w:w="620"/>
        <w:gridCol w:w="780"/>
      </w:tblGrid>
      <w:tr w:rsidR="000E2B41" w:rsidRPr="000E2B41" w14:paraId="6BADC96B" w14:textId="77777777" w:rsidTr="000E2B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471207" w14:textId="77777777" w:rsidR="000E2B41" w:rsidRPr="000E2B41" w:rsidRDefault="000E2B41" w:rsidP="000E2B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2B41">
              <w:rPr>
                <w:rFonts w:ascii="Times New Roman" w:hAnsi="Times New Roman" w:cs="Times New Roman"/>
                <w:sz w:val="24"/>
                <w:szCs w:val="24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378B8A9C" w14:textId="77777777" w:rsidR="000E2B41" w:rsidRPr="000E2B41" w:rsidRDefault="000E2B41" w:rsidP="000E2B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2B41">
              <w:rPr>
                <w:rFonts w:ascii="Times New Roman" w:hAnsi="Times New Roman" w:cs="Times New Roman"/>
                <w:sz w:val="24"/>
                <w:szCs w:val="24"/>
              </w:rPr>
              <w:t>CNN</w:t>
            </w:r>
          </w:p>
        </w:tc>
        <w:tc>
          <w:tcPr>
            <w:tcW w:w="0" w:type="auto"/>
            <w:vAlign w:val="center"/>
            <w:hideMark/>
          </w:tcPr>
          <w:p w14:paraId="7F514415" w14:textId="77777777" w:rsidR="000E2B41" w:rsidRPr="000E2B41" w:rsidRDefault="000E2B41" w:rsidP="000E2B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2B41">
              <w:rPr>
                <w:rFonts w:ascii="Times New Roman" w:hAnsi="Times New Roman" w:cs="Times New Roman"/>
                <w:sz w:val="24"/>
                <w:szCs w:val="24"/>
              </w:rPr>
              <w:t>I-JEPA</w:t>
            </w:r>
          </w:p>
        </w:tc>
      </w:tr>
      <w:tr w:rsidR="000E2B41" w:rsidRPr="000E2B41" w14:paraId="5BB604AC" w14:textId="77777777" w:rsidTr="000E2B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50E61" w14:textId="77777777" w:rsidR="000E2B41" w:rsidRPr="000E2B41" w:rsidRDefault="000E2B41" w:rsidP="000E2B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2B41">
              <w:rPr>
                <w:rFonts w:ascii="Times New Roman" w:hAnsi="Times New Roman" w:cs="Times New Roman"/>
                <w:sz w:val="24"/>
                <w:szCs w:val="24"/>
              </w:rPr>
              <w:t>Probe Accuracy</w:t>
            </w:r>
          </w:p>
        </w:tc>
        <w:tc>
          <w:tcPr>
            <w:tcW w:w="0" w:type="auto"/>
            <w:vAlign w:val="center"/>
            <w:hideMark/>
          </w:tcPr>
          <w:p w14:paraId="13D54023" w14:textId="77777777" w:rsidR="000E2B41" w:rsidRPr="000E2B41" w:rsidRDefault="000E2B41" w:rsidP="000E2B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2B41">
              <w:rPr>
                <w:rFonts w:ascii="Times New Roman" w:hAnsi="Times New Roman" w:cs="Times New Roman"/>
                <w:sz w:val="24"/>
                <w:szCs w:val="24"/>
              </w:rPr>
              <w:t>91.32</w:t>
            </w:r>
          </w:p>
        </w:tc>
        <w:tc>
          <w:tcPr>
            <w:tcW w:w="0" w:type="auto"/>
            <w:vAlign w:val="center"/>
            <w:hideMark/>
          </w:tcPr>
          <w:p w14:paraId="770A2839" w14:textId="77777777" w:rsidR="000E2B41" w:rsidRPr="000E2B41" w:rsidRDefault="000E2B41" w:rsidP="000E2B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2B41">
              <w:rPr>
                <w:rFonts w:ascii="Times New Roman" w:hAnsi="Times New Roman" w:cs="Times New Roman"/>
                <w:sz w:val="24"/>
                <w:szCs w:val="24"/>
              </w:rPr>
              <w:t>90.54</w:t>
            </w:r>
          </w:p>
        </w:tc>
      </w:tr>
      <w:tr w:rsidR="000E2B41" w:rsidRPr="000E2B41" w14:paraId="0321F605" w14:textId="77777777" w:rsidTr="000E2B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E1EF6" w14:textId="77777777" w:rsidR="000E2B41" w:rsidRPr="000E2B41" w:rsidRDefault="000E2B41" w:rsidP="000E2B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2B41">
              <w:rPr>
                <w:rFonts w:ascii="Times New Roman" w:hAnsi="Times New Roman" w:cs="Times New Roman"/>
                <w:sz w:val="24"/>
                <w:szCs w:val="24"/>
              </w:rPr>
              <w:t>Adapted Accuracy</w:t>
            </w:r>
          </w:p>
        </w:tc>
        <w:tc>
          <w:tcPr>
            <w:tcW w:w="0" w:type="auto"/>
            <w:vAlign w:val="center"/>
            <w:hideMark/>
          </w:tcPr>
          <w:p w14:paraId="1456B377" w14:textId="77777777" w:rsidR="000E2B41" w:rsidRPr="000E2B41" w:rsidRDefault="000E2B41" w:rsidP="000E2B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2B41">
              <w:rPr>
                <w:rFonts w:ascii="Times New Roman" w:hAnsi="Times New Roman" w:cs="Times New Roman"/>
                <w:sz w:val="24"/>
                <w:szCs w:val="24"/>
              </w:rPr>
              <w:t>91.24</w:t>
            </w:r>
          </w:p>
        </w:tc>
        <w:tc>
          <w:tcPr>
            <w:tcW w:w="0" w:type="auto"/>
            <w:vAlign w:val="center"/>
            <w:hideMark/>
          </w:tcPr>
          <w:p w14:paraId="5D2F8584" w14:textId="77777777" w:rsidR="000E2B41" w:rsidRPr="000E2B41" w:rsidRDefault="000E2B41" w:rsidP="000E2B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2B41">
              <w:rPr>
                <w:rFonts w:ascii="Times New Roman" w:hAnsi="Times New Roman" w:cs="Times New Roman"/>
                <w:sz w:val="24"/>
                <w:szCs w:val="24"/>
              </w:rPr>
              <w:t>99.12</w:t>
            </w:r>
          </w:p>
        </w:tc>
      </w:tr>
    </w:tbl>
    <w:p w14:paraId="48E7C1DB" w14:textId="77777777" w:rsidR="000E2B41" w:rsidRPr="000E2B41" w:rsidRDefault="000E2B41" w:rsidP="000E2B41">
      <w:pPr>
        <w:rPr>
          <w:rFonts w:ascii="Times New Roman" w:hAnsi="Times New Roman" w:cs="Times New Roman"/>
          <w:sz w:val="24"/>
          <w:szCs w:val="24"/>
        </w:rPr>
      </w:pPr>
      <w:r w:rsidRPr="000E2B41">
        <w:rPr>
          <w:rFonts w:ascii="Times New Roman" w:hAnsi="Times New Roman" w:cs="Times New Roman"/>
          <w:sz w:val="24"/>
          <w:szCs w:val="24"/>
        </w:rPr>
        <w:t xml:space="preserve">I-JEPA nearly matched CNN performance during linear probing and surpassed it after </w:t>
      </w:r>
      <w:proofErr w:type="spellStart"/>
      <w:r w:rsidRPr="000E2B41">
        <w:rPr>
          <w:rFonts w:ascii="Times New Roman" w:hAnsi="Times New Roman" w:cs="Times New Roman"/>
          <w:sz w:val="24"/>
          <w:szCs w:val="24"/>
        </w:rPr>
        <w:t>LoRA</w:t>
      </w:r>
      <w:proofErr w:type="spellEnd"/>
      <w:r w:rsidRPr="000E2B41">
        <w:rPr>
          <w:rFonts w:ascii="Times New Roman" w:hAnsi="Times New Roman" w:cs="Times New Roman"/>
          <w:sz w:val="24"/>
          <w:szCs w:val="24"/>
        </w:rPr>
        <w:t xml:space="preserve"> adaptation. These results suggest that predictive self-supervised learning can produce representations competitive with—and in this benchmark superior to—traditional supervised learning.</w:t>
      </w:r>
    </w:p>
    <w:p w14:paraId="7E04D68F" w14:textId="77777777" w:rsidR="000E2B41" w:rsidRPr="000E2B41" w:rsidRDefault="000E2B41" w:rsidP="000E2B41">
      <w:pPr>
        <w:rPr>
          <w:rFonts w:ascii="Times New Roman" w:hAnsi="Times New Roman" w:cs="Times New Roman"/>
          <w:sz w:val="24"/>
          <w:szCs w:val="24"/>
        </w:rPr>
      </w:pPr>
      <w:r w:rsidRPr="000E2B41">
        <w:rPr>
          <w:rFonts w:ascii="Times New Roman" w:hAnsi="Times New Roman" w:cs="Times New Roman"/>
          <w:sz w:val="24"/>
          <w:szCs w:val="24"/>
        </w:rPr>
        <w:pict w14:anchorId="08550458">
          <v:rect id="_x0000_i1748" style="width:0;height:1.5pt" o:hralign="center" o:hrstd="t" o:hr="t" fillcolor="#a0a0a0" stroked="f"/>
        </w:pict>
      </w:r>
    </w:p>
    <w:p w14:paraId="1AA8214A" w14:textId="77777777" w:rsidR="000E2B41" w:rsidRPr="000E2B41" w:rsidRDefault="000E2B41" w:rsidP="000E2B4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E2B41">
        <w:rPr>
          <w:rFonts w:ascii="Times New Roman" w:hAnsi="Times New Roman" w:cs="Times New Roman"/>
          <w:b/>
          <w:bCs/>
          <w:sz w:val="24"/>
          <w:szCs w:val="24"/>
        </w:rPr>
        <w:t>7. Conclusion</w:t>
      </w:r>
    </w:p>
    <w:p w14:paraId="3F11D8BE" w14:textId="77777777" w:rsidR="000E2B41" w:rsidRPr="000E2B41" w:rsidRDefault="000E2B41" w:rsidP="000E2B41">
      <w:pPr>
        <w:rPr>
          <w:rFonts w:ascii="Times New Roman" w:hAnsi="Times New Roman" w:cs="Times New Roman"/>
          <w:sz w:val="24"/>
          <w:szCs w:val="24"/>
        </w:rPr>
      </w:pPr>
      <w:r w:rsidRPr="000E2B41">
        <w:rPr>
          <w:rFonts w:ascii="Times New Roman" w:hAnsi="Times New Roman" w:cs="Times New Roman"/>
          <w:sz w:val="24"/>
          <w:szCs w:val="24"/>
        </w:rPr>
        <w:t>This benchmark compared supervised learning, reconstruction-based self-supervised learning, and predictive self-supervised learning on CIFAR-10.</w:t>
      </w:r>
    </w:p>
    <w:p w14:paraId="2AB4C817" w14:textId="77777777" w:rsidR="000E2B41" w:rsidRPr="000E2B41" w:rsidRDefault="000E2B41" w:rsidP="000E2B41">
      <w:pPr>
        <w:rPr>
          <w:rFonts w:ascii="Times New Roman" w:hAnsi="Times New Roman" w:cs="Times New Roman"/>
          <w:sz w:val="24"/>
          <w:szCs w:val="24"/>
        </w:rPr>
      </w:pPr>
      <w:r w:rsidRPr="000E2B41">
        <w:rPr>
          <w:rFonts w:ascii="Times New Roman" w:hAnsi="Times New Roman" w:cs="Times New Roman"/>
          <w:sz w:val="24"/>
          <w:szCs w:val="24"/>
        </w:rPr>
        <w:t>Major findings include:</w:t>
      </w:r>
    </w:p>
    <w:p w14:paraId="746CF6BD" w14:textId="77777777" w:rsidR="000E2B41" w:rsidRPr="000E2B41" w:rsidRDefault="000E2B41" w:rsidP="000E2B41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0E2B41">
        <w:rPr>
          <w:rFonts w:ascii="Times New Roman" w:hAnsi="Times New Roman" w:cs="Times New Roman"/>
          <w:sz w:val="24"/>
          <w:szCs w:val="24"/>
        </w:rPr>
        <w:t>ResNet18 achieved strong supervised performance with 90.34% test accuracy.</w:t>
      </w:r>
    </w:p>
    <w:p w14:paraId="1342AF71" w14:textId="77777777" w:rsidR="000E2B41" w:rsidRPr="000E2B41" w:rsidRDefault="000E2B41" w:rsidP="000E2B41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0E2B41">
        <w:rPr>
          <w:rFonts w:ascii="Times New Roman" w:hAnsi="Times New Roman" w:cs="Times New Roman"/>
          <w:sz w:val="24"/>
          <w:szCs w:val="24"/>
        </w:rPr>
        <w:t>MAE successfully learned useful representations without labels and benefited significantly from longer pretraining.</w:t>
      </w:r>
    </w:p>
    <w:p w14:paraId="0051426B" w14:textId="77777777" w:rsidR="000E2B41" w:rsidRPr="000E2B41" w:rsidRDefault="000E2B41" w:rsidP="000E2B41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E2B41">
        <w:rPr>
          <w:rFonts w:ascii="Times New Roman" w:hAnsi="Times New Roman" w:cs="Times New Roman"/>
          <w:sz w:val="24"/>
          <w:szCs w:val="24"/>
        </w:rPr>
        <w:t>LoRA</w:t>
      </w:r>
      <w:proofErr w:type="spellEnd"/>
      <w:r w:rsidRPr="000E2B41">
        <w:rPr>
          <w:rFonts w:ascii="Times New Roman" w:hAnsi="Times New Roman" w:cs="Times New Roman"/>
          <w:sz w:val="24"/>
          <w:szCs w:val="24"/>
        </w:rPr>
        <w:t xml:space="preserve"> consistently improved MAE downstream performance.</w:t>
      </w:r>
    </w:p>
    <w:p w14:paraId="486DB778" w14:textId="77777777" w:rsidR="000E2B41" w:rsidRPr="000E2B41" w:rsidRDefault="000E2B41" w:rsidP="000E2B41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0E2B41">
        <w:rPr>
          <w:rFonts w:ascii="Times New Roman" w:hAnsi="Times New Roman" w:cs="Times New Roman"/>
          <w:sz w:val="24"/>
          <w:szCs w:val="24"/>
        </w:rPr>
        <w:t>I-JEPA produced highly transferable representations, achieving 90.54% linear probe accuracy.</w:t>
      </w:r>
    </w:p>
    <w:p w14:paraId="34246411" w14:textId="77777777" w:rsidR="000E2B41" w:rsidRPr="000E2B41" w:rsidRDefault="000E2B41" w:rsidP="000E2B41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0E2B41">
        <w:rPr>
          <w:rFonts w:ascii="Times New Roman" w:hAnsi="Times New Roman" w:cs="Times New Roman"/>
          <w:sz w:val="24"/>
          <w:szCs w:val="24"/>
        </w:rPr>
        <w:lastRenderedPageBreak/>
        <w:t xml:space="preserve">I-JEPA combined with </w:t>
      </w:r>
      <w:proofErr w:type="spellStart"/>
      <w:r w:rsidRPr="000E2B41">
        <w:rPr>
          <w:rFonts w:ascii="Times New Roman" w:hAnsi="Times New Roman" w:cs="Times New Roman"/>
          <w:sz w:val="24"/>
          <w:szCs w:val="24"/>
        </w:rPr>
        <w:t>LoRA</w:t>
      </w:r>
      <w:proofErr w:type="spellEnd"/>
      <w:r w:rsidRPr="000E2B41">
        <w:rPr>
          <w:rFonts w:ascii="Times New Roman" w:hAnsi="Times New Roman" w:cs="Times New Roman"/>
          <w:sz w:val="24"/>
          <w:szCs w:val="24"/>
        </w:rPr>
        <w:t xml:space="preserve"> achieved the strongest overall result, reaching 99.12% validation accuracy.</w:t>
      </w:r>
    </w:p>
    <w:p w14:paraId="53E46EF5" w14:textId="4C24DFEF" w:rsidR="000E2B41" w:rsidRPr="000E2B41" w:rsidRDefault="000E2B41" w:rsidP="000E2B41">
      <w:pPr>
        <w:rPr>
          <w:rFonts w:ascii="Times New Roman" w:hAnsi="Times New Roman" w:cs="Times New Roman"/>
          <w:sz w:val="24"/>
          <w:szCs w:val="24"/>
        </w:rPr>
      </w:pPr>
      <w:r w:rsidRPr="000E2B41">
        <w:rPr>
          <w:rFonts w:ascii="Times New Roman" w:hAnsi="Times New Roman" w:cs="Times New Roman"/>
          <w:sz w:val="24"/>
          <w:szCs w:val="24"/>
        </w:rPr>
        <w:t>Overall, predictive self-supervised learning (I-JEPA) demonstrated the strongest representation quality among the evaluated backbones, while MAE highlighted the effectiveness of reconstruction-based pretraining and CNN provided a strong supervised baseline.</w:t>
      </w:r>
    </w:p>
    <w:sectPr w:rsidR="000E2B41" w:rsidRPr="000E2B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F1F43"/>
    <w:multiLevelType w:val="multilevel"/>
    <w:tmpl w:val="FC6E8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776296"/>
    <w:multiLevelType w:val="multilevel"/>
    <w:tmpl w:val="ADBCA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133BAB"/>
    <w:multiLevelType w:val="multilevel"/>
    <w:tmpl w:val="88362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5E3B07"/>
    <w:multiLevelType w:val="multilevel"/>
    <w:tmpl w:val="889C3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77700F"/>
    <w:multiLevelType w:val="multilevel"/>
    <w:tmpl w:val="9A122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8E563E"/>
    <w:multiLevelType w:val="multilevel"/>
    <w:tmpl w:val="80105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E77174"/>
    <w:multiLevelType w:val="multilevel"/>
    <w:tmpl w:val="82AA5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DD3D86"/>
    <w:multiLevelType w:val="multilevel"/>
    <w:tmpl w:val="F9003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175486"/>
    <w:multiLevelType w:val="multilevel"/>
    <w:tmpl w:val="9CDAF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286C71"/>
    <w:multiLevelType w:val="multilevel"/>
    <w:tmpl w:val="F9B2E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AD108F"/>
    <w:multiLevelType w:val="multilevel"/>
    <w:tmpl w:val="D60C3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00168A"/>
    <w:multiLevelType w:val="multilevel"/>
    <w:tmpl w:val="A768E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04389F"/>
    <w:multiLevelType w:val="multilevel"/>
    <w:tmpl w:val="F4AE3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350AF2"/>
    <w:multiLevelType w:val="multilevel"/>
    <w:tmpl w:val="1570E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6E2303"/>
    <w:multiLevelType w:val="multilevel"/>
    <w:tmpl w:val="CE4E4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1B22E7"/>
    <w:multiLevelType w:val="multilevel"/>
    <w:tmpl w:val="7212A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3474C57"/>
    <w:multiLevelType w:val="multilevel"/>
    <w:tmpl w:val="F0663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EC7D48"/>
    <w:multiLevelType w:val="multilevel"/>
    <w:tmpl w:val="2CD69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BA70F7"/>
    <w:multiLevelType w:val="multilevel"/>
    <w:tmpl w:val="28001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E7040C"/>
    <w:multiLevelType w:val="multilevel"/>
    <w:tmpl w:val="CC045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12726D"/>
    <w:multiLevelType w:val="multilevel"/>
    <w:tmpl w:val="02329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57520C"/>
    <w:multiLevelType w:val="multilevel"/>
    <w:tmpl w:val="B56A3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727834"/>
    <w:multiLevelType w:val="multilevel"/>
    <w:tmpl w:val="7688D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5430C5"/>
    <w:multiLevelType w:val="multilevel"/>
    <w:tmpl w:val="7734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FE1C82"/>
    <w:multiLevelType w:val="multilevel"/>
    <w:tmpl w:val="DED4F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592B7C"/>
    <w:multiLevelType w:val="multilevel"/>
    <w:tmpl w:val="CC8CB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020F5D"/>
    <w:multiLevelType w:val="multilevel"/>
    <w:tmpl w:val="47BA0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556738"/>
    <w:multiLevelType w:val="multilevel"/>
    <w:tmpl w:val="354E3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DF45B2"/>
    <w:multiLevelType w:val="multilevel"/>
    <w:tmpl w:val="FAAEA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555871"/>
    <w:multiLevelType w:val="multilevel"/>
    <w:tmpl w:val="7B68B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AF73289"/>
    <w:multiLevelType w:val="multilevel"/>
    <w:tmpl w:val="E38AA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D61C74"/>
    <w:multiLevelType w:val="multilevel"/>
    <w:tmpl w:val="899A4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D66C03"/>
    <w:multiLevelType w:val="multilevel"/>
    <w:tmpl w:val="EE9C9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1974674">
    <w:abstractNumId w:val="22"/>
  </w:num>
  <w:num w:numId="2" w16cid:durableId="1327394294">
    <w:abstractNumId w:val="29"/>
  </w:num>
  <w:num w:numId="3" w16cid:durableId="562253403">
    <w:abstractNumId w:val="5"/>
  </w:num>
  <w:num w:numId="4" w16cid:durableId="352460052">
    <w:abstractNumId w:val="7"/>
  </w:num>
  <w:num w:numId="5" w16cid:durableId="1578401406">
    <w:abstractNumId w:val="9"/>
  </w:num>
  <w:num w:numId="6" w16cid:durableId="1577518793">
    <w:abstractNumId w:val="32"/>
  </w:num>
  <w:num w:numId="7" w16cid:durableId="1546454615">
    <w:abstractNumId w:val="1"/>
  </w:num>
  <w:num w:numId="8" w16cid:durableId="310598401">
    <w:abstractNumId w:val="20"/>
  </w:num>
  <w:num w:numId="9" w16cid:durableId="1468936504">
    <w:abstractNumId w:val="26"/>
  </w:num>
  <w:num w:numId="10" w16cid:durableId="2054113102">
    <w:abstractNumId w:val="30"/>
  </w:num>
  <w:num w:numId="11" w16cid:durableId="1148354499">
    <w:abstractNumId w:val="11"/>
  </w:num>
  <w:num w:numId="12" w16cid:durableId="1560091788">
    <w:abstractNumId w:val="16"/>
  </w:num>
  <w:num w:numId="13" w16cid:durableId="1242058546">
    <w:abstractNumId w:val="24"/>
  </w:num>
  <w:num w:numId="14" w16cid:durableId="31196728">
    <w:abstractNumId w:val="31"/>
  </w:num>
  <w:num w:numId="15" w16cid:durableId="1999263719">
    <w:abstractNumId w:val="8"/>
  </w:num>
  <w:num w:numId="16" w16cid:durableId="729696558">
    <w:abstractNumId w:val="15"/>
  </w:num>
  <w:num w:numId="17" w16cid:durableId="527065152">
    <w:abstractNumId w:val="12"/>
  </w:num>
  <w:num w:numId="18" w16cid:durableId="1306854439">
    <w:abstractNumId w:val="10"/>
  </w:num>
  <w:num w:numId="19" w16cid:durableId="1816993772">
    <w:abstractNumId w:val="27"/>
  </w:num>
  <w:num w:numId="20" w16cid:durableId="832837507">
    <w:abstractNumId w:val="19"/>
  </w:num>
  <w:num w:numId="21" w16cid:durableId="732002437">
    <w:abstractNumId w:val="6"/>
  </w:num>
  <w:num w:numId="22" w16cid:durableId="1510439296">
    <w:abstractNumId w:val="18"/>
  </w:num>
  <w:num w:numId="23" w16cid:durableId="1047798498">
    <w:abstractNumId w:val="25"/>
  </w:num>
  <w:num w:numId="24" w16cid:durableId="1026323000">
    <w:abstractNumId w:val="3"/>
  </w:num>
  <w:num w:numId="25" w16cid:durableId="957176659">
    <w:abstractNumId w:val="0"/>
  </w:num>
  <w:num w:numId="26" w16cid:durableId="405953194">
    <w:abstractNumId w:val="13"/>
  </w:num>
  <w:num w:numId="27" w16cid:durableId="1408722061">
    <w:abstractNumId w:val="17"/>
  </w:num>
  <w:num w:numId="28" w16cid:durableId="774902150">
    <w:abstractNumId w:val="14"/>
  </w:num>
  <w:num w:numId="29" w16cid:durableId="477916913">
    <w:abstractNumId w:val="28"/>
  </w:num>
  <w:num w:numId="30" w16cid:durableId="1976635876">
    <w:abstractNumId w:val="23"/>
  </w:num>
  <w:num w:numId="31" w16cid:durableId="1002511798">
    <w:abstractNumId w:val="2"/>
  </w:num>
  <w:num w:numId="32" w16cid:durableId="855264044">
    <w:abstractNumId w:val="4"/>
  </w:num>
  <w:num w:numId="33" w16cid:durableId="2556743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B4B"/>
    <w:rsid w:val="00083B4B"/>
    <w:rsid w:val="000E2B41"/>
    <w:rsid w:val="001D5D04"/>
    <w:rsid w:val="004F127B"/>
    <w:rsid w:val="0072431E"/>
    <w:rsid w:val="00813AC7"/>
    <w:rsid w:val="0081763A"/>
    <w:rsid w:val="00825345"/>
    <w:rsid w:val="009F0C0D"/>
    <w:rsid w:val="00A5308F"/>
    <w:rsid w:val="00A81E7F"/>
    <w:rsid w:val="00AF520E"/>
    <w:rsid w:val="00B85DF6"/>
    <w:rsid w:val="00DF7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23094"/>
  <w15:chartTrackingRefBased/>
  <w15:docId w15:val="{957FF569-7F4E-43A6-94CC-8E47C7AFB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3B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3B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3B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3B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3B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3B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3B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3B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3B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3B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3B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3B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3B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3B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3B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3B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3B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3B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3B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3B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3B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3B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3B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3B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3B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3B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3B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3B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3B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11</Pages>
  <Words>938</Words>
  <Characters>6355</Characters>
  <Application>Microsoft Office Word</Application>
  <DocSecurity>0</DocSecurity>
  <Lines>317</Lines>
  <Paragraphs>291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p..nt_brk 50100</dc:creator>
  <cp:keywords/>
  <dc:description/>
  <cp:lastModifiedBy>p..nt_brk 50100</cp:lastModifiedBy>
  <cp:revision>19</cp:revision>
  <dcterms:created xsi:type="dcterms:W3CDTF">2026-06-12T14:30:00Z</dcterms:created>
  <dcterms:modified xsi:type="dcterms:W3CDTF">2026-06-12T14:54:00Z</dcterms:modified>
</cp:coreProperties>
</file>