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6A9" w:rsidRPr="00C026A9" w:rsidRDefault="00C026A9" w:rsidP="00C026A9">
      <w:pPr>
        <w:jc w:val="center"/>
        <w:rPr>
          <w:b/>
          <w:sz w:val="28"/>
        </w:rPr>
      </w:pPr>
      <w:r w:rsidRPr="00C026A9">
        <w:rPr>
          <w:b/>
          <w:sz w:val="28"/>
        </w:rPr>
        <w:t>BT – 307</w:t>
      </w:r>
    </w:p>
    <w:p w:rsidR="00C026A9" w:rsidRPr="00C026A9" w:rsidRDefault="00C026A9" w:rsidP="00C026A9">
      <w:pPr>
        <w:jc w:val="center"/>
        <w:rPr>
          <w:b/>
          <w:sz w:val="28"/>
        </w:rPr>
      </w:pPr>
      <w:r w:rsidRPr="00C026A9">
        <w:rPr>
          <w:b/>
          <w:sz w:val="28"/>
        </w:rPr>
        <w:t>Lab - 03</w:t>
      </w:r>
    </w:p>
    <w:p w:rsidR="00727A24" w:rsidRDefault="00C026A9">
      <w:pPr>
        <w:rPr>
          <w:sz w:val="28"/>
        </w:rPr>
      </w:pPr>
      <w:r w:rsidRPr="00F94AA4">
        <w:rPr>
          <w:b/>
          <w:sz w:val="28"/>
        </w:rPr>
        <w:t>a)</w:t>
      </w:r>
      <w:r>
        <w:rPr>
          <w:sz w:val="28"/>
        </w:rPr>
        <w:t xml:space="preserve"> Name – Milind Lakhwani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Roll No. – 200106046</w:t>
      </w:r>
    </w:p>
    <w:p w:rsidR="00C026A9" w:rsidRDefault="00C026A9">
      <w:pPr>
        <w:rPr>
          <w:rStyle w:val="markedcontent"/>
          <w:sz w:val="28"/>
        </w:rPr>
      </w:pPr>
      <w:r w:rsidRPr="00F94AA4">
        <w:rPr>
          <w:b/>
          <w:sz w:val="28"/>
        </w:rPr>
        <w:t>b)</w:t>
      </w:r>
      <w:r>
        <w:rPr>
          <w:sz w:val="28"/>
        </w:rPr>
        <w:t xml:space="preserve"> </w:t>
      </w:r>
      <w:r w:rsidRPr="00C026A9">
        <w:rPr>
          <w:rStyle w:val="markedcontent"/>
          <w:sz w:val="28"/>
        </w:rPr>
        <w:t>data1.csv</w:t>
      </w:r>
    </w:p>
    <w:p w:rsidR="00C026A9" w:rsidRDefault="00C026A9">
      <w:pPr>
        <w:rPr>
          <w:rStyle w:val="markedcontent"/>
          <w:sz w:val="28"/>
        </w:rPr>
      </w:pPr>
      <w:r w:rsidRPr="00F94AA4">
        <w:rPr>
          <w:rStyle w:val="markedcontent"/>
          <w:b/>
          <w:sz w:val="28"/>
        </w:rPr>
        <w:t>c)</w:t>
      </w:r>
      <w:r>
        <w:rPr>
          <w:rStyle w:val="markedcontent"/>
          <w:sz w:val="28"/>
        </w:rPr>
        <w:t xml:space="preserve"> D = 0.3560 * A + 0.5303 * B + 1.1</w:t>
      </w:r>
      <w:bookmarkStart w:id="0" w:name="_GoBack"/>
      <w:bookmarkEnd w:id="0"/>
      <w:r>
        <w:rPr>
          <w:rStyle w:val="markedcontent"/>
          <w:sz w:val="28"/>
        </w:rPr>
        <w:t>271 * C</w:t>
      </w:r>
    </w:p>
    <w:p w:rsidR="00C026A9" w:rsidRDefault="00C026A9" w:rsidP="00C026A9">
      <w:pPr>
        <w:rPr>
          <w:rStyle w:val="markedcontent"/>
          <w:sz w:val="28"/>
        </w:rPr>
      </w:pPr>
      <w:r w:rsidRPr="00F94AA4">
        <w:rPr>
          <w:rStyle w:val="markedcontent"/>
          <w:b/>
          <w:sz w:val="28"/>
        </w:rPr>
        <w:t>d)</w:t>
      </w:r>
      <w:r>
        <w:rPr>
          <w:rStyle w:val="markedcontent"/>
          <w:sz w:val="28"/>
        </w:rPr>
        <w:t xml:space="preserve"> Adjusted R-squared = 0.9997</w:t>
      </w:r>
    </w:p>
    <w:p w:rsidR="00C026A9" w:rsidRDefault="00C026A9" w:rsidP="00C026A9">
      <w:pPr>
        <w:rPr>
          <w:rStyle w:val="markedcontent"/>
          <w:sz w:val="28"/>
        </w:rPr>
      </w:pPr>
      <w:r w:rsidRPr="00F94AA4">
        <w:rPr>
          <w:rStyle w:val="markedcontent"/>
          <w:b/>
          <w:sz w:val="28"/>
        </w:rPr>
        <w:t>e)</w:t>
      </w:r>
      <w:r>
        <w:rPr>
          <w:rStyle w:val="markedcontent"/>
          <w:sz w:val="28"/>
        </w:rPr>
        <w:t xml:space="preserve"> P-values (t-test) for each coefficient </w:t>
      </w:r>
    </w:p>
    <w:p w:rsidR="00C026A9" w:rsidRDefault="00C026A9" w:rsidP="00C026A9">
      <w:pPr>
        <w:rPr>
          <w:rStyle w:val="markedcontent"/>
          <w:sz w:val="28"/>
        </w:rPr>
      </w:pPr>
      <w:r>
        <w:rPr>
          <w:rStyle w:val="markedcontent"/>
          <w:sz w:val="28"/>
        </w:rPr>
        <w:tab/>
        <w:t>Intercept</w:t>
      </w:r>
      <w:r>
        <w:rPr>
          <w:rStyle w:val="markedcontent"/>
          <w:sz w:val="28"/>
        </w:rPr>
        <w:tab/>
        <w:t>-</w:t>
      </w:r>
      <w:r>
        <w:rPr>
          <w:rStyle w:val="markedcontent"/>
          <w:sz w:val="28"/>
        </w:rPr>
        <w:tab/>
      </w:r>
      <w:r w:rsidRPr="00C026A9">
        <w:rPr>
          <w:rStyle w:val="markedcontent"/>
          <w:sz w:val="28"/>
        </w:rPr>
        <w:t>0.26230</w:t>
      </w:r>
    </w:p>
    <w:p w:rsidR="00C026A9" w:rsidRDefault="00C026A9" w:rsidP="00C026A9">
      <w:pPr>
        <w:rPr>
          <w:rStyle w:val="markedcontent"/>
          <w:sz w:val="28"/>
        </w:rPr>
      </w:pPr>
      <w:r>
        <w:rPr>
          <w:rStyle w:val="markedcontent"/>
          <w:sz w:val="28"/>
        </w:rPr>
        <w:tab/>
        <w:t>A</w:t>
      </w:r>
      <w:r>
        <w:rPr>
          <w:rStyle w:val="markedcontent"/>
          <w:sz w:val="28"/>
        </w:rPr>
        <w:tab/>
      </w:r>
      <w:r>
        <w:rPr>
          <w:rStyle w:val="markedcontent"/>
          <w:sz w:val="28"/>
        </w:rPr>
        <w:tab/>
        <w:t>-</w:t>
      </w:r>
      <w:r>
        <w:rPr>
          <w:rStyle w:val="markedcontent"/>
          <w:sz w:val="28"/>
        </w:rPr>
        <w:tab/>
      </w:r>
      <w:r w:rsidRPr="00C026A9">
        <w:rPr>
          <w:rStyle w:val="markedcontent"/>
          <w:sz w:val="28"/>
        </w:rPr>
        <w:t>0.00796</w:t>
      </w:r>
    </w:p>
    <w:p w:rsidR="00C026A9" w:rsidRDefault="00C026A9" w:rsidP="00C026A9">
      <w:pPr>
        <w:rPr>
          <w:rStyle w:val="markedcontent"/>
          <w:sz w:val="28"/>
        </w:rPr>
      </w:pPr>
      <w:r>
        <w:rPr>
          <w:rStyle w:val="markedcontent"/>
          <w:sz w:val="28"/>
        </w:rPr>
        <w:tab/>
        <w:t>B</w:t>
      </w:r>
      <w:r>
        <w:rPr>
          <w:rStyle w:val="markedcontent"/>
          <w:sz w:val="28"/>
        </w:rPr>
        <w:tab/>
      </w:r>
      <w:r>
        <w:rPr>
          <w:rStyle w:val="markedcontent"/>
          <w:sz w:val="28"/>
        </w:rPr>
        <w:tab/>
        <w:t>-</w:t>
      </w:r>
      <w:r>
        <w:rPr>
          <w:rStyle w:val="markedcontent"/>
          <w:sz w:val="28"/>
        </w:rPr>
        <w:tab/>
      </w:r>
      <w:r w:rsidRPr="00C026A9">
        <w:rPr>
          <w:rStyle w:val="markedcontent"/>
          <w:sz w:val="28"/>
        </w:rPr>
        <w:t>2.46e-05</w:t>
      </w:r>
    </w:p>
    <w:p w:rsidR="00C026A9" w:rsidRDefault="00C026A9" w:rsidP="00C026A9">
      <w:pPr>
        <w:rPr>
          <w:rStyle w:val="markedcontent"/>
          <w:sz w:val="28"/>
        </w:rPr>
      </w:pPr>
      <w:r>
        <w:rPr>
          <w:rStyle w:val="markedcontent"/>
          <w:sz w:val="28"/>
        </w:rPr>
        <w:tab/>
        <w:t>C</w:t>
      </w:r>
      <w:r>
        <w:rPr>
          <w:rStyle w:val="markedcontent"/>
          <w:sz w:val="28"/>
        </w:rPr>
        <w:tab/>
      </w:r>
      <w:r>
        <w:rPr>
          <w:rStyle w:val="markedcontent"/>
          <w:sz w:val="28"/>
        </w:rPr>
        <w:tab/>
        <w:t>-</w:t>
      </w:r>
      <w:r>
        <w:rPr>
          <w:rStyle w:val="markedcontent"/>
          <w:sz w:val="28"/>
        </w:rPr>
        <w:tab/>
      </w:r>
      <w:r w:rsidRPr="00C026A9">
        <w:rPr>
          <w:rStyle w:val="markedcontent"/>
          <w:sz w:val="28"/>
        </w:rPr>
        <w:t>2.08e-10</w:t>
      </w:r>
    </w:p>
    <w:p w:rsidR="00C026A9" w:rsidRDefault="00C026A9" w:rsidP="00C026A9">
      <w:pPr>
        <w:rPr>
          <w:rStyle w:val="markedcontent"/>
          <w:sz w:val="28"/>
        </w:rPr>
      </w:pPr>
      <w:r>
        <w:rPr>
          <w:rStyle w:val="markedcontent"/>
          <w:sz w:val="28"/>
        </w:rPr>
        <w:t>P – value for intercept &gt; 0.05.</w:t>
      </w:r>
    </w:p>
    <w:p w:rsidR="00C026A9" w:rsidRDefault="00C026A9" w:rsidP="00C026A9">
      <w:pPr>
        <w:rPr>
          <w:rStyle w:val="markedcontent"/>
          <w:sz w:val="28"/>
        </w:rPr>
      </w:pPr>
      <w:r>
        <w:rPr>
          <w:rStyle w:val="markedcontent"/>
          <w:sz w:val="28"/>
        </w:rPr>
        <w:t>Since p-value for intercept is very high. So null hypothesis is accepted and we remove the intercept from our model.</w:t>
      </w:r>
    </w:p>
    <w:p w:rsidR="00C026A9" w:rsidRDefault="00C026A9" w:rsidP="00C026A9">
      <w:pPr>
        <w:rPr>
          <w:rStyle w:val="markedcontent"/>
          <w:sz w:val="28"/>
        </w:rPr>
      </w:pPr>
      <w:r>
        <w:rPr>
          <w:rStyle w:val="markedcontent"/>
          <w:sz w:val="28"/>
        </w:rPr>
        <w:t>New P-values (t-test) after removing intercept</w:t>
      </w:r>
    </w:p>
    <w:p w:rsidR="00C026A9" w:rsidRPr="00C026A9" w:rsidRDefault="00C026A9" w:rsidP="00C026A9">
      <w:pPr>
        <w:rPr>
          <w:rStyle w:val="markedcontent"/>
          <w:sz w:val="28"/>
        </w:rPr>
      </w:pPr>
      <w:r>
        <w:rPr>
          <w:rStyle w:val="markedcontent"/>
          <w:sz w:val="28"/>
        </w:rPr>
        <w:tab/>
      </w:r>
      <w:r>
        <w:rPr>
          <w:rStyle w:val="markedcontent"/>
          <w:sz w:val="28"/>
        </w:rPr>
        <w:t>A</w:t>
      </w:r>
      <w:r>
        <w:rPr>
          <w:rStyle w:val="markedcontent"/>
          <w:sz w:val="28"/>
        </w:rPr>
        <w:tab/>
      </w:r>
      <w:r>
        <w:rPr>
          <w:rStyle w:val="markedcontent"/>
          <w:sz w:val="28"/>
        </w:rPr>
        <w:tab/>
        <w:t>-</w:t>
      </w:r>
      <w:r>
        <w:rPr>
          <w:rStyle w:val="markedcontent"/>
          <w:sz w:val="28"/>
        </w:rPr>
        <w:tab/>
      </w:r>
      <w:r w:rsidRPr="00C026A9">
        <w:rPr>
          <w:rStyle w:val="markedcontent"/>
          <w:sz w:val="28"/>
        </w:rPr>
        <w:t>0.0081</w:t>
      </w:r>
    </w:p>
    <w:p w:rsidR="00C026A9" w:rsidRDefault="00C026A9" w:rsidP="00C026A9">
      <w:pPr>
        <w:rPr>
          <w:rStyle w:val="markedcontent"/>
          <w:sz w:val="28"/>
        </w:rPr>
      </w:pPr>
      <w:r>
        <w:rPr>
          <w:rStyle w:val="markedcontent"/>
          <w:sz w:val="28"/>
        </w:rPr>
        <w:tab/>
        <w:t>B</w:t>
      </w:r>
      <w:r>
        <w:rPr>
          <w:rStyle w:val="markedcontent"/>
          <w:sz w:val="28"/>
        </w:rPr>
        <w:tab/>
      </w:r>
      <w:r>
        <w:rPr>
          <w:rStyle w:val="markedcontent"/>
          <w:sz w:val="28"/>
        </w:rPr>
        <w:tab/>
        <w:t>-</w:t>
      </w:r>
      <w:r>
        <w:rPr>
          <w:rStyle w:val="markedcontent"/>
          <w:sz w:val="28"/>
        </w:rPr>
        <w:tab/>
      </w:r>
      <w:r w:rsidRPr="00C026A9">
        <w:rPr>
          <w:rStyle w:val="markedcontent"/>
          <w:sz w:val="28"/>
        </w:rPr>
        <w:t>2.89e-05</w:t>
      </w:r>
    </w:p>
    <w:p w:rsidR="00C026A9" w:rsidRDefault="00C026A9" w:rsidP="00C026A9">
      <w:pPr>
        <w:rPr>
          <w:rStyle w:val="markedcontent"/>
          <w:sz w:val="28"/>
        </w:rPr>
      </w:pPr>
      <w:r>
        <w:rPr>
          <w:rStyle w:val="markedcontent"/>
          <w:sz w:val="28"/>
        </w:rPr>
        <w:tab/>
        <w:t>C</w:t>
      </w:r>
      <w:r>
        <w:rPr>
          <w:rStyle w:val="markedcontent"/>
          <w:sz w:val="28"/>
        </w:rPr>
        <w:tab/>
      </w:r>
      <w:r>
        <w:rPr>
          <w:rStyle w:val="markedcontent"/>
          <w:sz w:val="28"/>
        </w:rPr>
        <w:tab/>
        <w:t>-</w:t>
      </w:r>
      <w:r>
        <w:rPr>
          <w:rStyle w:val="markedcontent"/>
          <w:sz w:val="28"/>
        </w:rPr>
        <w:tab/>
      </w:r>
      <w:r w:rsidRPr="00C026A9">
        <w:rPr>
          <w:rStyle w:val="markedcontent"/>
          <w:sz w:val="28"/>
        </w:rPr>
        <w:t>8.27e-11</w:t>
      </w:r>
    </w:p>
    <w:p w:rsidR="00C026A9" w:rsidRDefault="00C026A9" w:rsidP="00C026A9">
      <w:pPr>
        <w:rPr>
          <w:rStyle w:val="markedcontent"/>
          <w:sz w:val="28"/>
        </w:rPr>
      </w:pPr>
      <w:r>
        <w:rPr>
          <w:rStyle w:val="markedcontent"/>
          <w:sz w:val="28"/>
        </w:rPr>
        <w:br/>
      </w:r>
      <w:r w:rsidRPr="00F94AA4">
        <w:rPr>
          <w:rStyle w:val="markedcontent"/>
          <w:b/>
          <w:sz w:val="28"/>
        </w:rPr>
        <w:t>f)</w:t>
      </w:r>
      <w:r>
        <w:rPr>
          <w:rStyle w:val="markedcontent"/>
          <w:sz w:val="28"/>
        </w:rPr>
        <w:t xml:space="preserve"> P-value for F-test = </w:t>
      </w:r>
      <w:r w:rsidRPr="00C026A9">
        <w:rPr>
          <w:rStyle w:val="markedcontent"/>
          <w:sz w:val="28"/>
        </w:rPr>
        <w:t>2.2e-16</w:t>
      </w:r>
    </w:p>
    <w:p w:rsidR="00C026A9" w:rsidRDefault="00C026A9" w:rsidP="00C026A9">
      <w:pPr>
        <w:rPr>
          <w:rStyle w:val="markedcontent"/>
          <w:sz w:val="28"/>
        </w:rPr>
      </w:pPr>
      <w:r w:rsidRPr="00F94AA4">
        <w:rPr>
          <w:rStyle w:val="markedcontent"/>
          <w:b/>
          <w:sz w:val="28"/>
        </w:rPr>
        <w:t>g)</w:t>
      </w:r>
      <w:r>
        <w:rPr>
          <w:rStyle w:val="markedcontent"/>
          <w:sz w:val="28"/>
        </w:rPr>
        <w:t xml:space="preserve"> Confidence Interval for each parameter – </w:t>
      </w:r>
    </w:p>
    <w:p w:rsidR="00C026A9" w:rsidRDefault="00C026A9" w:rsidP="00C026A9">
      <w:pPr>
        <w:rPr>
          <w:rStyle w:val="markedcontent"/>
          <w:sz w:val="28"/>
        </w:rPr>
      </w:pPr>
      <w:r>
        <w:rPr>
          <w:rStyle w:val="markedcontent"/>
          <w:sz w:val="28"/>
        </w:rPr>
        <w:tab/>
        <w:t>A</w:t>
      </w:r>
      <w:r>
        <w:rPr>
          <w:rStyle w:val="markedcontent"/>
          <w:sz w:val="28"/>
        </w:rPr>
        <w:tab/>
        <w:t>-</w:t>
      </w:r>
      <w:r>
        <w:rPr>
          <w:rStyle w:val="markedcontent"/>
          <w:sz w:val="28"/>
        </w:rPr>
        <w:tab/>
      </w:r>
      <w:r w:rsidRPr="00C026A9">
        <w:rPr>
          <w:rStyle w:val="markedcontent"/>
          <w:sz w:val="28"/>
        </w:rPr>
        <w:t>0.3560</w:t>
      </w:r>
      <w:r>
        <w:rPr>
          <w:rStyle w:val="markedcontent"/>
          <w:sz w:val="28"/>
        </w:rPr>
        <w:t xml:space="preserve"> </w:t>
      </w:r>
      <w:r w:rsidR="00F94AA4">
        <w:rPr>
          <w:rStyle w:val="markedcontent"/>
          <w:rFonts w:cstheme="minorHAnsi"/>
          <w:sz w:val="28"/>
        </w:rPr>
        <w:t>±</w:t>
      </w:r>
      <w:r w:rsidR="00F94AA4">
        <w:rPr>
          <w:rStyle w:val="markedcontent"/>
          <w:sz w:val="28"/>
        </w:rPr>
        <w:t xml:space="preserve"> </w:t>
      </w:r>
      <w:r w:rsidR="00F94AA4" w:rsidRPr="00F94AA4">
        <w:rPr>
          <w:rStyle w:val="markedcontent"/>
          <w:sz w:val="28"/>
        </w:rPr>
        <w:t>0.2536</w:t>
      </w:r>
    </w:p>
    <w:p w:rsidR="00F94AA4" w:rsidRDefault="00F94AA4" w:rsidP="00C026A9">
      <w:pPr>
        <w:rPr>
          <w:rStyle w:val="markedcontent"/>
          <w:sz w:val="28"/>
        </w:rPr>
      </w:pPr>
      <w:r>
        <w:rPr>
          <w:rStyle w:val="markedcontent"/>
          <w:sz w:val="28"/>
        </w:rPr>
        <w:tab/>
        <w:t>B</w:t>
      </w:r>
      <w:r>
        <w:rPr>
          <w:rStyle w:val="markedcontent"/>
          <w:sz w:val="28"/>
        </w:rPr>
        <w:tab/>
        <w:t>-</w:t>
      </w:r>
      <w:r>
        <w:rPr>
          <w:rStyle w:val="markedcontent"/>
          <w:sz w:val="28"/>
        </w:rPr>
        <w:tab/>
      </w:r>
      <w:r w:rsidRPr="00F94AA4">
        <w:rPr>
          <w:rStyle w:val="markedcontent"/>
          <w:sz w:val="28"/>
        </w:rPr>
        <w:t>0.5303</w:t>
      </w:r>
      <w:r>
        <w:rPr>
          <w:rStyle w:val="markedcontent"/>
          <w:sz w:val="28"/>
        </w:rPr>
        <w:t xml:space="preserve"> </w:t>
      </w:r>
      <w:r>
        <w:rPr>
          <w:rStyle w:val="markedcontent"/>
          <w:rFonts w:cstheme="minorHAnsi"/>
          <w:sz w:val="28"/>
        </w:rPr>
        <w:t>± 0.2095</w:t>
      </w:r>
    </w:p>
    <w:p w:rsidR="00F94AA4" w:rsidRPr="00C026A9" w:rsidRDefault="00F94AA4" w:rsidP="00C026A9">
      <w:pPr>
        <w:rPr>
          <w:rStyle w:val="markedcontent"/>
          <w:sz w:val="28"/>
        </w:rPr>
      </w:pPr>
      <w:r>
        <w:rPr>
          <w:rStyle w:val="markedcontent"/>
          <w:sz w:val="28"/>
        </w:rPr>
        <w:tab/>
        <w:t>C</w:t>
      </w:r>
      <w:r>
        <w:rPr>
          <w:rStyle w:val="markedcontent"/>
          <w:sz w:val="28"/>
        </w:rPr>
        <w:tab/>
        <w:t>-</w:t>
      </w:r>
      <w:r>
        <w:rPr>
          <w:rStyle w:val="markedcontent"/>
          <w:sz w:val="28"/>
        </w:rPr>
        <w:tab/>
      </w:r>
      <w:r w:rsidRPr="00F94AA4">
        <w:rPr>
          <w:rStyle w:val="markedcontent"/>
          <w:sz w:val="28"/>
        </w:rPr>
        <w:t>1.1271</w:t>
      </w:r>
      <w:r>
        <w:rPr>
          <w:rStyle w:val="markedcontent"/>
          <w:sz w:val="28"/>
        </w:rPr>
        <w:t xml:space="preserve"> </w:t>
      </w:r>
      <w:r>
        <w:rPr>
          <w:rStyle w:val="markedcontent"/>
          <w:rFonts w:cstheme="minorHAnsi"/>
          <w:sz w:val="28"/>
        </w:rPr>
        <w:t>± 0.2024</w:t>
      </w:r>
      <w:r>
        <w:rPr>
          <w:rStyle w:val="markedcontent"/>
          <w:rFonts w:cstheme="minorHAnsi"/>
          <w:sz w:val="28"/>
        </w:rPr>
        <w:tab/>
      </w:r>
    </w:p>
    <w:p w:rsidR="00C026A9" w:rsidRPr="00C026A9" w:rsidRDefault="00C026A9">
      <w:pPr>
        <w:rPr>
          <w:sz w:val="28"/>
        </w:rPr>
      </w:pPr>
    </w:p>
    <w:sectPr w:rsidR="00C026A9" w:rsidRPr="00C026A9" w:rsidSect="00C026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A9"/>
    <w:rsid w:val="00554F88"/>
    <w:rsid w:val="00C026A9"/>
    <w:rsid w:val="00C63A92"/>
    <w:rsid w:val="00F9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6A255"/>
  <w15:chartTrackingRefBased/>
  <w15:docId w15:val="{EC3677F3-4D82-45AE-B87D-5DEE73D18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C02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B6CB27E3A90F439040943FA7A26DD3" ma:contentTypeVersion="11" ma:contentTypeDescription="Create a new document." ma:contentTypeScope="" ma:versionID="e4b372cc71917bcdbc5953ffb9aa3037">
  <xsd:schema xmlns:xsd="http://www.w3.org/2001/XMLSchema" xmlns:xs="http://www.w3.org/2001/XMLSchema" xmlns:p="http://schemas.microsoft.com/office/2006/metadata/properties" xmlns:ns2="5141e9b7-e359-4a61-bdcc-f5dcd8f52d95" xmlns:ns3="244b0b30-87af-4f26-992c-a3236bcb7e7b" targetNamespace="http://schemas.microsoft.com/office/2006/metadata/properties" ma:root="true" ma:fieldsID="8a7e696a0ca92f273ddfb1098d6299f1" ns2:_="" ns3:_="">
    <xsd:import namespace="5141e9b7-e359-4a61-bdcc-f5dcd8f52d95"/>
    <xsd:import namespace="244b0b30-87af-4f26-992c-a3236bcb7e7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41e9b7-e359-4a61-bdcc-f5dcd8f52d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2723cc38-2eae-48d3-9872-db00a8f011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4b0b30-87af-4f26-992c-a3236bcb7e7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9d222e4b-c8a2-4421-8624-f6fe0ac60136}" ma:internalName="TaxCatchAll" ma:showField="CatchAllData" ma:web="244b0b30-87af-4f26-992c-a3236bcb7e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141e9b7-e359-4a61-bdcc-f5dcd8f52d95" xsi:nil="true"/>
    <TaxCatchAll xmlns="244b0b30-87af-4f26-992c-a3236bcb7e7b" xsi:nil="true"/>
    <lcf76f155ced4ddcb4097134ff3c332f xmlns="5141e9b7-e359-4a61-bdcc-f5dcd8f52d9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1A2825E-08AE-441D-A106-1CF93EE23929}"/>
</file>

<file path=customXml/itemProps2.xml><?xml version="1.0" encoding="utf-8"?>
<ds:datastoreItem xmlns:ds="http://schemas.openxmlformats.org/officeDocument/2006/customXml" ds:itemID="{5D70C4FB-98F4-4C78-8768-28D81B814FC4}"/>
</file>

<file path=customXml/itemProps3.xml><?xml version="1.0" encoding="utf-8"?>
<ds:datastoreItem xmlns:ds="http://schemas.openxmlformats.org/officeDocument/2006/customXml" ds:itemID="{F2A1A564-8FFF-4ACB-AF32-87911113F8B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Visitor</dc:creator>
  <cp:keywords/>
  <dc:description/>
  <cp:lastModifiedBy>Visitor</cp:lastModifiedBy>
  <cp:revision>1</cp:revision>
  <dcterms:created xsi:type="dcterms:W3CDTF">2023-03-30T00:06:00Z</dcterms:created>
  <dcterms:modified xsi:type="dcterms:W3CDTF">2023-03-30T00:20:00Z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0x01010098B6CB27E3A90F439040943FA7A26DD3</vt:lpwstr>
  </property>
</Properties>
</file>