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51DF5" w14:textId="77777777" w:rsidR="00CF63CB" w:rsidRPr="00B66B3A" w:rsidRDefault="00000000">
      <w:pPr>
        <w:spacing w:before="1800" w:after="240"/>
        <w:jc w:val="center"/>
        <w:rPr>
          <w:color w:val="000000" w:themeColor="text1"/>
        </w:rPr>
      </w:pPr>
      <w:r w:rsidRPr="00B66B3A">
        <w:rPr>
          <w:b/>
          <w:bCs/>
          <w:color w:val="000000" w:themeColor="text1"/>
          <w:sz w:val="56"/>
          <w:szCs w:val="56"/>
        </w:rPr>
        <w:t>Financial News Sentiment Analysis</w:t>
      </w:r>
    </w:p>
    <w:p w14:paraId="102B0A69" w14:textId="77777777" w:rsidR="00CF63CB" w:rsidRPr="00B66B3A" w:rsidRDefault="00000000">
      <w:pPr>
        <w:spacing w:after="120"/>
        <w:jc w:val="center"/>
        <w:rPr>
          <w:color w:val="000000" w:themeColor="text1"/>
        </w:rPr>
      </w:pPr>
      <w:r w:rsidRPr="00B66B3A">
        <w:rPr>
          <w:i/>
          <w:iCs/>
          <w:color w:val="000000" w:themeColor="text1"/>
          <w:sz w:val="32"/>
          <w:szCs w:val="32"/>
        </w:rPr>
        <w:t>A Comparative Study of BERT-based Transformer Models</w:t>
      </w:r>
    </w:p>
    <w:p w14:paraId="5E3B1FC8" w14:textId="04DBB683" w:rsidR="00CF63CB" w:rsidRDefault="005E615F">
      <w:pPr>
        <w:pBdr>
          <w:top w:val="single" w:sz="4" w:space="6" w:color="1F3864"/>
          <w:bottom w:val="single" w:sz="4" w:space="6" w:color="1F3864"/>
        </w:pBdr>
        <w:spacing w:before="480" w:after="80"/>
        <w:jc w:val="center"/>
      </w:pPr>
      <w:r>
        <w:rPr>
          <w:b/>
          <w:bCs/>
          <w:color w:val="444444"/>
          <w:sz w:val="24"/>
          <w:szCs w:val="24"/>
        </w:rPr>
        <w:t xml:space="preserve">ECL-545 S26 Natural Language Processing </w:t>
      </w:r>
      <w:r w:rsidR="00736140">
        <w:rPr>
          <w:b/>
          <w:bCs/>
          <w:color w:val="444444"/>
          <w:sz w:val="24"/>
          <w:szCs w:val="24"/>
        </w:rPr>
        <w:t>-</w:t>
      </w:r>
      <w:r>
        <w:rPr>
          <w:b/>
          <w:bCs/>
          <w:color w:val="444444"/>
          <w:sz w:val="24"/>
          <w:szCs w:val="24"/>
        </w:rPr>
        <w:t xml:space="preserve"> Project Report</w:t>
      </w:r>
    </w:p>
    <w:p w14:paraId="1D3F19FE" w14:textId="77777777" w:rsidR="00CF63CB" w:rsidRDefault="00CF63CB">
      <w:pPr>
        <w:spacing w:after="320"/>
      </w:pPr>
    </w:p>
    <w:p w14:paraId="2872F53B" w14:textId="77777777" w:rsidR="00900C30" w:rsidRDefault="00900C30">
      <w:pPr>
        <w:spacing w:after="320"/>
      </w:pPr>
    </w:p>
    <w:p w14:paraId="7E4E0509" w14:textId="77777777" w:rsidR="00900C30" w:rsidRDefault="00900C30" w:rsidP="00900C30">
      <w:pPr>
        <w:spacing w:after="320"/>
        <w:jc w:val="center"/>
      </w:pPr>
    </w:p>
    <w:p w14:paraId="10E5B10D" w14:textId="77777777" w:rsidR="00900C30" w:rsidRDefault="00900C30" w:rsidP="00900C30">
      <w:pPr>
        <w:spacing w:after="320"/>
        <w:jc w:val="center"/>
      </w:pPr>
    </w:p>
    <w:p w14:paraId="04CD4928" w14:textId="77777777" w:rsidR="00900C30" w:rsidRDefault="00900C30" w:rsidP="00900C30">
      <w:pPr>
        <w:spacing w:after="320"/>
        <w:jc w:val="center"/>
      </w:pPr>
    </w:p>
    <w:p w14:paraId="0CC5B658" w14:textId="56C5FED0" w:rsidR="00900C30" w:rsidRDefault="00900C30" w:rsidP="00900C30">
      <w:pPr>
        <w:spacing w:after="320"/>
        <w:jc w:val="center"/>
      </w:pPr>
      <w:r>
        <w:t>By</w:t>
      </w:r>
    </w:p>
    <w:p w14:paraId="18D4F30D" w14:textId="0D0B579A" w:rsidR="00CF63CB" w:rsidRDefault="00900C30">
      <w:pPr>
        <w:spacing w:after="60"/>
        <w:jc w:val="center"/>
      </w:pPr>
      <w:r>
        <w:rPr>
          <w:b/>
          <w:bCs/>
          <w:sz w:val="28"/>
          <w:szCs w:val="28"/>
        </w:rPr>
        <w:t>Brajesh Singh, Chandan Chugh</w:t>
      </w:r>
      <w:r w:rsidR="00B66B3A">
        <w:rPr>
          <w:b/>
          <w:bCs/>
          <w:sz w:val="28"/>
          <w:szCs w:val="28"/>
        </w:rPr>
        <w:t>,</w:t>
      </w:r>
      <w:r>
        <w:rPr>
          <w:b/>
          <w:bCs/>
          <w:sz w:val="28"/>
          <w:szCs w:val="28"/>
        </w:rPr>
        <w:t xml:space="preserve"> and Milind Mahajan</w:t>
      </w:r>
    </w:p>
    <w:p w14:paraId="22C3AB40" w14:textId="77777777" w:rsidR="00CF63CB" w:rsidRDefault="00000000">
      <w:pPr>
        <w:spacing w:after="60"/>
        <w:jc w:val="center"/>
      </w:pPr>
      <w:r>
        <w:rPr>
          <w:color w:val="555555"/>
          <w:sz w:val="24"/>
          <w:szCs w:val="24"/>
        </w:rPr>
        <w:t>Visvesvaraya National Institute of Technology, Nagpur</w:t>
      </w:r>
    </w:p>
    <w:p w14:paraId="478D6E85" w14:textId="77777777" w:rsidR="00CF63CB" w:rsidRDefault="00000000">
      <w:pPr>
        <w:spacing w:after="60"/>
        <w:jc w:val="center"/>
      </w:pPr>
      <w:r>
        <w:rPr>
          <w:color w:val="555555"/>
          <w:sz w:val="24"/>
          <w:szCs w:val="24"/>
        </w:rPr>
        <w:t>May 2026</w:t>
      </w:r>
    </w:p>
    <w:p w14:paraId="17D5CDF8" w14:textId="77777777" w:rsidR="00CF63CB" w:rsidRDefault="00000000">
      <w:r>
        <w:br w:type="page"/>
      </w:r>
    </w:p>
    <w:sdt>
      <w:sdtPr>
        <w:rPr>
          <w:rFonts w:ascii="Arial" w:eastAsia="Arial" w:hAnsi="Arial" w:cs="Arial"/>
          <w:color w:val="auto"/>
          <w:sz w:val="22"/>
          <w:szCs w:val="22"/>
          <w:lang w:val="en-IN" w:eastAsia="en-GB"/>
        </w:rPr>
        <w:id w:val="2031746950"/>
        <w:docPartObj>
          <w:docPartGallery w:val="Table of Contents"/>
          <w:docPartUnique/>
        </w:docPartObj>
      </w:sdtPr>
      <w:sdtEndPr>
        <w:rPr>
          <w:b/>
          <w:bCs/>
          <w:noProof/>
        </w:rPr>
      </w:sdtEndPr>
      <w:sdtContent>
        <w:p w14:paraId="1F8F8A88" w14:textId="727D9467" w:rsidR="005E0DE9" w:rsidRDefault="005E0DE9">
          <w:pPr>
            <w:pStyle w:val="TOCHeading"/>
          </w:pPr>
          <w:r>
            <w:t>Contents</w:t>
          </w:r>
        </w:p>
        <w:p w14:paraId="462D1136" w14:textId="18509E74" w:rsidR="005E0DE9" w:rsidRDefault="005E0DE9">
          <w:pPr>
            <w:pStyle w:val="TOC2"/>
            <w:tabs>
              <w:tab w:val="right" w:leader="dot" w:pos="9350"/>
            </w:tabs>
            <w:rPr>
              <w:noProof/>
            </w:rPr>
          </w:pPr>
          <w:r>
            <w:fldChar w:fldCharType="begin"/>
          </w:r>
          <w:r>
            <w:instrText xml:space="preserve"> TOC \o "1-3" \h \z \u </w:instrText>
          </w:r>
          <w:r>
            <w:fldChar w:fldCharType="separate"/>
          </w:r>
          <w:hyperlink w:anchor="_Toc229261611" w:history="1">
            <w:r w:rsidRPr="000214EB">
              <w:rPr>
                <w:rStyle w:val="Hyperlink"/>
                <w:noProof/>
              </w:rPr>
              <w:t>Abstract</w:t>
            </w:r>
            <w:r>
              <w:rPr>
                <w:noProof/>
                <w:webHidden/>
              </w:rPr>
              <w:tab/>
            </w:r>
            <w:r>
              <w:rPr>
                <w:noProof/>
                <w:webHidden/>
              </w:rPr>
              <w:fldChar w:fldCharType="begin"/>
            </w:r>
            <w:r>
              <w:rPr>
                <w:noProof/>
                <w:webHidden/>
              </w:rPr>
              <w:instrText xml:space="preserve"> PAGEREF _Toc229261611 \h </w:instrText>
            </w:r>
            <w:r>
              <w:rPr>
                <w:noProof/>
                <w:webHidden/>
              </w:rPr>
            </w:r>
            <w:r>
              <w:rPr>
                <w:noProof/>
                <w:webHidden/>
              </w:rPr>
              <w:fldChar w:fldCharType="separate"/>
            </w:r>
            <w:r>
              <w:rPr>
                <w:noProof/>
                <w:webHidden/>
              </w:rPr>
              <w:t>2</w:t>
            </w:r>
            <w:r>
              <w:rPr>
                <w:noProof/>
                <w:webHidden/>
              </w:rPr>
              <w:fldChar w:fldCharType="end"/>
            </w:r>
          </w:hyperlink>
        </w:p>
        <w:p w14:paraId="49FA1B9C" w14:textId="696FF616" w:rsidR="005E0DE9" w:rsidRDefault="005E0DE9">
          <w:pPr>
            <w:pStyle w:val="TOC2"/>
            <w:tabs>
              <w:tab w:val="right" w:leader="dot" w:pos="9350"/>
            </w:tabs>
            <w:rPr>
              <w:noProof/>
            </w:rPr>
          </w:pPr>
          <w:hyperlink w:anchor="_Toc229261612" w:history="1">
            <w:r w:rsidRPr="000214EB">
              <w:rPr>
                <w:rStyle w:val="Hyperlink"/>
                <w:noProof/>
              </w:rPr>
              <w:t>1. Introduction</w:t>
            </w:r>
            <w:r>
              <w:rPr>
                <w:noProof/>
                <w:webHidden/>
              </w:rPr>
              <w:tab/>
            </w:r>
            <w:r>
              <w:rPr>
                <w:noProof/>
                <w:webHidden/>
              </w:rPr>
              <w:fldChar w:fldCharType="begin"/>
            </w:r>
            <w:r>
              <w:rPr>
                <w:noProof/>
                <w:webHidden/>
              </w:rPr>
              <w:instrText xml:space="preserve"> PAGEREF _Toc229261612 \h </w:instrText>
            </w:r>
            <w:r>
              <w:rPr>
                <w:noProof/>
                <w:webHidden/>
              </w:rPr>
            </w:r>
            <w:r>
              <w:rPr>
                <w:noProof/>
                <w:webHidden/>
              </w:rPr>
              <w:fldChar w:fldCharType="separate"/>
            </w:r>
            <w:r>
              <w:rPr>
                <w:noProof/>
                <w:webHidden/>
              </w:rPr>
              <w:t>2</w:t>
            </w:r>
            <w:r>
              <w:rPr>
                <w:noProof/>
                <w:webHidden/>
              </w:rPr>
              <w:fldChar w:fldCharType="end"/>
            </w:r>
          </w:hyperlink>
        </w:p>
        <w:p w14:paraId="1B020518" w14:textId="54C8A91D" w:rsidR="005E0DE9" w:rsidRDefault="005E0DE9">
          <w:pPr>
            <w:pStyle w:val="TOC2"/>
            <w:tabs>
              <w:tab w:val="right" w:leader="dot" w:pos="9350"/>
            </w:tabs>
            <w:rPr>
              <w:noProof/>
            </w:rPr>
          </w:pPr>
          <w:hyperlink w:anchor="_Toc229261613" w:history="1">
            <w:r w:rsidRPr="000214EB">
              <w:rPr>
                <w:rStyle w:val="Hyperlink"/>
                <w:noProof/>
              </w:rPr>
              <w:t>2. Problem Statement</w:t>
            </w:r>
            <w:r>
              <w:rPr>
                <w:noProof/>
                <w:webHidden/>
              </w:rPr>
              <w:tab/>
            </w:r>
            <w:r>
              <w:rPr>
                <w:noProof/>
                <w:webHidden/>
              </w:rPr>
              <w:fldChar w:fldCharType="begin"/>
            </w:r>
            <w:r>
              <w:rPr>
                <w:noProof/>
                <w:webHidden/>
              </w:rPr>
              <w:instrText xml:space="preserve"> PAGEREF _Toc229261613 \h </w:instrText>
            </w:r>
            <w:r>
              <w:rPr>
                <w:noProof/>
                <w:webHidden/>
              </w:rPr>
            </w:r>
            <w:r>
              <w:rPr>
                <w:noProof/>
                <w:webHidden/>
              </w:rPr>
              <w:fldChar w:fldCharType="separate"/>
            </w:r>
            <w:r>
              <w:rPr>
                <w:noProof/>
                <w:webHidden/>
              </w:rPr>
              <w:t>2</w:t>
            </w:r>
            <w:r>
              <w:rPr>
                <w:noProof/>
                <w:webHidden/>
              </w:rPr>
              <w:fldChar w:fldCharType="end"/>
            </w:r>
          </w:hyperlink>
        </w:p>
        <w:p w14:paraId="378A1FE5" w14:textId="4CF53A14" w:rsidR="005E0DE9" w:rsidRDefault="005E0DE9">
          <w:pPr>
            <w:pStyle w:val="TOC2"/>
            <w:tabs>
              <w:tab w:val="right" w:leader="dot" w:pos="9350"/>
            </w:tabs>
            <w:rPr>
              <w:noProof/>
            </w:rPr>
          </w:pPr>
          <w:hyperlink w:anchor="_Toc229261614" w:history="1">
            <w:r w:rsidRPr="000214EB">
              <w:rPr>
                <w:rStyle w:val="Hyperlink"/>
                <w:noProof/>
              </w:rPr>
              <w:t>3. Dataset</w:t>
            </w:r>
            <w:r>
              <w:rPr>
                <w:noProof/>
                <w:webHidden/>
              </w:rPr>
              <w:tab/>
            </w:r>
            <w:r>
              <w:rPr>
                <w:noProof/>
                <w:webHidden/>
              </w:rPr>
              <w:fldChar w:fldCharType="begin"/>
            </w:r>
            <w:r>
              <w:rPr>
                <w:noProof/>
                <w:webHidden/>
              </w:rPr>
              <w:instrText xml:space="preserve"> PAGEREF _Toc229261614 \h </w:instrText>
            </w:r>
            <w:r>
              <w:rPr>
                <w:noProof/>
                <w:webHidden/>
              </w:rPr>
            </w:r>
            <w:r>
              <w:rPr>
                <w:noProof/>
                <w:webHidden/>
              </w:rPr>
              <w:fldChar w:fldCharType="separate"/>
            </w:r>
            <w:r>
              <w:rPr>
                <w:noProof/>
                <w:webHidden/>
              </w:rPr>
              <w:t>3</w:t>
            </w:r>
            <w:r>
              <w:rPr>
                <w:noProof/>
                <w:webHidden/>
              </w:rPr>
              <w:fldChar w:fldCharType="end"/>
            </w:r>
          </w:hyperlink>
        </w:p>
        <w:p w14:paraId="48F6542E" w14:textId="094B3223" w:rsidR="005E0DE9" w:rsidRDefault="005E0DE9">
          <w:pPr>
            <w:pStyle w:val="TOC3"/>
            <w:tabs>
              <w:tab w:val="right" w:leader="dot" w:pos="9350"/>
            </w:tabs>
            <w:rPr>
              <w:noProof/>
            </w:rPr>
          </w:pPr>
          <w:hyperlink w:anchor="_Toc229261615" w:history="1">
            <w:r w:rsidRPr="000214EB">
              <w:rPr>
                <w:rStyle w:val="Hyperlink"/>
                <w:noProof/>
              </w:rPr>
              <w:t>3.1 Training Data - financial_sentiment.csv</w:t>
            </w:r>
            <w:r>
              <w:rPr>
                <w:noProof/>
                <w:webHidden/>
              </w:rPr>
              <w:tab/>
            </w:r>
            <w:r>
              <w:rPr>
                <w:noProof/>
                <w:webHidden/>
              </w:rPr>
              <w:fldChar w:fldCharType="begin"/>
            </w:r>
            <w:r>
              <w:rPr>
                <w:noProof/>
                <w:webHidden/>
              </w:rPr>
              <w:instrText xml:space="preserve"> PAGEREF _Toc229261615 \h </w:instrText>
            </w:r>
            <w:r>
              <w:rPr>
                <w:noProof/>
                <w:webHidden/>
              </w:rPr>
            </w:r>
            <w:r>
              <w:rPr>
                <w:noProof/>
                <w:webHidden/>
              </w:rPr>
              <w:fldChar w:fldCharType="separate"/>
            </w:r>
            <w:r>
              <w:rPr>
                <w:noProof/>
                <w:webHidden/>
              </w:rPr>
              <w:t>3</w:t>
            </w:r>
            <w:r>
              <w:rPr>
                <w:noProof/>
                <w:webHidden/>
              </w:rPr>
              <w:fldChar w:fldCharType="end"/>
            </w:r>
          </w:hyperlink>
        </w:p>
        <w:p w14:paraId="2D084732" w14:textId="3AC3BB17" w:rsidR="005E0DE9" w:rsidRDefault="005E0DE9">
          <w:pPr>
            <w:pStyle w:val="TOC2"/>
            <w:tabs>
              <w:tab w:val="right" w:leader="dot" w:pos="9350"/>
            </w:tabs>
            <w:rPr>
              <w:noProof/>
            </w:rPr>
          </w:pPr>
          <w:hyperlink w:anchor="_Toc229261616" w:history="1">
            <w:r w:rsidRPr="000214EB">
              <w:rPr>
                <w:rStyle w:val="Hyperlink"/>
                <w:noProof/>
              </w:rPr>
              <w:t>3.2 Evaluation Set 1 - Financial PhraseBank (AllAgree)</w:t>
            </w:r>
            <w:r>
              <w:rPr>
                <w:noProof/>
                <w:webHidden/>
              </w:rPr>
              <w:tab/>
            </w:r>
            <w:r>
              <w:rPr>
                <w:noProof/>
                <w:webHidden/>
              </w:rPr>
              <w:fldChar w:fldCharType="begin"/>
            </w:r>
            <w:r>
              <w:rPr>
                <w:noProof/>
                <w:webHidden/>
              </w:rPr>
              <w:instrText xml:space="preserve"> PAGEREF _Toc229261616 \h </w:instrText>
            </w:r>
            <w:r>
              <w:rPr>
                <w:noProof/>
                <w:webHidden/>
              </w:rPr>
            </w:r>
            <w:r>
              <w:rPr>
                <w:noProof/>
                <w:webHidden/>
              </w:rPr>
              <w:fldChar w:fldCharType="separate"/>
            </w:r>
            <w:r>
              <w:rPr>
                <w:noProof/>
                <w:webHidden/>
              </w:rPr>
              <w:t>3</w:t>
            </w:r>
            <w:r>
              <w:rPr>
                <w:noProof/>
                <w:webHidden/>
              </w:rPr>
              <w:fldChar w:fldCharType="end"/>
            </w:r>
          </w:hyperlink>
        </w:p>
        <w:p w14:paraId="31A024E1" w14:textId="0571F9ED" w:rsidR="005E0DE9" w:rsidRDefault="005E0DE9">
          <w:pPr>
            <w:pStyle w:val="TOC2"/>
            <w:tabs>
              <w:tab w:val="right" w:leader="dot" w:pos="9350"/>
            </w:tabs>
            <w:rPr>
              <w:noProof/>
            </w:rPr>
          </w:pPr>
          <w:hyperlink w:anchor="_Toc229261617" w:history="1">
            <w:r w:rsidRPr="000214EB">
              <w:rPr>
                <w:rStyle w:val="Hyperlink"/>
                <w:noProof/>
              </w:rPr>
              <w:t>3.3 Evaluation Set 2 - Collected Unseen Data</w:t>
            </w:r>
            <w:r>
              <w:rPr>
                <w:noProof/>
                <w:webHidden/>
              </w:rPr>
              <w:tab/>
            </w:r>
            <w:r>
              <w:rPr>
                <w:noProof/>
                <w:webHidden/>
              </w:rPr>
              <w:fldChar w:fldCharType="begin"/>
            </w:r>
            <w:r>
              <w:rPr>
                <w:noProof/>
                <w:webHidden/>
              </w:rPr>
              <w:instrText xml:space="preserve"> PAGEREF _Toc229261617 \h </w:instrText>
            </w:r>
            <w:r>
              <w:rPr>
                <w:noProof/>
                <w:webHidden/>
              </w:rPr>
            </w:r>
            <w:r>
              <w:rPr>
                <w:noProof/>
                <w:webHidden/>
              </w:rPr>
              <w:fldChar w:fldCharType="separate"/>
            </w:r>
            <w:r>
              <w:rPr>
                <w:noProof/>
                <w:webHidden/>
              </w:rPr>
              <w:t>3</w:t>
            </w:r>
            <w:r>
              <w:rPr>
                <w:noProof/>
                <w:webHidden/>
              </w:rPr>
              <w:fldChar w:fldCharType="end"/>
            </w:r>
          </w:hyperlink>
        </w:p>
        <w:p w14:paraId="67B38BCD" w14:textId="55987246" w:rsidR="005E0DE9" w:rsidRDefault="005E0DE9">
          <w:pPr>
            <w:pStyle w:val="TOC2"/>
            <w:tabs>
              <w:tab w:val="right" w:leader="dot" w:pos="9350"/>
            </w:tabs>
            <w:rPr>
              <w:noProof/>
            </w:rPr>
          </w:pPr>
          <w:hyperlink w:anchor="_Toc229261618" w:history="1">
            <w:r w:rsidRPr="000214EB">
              <w:rPr>
                <w:rStyle w:val="Hyperlink"/>
                <w:noProof/>
              </w:rPr>
              <w:t>4. Models</w:t>
            </w:r>
            <w:r>
              <w:rPr>
                <w:noProof/>
                <w:webHidden/>
              </w:rPr>
              <w:tab/>
            </w:r>
            <w:r>
              <w:rPr>
                <w:noProof/>
                <w:webHidden/>
              </w:rPr>
              <w:fldChar w:fldCharType="begin"/>
            </w:r>
            <w:r>
              <w:rPr>
                <w:noProof/>
                <w:webHidden/>
              </w:rPr>
              <w:instrText xml:space="preserve"> PAGEREF _Toc229261618 \h </w:instrText>
            </w:r>
            <w:r>
              <w:rPr>
                <w:noProof/>
                <w:webHidden/>
              </w:rPr>
            </w:r>
            <w:r>
              <w:rPr>
                <w:noProof/>
                <w:webHidden/>
              </w:rPr>
              <w:fldChar w:fldCharType="separate"/>
            </w:r>
            <w:r>
              <w:rPr>
                <w:noProof/>
                <w:webHidden/>
              </w:rPr>
              <w:t>3</w:t>
            </w:r>
            <w:r>
              <w:rPr>
                <w:noProof/>
                <w:webHidden/>
              </w:rPr>
              <w:fldChar w:fldCharType="end"/>
            </w:r>
          </w:hyperlink>
        </w:p>
        <w:p w14:paraId="6E071CEC" w14:textId="3B46A369" w:rsidR="005E0DE9" w:rsidRDefault="005E0DE9">
          <w:pPr>
            <w:pStyle w:val="TOC2"/>
            <w:tabs>
              <w:tab w:val="right" w:leader="dot" w:pos="9350"/>
            </w:tabs>
            <w:rPr>
              <w:noProof/>
            </w:rPr>
          </w:pPr>
          <w:hyperlink w:anchor="_Toc229261619" w:history="1">
            <w:r w:rsidRPr="000214EB">
              <w:rPr>
                <w:rStyle w:val="Hyperlink"/>
                <w:noProof/>
              </w:rPr>
              <w:t>4.1 Fine-Tuned BERT</w:t>
            </w:r>
            <w:r>
              <w:rPr>
                <w:noProof/>
                <w:webHidden/>
              </w:rPr>
              <w:tab/>
            </w:r>
            <w:r>
              <w:rPr>
                <w:noProof/>
                <w:webHidden/>
              </w:rPr>
              <w:fldChar w:fldCharType="begin"/>
            </w:r>
            <w:r>
              <w:rPr>
                <w:noProof/>
                <w:webHidden/>
              </w:rPr>
              <w:instrText xml:space="preserve"> PAGEREF _Toc229261619 \h </w:instrText>
            </w:r>
            <w:r>
              <w:rPr>
                <w:noProof/>
                <w:webHidden/>
              </w:rPr>
            </w:r>
            <w:r>
              <w:rPr>
                <w:noProof/>
                <w:webHidden/>
              </w:rPr>
              <w:fldChar w:fldCharType="separate"/>
            </w:r>
            <w:r>
              <w:rPr>
                <w:noProof/>
                <w:webHidden/>
              </w:rPr>
              <w:t>3</w:t>
            </w:r>
            <w:r>
              <w:rPr>
                <w:noProof/>
                <w:webHidden/>
              </w:rPr>
              <w:fldChar w:fldCharType="end"/>
            </w:r>
          </w:hyperlink>
        </w:p>
        <w:p w14:paraId="21ED87B1" w14:textId="7EEA6373" w:rsidR="005E0DE9" w:rsidRDefault="005E0DE9">
          <w:pPr>
            <w:pStyle w:val="TOC2"/>
            <w:tabs>
              <w:tab w:val="right" w:leader="dot" w:pos="9350"/>
            </w:tabs>
            <w:rPr>
              <w:noProof/>
            </w:rPr>
          </w:pPr>
          <w:hyperlink w:anchor="_Toc229261620" w:history="1">
            <w:r w:rsidRPr="000214EB">
              <w:rPr>
                <w:rStyle w:val="Hyperlink"/>
                <w:noProof/>
              </w:rPr>
              <w:t>5. Methodology</w:t>
            </w:r>
            <w:r>
              <w:rPr>
                <w:noProof/>
                <w:webHidden/>
              </w:rPr>
              <w:tab/>
            </w:r>
            <w:r>
              <w:rPr>
                <w:noProof/>
                <w:webHidden/>
              </w:rPr>
              <w:fldChar w:fldCharType="begin"/>
            </w:r>
            <w:r>
              <w:rPr>
                <w:noProof/>
                <w:webHidden/>
              </w:rPr>
              <w:instrText xml:space="preserve"> PAGEREF _Toc229261620 \h </w:instrText>
            </w:r>
            <w:r>
              <w:rPr>
                <w:noProof/>
                <w:webHidden/>
              </w:rPr>
            </w:r>
            <w:r>
              <w:rPr>
                <w:noProof/>
                <w:webHidden/>
              </w:rPr>
              <w:fldChar w:fldCharType="separate"/>
            </w:r>
            <w:r>
              <w:rPr>
                <w:noProof/>
                <w:webHidden/>
              </w:rPr>
              <w:t>4</w:t>
            </w:r>
            <w:r>
              <w:rPr>
                <w:noProof/>
                <w:webHidden/>
              </w:rPr>
              <w:fldChar w:fldCharType="end"/>
            </w:r>
          </w:hyperlink>
        </w:p>
        <w:p w14:paraId="307B51D1" w14:textId="00D4EFF0" w:rsidR="005E0DE9" w:rsidRDefault="005E0DE9">
          <w:pPr>
            <w:pStyle w:val="TOC2"/>
            <w:tabs>
              <w:tab w:val="right" w:leader="dot" w:pos="9350"/>
            </w:tabs>
            <w:rPr>
              <w:noProof/>
            </w:rPr>
          </w:pPr>
          <w:hyperlink w:anchor="_Toc229261621" w:history="1">
            <w:r w:rsidRPr="000214EB">
              <w:rPr>
                <w:rStyle w:val="Hyperlink"/>
                <w:noProof/>
              </w:rPr>
              <w:t>5.1 Pipeline Overview</w:t>
            </w:r>
            <w:r>
              <w:rPr>
                <w:noProof/>
                <w:webHidden/>
              </w:rPr>
              <w:tab/>
            </w:r>
            <w:r>
              <w:rPr>
                <w:noProof/>
                <w:webHidden/>
              </w:rPr>
              <w:fldChar w:fldCharType="begin"/>
            </w:r>
            <w:r>
              <w:rPr>
                <w:noProof/>
                <w:webHidden/>
              </w:rPr>
              <w:instrText xml:space="preserve"> PAGEREF _Toc229261621 \h </w:instrText>
            </w:r>
            <w:r>
              <w:rPr>
                <w:noProof/>
                <w:webHidden/>
              </w:rPr>
            </w:r>
            <w:r>
              <w:rPr>
                <w:noProof/>
                <w:webHidden/>
              </w:rPr>
              <w:fldChar w:fldCharType="separate"/>
            </w:r>
            <w:r>
              <w:rPr>
                <w:noProof/>
                <w:webHidden/>
              </w:rPr>
              <w:t>4</w:t>
            </w:r>
            <w:r>
              <w:rPr>
                <w:noProof/>
                <w:webHidden/>
              </w:rPr>
              <w:fldChar w:fldCharType="end"/>
            </w:r>
          </w:hyperlink>
        </w:p>
        <w:p w14:paraId="05FE8177" w14:textId="5F42FBFE" w:rsidR="005E0DE9" w:rsidRDefault="005E0DE9">
          <w:pPr>
            <w:pStyle w:val="TOC3"/>
            <w:tabs>
              <w:tab w:val="right" w:leader="dot" w:pos="9350"/>
            </w:tabs>
            <w:rPr>
              <w:noProof/>
            </w:rPr>
          </w:pPr>
          <w:hyperlink w:anchor="_Toc229261622" w:history="1">
            <w:r w:rsidRPr="000214EB">
              <w:rPr>
                <w:rStyle w:val="Hyperlink"/>
                <w:noProof/>
              </w:rPr>
              <w:t>5.2 Tokenisation</w:t>
            </w:r>
            <w:r>
              <w:rPr>
                <w:noProof/>
                <w:webHidden/>
              </w:rPr>
              <w:tab/>
            </w:r>
            <w:r>
              <w:rPr>
                <w:noProof/>
                <w:webHidden/>
              </w:rPr>
              <w:fldChar w:fldCharType="begin"/>
            </w:r>
            <w:r>
              <w:rPr>
                <w:noProof/>
                <w:webHidden/>
              </w:rPr>
              <w:instrText xml:space="preserve"> PAGEREF _Toc229261622 \h </w:instrText>
            </w:r>
            <w:r>
              <w:rPr>
                <w:noProof/>
                <w:webHidden/>
              </w:rPr>
            </w:r>
            <w:r>
              <w:rPr>
                <w:noProof/>
                <w:webHidden/>
              </w:rPr>
              <w:fldChar w:fldCharType="separate"/>
            </w:r>
            <w:r>
              <w:rPr>
                <w:noProof/>
                <w:webHidden/>
              </w:rPr>
              <w:t>4</w:t>
            </w:r>
            <w:r>
              <w:rPr>
                <w:noProof/>
                <w:webHidden/>
              </w:rPr>
              <w:fldChar w:fldCharType="end"/>
            </w:r>
          </w:hyperlink>
        </w:p>
        <w:p w14:paraId="0FB97119" w14:textId="0FA9E5D1" w:rsidR="005E0DE9" w:rsidRDefault="005E0DE9">
          <w:pPr>
            <w:pStyle w:val="TOC3"/>
            <w:tabs>
              <w:tab w:val="right" w:leader="dot" w:pos="9350"/>
            </w:tabs>
            <w:rPr>
              <w:noProof/>
            </w:rPr>
          </w:pPr>
          <w:hyperlink w:anchor="_Toc229261623" w:history="1">
            <w:r w:rsidRPr="000214EB">
              <w:rPr>
                <w:rStyle w:val="Hyperlink"/>
                <w:noProof/>
              </w:rPr>
              <w:t>5.3 Class Imbalance Handling</w:t>
            </w:r>
            <w:r>
              <w:rPr>
                <w:noProof/>
                <w:webHidden/>
              </w:rPr>
              <w:tab/>
            </w:r>
            <w:r>
              <w:rPr>
                <w:noProof/>
                <w:webHidden/>
              </w:rPr>
              <w:fldChar w:fldCharType="begin"/>
            </w:r>
            <w:r>
              <w:rPr>
                <w:noProof/>
                <w:webHidden/>
              </w:rPr>
              <w:instrText xml:space="preserve"> PAGEREF _Toc229261623 \h </w:instrText>
            </w:r>
            <w:r>
              <w:rPr>
                <w:noProof/>
                <w:webHidden/>
              </w:rPr>
            </w:r>
            <w:r>
              <w:rPr>
                <w:noProof/>
                <w:webHidden/>
              </w:rPr>
              <w:fldChar w:fldCharType="separate"/>
            </w:r>
            <w:r>
              <w:rPr>
                <w:noProof/>
                <w:webHidden/>
              </w:rPr>
              <w:t>4</w:t>
            </w:r>
            <w:r>
              <w:rPr>
                <w:noProof/>
                <w:webHidden/>
              </w:rPr>
              <w:fldChar w:fldCharType="end"/>
            </w:r>
          </w:hyperlink>
        </w:p>
        <w:p w14:paraId="58348EC4" w14:textId="1B251E5F" w:rsidR="005E0DE9" w:rsidRDefault="005E0DE9">
          <w:pPr>
            <w:pStyle w:val="TOC3"/>
            <w:tabs>
              <w:tab w:val="right" w:leader="dot" w:pos="9350"/>
            </w:tabs>
            <w:rPr>
              <w:noProof/>
            </w:rPr>
          </w:pPr>
          <w:hyperlink w:anchor="_Toc229261624" w:history="1">
            <w:r w:rsidRPr="000214EB">
              <w:rPr>
                <w:rStyle w:val="Hyperlink"/>
                <w:noProof/>
              </w:rPr>
              <w:t>5.4 Training Strategy</w:t>
            </w:r>
            <w:r>
              <w:rPr>
                <w:noProof/>
                <w:webHidden/>
              </w:rPr>
              <w:tab/>
            </w:r>
            <w:r>
              <w:rPr>
                <w:noProof/>
                <w:webHidden/>
              </w:rPr>
              <w:fldChar w:fldCharType="begin"/>
            </w:r>
            <w:r>
              <w:rPr>
                <w:noProof/>
                <w:webHidden/>
              </w:rPr>
              <w:instrText xml:space="preserve"> PAGEREF _Toc229261624 \h </w:instrText>
            </w:r>
            <w:r>
              <w:rPr>
                <w:noProof/>
                <w:webHidden/>
              </w:rPr>
            </w:r>
            <w:r>
              <w:rPr>
                <w:noProof/>
                <w:webHidden/>
              </w:rPr>
              <w:fldChar w:fldCharType="separate"/>
            </w:r>
            <w:r>
              <w:rPr>
                <w:noProof/>
                <w:webHidden/>
              </w:rPr>
              <w:t>4</w:t>
            </w:r>
            <w:r>
              <w:rPr>
                <w:noProof/>
                <w:webHidden/>
              </w:rPr>
              <w:fldChar w:fldCharType="end"/>
            </w:r>
          </w:hyperlink>
        </w:p>
        <w:p w14:paraId="7355E85D" w14:textId="116906EA" w:rsidR="005E0DE9" w:rsidRDefault="005E0DE9">
          <w:pPr>
            <w:pStyle w:val="TOC2"/>
            <w:tabs>
              <w:tab w:val="right" w:leader="dot" w:pos="9350"/>
            </w:tabs>
            <w:rPr>
              <w:noProof/>
            </w:rPr>
          </w:pPr>
          <w:hyperlink w:anchor="_Toc229261625" w:history="1">
            <w:r w:rsidRPr="000214EB">
              <w:rPr>
                <w:rStyle w:val="Hyperlink"/>
                <w:noProof/>
              </w:rPr>
              <w:t>6. Training Configuration</w:t>
            </w:r>
            <w:r>
              <w:rPr>
                <w:noProof/>
                <w:webHidden/>
              </w:rPr>
              <w:tab/>
            </w:r>
            <w:r>
              <w:rPr>
                <w:noProof/>
                <w:webHidden/>
              </w:rPr>
              <w:fldChar w:fldCharType="begin"/>
            </w:r>
            <w:r>
              <w:rPr>
                <w:noProof/>
                <w:webHidden/>
              </w:rPr>
              <w:instrText xml:space="preserve"> PAGEREF _Toc229261625 \h </w:instrText>
            </w:r>
            <w:r>
              <w:rPr>
                <w:noProof/>
                <w:webHidden/>
              </w:rPr>
            </w:r>
            <w:r>
              <w:rPr>
                <w:noProof/>
                <w:webHidden/>
              </w:rPr>
              <w:fldChar w:fldCharType="separate"/>
            </w:r>
            <w:r>
              <w:rPr>
                <w:noProof/>
                <w:webHidden/>
              </w:rPr>
              <w:t>4</w:t>
            </w:r>
            <w:r>
              <w:rPr>
                <w:noProof/>
                <w:webHidden/>
              </w:rPr>
              <w:fldChar w:fldCharType="end"/>
            </w:r>
          </w:hyperlink>
        </w:p>
        <w:p w14:paraId="41C03EF5" w14:textId="43D0F58F" w:rsidR="005E0DE9" w:rsidRDefault="005E0DE9">
          <w:pPr>
            <w:pStyle w:val="TOC2"/>
            <w:tabs>
              <w:tab w:val="right" w:leader="dot" w:pos="9350"/>
            </w:tabs>
            <w:rPr>
              <w:noProof/>
            </w:rPr>
          </w:pPr>
          <w:hyperlink w:anchor="_Toc229261626" w:history="1">
            <w:r w:rsidRPr="000214EB">
              <w:rPr>
                <w:rStyle w:val="Hyperlink"/>
                <w:noProof/>
              </w:rPr>
              <w:t>7. Training Dynamics</w:t>
            </w:r>
            <w:r>
              <w:rPr>
                <w:noProof/>
                <w:webHidden/>
              </w:rPr>
              <w:tab/>
            </w:r>
            <w:r>
              <w:rPr>
                <w:noProof/>
                <w:webHidden/>
              </w:rPr>
              <w:fldChar w:fldCharType="begin"/>
            </w:r>
            <w:r>
              <w:rPr>
                <w:noProof/>
                <w:webHidden/>
              </w:rPr>
              <w:instrText xml:space="preserve"> PAGEREF _Toc229261626 \h </w:instrText>
            </w:r>
            <w:r>
              <w:rPr>
                <w:noProof/>
                <w:webHidden/>
              </w:rPr>
            </w:r>
            <w:r>
              <w:rPr>
                <w:noProof/>
                <w:webHidden/>
              </w:rPr>
              <w:fldChar w:fldCharType="separate"/>
            </w:r>
            <w:r>
              <w:rPr>
                <w:noProof/>
                <w:webHidden/>
              </w:rPr>
              <w:t>5</w:t>
            </w:r>
            <w:r>
              <w:rPr>
                <w:noProof/>
                <w:webHidden/>
              </w:rPr>
              <w:fldChar w:fldCharType="end"/>
            </w:r>
          </w:hyperlink>
        </w:p>
        <w:p w14:paraId="073C0A8F" w14:textId="5E92A29A" w:rsidR="005E0DE9" w:rsidRDefault="005E0DE9">
          <w:pPr>
            <w:pStyle w:val="TOC2"/>
            <w:tabs>
              <w:tab w:val="right" w:leader="dot" w:pos="9350"/>
            </w:tabs>
            <w:rPr>
              <w:noProof/>
            </w:rPr>
          </w:pPr>
          <w:hyperlink w:anchor="_Toc229261627" w:history="1">
            <w:r w:rsidRPr="000214EB">
              <w:rPr>
                <w:rStyle w:val="Hyperlink"/>
                <w:noProof/>
              </w:rPr>
              <w:t>8. Results - Financial PhraseBank</w:t>
            </w:r>
            <w:r>
              <w:rPr>
                <w:noProof/>
                <w:webHidden/>
              </w:rPr>
              <w:tab/>
            </w:r>
            <w:r>
              <w:rPr>
                <w:noProof/>
                <w:webHidden/>
              </w:rPr>
              <w:fldChar w:fldCharType="begin"/>
            </w:r>
            <w:r>
              <w:rPr>
                <w:noProof/>
                <w:webHidden/>
              </w:rPr>
              <w:instrText xml:space="preserve"> PAGEREF _Toc229261627 \h </w:instrText>
            </w:r>
            <w:r>
              <w:rPr>
                <w:noProof/>
                <w:webHidden/>
              </w:rPr>
            </w:r>
            <w:r>
              <w:rPr>
                <w:noProof/>
                <w:webHidden/>
              </w:rPr>
              <w:fldChar w:fldCharType="separate"/>
            </w:r>
            <w:r>
              <w:rPr>
                <w:noProof/>
                <w:webHidden/>
              </w:rPr>
              <w:t>5</w:t>
            </w:r>
            <w:r>
              <w:rPr>
                <w:noProof/>
                <w:webHidden/>
              </w:rPr>
              <w:fldChar w:fldCharType="end"/>
            </w:r>
          </w:hyperlink>
        </w:p>
        <w:p w14:paraId="256DC35A" w14:textId="2F2C6428" w:rsidR="005E0DE9" w:rsidRDefault="005E0DE9">
          <w:pPr>
            <w:pStyle w:val="TOC3"/>
            <w:tabs>
              <w:tab w:val="right" w:leader="dot" w:pos="9350"/>
            </w:tabs>
            <w:rPr>
              <w:noProof/>
            </w:rPr>
          </w:pPr>
          <w:hyperlink w:anchor="_Toc229261628" w:history="1">
            <w:r w:rsidRPr="000214EB">
              <w:rPr>
                <w:rStyle w:val="Hyperlink"/>
                <w:noProof/>
              </w:rPr>
              <w:t>8.1 Overall Metrics</w:t>
            </w:r>
            <w:r>
              <w:rPr>
                <w:noProof/>
                <w:webHidden/>
              </w:rPr>
              <w:tab/>
            </w:r>
            <w:r>
              <w:rPr>
                <w:noProof/>
                <w:webHidden/>
              </w:rPr>
              <w:fldChar w:fldCharType="begin"/>
            </w:r>
            <w:r>
              <w:rPr>
                <w:noProof/>
                <w:webHidden/>
              </w:rPr>
              <w:instrText xml:space="preserve"> PAGEREF _Toc229261628 \h </w:instrText>
            </w:r>
            <w:r>
              <w:rPr>
                <w:noProof/>
                <w:webHidden/>
              </w:rPr>
            </w:r>
            <w:r>
              <w:rPr>
                <w:noProof/>
                <w:webHidden/>
              </w:rPr>
              <w:fldChar w:fldCharType="separate"/>
            </w:r>
            <w:r>
              <w:rPr>
                <w:noProof/>
                <w:webHidden/>
              </w:rPr>
              <w:t>5</w:t>
            </w:r>
            <w:r>
              <w:rPr>
                <w:noProof/>
                <w:webHidden/>
              </w:rPr>
              <w:fldChar w:fldCharType="end"/>
            </w:r>
          </w:hyperlink>
        </w:p>
        <w:p w14:paraId="7EEC1E65" w14:textId="25762F6E" w:rsidR="005E0DE9" w:rsidRDefault="005E0DE9">
          <w:pPr>
            <w:pStyle w:val="TOC3"/>
            <w:tabs>
              <w:tab w:val="right" w:leader="dot" w:pos="9350"/>
            </w:tabs>
            <w:rPr>
              <w:noProof/>
            </w:rPr>
          </w:pPr>
          <w:hyperlink w:anchor="_Toc229261629" w:history="1">
            <w:r w:rsidRPr="000214EB">
              <w:rPr>
                <w:rStyle w:val="Hyperlink"/>
                <w:noProof/>
              </w:rPr>
              <w:t>8.2 Per-Class F1</w:t>
            </w:r>
            <w:r>
              <w:rPr>
                <w:noProof/>
                <w:webHidden/>
              </w:rPr>
              <w:tab/>
            </w:r>
            <w:r>
              <w:rPr>
                <w:noProof/>
                <w:webHidden/>
              </w:rPr>
              <w:fldChar w:fldCharType="begin"/>
            </w:r>
            <w:r>
              <w:rPr>
                <w:noProof/>
                <w:webHidden/>
              </w:rPr>
              <w:instrText xml:space="preserve"> PAGEREF _Toc229261629 \h </w:instrText>
            </w:r>
            <w:r>
              <w:rPr>
                <w:noProof/>
                <w:webHidden/>
              </w:rPr>
            </w:r>
            <w:r>
              <w:rPr>
                <w:noProof/>
                <w:webHidden/>
              </w:rPr>
              <w:fldChar w:fldCharType="separate"/>
            </w:r>
            <w:r>
              <w:rPr>
                <w:noProof/>
                <w:webHidden/>
              </w:rPr>
              <w:t>6</w:t>
            </w:r>
            <w:r>
              <w:rPr>
                <w:noProof/>
                <w:webHidden/>
              </w:rPr>
              <w:fldChar w:fldCharType="end"/>
            </w:r>
          </w:hyperlink>
        </w:p>
        <w:p w14:paraId="43570C91" w14:textId="0A821710" w:rsidR="005E0DE9" w:rsidRDefault="005E0DE9">
          <w:pPr>
            <w:pStyle w:val="TOC2"/>
            <w:tabs>
              <w:tab w:val="right" w:leader="dot" w:pos="9350"/>
            </w:tabs>
            <w:rPr>
              <w:noProof/>
            </w:rPr>
          </w:pPr>
          <w:hyperlink w:anchor="_Toc229261630" w:history="1">
            <w:r w:rsidRPr="000214EB">
              <w:rPr>
                <w:rStyle w:val="Hyperlink"/>
                <w:noProof/>
              </w:rPr>
              <w:t>8.3 Confusion Matrices</w:t>
            </w:r>
            <w:r>
              <w:rPr>
                <w:noProof/>
                <w:webHidden/>
              </w:rPr>
              <w:tab/>
            </w:r>
            <w:r>
              <w:rPr>
                <w:noProof/>
                <w:webHidden/>
              </w:rPr>
              <w:fldChar w:fldCharType="begin"/>
            </w:r>
            <w:r>
              <w:rPr>
                <w:noProof/>
                <w:webHidden/>
              </w:rPr>
              <w:instrText xml:space="preserve"> PAGEREF _Toc229261630 \h </w:instrText>
            </w:r>
            <w:r>
              <w:rPr>
                <w:noProof/>
                <w:webHidden/>
              </w:rPr>
            </w:r>
            <w:r>
              <w:rPr>
                <w:noProof/>
                <w:webHidden/>
              </w:rPr>
              <w:fldChar w:fldCharType="separate"/>
            </w:r>
            <w:r>
              <w:rPr>
                <w:noProof/>
                <w:webHidden/>
              </w:rPr>
              <w:t>6</w:t>
            </w:r>
            <w:r>
              <w:rPr>
                <w:noProof/>
                <w:webHidden/>
              </w:rPr>
              <w:fldChar w:fldCharType="end"/>
            </w:r>
          </w:hyperlink>
        </w:p>
        <w:p w14:paraId="7D89E486" w14:textId="21D087E7" w:rsidR="005E0DE9" w:rsidRDefault="005E0DE9">
          <w:pPr>
            <w:pStyle w:val="TOC2"/>
            <w:tabs>
              <w:tab w:val="right" w:leader="dot" w:pos="9350"/>
            </w:tabs>
            <w:rPr>
              <w:noProof/>
            </w:rPr>
          </w:pPr>
          <w:hyperlink w:anchor="_Toc229261631" w:history="1">
            <w:r w:rsidRPr="000214EB">
              <w:rPr>
                <w:rStyle w:val="Hyperlink"/>
                <w:noProof/>
              </w:rPr>
              <w:t>8.4 Improvement Over BERT Baseline</w:t>
            </w:r>
            <w:r>
              <w:rPr>
                <w:noProof/>
                <w:webHidden/>
              </w:rPr>
              <w:tab/>
            </w:r>
            <w:r>
              <w:rPr>
                <w:noProof/>
                <w:webHidden/>
              </w:rPr>
              <w:fldChar w:fldCharType="begin"/>
            </w:r>
            <w:r>
              <w:rPr>
                <w:noProof/>
                <w:webHidden/>
              </w:rPr>
              <w:instrText xml:space="preserve"> PAGEREF _Toc229261631 \h </w:instrText>
            </w:r>
            <w:r>
              <w:rPr>
                <w:noProof/>
                <w:webHidden/>
              </w:rPr>
            </w:r>
            <w:r>
              <w:rPr>
                <w:noProof/>
                <w:webHidden/>
              </w:rPr>
              <w:fldChar w:fldCharType="separate"/>
            </w:r>
            <w:r>
              <w:rPr>
                <w:noProof/>
                <w:webHidden/>
              </w:rPr>
              <w:t>7</w:t>
            </w:r>
            <w:r>
              <w:rPr>
                <w:noProof/>
                <w:webHidden/>
              </w:rPr>
              <w:fldChar w:fldCharType="end"/>
            </w:r>
          </w:hyperlink>
        </w:p>
        <w:p w14:paraId="2E10DE52" w14:textId="3B699858" w:rsidR="005E0DE9" w:rsidRDefault="005E0DE9">
          <w:pPr>
            <w:pStyle w:val="TOC2"/>
            <w:tabs>
              <w:tab w:val="right" w:leader="dot" w:pos="9350"/>
            </w:tabs>
            <w:rPr>
              <w:noProof/>
            </w:rPr>
          </w:pPr>
          <w:hyperlink w:anchor="_Toc229261632" w:history="1">
            <w:r w:rsidRPr="000214EB">
              <w:rPr>
                <w:rStyle w:val="Hyperlink"/>
                <w:noProof/>
              </w:rPr>
              <w:t>9. Results - Collected Unseen Data</w:t>
            </w:r>
            <w:r>
              <w:rPr>
                <w:noProof/>
                <w:webHidden/>
              </w:rPr>
              <w:tab/>
            </w:r>
            <w:r>
              <w:rPr>
                <w:noProof/>
                <w:webHidden/>
              </w:rPr>
              <w:fldChar w:fldCharType="begin"/>
            </w:r>
            <w:r>
              <w:rPr>
                <w:noProof/>
                <w:webHidden/>
              </w:rPr>
              <w:instrText xml:space="preserve"> PAGEREF _Toc229261632 \h </w:instrText>
            </w:r>
            <w:r>
              <w:rPr>
                <w:noProof/>
                <w:webHidden/>
              </w:rPr>
            </w:r>
            <w:r>
              <w:rPr>
                <w:noProof/>
                <w:webHidden/>
              </w:rPr>
              <w:fldChar w:fldCharType="separate"/>
            </w:r>
            <w:r>
              <w:rPr>
                <w:noProof/>
                <w:webHidden/>
              </w:rPr>
              <w:t>7</w:t>
            </w:r>
            <w:r>
              <w:rPr>
                <w:noProof/>
                <w:webHidden/>
              </w:rPr>
              <w:fldChar w:fldCharType="end"/>
            </w:r>
          </w:hyperlink>
        </w:p>
        <w:p w14:paraId="582DAA28" w14:textId="55FA5E25" w:rsidR="005E0DE9" w:rsidRDefault="005E0DE9">
          <w:pPr>
            <w:pStyle w:val="TOC3"/>
            <w:tabs>
              <w:tab w:val="right" w:leader="dot" w:pos="9350"/>
            </w:tabs>
            <w:rPr>
              <w:noProof/>
            </w:rPr>
          </w:pPr>
          <w:hyperlink w:anchor="_Toc229261633" w:history="1">
            <w:r w:rsidRPr="000214EB">
              <w:rPr>
                <w:rStyle w:val="Hyperlink"/>
                <w:noProof/>
              </w:rPr>
              <w:t>9.1 Overall Metrics</w:t>
            </w:r>
            <w:r>
              <w:rPr>
                <w:noProof/>
                <w:webHidden/>
              </w:rPr>
              <w:tab/>
            </w:r>
            <w:r>
              <w:rPr>
                <w:noProof/>
                <w:webHidden/>
              </w:rPr>
              <w:fldChar w:fldCharType="begin"/>
            </w:r>
            <w:r>
              <w:rPr>
                <w:noProof/>
                <w:webHidden/>
              </w:rPr>
              <w:instrText xml:space="preserve"> PAGEREF _Toc229261633 \h </w:instrText>
            </w:r>
            <w:r>
              <w:rPr>
                <w:noProof/>
                <w:webHidden/>
              </w:rPr>
            </w:r>
            <w:r>
              <w:rPr>
                <w:noProof/>
                <w:webHidden/>
              </w:rPr>
              <w:fldChar w:fldCharType="separate"/>
            </w:r>
            <w:r>
              <w:rPr>
                <w:noProof/>
                <w:webHidden/>
              </w:rPr>
              <w:t>7</w:t>
            </w:r>
            <w:r>
              <w:rPr>
                <w:noProof/>
                <w:webHidden/>
              </w:rPr>
              <w:fldChar w:fldCharType="end"/>
            </w:r>
          </w:hyperlink>
        </w:p>
        <w:p w14:paraId="6AE5AD7A" w14:textId="2667DEB6" w:rsidR="005E0DE9" w:rsidRDefault="005E0DE9">
          <w:pPr>
            <w:pStyle w:val="TOC3"/>
            <w:tabs>
              <w:tab w:val="right" w:leader="dot" w:pos="9350"/>
            </w:tabs>
            <w:rPr>
              <w:noProof/>
            </w:rPr>
          </w:pPr>
          <w:hyperlink w:anchor="_Toc229261634" w:history="1">
            <w:r w:rsidRPr="000214EB">
              <w:rPr>
                <w:rStyle w:val="Hyperlink"/>
                <w:noProof/>
              </w:rPr>
              <w:t>9.2 Per-Class F1</w:t>
            </w:r>
            <w:r>
              <w:rPr>
                <w:noProof/>
                <w:webHidden/>
              </w:rPr>
              <w:tab/>
            </w:r>
            <w:r>
              <w:rPr>
                <w:noProof/>
                <w:webHidden/>
              </w:rPr>
              <w:fldChar w:fldCharType="begin"/>
            </w:r>
            <w:r>
              <w:rPr>
                <w:noProof/>
                <w:webHidden/>
              </w:rPr>
              <w:instrText xml:space="preserve"> PAGEREF _Toc229261634 \h </w:instrText>
            </w:r>
            <w:r>
              <w:rPr>
                <w:noProof/>
                <w:webHidden/>
              </w:rPr>
            </w:r>
            <w:r>
              <w:rPr>
                <w:noProof/>
                <w:webHidden/>
              </w:rPr>
              <w:fldChar w:fldCharType="separate"/>
            </w:r>
            <w:r>
              <w:rPr>
                <w:noProof/>
                <w:webHidden/>
              </w:rPr>
              <w:t>8</w:t>
            </w:r>
            <w:r>
              <w:rPr>
                <w:noProof/>
                <w:webHidden/>
              </w:rPr>
              <w:fldChar w:fldCharType="end"/>
            </w:r>
          </w:hyperlink>
        </w:p>
        <w:p w14:paraId="083CFF36" w14:textId="6148D96C" w:rsidR="005E0DE9" w:rsidRDefault="005E0DE9">
          <w:pPr>
            <w:pStyle w:val="TOC3"/>
            <w:tabs>
              <w:tab w:val="right" w:leader="dot" w:pos="9350"/>
            </w:tabs>
            <w:rPr>
              <w:noProof/>
            </w:rPr>
          </w:pPr>
          <w:hyperlink w:anchor="_Toc229261635" w:history="1">
            <w:r w:rsidRPr="000214EB">
              <w:rPr>
                <w:rStyle w:val="Hyperlink"/>
                <w:noProof/>
              </w:rPr>
              <w:t>9.3 Confusion Matrices</w:t>
            </w:r>
            <w:r>
              <w:rPr>
                <w:noProof/>
                <w:webHidden/>
              </w:rPr>
              <w:tab/>
            </w:r>
            <w:r>
              <w:rPr>
                <w:noProof/>
                <w:webHidden/>
              </w:rPr>
              <w:fldChar w:fldCharType="begin"/>
            </w:r>
            <w:r>
              <w:rPr>
                <w:noProof/>
                <w:webHidden/>
              </w:rPr>
              <w:instrText xml:space="preserve"> PAGEREF _Toc229261635 \h </w:instrText>
            </w:r>
            <w:r>
              <w:rPr>
                <w:noProof/>
                <w:webHidden/>
              </w:rPr>
            </w:r>
            <w:r>
              <w:rPr>
                <w:noProof/>
                <w:webHidden/>
              </w:rPr>
              <w:fldChar w:fldCharType="separate"/>
            </w:r>
            <w:r>
              <w:rPr>
                <w:noProof/>
                <w:webHidden/>
              </w:rPr>
              <w:t>9</w:t>
            </w:r>
            <w:r>
              <w:rPr>
                <w:noProof/>
                <w:webHidden/>
              </w:rPr>
              <w:fldChar w:fldCharType="end"/>
            </w:r>
          </w:hyperlink>
        </w:p>
        <w:p w14:paraId="27175EA9" w14:textId="59C5DD9E" w:rsidR="005E0DE9" w:rsidRDefault="005E0DE9">
          <w:pPr>
            <w:pStyle w:val="TOC3"/>
            <w:tabs>
              <w:tab w:val="right" w:leader="dot" w:pos="9350"/>
            </w:tabs>
            <w:rPr>
              <w:noProof/>
            </w:rPr>
          </w:pPr>
          <w:hyperlink w:anchor="_Toc229261636" w:history="1">
            <w:r w:rsidRPr="000214EB">
              <w:rPr>
                <w:rStyle w:val="Hyperlink"/>
                <w:noProof/>
              </w:rPr>
              <w:t>9.4 Improvement Over BERT Baseline</w:t>
            </w:r>
            <w:r>
              <w:rPr>
                <w:noProof/>
                <w:webHidden/>
              </w:rPr>
              <w:tab/>
            </w:r>
            <w:r>
              <w:rPr>
                <w:noProof/>
                <w:webHidden/>
              </w:rPr>
              <w:fldChar w:fldCharType="begin"/>
            </w:r>
            <w:r>
              <w:rPr>
                <w:noProof/>
                <w:webHidden/>
              </w:rPr>
              <w:instrText xml:space="preserve"> PAGEREF _Toc229261636 \h </w:instrText>
            </w:r>
            <w:r>
              <w:rPr>
                <w:noProof/>
                <w:webHidden/>
              </w:rPr>
            </w:r>
            <w:r>
              <w:rPr>
                <w:noProof/>
                <w:webHidden/>
              </w:rPr>
              <w:fldChar w:fldCharType="separate"/>
            </w:r>
            <w:r>
              <w:rPr>
                <w:noProof/>
                <w:webHidden/>
              </w:rPr>
              <w:t>9</w:t>
            </w:r>
            <w:r>
              <w:rPr>
                <w:noProof/>
                <w:webHidden/>
              </w:rPr>
              <w:fldChar w:fldCharType="end"/>
            </w:r>
          </w:hyperlink>
        </w:p>
        <w:p w14:paraId="46973B08" w14:textId="5AB9D9DC" w:rsidR="005E0DE9" w:rsidRDefault="005E0DE9">
          <w:pPr>
            <w:pStyle w:val="TOC2"/>
            <w:tabs>
              <w:tab w:val="right" w:leader="dot" w:pos="9350"/>
            </w:tabs>
            <w:rPr>
              <w:noProof/>
            </w:rPr>
          </w:pPr>
          <w:hyperlink w:anchor="_Toc229261637" w:history="1">
            <w:r w:rsidRPr="000214EB">
              <w:rPr>
                <w:rStyle w:val="Hyperlink"/>
                <w:noProof/>
              </w:rPr>
              <w:t>10. Comparative Analysis &amp; Discussion</w:t>
            </w:r>
            <w:r>
              <w:rPr>
                <w:noProof/>
                <w:webHidden/>
              </w:rPr>
              <w:tab/>
            </w:r>
            <w:r>
              <w:rPr>
                <w:noProof/>
                <w:webHidden/>
              </w:rPr>
              <w:fldChar w:fldCharType="begin"/>
            </w:r>
            <w:r>
              <w:rPr>
                <w:noProof/>
                <w:webHidden/>
              </w:rPr>
              <w:instrText xml:space="preserve"> PAGEREF _Toc229261637 \h </w:instrText>
            </w:r>
            <w:r>
              <w:rPr>
                <w:noProof/>
                <w:webHidden/>
              </w:rPr>
            </w:r>
            <w:r>
              <w:rPr>
                <w:noProof/>
                <w:webHidden/>
              </w:rPr>
              <w:fldChar w:fldCharType="separate"/>
            </w:r>
            <w:r>
              <w:rPr>
                <w:noProof/>
                <w:webHidden/>
              </w:rPr>
              <w:t>10</w:t>
            </w:r>
            <w:r>
              <w:rPr>
                <w:noProof/>
                <w:webHidden/>
              </w:rPr>
              <w:fldChar w:fldCharType="end"/>
            </w:r>
          </w:hyperlink>
        </w:p>
        <w:p w14:paraId="32C0803E" w14:textId="22A179BC" w:rsidR="005E0DE9" w:rsidRDefault="005E0DE9">
          <w:pPr>
            <w:pStyle w:val="TOC3"/>
            <w:tabs>
              <w:tab w:val="right" w:leader="dot" w:pos="9350"/>
            </w:tabs>
            <w:rPr>
              <w:noProof/>
            </w:rPr>
          </w:pPr>
          <w:hyperlink w:anchor="_Toc229261638" w:history="1">
            <w:r w:rsidRPr="000214EB">
              <w:rPr>
                <w:rStyle w:val="Hyperlink"/>
                <w:noProof/>
              </w:rPr>
              <w:t>10.1 Benchmark vs. Real-World Performance</w:t>
            </w:r>
            <w:r>
              <w:rPr>
                <w:noProof/>
                <w:webHidden/>
              </w:rPr>
              <w:tab/>
            </w:r>
            <w:r>
              <w:rPr>
                <w:noProof/>
                <w:webHidden/>
              </w:rPr>
              <w:fldChar w:fldCharType="begin"/>
            </w:r>
            <w:r>
              <w:rPr>
                <w:noProof/>
                <w:webHidden/>
              </w:rPr>
              <w:instrText xml:space="preserve"> PAGEREF _Toc229261638 \h </w:instrText>
            </w:r>
            <w:r>
              <w:rPr>
                <w:noProof/>
                <w:webHidden/>
              </w:rPr>
            </w:r>
            <w:r>
              <w:rPr>
                <w:noProof/>
                <w:webHidden/>
              </w:rPr>
              <w:fldChar w:fldCharType="separate"/>
            </w:r>
            <w:r>
              <w:rPr>
                <w:noProof/>
                <w:webHidden/>
              </w:rPr>
              <w:t>10</w:t>
            </w:r>
            <w:r>
              <w:rPr>
                <w:noProof/>
                <w:webHidden/>
              </w:rPr>
              <w:fldChar w:fldCharType="end"/>
            </w:r>
          </w:hyperlink>
        </w:p>
        <w:p w14:paraId="1E04984D" w14:textId="3AA765AB" w:rsidR="005E0DE9" w:rsidRDefault="005E0DE9">
          <w:pPr>
            <w:pStyle w:val="TOC3"/>
            <w:tabs>
              <w:tab w:val="right" w:leader="dot" w:pos="9350"/>
            </w:tabs>
            <w:rPr>
              <w:noProof/>
            </w:rPr>
          </w:pPr>
          <w:hyperlink w:anchor="_Toc229261639" w:history="1">
            <w:r w:rsidRPr="000214EB">
              <w:rPr>
                <w:rStyle w:val="Hyperlink"/>
                <w:noProof/>
              </w:rPr>
              <w:t>10.2 Fine-Tuning vs. Domain Pre-Training</w:t>
            </w:r>
            <w:r>
              <w:rPr>
                <w:noProof/>
                <w:webHidden/>
              </w:rPr>
              <w:tab/>
            </w:r>
            <w:r>
              <w:rPr>
                <w:noProof/>
                <w:webHidden/>
              </w:rPr>
              <w:fldChar w:fldCharType="begin"/>
            </w:r>
            <w:r>
              <w:rPr>
                <w:noProof/>
                <w:webHidden/>
              </w:rPr>
              <w:instrText xml:space="preserve"> PAGEREF _Toc229261639 \h </w:instrText>
            </w:r>
            <w:r>
              <w:rPr>
                <w:noProof/>
                <w:webHidden/>
              </w:rPr>
            </w:r>
            <w:r>
              <w:rPr>
                <w:noProof/>
                <w:webHidden/>
              </w:rPr>
              <w:fldChar w:fldCharType="separate"/>
            </w:r>
            <w:r>
              <w:rPr>
                <w:noProof/>
                <w:webHidden/>
              </w:rPr>
              <w:t>10</w:t>
            </w:r>
            <w:r>
              <w:rPr>
                <w:noProof/>
                <w:webHidden/>
              </w:rPr>
              <w:fldChar w:fldCharType="end"/>
            </w:r>
          </w:hyperlink>
        </w:p>
        <w:p w14:paraId="31538A48" w14:textId="2AE4BF44" w:rsidR="005E0DE9" w:rsidRDefault="005E0DE9">
          <w:pPr>
            <w:pStyle w:val="TOC3"/>
            <w:tabs>
              <w:tab w:val="right" w:leader="dot" w:pos="9350"/>
            </w:tabs>
            <w:rPr>
              <w:noProof/>
            </w:rPr>
          </w:pPr>
          <w:hyperlink w:anchor="_Toc229261640" w:history="1">
            <w:r w:rsidRPr="000214EB">
              <w:rPr>
                <w:rStyle w:val="Hyperlink"/>
                <w:noProof/>
              </w:rPr>
              <w:t>10.3 Class Imbalance and Neutral Prediction</w:t>
            </w:r>
            <w:r>
              <w:rPr>
                <w:noProof/>
                <w:webHidden/>
              </w:rPr>
              <w:tab/>
            </w:r>
            <w:r>
              <w:rPr>
                <w:noProof/>
                <w:webHidden/>
              </w:rPr>
              <w:fldChar w:fldCharType="begin"/>
            </w:r>
            <w:r>
              <w:rPr>
                <w:noProof/>
                <w:webHidden/>
              </w:rPr>
              <w:instrText xml:space="preserve"> PAGEREF _Toc229261640 \h </w:instrText>
            </w:r>
            <w:r>
              <w:rPr>
                <w:noProof/>
                <w:webHidden/>
              </w:rPr>
            </w:r>
            <w:r>
              <w:rPr>
                <w:noProof/>
                <w:webHidden/>
              </w:rPr>
              <w:fldChar w:fldCharType="separate"/>
            </w:r>
            <w:r>
              <w:rPr>
                <w:noProof/>
                <w:webHidden/>
              </w:rPr>
              <w:t>10</w:t>
            </w:r>
            <w:r>
              <w:rPr>
                <w:noProof/>
                <w:webHidden/>
              </w:rPr>
              <w:fldChar w:fldCharType="end"/>
            </w:r>
          </w:hyperlink>
        </w:p>
        <w:p w14:paraId="6CECAA7F" w14:textId="6C79CC19" w:rsidR="005E0DE9" w:rsidRDefault="005E0DE9">
          <w:pPr>
            <w:pStyle w:val="TOC3"/>
            <w:tabs>
              <w:tab w:val="right" w:leader="dot" w:pos="9350"/>
            </w:tabs>
            <w:rPr>
              <w:noProof/>
            </w:rPr>
          </w:pPr>
          <w:hyperlink w:anchor="_Toc229261641" w:history="1">
            <w:r w:rsidRPr="000214EB">
              <w:rPr>
                <w:rStyle w:val="Hyperlink"/>
                <w:noProof/>
              </w:rPr>
              <w:t>10.4 Validation Loss Divergence</w:t>
            </w:r>
            <w:r>
              <w:rPr>
                <w:noProof/>
                <w:webHidden/>
              </w:rPr>
              <w:tab/>
            </w:r>
            <w:r>
              <w:rPr>
                <w:noProof/>
                <w:webHidden/>
              </w:rPr>
              <w:fldChar w:fldCharType="begin"/>
            </w:r>
            <w:r>
              <w:rPr>
                <w:noProof/>
                <w:webHidden/>
              </w:rPr>
              <w:instrText xml:space="preserve"> PAGEREF _Toc229261641 \h </w:instrText>
            </w:r>
            <w:r>
              <w:rPr>
                <w:noProof/>
                <w:webHidden/>
              </w:rPr>
            </w:r>
            <w:r>
              <w:rPr>
                <w:noProof/>
                <w:webHidden/>
              </w:rPr>
              <w:fldChar w:fldCharType="separate"/>
            </w:r>
            <w:r>
              <w:rPr>
                <w:noProof/>
                <w:webHidden/>
              </w:rPr>
              <w:t>11</w:t>
            </w:r>
            <w:r>
              <w:rPr>
                <w:noProof/>
                <w:webHidden/>
              </w:rPr>
              <w:fldChar w:fldCharType="end"/>
            </w:r>
          </w:hyperlink>
        </w:p>
        <w:p w14:paraId="4E55A8C5" w14:textId="3637A31D" w:rsidR="005E0DE9" w:rsidRDefault="005E0DE9">
          <w:pPr>
            <w:pStyle w:val="TOC2"/>
            <w:tabs>
              <w:tab w:val="right" w:leader="dot" w:pos="9350"/>
            </w:tabs>
            <w:rPr>
              <w:noProof/>
            </w:rPr>
          </w:pPr>
          <w:hyperlink w:anchor="_Toc229261642" w:history="1">
            <w:r w:rsidRPr="000214EB">
              <w:rPr>
                <w:rStyle w:val="Hyperlink"/>
                <w:noProof/>
              </w:rPr>
              <w:t>11. Conclusion</w:t>
            </w:r>
            <w:r>
              <w:rPr>
                <w:noProof/>
                <w:webHidden/>
              </w:rPr>
              <w:tab/>
            </w:r>
            <w:r>
              <w:rPr>
                <w:noProof/>
                <w:webHidden/>
              </w:rPr>
              <w:fldChar w:fldCharType="begin"/>
            </w:r>
            <w:r>
              <w:rPr>
                <w:noProof/>
                <w:webHidden/>
              </w:rPr>
              <w:instrText xml:space="preserve"> PAGEREF _Toc229261642 \h </w:instrText>
            </w:r>
            <w:r>
              <w:rPr>
                <w:noProof/>
                <w:webHidden/>
              </w:rPr>
            </w:r>
            <w:r>
              <w:rPr>
                <w:noProof/>
                <w:webHidden/>
              </w:rPr>
              <w:fldChar w:fldCharType="separate"/>
            </w:r>
            <w:r>
              <w:rPr>
                <w:noProof/>
                <w:webHidden/>
              </w:rPr>
              <w:t>11</w:t>
            </w:r>
            <w:r>
              <w:rPr>
                <w:noProof/>
                <w:webHidden/>
              </w:rPr>
              <w:fldChar w:fldCharType="end"/>
            </w:r>
          </w:hyperlink>
        </w:p>
        <w:p w14:paraId="4738774A" w14:textId="3FC3B9EF" w:rsidR="005E0DE9" w:rsidRDefault="005E0DE9">
          <w:pPr>
            <w:pStyle w:val="TOC2"/>
            <w:tabs>
              <w:tab w:val="right" w:leader="dot" w:pos="9350"/>
            </w:tabs>
            <w:rPr>
              <w:noProof/>
            </w:rPr>
          </w:pPr>
          <w:hyperlink w:anchor="_Toc229261643" w:history="1">
            <w:r w:rsidRPr="000214EB">
              <w:rPr>
                <w:rStyle w:val="Hyperlink"/>
                <w:noProof/>
              </w:rPr>
              <w:t>12 References</w:t>
            </w:r>
            <w:r>
              <w:rPr>
                <w:noProof/>
                <w:webHidden/>
              </w:rPr>
              <w:tab/>
            </w:r>
            <w:r>
              <w:rPr>
                <w:noProof/>
                <w:webHidden/>
              </w:rPr>
              <w:fldChar w:fldCharType="begin"/>
            </w:r>
            <w:r>
              <w:rPr>
                <w:noProof/>
                <w:webHidden/>
              </w:rPr>
              <w:instrText xml:space="preserve"> PAGEREF _Toc229261643 \h </w:instrText>
            </w:r>
            <w:r>
              <w:rPr>
                <w:noProof/>
                <w:webHidden/>
              </w:rPr>
            </w:r>
            <w:r>
              <w:rPr>
                <w:noProof/>
                <w:webHidden/>
              </w:rPr>
              <w:fldChar w:fldCharType="separate"/>
            </w:r>
            <w:r>
              <w:rPr>
                <w:noProof/>
                <w:webHidden/>
              </w:rPr>
              <w:t>11</w:t>
            </w:r>
            <w:r>
              <w:rPr>
                <w:noProof/>
                <w:webHidden/>
              </w:rPr>
              <w:fldChar w:fldCharType="end"/>
            </w:r>
          </w:hyperlink>
        </w:p>
        <w:p w14:paraId="5C453709" w14:textId="4E1A59DE" w:rsidR="005E0DE9" w:rsidRDefault="005E0DE9">
          <w:pPr>
            <w:pStyle w:val="TOC2"/>
            <w:tabs>
              <w:tab w:val="right" w:leader="dot" w:pos="9350"/>
            </w:tabs>
            <w:rPr>
              <w:noProof/>
            </w:rPr>
          </w:pPr>
          <w:hyperlink w:anchor="_Toc229261644" w:history="1">
            <w:r w:rsidRPr="000214EB">
              <w:rPr>
                <w:rStyle w:val="Hyperlink"/>
                <w:noProof/>
              </w:rPr>
              <w:t>Appendix</w:t>
            </w:r>
            <w:r>
              <w:rPr>
                <w:noProof/>
                <w:webHidden/>
              </w:rPr>
              <w:tab/>
            </w:r>
            <w:r>
              <w:rPr>
                <w:noProof/>
                <w:webHidden/>
              </w:rPr>
              <w:fldChar w:fldCharType="begin"/>
            </w:r>
            <w:r>
              <w:rPr>
                <w:noProof/>
                <w:webHidden/>
              </w:rPr>
              <w:instrText xml:space="preserve"> PAGEREF _Toc229261644 \h </w:instrText>
            </w:r>
            <w:r>
              <w:rPr>
                <w:noProof/>
                <w:webHidden/>
              </w:rPr>
            </w:r>
            <w:r>
              <w:rPr>
                <w:noProof/>
                <w:webHidden/>
              </w:rPr>
              <w:fldChar w:fldCharType="separate"/>
            </w:r>
            <w:r>
              <w:rPr>
                <w:noProof/>
                <w:webHidden/>
              </w:rPr>
              <w:t>12</w:t>
            </w:r>
            <w:r>
              <w:rPr>
                <w:noProof/>
                <w:webHidden/>
              </w:rPr>
              <w:fldChar w:fldCharType="end"/>
            </w:r>
          </w:hyperlink>
        </w:p>
        <w:p w14:paraId="665D3659" w14:textId="00323A2A" w:rsidR="005E0DE9" w:rsidRDefault="005E0DE9">
          <w:pPr>
            <w:pStyle w:val="TOC3"/>
            <w:tabs>
              <w:tab w:val="right" w:leader="dot" w:pos="9350"/>
            </w:tabs>
            <w:rPr>
              <w:noProof/>
            </w:rPr>
          </w:pPr>
          <w:hyperlink w:anchor="_Toc229261645" w:history="1">
            <w:r w:rsidRPr="000214EB">
              <w:rPr>
                <w:rStyle w:val="Hyperlink"/>
                <w:noProof/>
              </w:rPr>
              <w:t>1. Software &amp; Dependencies</w:t>
            </w:r>
            <w:r>
              <w:rPr>
                <w:noProof/>
                <w:webHidden/>
              </w:rPr>
              <w:tab/>
            </w:r>
            <w:r>
              <w:rPr>
                <w:noProof/>
                <w:webHidden/>
              </w:rPr>
              <w:fldChar w:fldCharType="begin"/>
            </w:r>
            <w:r>
              <w:rPr>
                <w:noProof/>
                <w:webHidden/>
              </w:rPr>
              <w:instrText xml:space="preserve"> PAGEREF _Toc229261645 \h </w:instrText>
            </w:r>
            <w:r>
              <w:rPr>
                <w:noProof/>
                <w:webHidden/>
              </w:rPr>
            </w:r>
            <w:r>
              <w:rPr>
                <w:noProof/>
                <w:webHidden/>
              </w:rPr>
              <w:fldChar w:fldCharType="separate"/>
            </w:r>
            <w:r>
              <w:rPr>
                <w:noProof/>
                <w:webHidden/>
              </w:rPr>
              <w:t>12</w:t>
            </w:r>
            <w:r>
              <w:rPr>
                <w:noProof/>
                <w:webHidden/>
              </w:rPr>
              <w:fldChar w:fldCharType="end"/>
            </w:r>
          </w:hyperlink>
        </w:p>
        <w:p w14:paraId="20FAEB9F" w14:textId="453B6B83" w:rsidR="005E0DE9" w:rsidRDefault="005E0DE9">
          <w:pPr>
            <w:pStyle w:val="TOC3"/>
            <w:tabs>
              <w:tab w:val="right" w:leader="dot" w:pos="9350"/>
            </w:tabs>
            <w:rPr>
              <w:noProof/>
            </w:rPr>
          </w:pPr>
          <w:hyperlink w:anchor="_Toc229261646" w:history="1">
            <w:r w:rsidRPr="000214EB">
              <w:rPr>
                <w:rStyle w:val="Hyperlink"/>
                <w:noProof/>
              </w:rPr>
              <w:t>2. Models</w:t>
            </w:r>
            <w:r>
              <w:rPr>
                <w:noProof/>
                <w:webHidden/>
              </w:rPr>
              <w:tab/>
            </w:r>
            <w:r>
              <w:rPr>
                <w:noProof/>
                <w:webHidden/>
              </w:rPr>
              <w:fldChar w:fldCharType="begin"/>
            </w:r>
            <w:r>
              <w:rPr>
                <w:noProof/>
                <w:webHidden/>
              </w:rPr>
              <w:instrText xml:space="preserve"> PAGEREF _Toc229261646 \h </w:instrText>
            </w:r>
            <w:r>
              <w:rPr>
                <w:noProof/>
                <w:webHidden/>
              </w:rPr>
            </w:r>
            <w:r>
              <w:rPr>
                <w:noProof/>
                <w:webHidden/>
              </w:rPr>
              <w:fldChar w:fldCharType="separate"/>
            </w:r>
            <w:r>
              <w:rPr>
                <w:noProof/>
                <w:webHidden/>
              </w:rPr>
              <w:t>12</w:t>
            </w:r>
            <w:r>
              <w:rPr>
                <w:noProof/>
                <w:webHidden/>
              </w:rPr>
              <w:fldChar w:fldCharType="end"/>
            </w:r>
          </w:hyperlink>
        </w:p>
        <w:p w14:paraId="552DECD5" w14:textId="58AC4A4B" w:rsidR="005E0DE9" w:rsidRDefault="005E0DE9">
          <w:pPr>
            <w:pStyle w:val="TOC3"/>
            <w:tabs>
              <w:tab w:val="right" w:leader="dot" w:pos="9350"/>
            </w:tabs>
            <w:rPr>
              <w:noProof/>
            </w:rPr>
          </w:pPr>
          <w:hyperlink w:anchor="_Toc229261647" w:history="1">
            <w:r w:rsidRPr="000214EB">
              <w:rPr>
                <w:rStyle w:val="Hyperlink"/>
                <w:noProof/>
              </w:rPr>
              <w:t>3. Training Dynamics</w:t>
            </w:r>
            <w:r>
              <w:rPr>
                <w:noProof/>
                <w:webHidden/>
              </w:rPr>
              <w:tab/>
            </w:r>
            <w:r>
              <w:rPr>
                <w:noProof/>
                <w:webHidden/>
              </w:rPr>
              <w:fldChar w:fldCharType="begin"/>
            </w:r>
            <w:r>
              <w:rPr>
                <w:noProof/>
                <w:webHidden/>
              </w:rPr>
              <w:instrText xml:space="preserve"> PAGEREF _Toc229261647 \h </w:instrText>
            </w:r>
            <w:r>
              <w:rPr>
                <w:noProof/>
                <w:webHidden/>
              </w:rPr>
            </w:r>
            <w:r>
              <w:rPr>
                <w:noProof/>
                <w:webHidden/>
              </w:rPr>
              <w:fldChar w:fldCharType="separate"/>
            </w:r>
            <w:r>
              <w:rPr>
                <w:noProof/>
                <w:webHidden/>
              </w:rPr>
              <w:t>12</w:t>
            </w:r>
            <w:r>
              <w:rPr>
                <w:noProof/>
                <w:webHidden/>
              </w:rPr>
              <w:fldChar w:fldCharType="end"/>
            </w:r>
          </w:hyperlink>
        </w:p>
        <w:p w14:paraId="5DE37873" w14:textId="0FA6A135" w:rsidR="005E0DE9" w:rsidRDefault="005E0DE9">
          <w:pPr>
            <w:pStyle w:val="TOC3"/>
            <w:tabs>
              <w:tab w:val="right" w:leader="dot" w:pos="9350"/>
            </w:tabs>
            <w:rPr>
              <w:noProof/>
            </w:rPr>
          </w:pPr>
          <w:hyperlink w:anchor="_Toc229261648" w:history="1">
            <w:r w:rsidRPr="000214EB">
              <w:rPr>
                <w:rStyle w:val="Hyperlink"/>
                <w:noProof/>
              </w:rPr>
              <w:t>4. Limitations</w:t>
            </w:r>
            <w:r>
              <w:rPr>
                <w:noProof/>
                <w:webHidden/>
              </w:rPr>
              <w:tab/>
            </w:r>
            <w:r>
              <w:rPr>
                <w:noProof/>
                <w:webHidden/>
              </w:rPr>
              <w:fldChar w:fldCharType="begin"/>
            </w:r>
            <w:r>
              <w:rPr>
                <w:noProof/>
                <w:webHidden/>
              </w:rPr>
              <w:instrText xml:space="preserve"> PAGEREF _Toc229261648 \h </w:instrText>
            </w:r>
            <w:r>
              <w:rPr>
                <w:noProof/>
                <w:webHidden/>
              </w:rPr>
            </w:r>
            <w:r>
              <w:rPr>
                <w:noProof/>
                <w:webHidden/>
              </w:rPr>
              <w:fldChar w:fldCharType="separate"/>
            </w:r>
            <w:r>
              <w:rPr>
                <w:noProof/>
                <w:webHidden/>
              </w:rPr>
              <w:t>14</w:t>
            </w:r>
            <w:r>
              <w:rPr>
                <w:noProof/>
                <w:webHidden/>
              </w:rPr>
              <w:fldChar w:fldCharType="end"/>
            </w:r>
          </w:hyperlink>
        </w:p>
        <w:p w14:paraId="60C23395" w14:textId="06833464" w:rsidR="005E0DE9" w:rsidRDefault="005E0DE9">
          <w:r>
            <w:rPr>
              <w:b/>
              <w:bCs/>
              <w:noProof/>
            </w:rPr>
            <w:fldChar w:fldCharType="end"/>
          </w:r>
        </w:p>
      </w:sdtContent>
    </w:sdt>
    <w:p w14:paraId="27AAB493" w14:textId="01A78219" w:rsidR="005E0DE9" w:rsidRDefault="005E0DE9" w:rsidP="0064659A">
      <w:pPr>
        <w:pStyle w:val="Heading2"/>
        <w:rPr>
          <w:color w:val="000000" w:themeColor="text1"/>
          <w:sz w:val="32"/>
          <w:szCs w:val="32"/>
        </w:rPr>
      </w:pPr>
    </w:p>
    <w:p w14:paraId="004B5AEB" w14:textId="0687ED63" w:rsidR="00CF63CB" w:rsidRPr="00B66B3A" w:rsidRDefault="00000000" w:rsidP="0064659A">
      <w:pPr>
        <w:pStyle w:val="Heading2"/>
        <w:rPr>
          <w:color w:val="000000" w:themeColor="text1"/>
          <w:sz w:val="32"/>
          <w:szCs w:val="32"/>
        </w:rPr>
      </w:pPr>
      <w:bookmarkStart w:id="0" w:name="_Toc229261611"/>
      <w:r w:rsidRPr="00B66B3A">
        <w:rPr>
          <w:color w:val="000000" w:themeColor="text1"/>
          <w:sz w:val="32"/>
          <w:szCs w:val="32"/>
        </w:rPr>
        <w:t>Abstract</w:t>
      </w:r>
      <w:bookmarkEnd w:id="0"/>
    </w:p>
    <w:p w14:paraId="7B836C76" w14:textId="60722643" w:rsidR="00CF63CB" w:rsidRDefault="0064659A" w:rsidP="0064659A">
      <w:pPr>
        <w:spacing w:before="80" w:after="120" w:line="276" w:lineRule="auto"/>
        <w:jc w:val="both"/>
      </w:pPr>
      <w:r w:rsidRPr="0064659A">
        <w:t xml:space="preserve">This report presents a comparative study of three transformer-based approaches for financial news sentiment classification: zero-shot BERT, fine-tuned BERT, and zero-shot </w:t>
      </w:r>
      <w:proofErr w:type="spellStart"/>
      <w:r w:rsidRPr="0064659A">
        <w:t>FinBERT</w:t>
      </w:r>
      <w:proofErr w:type="spellEnd"/>
      <w:r w:rsidRPr="0064659A">
        <w:t xml:space="preserve">. The models were evaluated </w:t>
      </w:r>
      <w:r>
        <w:t xml:space="preserve">on two datasets: the widely used Financial </w:t>
      </w:r>
      <w:proofErr w:type="spellStart"/>
      <w:r>
        <w:t>PhraseBank</w:t>
      </w:r>
      <w:proofErr w:type="spellEnd"/>
      <w:r>
        <w:t xml:space="preserve"> benchmark and an independently collected dataset comprising</w:t>
      </w:r>
      <w:r w:rsidRPr="0064659A">
        <w:t xml:space="preserve"> previously unseen financial news headlines. In this work, a </w:t>
      </w:r>
      <w:proofErr w:type="spellStart"/>
      <w:r w:rsidRPr="0064659A">
        <w:t>bert</w:t>
      </w:r>
      <w:proofErr w:type="spellEnd"/>
      <w:r w:rsidRPr="0064659A">
        <w:t xml:space="preserve">-base-uncased model was further fine-tuned on a curated financial sentiment dataset containing more than </w:t>
      </w:r>
      <w:r w:rsidR="00297F73">
        <w:t xml:space="preserve">6329 </w:t>
      </w:r>
      <w:r w:rsidRPr="0064659A">
        <w:t xml:space="preserve">labelled headlines categorized into positive, negative, and neutral classes. To improve performance and handle class imbalance, training </w:t>
      </w:r>
      <w:r>
        <w:t xml:space="preserve">used a class-weighted cross-entropy loss, a cosine-decay learning rate schedule with a </w:t>
      </w:r>
      <w:r w:rsidRPr="0064659A">
        <w:t xml:space="preserve">warmup, and early stopping. The best-performing checkpoint was </w:t>
      </w:r>
      <w:r>
        <w:t>reached at the 8th epoch (step 3440), yielding</w:t>
      </w:r>
      <w:r w:rsidRPr="0064659A">
        <w:t xml:space="preserve"> a validation accuracy of 82.15% and a weighted F1-score of 82.17%. Experimental evaluation on the Financial </w:t>
      </w:r>
      <w:proofErr w:type="spellStart"/>
      <w:r w:rsidRPr="0064659A">
        <w:t>PhraseBank</w:t>
      </w:r>
      <w:proofErr w:type="spellEnd"/>
      <w:r w:rsidRPr="0064659A">
        <w:t xml:space="preserve"> benchmark showed that the fine-tuned BERT model achieved </w:t>
      </w:r>
      <w:r w:rsidR="006A57FA">
        <w:t>95.8</w:t>
      </w:r>
      <w:r w:rsidRPr="0064659A">
        <w:t xml:space="preserve">% accuracy, while </w:t>
      </w:r>
      <w:proofErr w:type="spellStart"/>
      <w:r w:rsidRPr="0064659A">
        <w:t>FinBERT</w:t>
      </w:r>
      <w:proofErr w:type="spellEnd"/>
      <w:r w:rsidRPr="0064659A">
        <w:t xml:space="preserve"> achieved </w:t>
      </w:r>
      <w:r w:rsidR="006C3EDB">
        <w:t>57.1</w:t>
      </w:r>
      <w:r w:rsidRPr="0064659A">
        <w:t xml:space="preserve">%, both substantially outperforming the zero-shot BERT baseline, which achieved only </w:t>
      </w:r>
      <w:r w:rsidR="006A57FA">
        <w:t>97.6</w:t>
      </w:r>
      <w:r w:rsidRPr="0064659A">
        <w:t xml:space="preserve">% accuracy. On the more challenging unseen financial news dataset, the fine-tuned BERT model achieved the best overall performance, </w:t>
      </w:r>
      <w:r>
        <w:t xml:space="preserve">with </w:t>
      </w:r>
      <w:r w:rsidR="00850482">
        <w:rPr>
          <w:color w:val="000000" w:themeColor="text1"/>
        </w:rPr>
        <w:t>67.8</w:t>
      </w:r>
      <w:r w:rsidR="003646AB" w:rsidRPr="003646AB">
        <w:rPr>
          <w:color w:val="000000" w:themeColor="text1"/>
        </w:rPr>
        <w:t>%</w:t>
      </w:r>
      <w:r w:rsidRPr="003646AB">
        <w:rPr>
          <w:color w:val="000000" w:themeColor="text1"/>
        </w:rPr>
        <w:t xml:space="preserve"> </w:t>
      </w:r>
      <w:r>
        <w:t>accuracy and a weighted F1 Score</w:t>
      </w:r>
      <w:r w:rsidRPr="0064659A">
        <w:t xml:space="preserve"> of </w:t>
      </w:r>
      <w:r w:rsidR="00850482">
        <w:rPr>
          <w:color w:val="000000" w:themeColor="text1"/>
        </w:rPr>
        <w:t>67.8</w:t>
      </w:r>
      <w:r w:rsidRPr="003646AB">
        <w:rPr>
          <w:color w:val="000000" w:themeColor="text1"/>
        </w:rPr>
        <w:t>%.</w:t>
      </w:r>
      <w:r w:rsidRPr="0064659A">
        <w:t xml:space="preserve"> The results demonstrate that task-specific fine-tuning significantly improves generalization to real-world financial news and enables better adaptation to unseen financial headlines compared to zero-shot approaches.</w:t>
      </w:r>
    </w:p>
    <w:p w14:paraId="7BE4E5BF" w14:textId="77777777" w:rsidR="00CF63CB" w:rsidRPr="00B66B3A" w:rsidRDefault="00000000" w:rsidP="0064659A">
      <w:pPr>
        <w:pStyle w:val="Heading2"/>
        <w:rPr>
          <w:color w:val="000000" w:themeColor="text1"/>
          <w:sz w:val="32"/>
          <w:szCs w:val="32"/>
        </w:rPr>
      </w:pPr>
      <w:bookmarkStart w:id="1" w:name="_Toc229261612"/>
      <w:r w:rsidRPr="00B66B3A">
        <w:rPr>
          <w:color w:val="000000" w:themeColor="text1"/>
          <w:sz w:val="32"/>
          <w:szCs w:val="32"/>
        </w:rPr>
        <w:t>1. Introduction</w:t>
      </w:r>
      <w:bookmarkEnd w:id="1"/>
    </w:p>
    <w:p w14:paraId="74168E83" w14:textId="51625B5D" w:rsidR="00CF63CB" w:rsidRDefault="0064659A" w:rsidP="0064659A">
      <w:pPr>
        <w:spacing w:before="80" w:after="120" w:line="276" w:lineRule="auto"/>
        <w:jc w:val="both"/>
      </w:pPr>
      <w:r w:rsidRPr="0064659A">
        <w:t xml:space="preserve">Financial news sentiment analysis plays an important role in areas such as algorithmic trading, market prediction, portfolio management, and financial risk analysis. Since financial text contains domain-specific terminology and context-dependent sentiment, general NLP models often struggle without </w:t>
      </w:r>
      <w:r>
        <w:t>adaptation to the domain</w:t>
      </w:r>
      <w:r w:rsidRPr="0064659A">
        <w:t xml:space="preserve">. This project compares zero-shot BERT, fine-tuned BERT, and </w:t>
      </w:r>
      <w:proofErr w:type="spellStart"/>
      <w:r w:rsidRPr="0064659A">
        <w:t>FinBERT</w:t>
      </w:r>
      <w:proofErr w:type="spellEnd"/>
      <w:r w:rsidRPr="0064659A">
        <w:t xml:space="preserve"> to evaluate whether domain-specific pretraining or task-specific fine-tuning produces better performance for financial sentiment classification. The evaluation was conducted using the Financial </w:t>
      </w:r>
      <w:proofErr w:type="spellStart"/>
      <w:r w:rsidRPr="0064659A">
        <w:t>PhraseBank</w:t>
      </w:r>
      <w:proofErr w:type="spellEnd"/>
      <w:r w:rsidRPr="0064659A">
        <w:t xml:space="preserve"> benchmark dataset and a separate dataset of 1</w:t>
      </w:r>
      <w:r w:rsidR="00677FD5">
        <w:t xml:space="preserve">000 </w:t>
      </w:r>
      <w:r w:rsidRPr="0064659A">
        <w:t>real-world financial news headlines collected from live sources</w:t>
      </w:r>
      <w:r>
        <w:t>,</w:t>
      </w:r>
      <w:r w:rsidRPr="0064659A">
        <w:t xml:space="preserve"> not used during training.</w:t>
      </w:r>
    </w:p>
    <w:p w14:paraId="0A4F5154" w14:textId="77777777" w:rsidR="00CF63CB" w:rsidRPr="00B66B3A" w:rsidRDefault="00000000" w:rsidP="0064659A">
      <w:pPr>
        <w:pStyle w:val="Heading2"/>
        <w:rPr>
          <w:color w:val="000000" w:themeColor="text1"/>
          <w:sz w:val="32"/>
          <w:szCs w:val="32"/>
        </w:rPr>
      </w:pPr>
      <w:bookmarkStart w:id="2" w:name="_Toc229261613"/>
      <w:r w:rsidRPr="00B66B3A">
        <w:rPr>
          <w:color w:val="000000" w:themeColor="text1"/>
          <w:sz w:val="32"/>
          <w:szCs w:val="32"/>
        </w:rPr>
        <w:t>2. Problem Statement</w:t>
      </w:r>
      <w:bookmarkEnd w:id="2"/>
    </w:p>
    <w:p w14:paraId="406C8F6B" w14:textId="77777777" w:rsidR="0064659A" w:rsidRDefault="0064659A" w:rsidP="0064659A">
      <w:pPr>
        <w:spacing w:before="80" w:after="120" w:line="276" w:lineRule="auto"/>
        <w:jc w:val="both"/>
      </w:pPr>
      <w:r w:rsidRPr="0064659A">
        <w:t xml:space="preserve">The objective is to classify a financial news headline or sentence into one of three sentiment categories: positive, negative, or neutral. </w:t>
      </w:r>
    </w:p>
    <w:p w14:paraId="1E8F7A34" w14:textId="0E1BEDFA" w:rsidR="0064659A" w:rsidRDefault="0064659A" w:rsidP="0064659A">
      <w:pPr>
        <w:pStyle w:val="ListParagraph"/>
        <w:numPr>
          <w:ilvl w:val="0"/>
          <w:numId w:val="4"/>
        </w:numPr>
        <w:spacing w:before="80" w:after="120" w:line="276" w:lineRule="auto"/>
        <w:jc w:val="both"/>
      </w:pPr>
      <w:r w:rsidRPr="0064659A">
        <w:t xml:space="preserve">Positive sentiment indicates </w:t>
      </w:r>
      <w:r w:rsidR="00905D97">
        <w:t>favourable</w:t>
      </w:r>
      <w:r w:rsidRPr="0064659A">
        <w:t xml:space="preserve"> business or financial developments</w:t>
      </w:r>
    </w:p>
    <w:p w14:paraId="3B3FF59E" w14:textId="77777777" w:rsidR="0064659A" w:rsidRDefault="0064659A" w:rsidP="0064659A">
      <w:pPr>
        <w:pStyle w:val="ListParagraph"/>
        <w:numPr>
          <w:ilvl w:val="0"/>
          <w:numId w:val="4"/>
        </w:numPr>
        <w:spacing w:before="80" w:after="120" w:line="276" w:lineRule="auto"/>
        <w:jc w:val="both"/>
      </w:pPr>
      <w:r>
        <w:t>N</w:t>
      </w:r>
      <w:r w:rsidRPr="0064659A">
        <w:t>egative sentiment reflects weak or worsening financial conditions</w:t>
      </w:r>
    </w:p>
    <w:p w14:paraId="77336DEE" w14:textId="77777777" w:rsidR="0064659A" w:rsidRDefault="0064659A" w:rsidP="0064659A">
      <w:pPr>
        <w:pStyle w:val="ListParagraph"/>
        <w:numPr>
          <w:ilvl w:val="0"/>
          <w:numId w:val="4"/>
        </w:numPr>
        <w:spacing w:before="80" w:after="120" w:line="276" w:lineRule="auto"/>
        <w:jc w:val="both"/>
      </w:pPr>
      <w:r>
        <w:lastRenderedPageBreak/>
        <w:t>N</w:t>
      </w:r>
      <w:r w:rsidRPr="0064659A">
        <w:t xml:space="preserve">eutral sentiment represents factual information without a strong positive or negative tone. </w:t>
      </w:r>
    </w:p>
    <w:p w14:paraId="255D74FB" w14:textId="3A4153AA" w:rsidR="00CF63CB" w:rsidRDefault="0064659A" w:rsidP="0064659A">
      <w:pPr>
        <w:spacing w:before="80" w:after="120" w:line="276" w:lineRule="auto"/>
        <w:jc w:val="both"/>
      </w:pPr>
      <w:r w:rsidRPr="0064659A">
        <w:t>This task is challenging because financial datasets are usually imbalanced, with neutral statements appearing much more frequently than the other classes. In addition, financial language often contains subtle context-dependent meanings, making it difficult for models to accurately interpret sentiment and generalize effectively to unseen real-world news data.</w:t>
      </w:r>
    </w:p>
    <w:p w14:paraId="0D5D76D6" w14:textId="77777777" w:rsidR="00CF63CB" w:rsidRPr="00B66B3A" w:rsidRDefault="00000000" w:rsidP="0064659A">
      <w:pPr>
        <w:pStyle w:val="Heading2"/>
        <w:rPr>
          <w:color w:val="000000" w:themeColor="text1"/>
          <w:sz w:val="32"/>
          <w:szCs w:val="32"/>
        </w:rPr>
      </w:pPr>
      <w:bookmarkStart w:id="3" w:name="_Toc229261614"/>
      <w:r w:rsidRPr="00B66B3A">
        <w:rPr>
          <w:color w:val="000000" w:themeColor="text1"/>
          <w:sz w:val="32"/>
          <w:szCs w:val="32"/>
        </w:rPr>
        <w:t>3. Dataset</w:t>
      </w:r>
      <w:bookmarkEnd w:id="3"/>
    </w:p>
    <w:p w14:paraId="55A4A551" w14:textId="113B1123" w:rsidR="00CF63CB" w:rsidRPr="0064659A" w:rsidRDefault="00000000" w:rsidP="0064659A">
      <w:pPr>
        <w:pStyle w:val="Heading3"/>
        <w:rPr>
          <w:sz w:val="28"/>
          <w:szCs w:val="28"/>
        </w:rPr>
      </w:pPr>
      <w:bookmarkStart w:id="4" w:name="_Toc229261615"/>
      <w:r w:rsidRPr="0064659A">
        <w:rPr>
          <w:sz w:val="28"/>
          <w:szCs w:val="28"/>
        </w:rPr>
        <w:t xml:space="preserve">3.1 Training Data </w:t>
      </w:r>
      <w:r w:rsidR="00736140">
        <w:rPr>
          <w:sz w:val="28"/>
          <w:szCs w:val="28"/>
        </w:rPr>
        <w:t>-</w:t>
      </w:r>
      <w:r w:rsidRPr="0064659A">
        <w:rPr>
          <w:sz w:val="28"/>
          <w:szCs w:val="28"/>
        </w:rPr>
        <w:t xml:space="preserve"> financial_sentiment.csv</w:t>
      </w:r>
      <w:bookmarkEnd w:id="4"/>
    </w:p>
    <w:p w14:paraId="2866E965" w14:textId="6B464BB7" w:rsidR="00CF63CB" w:rsidRDefault="00000000">
      <w:pPr>
        <w:spacing w:before="80" w:after="120" w:line="276" w:lineRule="auto"/>
        <w:jc w:val="both"/>
      </w:pPr>
      <w:r>
        <w:t xml:space="preserve">The training corpus (financial_sentiment.csv) is a merged and cleaned dataset of financial news headlines and sentences compiled from multiple public sources. It contains two columns </w:t>
      </w:r>
      <w:r w:rsidR="0054452D">
        <w:t>-</w:t>
      </w:r>
      <w:r>
        <w:t xml:space="preserve"> text and sentiment </w:t>
      </w:r>
      <w:r w:rsidR="0054452D">
        <w:t>-</w:t>
      </w:r>
      <w:r>
        <w:t xml:space="preserve"> with labels </w:t>
      </w:r>
      <w:r w:rsidR="0054452D">
        <w:t>normalized</w:t>
      </w:r>
      <w:r>
        <w:t xml:space="preserve"> to lowercase: positive, negative, neutral.</w:t>
      </w:r>
    </w:p>
    <w:p w14:paraId="0F14A0C9" w14:textId="77777777" w:rsidR="00CF63CB" w:rsidRDefault="00CF63C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700"/>
        <w:gridCol w:w="1700"/>
        <w:gridCol w:w="1700"/>
        <w:gridCol w:w="1860"/>
      </w:tblGrid>
      <w:tr w:rsidR="00CF63CB" w14:paraId="64EDCCFB"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568F160" w14:textId="77777777" w:rsidR="00CF63CB" w:rsidRDefault="00000000">
            <w:pPr>
              <w:jc w:val="center"/>
            </w:pPr>
            <w:r>
              <w:rPr>
                <w:b/>
                <w:bCs/>
                <w:color w:val="FFFFFF"/>
                <w:sz w:val="20"/>
                <w:szCs w:val="20"/>
              </w:rPr>
              <w:t>Split</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600A5C0" w14:textId="77777777" w:rsidR="00CF63CB" w:rsidRDefault="00000000">
            <w:pPr>
              <w:jc w:val="center"/>
            </w:pPr>
            <w:r>
              <w:rPr>
                <w:b/>
                <w:bCs/>
                <w:color w:val="FFFFFF"/>
                <w:sz w:val="20"/>
                <w:szCs w:val="20"/>
              </w:rPr>
              <w:t>Samples</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1E3813B" w14:textId="77777777" w:rsidR="00CF63CB" w:rsidRDefault="00000000">
            <w:pPr>
              <w:jc w:val="center"/>
            </w:pPr>
            <w:r>
              <w:rPr>
                <w:b/>
                <w:bCs/>
                <w:color w:val="FFFFFF"/>
                <w:sz w:val="20"/>
                <w:szCs w:val="20"/>
              </w:rPr>
              <w:t>Positive</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FE17D0A" w14:textId="77777777" w:rsidR="00CF63CB" w:rsidRDefault="00000000">
            <w:pPr>
              <w:jc w:val="center"/>
            </w:pPr>
            <w:r>
              <w:rPr>
                <w:b/>
                <w:bCs/>
                <w:color w:val="FFFFFF"/>
                <w:sz w:val="20"/>
                <w:szCs w:val="20"/>
              </w:rPr>
              <w:t>Negative</w:t>
            </w:r>
          </w:p>
        </w:tc>
        <w:tc>
          <w:tcPr>
            <w:tcW w:w="18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886C2D8" w14:textId="77777777" w:rsidR="00CF63CB" w:rsidRDefault="00000000">
            <w:pPr>
              <w:jc w:val="center"/>
            </w:pPr>
            <w:r>
              <w:rPr>
                <w:b/>
                <w:bCs/>
                <w:color w:val="FFFFFF"/>
                <w:sz w:val="20"/>
                <w:szCs w:val="20"/>
              </w:rPr>
              <w:t>Neutral</w:t>
            </w:r>
          </w:p>
        </w:tc>
      </w:tr>
      <w:tr w:rsidR="00CF63CB" w14:paraId="1E7C85B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1DDA469" w14:textId="77777777" w:rsidR="00CF63CB" w:rsidRDefault="00000000">
            <w:r>
              <w:rPr>
                <w:sz w:val="20"/>
                <w:szCs w:val="20"/>
              </w:rPr>
              <w:t>Train (80%)</w:t>
            </w:r>
          </w:p>
        </w:tc>
        <w:tc>
          <w:tcPr>
            <w:tcW w:w="17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EF900D8" w14:textId="0232742E" w:rsidR="00CF63CB" w:rsidRDefault="001E665A">
            <w:pPr>
              <w:jc w:val="center"/>
            </w:pPr>
            <w:r>
              <w:rPr>
                <w:sz w:val="20"/>
                <w:szCs w:val="20"/>
              </w:rPr>
              <w:t>4984</w:t>
            </w:r>
          </w:p>
        </w:tc>
        <w:tc>
          <w:tcPr>
            <w:tcW w:w="17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1A26138" w14:textId="428BC380" w:rsidR="00CF63CB" w:rsidRDefault="00000000">
            <w:pPr>
              <w:jc w:val="center"/>
            </w:pPr>
            <w:r>
              <w:rPr>
                <w:sz w:val="20"/>
                <w:szCs w:val="20"/>
              </w:rPr>
              <w:t>~</w:t>
            </w:r>
            <w:r w:rsidR="00323773">
              <w:rPr>
                <w:sz w:val="20"/>
                <w:szCs w:val="20"/>
              </w:rPr>
              <w:t>2143</w:t>
            </w:r>
          </w:p>
        </w:tc>
        <w:tc>
          <w:tcPr>
            <w:tcW w:w="17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D7879D6" w14:textId="248E7BDE" w:rsidR="00CF63CB" w:rsidRDefault="00000000">
            <w:pPr>
              <w:jc w:val="center"/>
            </w:pPr>
            <w:r>
              <w:rPr>
                <w:sz w:val="20"/>
                <w:szCs w:val="20"/>
              </w:rPr>
              <w:t>~</w:t>
            </w:r>
            <w:r w:rsidR="0054452D">
              <w:rPr>
                <w:sz w:val="20"/>
                <w:szCs w:val="20"/>
              </w:rPr>
              <w:t>847</w:t>
            </w:r>
          </w:p>
        </w:tc>
        <w:tc>
          <w:tcPr>
            <w:tcW w:w="18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1E6CE13" w14:textId="27AAA55B" w:rsidR="00CF63CB" w:rsidRDefault="00000000">
            <w:pPr>
              <w:jc w:val="center"/>
            </w:pPr>
            <w:r>
              <w:rPr>
                <w:sz w:val="20"/>
                <w:szCs w:val="20"/>
              </w:rPr>
              <w:t>~</w:t>
            </w:r>
            <w:r w:rsidR="0054452D">
              <w:rPr>
                <w:sz w:val="20"/>
                <w:szCs w:val="20"/>
              </w:rPr>
              <w:t>1994</w:t>
            </w:r>
          </w:p>
        </w:tc>
      </w:tr>
      <w:tr w:rsidR="00CF63CB" w14:paraId="0C8EBCA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23B7DF" w14:textId="77777777" w:rsidR="00CF63CB" w:rsidRDefault="00000000">
            <w:r>
              <w:rPr>
                <w:sz w:val="20"/>
                <w:szCs w:val="20"/>
              </w:rPr>
              <w:t>Validation (10%)</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1A46E" w14:textId="3883DEC5" w:rsidR="00CF63CB" w:rsidRDefault="0054452D">
            <w:pPr>
              <w:jc w:val="center"/>
            </w:pPr>
            <w:r>
              <w:rPr>
                <w:sz w:val="20"/>
                <w:szCs w:val="20"/>
              </w:rPr>
              <w:t>623</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1DCF33" w14:textId="12D4886E" w:rsidR="00CF63CB" w:rsidRDefault="00000000">
            <w:pPr>
              <w:jc w:val="center"/>
            </w:pPr>
            <w:r>
              <w:rPr>
                <w:sz w:val="20"/>
                <w:szCs w:val="20"/>
              </w:rPr>
              <w:t>~</w:t>
            </w:r>
            <w:r w:rsidR="0054452D">
              <w:rPr>
                <w:sz w:val="20"/>
                <w:szCs w:val="20"/>
              </w:rPr>
              <w:t>268</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2BD0E" w14:textId="481879DA" w:rsidR="00CF63CB" w:rsidRDefault="00000000">
            <w:pPr>
              <w:jc w:val="center"/>
            </w:pPr>
            <w:r>
              <w:rPr>
                <w:sz w:val="20"/>
                <w:szCs w:val="20"/>
              </w:rPr>
              <w:t>~</w:t>
            </w:r>
            <w:r w:rsidR="0054452D">
              <w:rPr>
                <w:sz w:val="20"/>
                <w:szCs w:val="20"/>
              </w:rPr>
              <w:t>112</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3BA0A5" w14:textId="2D526E19" w:rsidR="00CF63CB" w:rsidRDefault="00000000">
            <w:pPr>
              <w:jc w:val="center"/>
            </w:pPr>
            <w:r>
              <w:rPr>
                <w:sz w:val="20"/>
                <w:szCs w:val="20"/>
              </w:rPr>
              <w:t>~</w:t>
            </w:r>
            <w:r w:rsidR="0054452D">
              <w:rPr>
                <w:sz w:val="20"/>
                <w:szCs w:val="20"/>
              </w:rPr>
              <w:t>249</w:t>
            </w:r>
          </w:p>
        </w:tc>
      </w:tr>
      <w:tr w:rsidR="00CF63CB" w14:paraId="5A4DA900"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AE70211" w14:textId="77777777" w:rsidR="00CF63CB" w:rsidRDefault="00000000">
            <w:r>
              <w:rPr>
                <w:sz w:val="20"/>
                <w:szCs w:val="20"/>
              </w:rPr>
              <w:t>Test (10%)</w:t>
            </w:r>
          </w:p>
        </w:tc>
        <w:tc>
          <w:tcPr>
            <w:tcW w:w="17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B472C00" w14:textId="6EAC4F95" w:rsidR="00CF63CB" w:rsidRDefault="00000000">
            <w:pPr>
              <w:jc w:val="center"/>
            </w:pPr>
            <w:r>
              <w:rPr>
                <w:sz w:val="20"/>
                <w:szCs w:val="20"/>
              </w:rPr>
              <w:t>~</w:t>
            </w:r>
            <w:r w:rsidR="0054452D">
              <w:rPr>
                <w:sz w:val="20"/>
                <w:szCs w:val="20"/>
              </w:rPr>
              <w:t>623</w:t>
            </w:r>
          </w:p>
        </w:tc>
        <w:tc>
          <w:tcPr>
            <w:tcW w:w="17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46FF66F" w14:textId="7F150DB7" w:rsidR="00CF63CB" w:rsidRDefault="00000000">
            <w:pPr>
              <w:jc w:val="center"/>
            </w:pPr>
            <w:r>
              <w:rPr>
                <w:sz w:val="20"/>
                <w:szCs w:val="20"/>
              </w:rPr>
              <w:t>~</w:t>
            </w:r>
            <w:r w:rsidR="0054452D">
              <w:rPr>
                <w:sz w:val="20"/>
                <w:szCs w:val="20"/>
              </w:rPr>
              <w:t>268</w:t>
            </w:r>
          </w:p>
        </w:tc>
        <w:tc>
          <w:tcPr>
            <w:tcW w:w="17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64DD284" w14:textId="22F474C0" w:rsidR="00CF63CB" w:rsidRDefault="00000000">
            <w:pPr>
              <w:jc w:val="center"/>
            </w:pPr>
            <w:r>
              <w:rPr>
                <w:sz w:val="20"/>
                <w:szCs w:val="20"/>
              </w:rPr>
              <w:t>~</w:t>
            </w:r>
            <w:r w:rsidR="0054452D">
              <w:rPr>
                <w:sz w:val="20"/>
                <w:szCs w:val="20"/>
              </w:rPr>
              <w:t>112</w:t>
            </w:r>
          </w:p>
        </w:tc>
        <w:tc>
          <w:tcPr>
            <w:tcW w:w="18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2921C1F" w14:textId="35926ACE" w:rsidR="00CF63CB" w:rsidRDefault="00000000">
            <w:pPr>
              <w:jc w:val="center"/>
            </w:pPr>
            <w:r>
              <w:rPr>
                <w:sz w:val="20"/>
                <w:szCs w:val="20"/>
              </w:rPr>
              <w:t>~</w:t>
            </w:r>
            <w:r w:rsidR="0054452D">
              <w:rPr>
                <w:sz w:val="20"/>
                <w:szCs w:val="20"/>
              </w:rPr>
              <w:t>249</w:t>
            </w:r>
          </w:p>
        </w:tc>
      </w:tr>
    </w:tbl>
    <w:p w14:paraId="705959BC" w14:textId="77777777" w:rsidR="00CF63CB" w:rsidRDefault="00CF63CB">
      <w:pPr>
        <w:spacing w:after="80"/>
      </w:pPr>
    </w:p>
    <w:p w14:paraId="2ED4815A" w14:textId="7F1615CC" w:rsidR="00CF63CB" w:rsidRDefault="00000000">
      <w:pPr>
        <w:spacing w:before="80" w:after="120" w:line="276" w:lineRule="auto"/>
        <w:jc w:val="both"/>
      </w:pPr>
      <w:r>
        <w:t xml:space="preserve">Stratified splitting (80/10/10) was used to ensure label distribution is preserved across all splits. A random seed of 42 was </w:t>
      </w:r>
      <w:r w:rsidR="0054452D">
        <w:t>set to ensure</w:t>
      </w:r>
      <w:r>
        <w:t xml:space="preserve"> reproducibility.</w:t>
      </w:r>
    </w:p>
    <w:p w14:paraId="29731D82" w14:textId="6D91DF8A" w:rsidR="00CF63CB" w:rsidRPr="00B66B3A" w:rsidRDefault="00000000">
      <w:pPr>
        <w:pStyle w:val="Heading2"/>
        <w:rPr>
          <w:color w:val="000000" w:themeColor="text1"/>
        </w:rPr>
      </w:pPr>
      <w:bookmarkStart w:id="5" w:name="_Toc229261616"/>
      <w:r w:rsidRPr="00B66B3A">
        <w:rPr>
          <w:color w:val="000000" w:themeColor="text1"/>
        </w:rPr>
        <w:t xml:space="preserve">3.2 Evaluation Set 1 </w:t>
      </w:r>
      <w:r w:rsidR="00736140">
        <w:rPr>
          <w:color w:val="000000" w:themeColor="text1"/>
        </w:rPr>
        <w:t>-</w:t>
      </w:r>
      <w:r w:rsidRPr="00B66B3A">
        <w:rPr>
          <w:color w:val="000000" w:themeColor="text1"/>
        </w:rPr>
        <w:t xml:space="preserve"> Financial </w:t>
      </w:r>
      <w:proofErr w:type="spellStart"/>
      <w:r w:rsidRPr="00B66B3A">
        <w:rPr>
          <w:color w:val="000000" w:themeColor="text1"/>
        </w:rPr>
        <w:t>PhraseBank</w:t>
      </w:r>
      <w:proofErr w:type="spellEnd"/>
      <w:r w:rsidRPr="00B66B3A">
        <w:rPr>
          <w:color w:val="000000" w:themeColor="text1"/>
        </w:rPr>
        <w:t xml:space="preserve"> (</w:t>
      </w:r>
      <w:proofErr w:type="spellStart"/>
      <w:r w:rsidRPr="00B66B3A">
        <w:rPr>
          <w:color w:val="000000" w:themeColor="text1"/>
        </w:rPr>
        <w:t>AllAgree</w:t>
      </w:r>
      <w:proofErr w:type="spellEnd"/>
      <w:r w:rsidRPr="00B66B3A">
        <w:rPr>
          <w:color w:val="000000" w:themeColor="text1"/>
        </w:rPr>
        <w:t>)</w:t>
      </w:r>
      <w:bookmarkEnd w:id="5"/>
    </w:p>
    <w:p w14:paraId="403FC677" w14:textId="0BFF73EA" w:rsidR="00CF63CB" w:rsidRDefault="00000000">
      <w:pPr>
        <w:spacing w:before="80" w:after="120" w:line="276" w:lineRule="auto"/>
        <w:jc w:val="both"/>
      </w:pPr>
      <w:r>
        <w:t xml:space="preserve">The Financial </w:t>
      </w:r>
      <w:proofErr w:type="spellStart"/>
      <w:r>
        <w:t>PhraseBank</w:t>
      </w:r>
      <w:proofErr w:type="spellEnd"/>
      <w:r>
        <w:t xml:space="preserve"> dataset (Malo et al., 2014) is a standard benchmark for financial sentiment analysis. The </w:t>
      </w:r>
      <w:proofErr w:type="spellStart"/>
      <w:r>
        <w:t>AllAgree</w:t>
      </w:r>
      <w:proofErr w:type="spellEnd"/>
      <w:r>
        <w:t xml:space="preserve"> subset </w:t>
      </w:r>
      <w:r w:rsidR="00736140">
        <w:t>-</w:t>
      </w:r>
      <w:r>
        <w:t xml:space="preserve"> where all annotators agreed on the sentiment label </w:t>
      </w:r>
      <w:r w:rsidR="0054452D">
        <w:t>-</w:t>
      </w:r>
      <w:r>
        <w:t xml:space="preserve"> was used as the primary evaluation benchmark. It contains 453 sentences across 114 positive, 61 negative, and 278 neutral examples.</w:t>
      </w:r>
    </w:p>
    <w:p w14:paraId="69AD8C95" w14:textId="60F05DE7" w:rsidR="00CF63CB" w:rsidRPr="00B66B3A" w:rsidRDefault="00000000">
      <w:pPr>
        <w:pStyle w:val="Heading2"/>
        <w:rPr>
          <w:color w:val="000000" w:themeColor="text1"/>
        </w:rPr>
      </w:pPr>
      <w:bookmarkStart w:id="6" w:name="_Toc229261617"/>
      <w:r w:rsidRPr="00B66B3A">
        <w:rPr>
          <w:color w:val="000000" w:themeColor="text1"/>
        </w:rPr>
        <w:t xml:space="preserve">3.3 Evaluation Set 2 </w:t>
      </w:r>
      <w:r w:rsidR="00736140">
        <w:rPr>
          <w:color w:val="000000" w:themeColor="text1"/>
        </w:rPr>
        <w:t>-</w:t>
      </w:r>
      <w:r w:rsidRPr="00B66B3A">
        <w:rPr>
          <w:color w:val="000000" w:themeColor="text1"/>
        </w:rPr>
        <w:t xml:space="preserve"> Collected Unseen Data</w:t>
      </w:r>
      <w:bookmarkEnd w:id="6"/>
    </w:p>
    <w:p w14:paraId="42062A10" w14:textId="71B87E40" w:rsidR="00CF63CB" w:rsidRDefault="00000000" w:rsidP="00466D96">
      <w:pPr>
        <w:spacing w:before="80" w:after="120" w:line="276" w:lineRule="auto"/>
        <w:jc w:val="both"/>
      </w:pPr>
      <w:r>
        <w:t xml:space="preserve">To assess real-world </w:t>
      </w:r>
      <w:r w:rsidR="000C6A2B">
        <w:t>generalization, 1000 financial headlines were collected from live sources, including Economic Times and The Hindu Business Line,</w:t>
      </w:r>
      <w:r>
        <w:t xml:space="preserve"> in April 2026. This dataset was never seen during training or validation and represents genuinely unseen data. It contains </w:t>
      </w:r>
      <w:r w:rsidR="00905D97">
        <w:t>499</w:t>
      </w:r>
      <w:r>
        <w:t xml:space="preserve"> positive, </w:t>
      </w:r>
      <w:r w:rsidR="00905D97">
        <w:t>415</w:t>
      </w:r>
      <w:r>
        <w:t xml:space="preserve"> negative, and </w:t>
      </w:r>
      <w:r w:rsidR="00905D97">
        <w:t>86</w:t>
      </w:r>
      <w:r>
        <w:t xml:space="preserve"> neutral examples, with labels manually assigned.</w:t>
      </w:r>
    </w:p>
    <w:p w14:paraId="01887059" w14:textId="77777777" w:rsidR="00CF63CB" w:rsidRPr="00B66B3A" w:rsidRDefault="00000000" w:rsidP="00B66B3A">
      <w:pPr>
        <w:pStyle w:val="Heading2"/>
        <w:rPr>
          <w:color w:val="000000" w:themeColor="text1"/>
          <w:sz w:val="32"/>
          <w:szCs w:val="32"/>
        </w:rPr>
      </w:pPr>
      <w:bookmarkStart w:id="7" w:name="_Toc229261618"/>
      <w:r w:rsidRPr="00B66B3A">
        <w:rPr>
          <w:color w:val="000000" w:themeColor="text1"/>
          <w:sz w:val="32"/>
          <w:szCs w:val="32"/>
        </w:rPr>
        <w:t>4. Models</w:t>
      </w:r>
      <w:bookmarkEnd w:id="7"/>
    </w:p>
    <w:p w14:paraId="6A4AB336" w14:textId="77777777" w:rsidR="00CF63CB" w:rsidRDefault="00CF63C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100"/>
        <w:gridCol w:w="3660"/>
        <w:gridCol w:w="1500"/>
      </w:tblGrid>
      <w:tr w:rsidR="00CF63CB" w14:paraId="1424ECE7" w14:textId="77777777">
        <w:trPr>
          <w:tblHeader/>
        </w:trPr>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ECA1741" w14:textId="77777777" w:rsidR="00CF63CB" w:rsidRDefault="00000000">
            <w:pPr>
              <w:jc w:val="center"/>
            </w:pPr>
            <w:r>
              <w:rPr>
                <w:b/>
                <w:bCs/>
                <w:color w:val="FFFFFF"/>
                <w:sz w:val="20"/>
                <w:szCs w:val="20"/>
              </w:rPr>
              <w:t>Model</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9EAE87D" w14:textId="77777777" w:rsidR="00CF63CB" w:rsidRDefault="00000000">
            <w:pPr>
              <w:jc w:val="center"/>
            </w:pPr>
            <w:r>
              <w:rPr>
                <w:b/>
                <w:bCs/>
                <w:color w:val="FFFFFF"/>
                <w:sz w:val="20"/>
                <w:szCs w:val="20"/>
              </w:rPr>
              <w:t>Base</w:t>
            </w:r>
          </w:p>
        </w:tc>
        <w:tc>
          <w:tcPr>
            <w:tcW w:w="36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3E5CF04" w14:textId="77777777" w:rsidR="00CF63CB" w:rsidRDefault="00000000">
            <w:pPr>
              <w:jc w:val="center"/>
            </w:pPr>
            <w:r>
              <w:rPr>
                <w:b/>
                <w:bCs/>
                <w:color w:val="FFFFFF"/>
                <w:sz w:val="20"/>
                <w:szCs w:val="20"/>
              </w:rPr>
              <w:t>Approach</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2438A7F" w14:textId="77777777" w:rsidR="00CF63CB" w:rsidRDefault="00000000">
            <w:pPr>
              <w:jc w:val="center"/>
            </w:pPr>
            <w:r>
              <w:rPr>
                <w:b/>
                <w:bCs/>
                <w:color w:val="FFFFFF"/>
                <w:sz w:val="20"/>
                <w:szCs w:val="20"/>
              </w:rPr>
              <w:t>Parameters</w:t>
            </w:r>
          </w:p>
        </w:tc>
      </w:tr>
      <w:tr w:rsidR="00CF63CB" w14:paraId="456FBC44" w14:textId="77777777">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7A10753" w14:textId="77777777" w:rsidR="00CF63CB" w:rsidRDefault="00000000">
            <w:r>
              <w:rPr>
                <w:sz w:val="20"/>
                <w:szCs w:val="20"/>
              </w:rPr>
              <w:t>BERT (Zero-shot)</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7A2D7D7" w14:textId="73D63498" w:rsidR="00CF63CB" w:rsidRDefault="0054452D">
            <w:pPr>
              <w:jc w:val="center"/>
            </w:pPr>
            <w:r>
              <w:rPr>
                <w:sz w:val="20"/>
                <w:szCs w:val="20"/>
              </w:rPr>
              <w:t>BERT-base-uncased</w:t>
            </w:r>
          </w:p>
        </w:tc>
        <w:tc>
          <w:tcPr>
            <w:tcW w:w="36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D3F2108" w14:textId="7BE43F1A" w:rsidR="00CF63CB" w:rsidRDefault="00000000">
            <w:pPr>
              <w:jc w:val="center"/>
            </w:pPr>
            <w:r>
              <w:rPr>
                <w:sz w:val="20"/>
                <w:szCs w:val="20"/>
              </w:rPr>
              <w:t xml:space="preserve">Fill-mask zero-shot </w:t>
            </w:r>
            <w:r w:rsidR="00736140">
              <w:rPr>
                <w:sz w:val="20"/>
                <w:szCs w:val="20"/>
              </w:rPr>
              <w:t>-</w:t>
            </w:r>
            <w:r>
              <w:rPr>
                <w:sz w:val="20"/>
                <w:szCs w:val="20"/>
              </w:rPr>
              <w:t xml:space="preserve"> no fine-tuning</w:t>
            </w:r>
          </w:p>
        </w:tc>
        <w:tc>
          <w:tcPr>
            <w:tcW w:w="1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9E30625" w14:textId="77777777" w:rsidR="00CF63CB" w:rsidRDefault="00000000">
            <w:pPr>
              <w:jc w:val="center"/>
            </w:pPr>
            <w:r>
              <w:rPr>
                <w:sz w:val="20"/>
                <w:szCs w:val="20"/>
              </w:rPr>
              <w:t>110M</w:t>
            </w:r>
          </w:p>
        </w:tc>
      </w:tr>
      <w:tr w:rsidR="00CF63CB" w14:paraId="2B41247C" w14:textId="77777777">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65C16" w14:textId="77777777" w:rsidR="00CF63CB" w:rsidRDefault="00000000">
            <w:r>
              <w:rPr>
                <w:sz w:val="20"/>
                <w:szCs w:val="20"/>
              </w:rPr>
              <w:t>BERT (Fine-tuned)</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79A9A" w14:textId="2802D989" w:rsidR="00CF63CB" w:rsidRDefault="0054452D">
            <w:pPr>
              <w:jc w:val="center"/>
            </w:pPr>
            <w:r>
              <w:rPr>
                <w:sz w:val="20"/>
                <w:szCs w:val="20"/>
              </w:rPr>
              <w:t>BERT-base-uncased</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2BAEC" w14:textId="77777777" w:rsidR="00CF63CB" w:rsidRDefault="00000000">
            <w:pPr>
              <w:jc w:val="center"/>
            </w:pPr>
            <w:r>
              <w:rPr>
                <w:sz w:val="20"/>
                <w:szCs w:val="20"/>
              </w:rPr>
              <w:t>Sequence classification head; fine-tuned on financial_sentiment.csv</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59B352" w14:textId="77777777" w:rsidR="00CF63CB" w:rsidRDefault="00000000">
            <w:pPr>
              <w:jc w:val="center"/>
            </w:pPr>
            <w:r>
              <w:rPr>
                <w:sz w:val="20"/>
                <w:szCs w:val="20"/>
              </w:rPr>
              <w:t>110M</w:t>
            </w:r>
          </w:p>
        </w:tc>
      </w:tr>
      <w:tr w:rsidR="00CF63CB" w14:paraId="5BF1A39E" w14:textId="77777777">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D217EC3" w14:textId="77777777" w:rsidR="00CF63CB" w:rsidRDefault="00000000">
            <w:proofErr w:type="spellStart"/>
            <w:r>
              <w:rPr>
                <w:sz w:val="20"/>
                <w:szCs w:val="20"/>
              </w:rPr>
              <w:lastRenderedPageBreak/>
              <w:t>FinBERT</w:t>
            </w:r>
            <w:proofErr w:type="spellEnd"/>
            <w:r>
              <w:rPr>
                <w:sz w:val="20"/>
                <w:szCs w:val="20"/>
              </w:rPr>
              <w:t xml:space="preserve"> (Zero-shot)</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908F741" w14:textId="5352F06A" w:rsidR="00CF63CB" w:rsidRDefault="00000000">
            <w:pPr>
              <w:jc w:val="center"/>
            </w:pPr>
            <w:proofErr w:type="spellStart"/>
            <w:r>
              <w:rPr>
                <w:sz w:val="20"/>
                <w:szCs w:val="20"/>
              </w:rPr>
              <w:t>ProsusAI</w:t>
            </w:r>
            <w:proofErr w:type="spellEnd"/>
            <w:r>
              <w:rPr>
                <w:sz w:val="20"/>
                <w:szCs w:val="20"/>
              </w:rPr>
              <w:t>/</w:t>
            </w:r>
            <w:proofErr w:type="spellStart"/>
            <w:r>
              <w:rPr>
                <w:sz w:val="20"/>
                <w:szCs w:val="20"/>
              </w:rPr>
              <w:t>fin</w:t>
            </w:r>
            <w:r w:rsidR="0054452D">
              <w:rPr>
                <w:sz w:val="20"/>
                <w:szCs w:val="20"/>
              </w:rPr>
              <w:t>BERT</w:t>
            </w:r>
            <w:proofErr w:type="spellEnd"/>
          </w:p>
        </w:tc>
        <w:tc>
          <w:tcPr>
            <w:tcW w:w="36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8022832" w14:textId="77777777" w:rsidR="00CF63CB" w:rsidRDefault="00000000">
            <w:pPr>
              <w:jc w:val="center"/>
            </w:pPr>
            <w:r>
              <w:rPr>
                <w:sz w:val="20"/>
                <w:szCs w:val="20"/>
              </w:rPr>
              <w:t>Finance-domain pre-trained BERT; zero-shot classification</w:t>
            </w:r>
          </w:p>
        </w:tc>
        <w:tc>
          <w:tcPr>
            <w:tcW w:w="1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5CCC6C1" w14:textId="77777777" w:rsidR="00CF63CB" w:rsidRDefault="00000000">
            <w:pPr>
              <w:jc w:val="center"/>
            </w:pPr>
            <w:r>
              <w:rPr>
                <w:sz w:val="20"/>
                <w:szCs w:val="20"/>
              </w:rPr>
              <w:t>110M</w:t>
            </w:r>
          </w:p>
        </w:tc>
      </w:tr>
    </w:tbl>
    <w:p w14:paraId="699C1329" w14:textId="482DD744" w:rsidR="00CF63CB" w:rsidRDefault="00CF63CB">
      <w:pPr>
        <w:spacing w:before="80" w:after="120" w:line="276" w:lineRule="auto"/>
        <w:jc w:val="both"/>
      </w:pPr>
    </w:p>
    <w:p w14:paraId="2397FE76" w14:textId="55B74F8B" w:rsidR="00CF63CB" w:rsidRPr="00B66B3A" w:rsidRDefault="00000000">
      <w:pPr>
        <w:pStyle w:val="Heading2"/>
        <w:rPr>
          <w:color w:val="000000" w:themeColor="text1"/>
        </w:rPr>
      </w:pPr>
      <w:bookmarkStart w:id="8" w:name="_Toc229261619"/>
      <w:r w:rsidRPr="00B66B3A">
        <w:rPr>
          <w:color w:val="000000" w:themeColor="text1"/>
        </w:rPr>
        <w:t>4.</w:t>
      </w:r>
      <w:r w:rsidR="00B66B3A" w:rsidRPr="00B66B3A">
        <w:rPr>
          <w:color w:val="000000" w:themeColor="text1"/>
        </w:rPr>
        <w:t>1</w:t>
      </w:r>
      <w:r w:rsidRPr="00B66B3A">
        <w:rPr>
          <w:color w:val="000000" w:themeColor="text1"/>
        </w:rPr>
        <w:t xml:space="preserve"> Fine-Tuned BERT</w:t>
      </w:r>
      <w:bookmarkEnd w:id="8"/>
    </w:p>
    <w:p w14:paraId="1909C44B" w14:textId="458042B4" w:rsidR="00CF63CB" w:rsidRDefault="0054452D">
      <w:pPr>
        <w:spacing w:before="80" w:after="120" w:line="276" w:lineRule="auto"/>
        <w:jc w:val="both"/>
      </w:pPr>
      <w:r>
        <w:t>BERT-base-uncased was fine-tuned end-to-end for 3-class sentiment classification. A linear classification head was added on top of the [CLS] token representation. All 12 encoder layers were kept trainable. Class-weighted cross-entropy loss was used to compensate for class imbalance in the training set, with weights computed using scikit-</w:t>
      </w:r>
      <w:proofErr w:type="spellStart"/>
      <w:r>
        <w:t>learn's</w:t>
      </w:r>
      <w:proofErr w:type="spellEnd"/>
      <w:r>
        <w:t xml:space="preserve"> balanced class weighting.</w:t>
      </w:r>
    </w:p>
    <w:p w14:paraId="134BF32E" w14:textId="77777777" w:rsidR="00CF63CB" w:rsidRPr="00861D9A" w:rsidRDefault="00000000" w:rsidP="00861D9A">
      <w:pPr>
        <w:pStyle w:val="Heading2"/>
        <w:rPr>
          <w:color w:val="000000" w:themeColor="text1"/>
          <w:sz w:val="32"/>
          <w:szCs w:val="32"/>
        </w:rPr>
      </w:pPr>
      <w:bookmarkStart w:id="9" w:name="_Toc229261620"/>
      <w:r w:rsidRPr="00861D9A">
        <w:rPr>
          <w:color w:val="000000" w:themeColor="text1"/>
          <w:sz w:val="32"/>
          <w:szCs w:val="32"/>
        </w:rPr>
        <w:t>5. Methodology</w:t>
      </w:r>
      <w:bookmarkEnd w:id="9"/>
    </w:p>
    <w:p w14:paraId="63BCEA93" w14:textId="77777777" w:rsidR="00CF63CB" w:rsidRPr="00861D9A" w:rsidRDefault="00000000">
      <w:pPr>
        <w:pStyle w:val="Heading2"/>
        <w:rPr>
          <w:color w:val="000000" w:themeColor="text1"/>
          <w:sz w:val="28"/>
          <w:szCs w:val="28"/>
        </w:rPr>
      </w:pPr>
      <w:bookmarkStart w:id="10" w:name="_Toc229261621"/>
      <w:r w:rsidRPr="00861D9A">
        <w:rPr>
          <w:color w:val="000000" w:themeColor="text1"/>
          <w:sz w:val="28"/>
          <w:szCs w:val="28"/>
        </w:rPr>
        <w:t>5.1 Pipeline Overview</w:t>
      </w:r>
      <w:bookmarkEnd w:id="10"/>
    </w:p>
    <w:p w14:paraId="617FF273" w14:textId="77777777" w:rsidR="00CF63CB" w:rsidRDefault="00000000">
      <w:pPr>
        <w:spacing w:before="80" w:after="120" w:line="276" w:lineRule="auto"/>
        <w:jc w:val="both"/>
      </w:pPr>
      <w:r>
        <w:t>The project follows a four-stage pipeline:</w:t>
      </w:r>
    </w:p>
    <w:p w14:paraId="048518F2" w14:textId="77777777" w:rsidR="00CF63CB" w:rsidRDefault="00CF63C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1"/>
        <w:gridCol w:w="2464"/>
        <w:gridCol w:w="5105"/>
      </w:tblGrid>
      <w:tr w:rsidR="00CF63CB" w14:paraId="26DDF6F4"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11AB65D" w14:textId="77777777" w:rsidR="00CF63CB" w:rsidRDefault="00000000">
            <w:pPr>
              <w:jc w:val="center"/>
            </w:pPr>
            <w:r>
              <w:rPr>
                <w:b/>
                <w:bCs/>
                <w:color w:val="FFFFFF"/>
                <w:sz w:val="20"/>
                <w:szCs w:val="20"/>
              </w:rPr>
              <w:t>Stage</w:t>
            </w:r>
          </w:p>
        </w:tc>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8D2B4F8" w14:textId="77777777" w:rsidR="00CF63CB" w:rsidRDefault="00000000">
            <w:pPr>
              <w:jc w:val="center"/>
            </w:pPr>
            <w:r>
              <w:rPr>
                <w:b/>
                <w:bCs/>
                <w:color w:val="FFFFFF"/>
                <w:sz w:val="20"/>
                <w:szCs w:val="20"/>
              </w:rPr>
              <w:t>Script</w:t>
            </w:r>
          </w:p>
        </w:tc>
        <w:tc>
          <w:tcPr>
            <w:tcW w:w="51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6758E39" w14:textId="77777777" w:rsidR="00CF63CB" w:rsidRDefault="00000000">
            <w:pPr>
              <w:jc w:val="center"/>
            </w:pPr>
            <w:r>
              <w:rPr>
                <w:b/>
                <w:bCs/>
                <w:color w:val="FFFFFF"/>
                <w:sz w:val="20"/>
                <w:szCs w:val="20"/>
              </w:rPr>
              <w:t>Description</w:t>
            </w:r>
          </w:p>
        </w:tc>
      </w:tr>
      <w:tr w:rsidR="00CF63CB" w14:paraId="24B3CD49"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C57A4BE" w14:textId="2D4D9F63" w:rsidR="00CF63CB" w:rsidRDefault="00000000">
            <w:r>
              <w:rPr>
                <w:sz w:val="20"/>
                <w:szCs w:val="20"/>
              </w:rPr>
              <w:t xml:space="preserve">1 </w:t>
            </w:r>
            <w:r w:rsidR="00861D9A">
              <w:rPr>
                <w:sz w:val="20"/>
                <w:szCs w:val="20"/>
              </w:rPr>
              <w:t>-</w:t>
            </w:r>
            <w:r>
              <w:rPr>
                <w:sz w:val="20"/>
                <w:szCs w:val="20"/>
              </w:rPr>
              <w:t xml:space="preserve"> Data Preparation</w:t>
            </w:r>
          </w:p>
        </w:tc>
        <w:tc>
          <w:tcPr>
            <w:tcW w:w="24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957C60B" w14:textId="77777777" w:rsidR="00CF63CB" w:rsidRDefault="00000000">
            <w:pPr>
              <w:jc w:val="center"/>
            </w:pPr>
            <w:r>
              <w:rPr>
                <w:sz w:val="20"/>
                <w:szCs w:val="20"/>
              </w:rPr>
              <w:t>data_preparation.py</w:t>
            </w:r>
          </w:p>
        </w:tc>
        <w:tc>
          <w:tcPr>
            <w:tcW w:w="51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7557699" w14:textId="20EC6051" w:rsidR="00CF63CB" w:rsidRDefault="00000000">
            <w:pPr>
              <w:jc w:val="center"/>
            </w:pPr>
            <w:r>
              <w:rPr>
                <w:sz w:val="20"/>
                <w:szCs w:val="20"/>
              </w:rPr>
              <w:t xml:space="preserve">Load CSV, clean labels, tokenise with </w:t>
            </w:r>
            <w:r w:rsidR="0054452D">
              <w:rPr>
                <w:sz w:val="20"/>
                <w:szCs w:val="20"/>
              </w:rPr>
              <w:t>BERT</w:t>
            </w:r>
            <w:r>
              <w:rPr>
                <w:sz w:val="20"/>
                <w:szCs w:val="20"/>
              </w:rPr>
              <w:t xml:space="preserve">-base-uncased </w:t>
            </w:r>
            <w:proofErr w:type="spellStart"/>
            <w:r>
              <w:rPr>
                <w:sz w:val="20"/>
                <w:szCs w:val="20"/>
              </w:rPr>
              <w:t>tokeniser</w:t>
            </w:r>
            <w:proofErr w:type="spellEnd"/>
            <w:r>
              <w:rPr>
                <w:sz w:val="20"/>
                <w:szCs w:val="20"/>
              </w:rPr>
              <w:t xml:space="preserve">, split 80/10/10, save as </w:t>
            </w:r>
            <w:proofErr w:type="spellStart"/>
            <w:r>
              <w:rPr>
                <w:sz w:val="20"/>
                <w:szCs w:val="20"/>
              </w:rPr>
              <w:t>HuggingFace</w:t>
            </w:r>
            <w:proofErr w:type="spellEnd"/>
            <w:r>
              <w:rPr>
                <w:sz w:val="20"/>
                <w:szCs w:val="20"/>
              </w:rPr>
              <w:t xml:space="preserve"> </w:t>
            </w:r>
            <w:proofErr w:type="spellStart"/>
            <w:r>
              <w:rPr>
                <w:sz w:val="20"/>
                <w:szCs w:val="20"/>
              </w:rPr>
              <w:t>DatasetDict</w:t>
            </w:r>
            <w:proofErr w:type="spellEnd"/>
          </w:p>
        </w:tc>
      </w:tr>
      <w:tr w:rsidR="00CF63CB" w14:paraId="2B98B07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72D2F" w14:textId="308302B6" w:rsidR="00CF63CB" w:rsidRDefault="00000000">
            <w:r>
              <w:rPr>
                <w:sz w:val="20"/>
                <w:szCs w:val="20"/>
              </w:rPr>
              <w:t xml:space="preserve">2 </w:t>
            </w:r>
            <w:r w:rsidR="00861D9A">
              <w:rPr>
                <w:sz w:val="20"/>
                <w:szCs w:val="20"/>
              </w:rPr>
              <w:t xml:space="preserve">- </w:t>
            </w:r>
            <w:r>
              <w:rPr>
                <w:sz w:val="20"/>
                <w:szCs w:val="20"/>
              </w:rPr>
              <w:t>Fine-tuning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D185F" w14:textId="77777777" w:rsidR="00CF63CB" w:rsidRDefault="00000000">
            <w:pPr>
              <w:jc w:val="center"/>
            </w:pPr>
            <w:r>
              <w:rPr>
                <w:sz w:val="20"/>
                <w:szCs w:val="20"/>
              </w:rPr>
              <w:t>finetune_bert_merged.py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CEC7A" w14:textId="22EE855F" w:rsidR="00CF63CB" w:rsidRDefault="00000000">
            <w:pPr>
              <w:jc w:val="center"/>
            </w:pPr>
            <w:r>
              <w:rPr>
                <w:sz w:val="20"/>
                <w:szCs w:val="20"/>
              </w:rPr>
              <w:t xml:space="preserve">Fine-tune </w:t>
            </w:r>
            <w:r w:rsidR="0054452D">
              <w:rPr>
                <w:sz w:val="20"/>
                <w:szCs w:val="20"/>
              </w:rPr>
              <w:t>BERT</w:t>
            </w:r>
            <w:r>
              <w:rPr>
                <w:sz w:val="20"/>
                <w:szCs w:val="20"/>
              </w:rPr>
              <w:t xml:space="preserve">-base-uncased with </w:t>
            </w:r>
            <w:proofErr w:type="spellStart"/>
            <w:r>
              <w:rPr>
                <w:sz w:val="20"/>
                <w:szCs w:val="20"/>
              </w:rPr>
              <w:t>WeightedTrainer</w:t>
            </w:r>
            <w:proofErr w:type="spellEnd"/>
            <w:r>
              <w:rPr>
                <w:sz w:val="20"/>
                <w:szCs w:val="20"/>
              </w:rPr>
              <w:t>, early stopping, cosine LR decay</w:t>
            </w:r>
          </w:p>
        </w:tc>
      </w:tr>
      <w:tr w:rsidR="00CF63CB" w14:paraId="1FE2FE16"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BB62B75" w14:textId="3ABDFD4A" w:rsidR="00CF63CB" w:rsidRDefault="00000000">
            <w:r>
              <w:rPr>
                <w:sz w:val="20"/>
                <w:szCs w:val="20"/>
              </w:rPr>
              <w:t xml:space="preserve">3 </w:t>
            </w:r>
            <w:r w:rsidR="00861D9A">
              <w:rPr>
                <w:sz w:val="20"/>
                <w:szCs w:val="20"/>
              </w:rPr>
              <w:t>-</w:t>
            </w:r>
            <w:r>
              <w:rPr>
                <w:sz w:val="20"/>
                <w:szCs w:val="20"/>
              </w:rPr>
              <w:t xml:space="preserve"> Evaluation</w:t>
            </w:r>
          </w:p>
        </w:tc>
        <w:tc>
          <w:tcPr>
            <w:tcW w:w="24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6ADEEC3" w14:textId="77777777" w:rsidR="00CF63CB" w:rsidRDefault="00000000">
            <w:pPr>
              <w:jc w:val="center"/>
            </w:pPr>
            <w:r>
              <w:rPr>
                <w:sz w:val="20"/>
                <w:szCs w:val="20"/>
              </w:rPr>
              <w:t>compare_3way.py</w:t>
            </w:r>
          </w:p>
        </w:tc>
        <w:tc>
          <w:tcPr>
            <w:tcW w:w="51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9AD7EB7" w14:textId="77777777" w:rsidR="00CF63CB" w:rsidRDefault="00000000">
            <w:pPr>
              <w:jc w:val="center"/>
            </w:pPr>
            <w:r>
              <w:rPr>
                <w:sz w:val="20"/>
                <w:szCs w:val="20"/>
              </w:rPr>
              <w:t>Run all three models on test set, compute metrics, generate charts</w:t>
            </w:r>
          </w:p>
        </w:tc>
      </w:tr>
      <w:tr w:rsidR="00CF63CB" w14:paraId="7A868388"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A5008" w14:textId="2483D5FF" w:rsidR="00CF63CB" w:rsidRDefault="00000000">
            <w:r>
              <w:rPr>
                <w:sz w:val="20"/>
                <w:szCs w:val="20"/>
              </w:rPr>
              <w:t xml:space="preserve">4 </w:t>
            </w:r>
            <w:r w:rsidR="00861D9A">
              <w:rPr>
                <w:sz w:val="20"/>
                <w:szCs w:val="20"/>
              </w:rPr>
              <w:t>-</w:t>
            </w:r>
            <w:r>
              <w:rPr>
                <w:sz w:val="20"/>
                <w:szCs w:val="20"/>
              </w:rPr>
              <w:t xml:space="preserve"> Training Analysis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D2C07" w14:textId="77777777" w:rsidR="00CF63CB" w:rsidRDefault="00000000">
            <w:pPr>
              <w:jc w:val="center"/>
            </w:pPr>
            <w:r>
              <w:rPr>
                <w:sz w:val="20"/>
                <w:szCs w:val="20"/>
              </w:rPr>
              <w:t>plot_training.py</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F02AD" w14:textId="77777777" w:rsidR="00CF63CB" w:rsidRDefault="00000000">
            <w:pPr>
              <w:jc w:val="center"/>
            </w:pPr>
            <w:r>
              <w:rPr>
                <w:sz w:val="20"/>
                <w:szCs w:val="20"/>
              </w:rPr>
              <w:t xml:space="preserve">Extract training logs from </w:t>
            </w:r>
            <w:proofErr w:type="spellStart"/>
            <w:r>
              <w:rPr>
                <w:sz w:val="20"/>
                <w:szCs w:val="20"/>
              </w:rPr>
              <w:t>trainer_</w:t>
            </w:r>
            <w:proofErr w:type="gramStart"/>
            <w:r>
              <w:rPr>
                <w:sz w:val="20"/>
                <w:szCs w:val="20"/>
              </w:rPr>
              <w:t>state.json</w:t>
            </w:r>
            <w:proofErr w:type="spellEnd"/>
            <w:proofErr w:type="gramEnd"/>
            <w:r>
              <w:rPr>
                <w:sz w:val="20"/>
                <w:szCs w:val="20"/>
              </w:rPr>
              <w:t>, plot loss and metric curves</w:t>
            </w:r>
          </w:p>
        </w:tc>
      </w:tr>
    </w:tbl>
    <w:p w14:paraId="1570ECB3" w14:textId="77777777" w:rsidR="00CF63CB" w:rsidRDefault="00CF63CB">
      <w:pPr>
        <w:spacing w:after="80"/>
      </w:pPr>
    </w:p>
    <w:p w14:paraId="28353EE9" w14:textId="77777777" w:rsidR="00CF63CB" w:rsidRPr="00861D9A" w:rsidRDefault="00000000" w:rsidP="00861D9A">
      <w:pPr>
        <w:pStyle w:val="Heading3"/>
        <w:rPr>
          <w:sz w:val="28"/>
          <w:szCs w:val="28"/>
        </w:rPr>
      </w:pPr>
      <w:bookmarkStart w:id="11" w:name="_Toc229261622"/>
      <w:r w:rsidRPr="00861D9A">
        <w:rPr>
          <w:sz w:val="28"/>
          <w:szCs w:val="28"/>
        </w:rPr>
        <w:t>5.2 Tokenisation</w:t>
      </w:r>
      <w:bookmarkEnd w:id="11"/>
    </w:p>
    <w:p w14:paraId="1DBB26BF" w14:textId="12B4E1A1" w:rsidR="00CF63CB" w:rsidRDefault="00000000">
      <w:pPr>
        <w:spacing w:before="80" w:after="120" w:line="276" w:lineRule="auto"/>
        <w:jc w:val="both"/>
      </w:pPr>
      <w:r>
        <w:t xml:space="preserve">Input text was </w:t>
      </w:r>
      <w:r w:rsidR="00861D9A">
        <w:t>tokenized using the BERT-base-uncased fast tokenizer</w:t>
      </w:r>
      <w:r>
        <w:t xml:space="preserve"> with a maximum sequence length of </w:t>
      </w:r>
      <w:r w:rsidR="00753A09">
        <w:t>256</w:t>
      </w:r>
      <w:r>
        <w:t xml:space="preserve"> tokens.</w:t>
      </w:r>
    </w:p>
    <w:p w14:paraId="2FCA2669" w14:textId="77777777" w:rsidR="00CF63CB" w:rsidRPr="00861D9A" w:rsidRDefault="00000000" w:rsidP="00861D9A">
      <w:pPr>
        <w:pStyle w:val="Heading3"/>
        <w:rPr>
          <w:sz w:val="28"/>
          <w:szCs w:val="28"/>
        </w:rPr>
      </w:pPr>
      <w:bookmarkStart w:id="12" w:name="_Toc229261623"/>
      <w:r w:rsidRPr="00861D9A">
        <w:rPr>
          <w:sz w:val="28"/>
          <w:szCs w:val="28"/>
        </w:rPr>
        <w:t>5.3 Class Imbalance Handling</w:t>
      </w:r>
      <w:bookmarkEnd w:id="12"/>
    </w:p>
    <w:p w14:paraId="79304662" w14:textId="67CE442F" w:rsidR="00CF63CB" w:rsidRDefault="00000000">
      <w:pPr>
        <w:spacing w:before="80" w:after="120" w:line="276" w:lineRule="auto"/>
        <w:jc w:val="both"/>
      </w:pPr>
      <w:r>
        <w:t>The training corpus exhibits a moderate class imbalance</w:t>
      </w:r>
      <w:r w:rsidR="00861D9A">
        <w:t>,</w:t>
      </w:r>
      <w:r>
        <w:t xml:space="preserve"> with neutral sentences being the most frequent and negative </w:t>
      </w:r>
      <w:r w:rsidR="00861D9A">
        <w:t xml:space="preserve">sentences </w:t>
      </w:r>
      <w:r>
        <w:t>the least. To address this, class weights were computed using the balanced strategy and applied as per-class weights in the cross-entropy loss function.</w:t>
      </w:r>
    </w:p>
    <w:p w14:paraId="4C091F4D" w14:textId="77777777" w:rsidR="00CF63CB" w:rsidRDefault="00000000" w:rsidP="00567EA9">
      <w:pPr>
        <w:pStyle w:val="Heading3"/>
      </w:pPr>
      <w:bookmarkStart w:id="13" w:name="_Toc229261624"/>
      <w:r>
        <w:t>5.4 Training Strategy</w:t>
      </w:r>
      <w:bookmarkEnd w:id="13"/>
    </w:p>
    <w:p w14:paraId="24332F4D" w14:textId="7F230919" w:rsidR="00CF63CB" w:rsidRDefault="00000000" w:rsidP="00567EA9">
      <w:pPr>
        <w:spacing w:before="80" w:after="120" w:line="276" w:lineRule="auto"/>
        <w:jc w:val="both"/>
      </w:pPr>
      <w:r>
        <w:t xml:space="preserve">Fine-tuning used the </w:t>
      </w:r>
      <w:proofErr w:type="spellStart"/>
      <w:r>
        <w:t>HuggingFace</w:t>
      </w:r>
      <w:proofErr w:type="spellEnd"/>
      <w:r>
        <w:t xml:space="preserve"> Trainer API with a custom </w:t>
      </w:r>
      <w:proofErr w:type="spellStart"/>
      <w:r>
        <w:t>WeightedTrainer</w:t>
      </w:r>
      <w:proofErr w:type="spellEnd"/>
      <w:r>
        <w:t xml:space="preserve"> subclass to inject class weights into the loss computation. Gradient accumulation (2 steps) was used to achieve an effective batch size of 16 while keeping memory consumption low. Early stopping monitored validation F1 weighted with a patience of 3 epochs, preventing overfitting.</w:t>
      </w:r>
    </w:p>
    <w:p w14:paraId="5AAA6E91" w14:textId="77777777" w:rsidR="00CF63CB" w:rsidRPr="00567EA9" w:rsidRDefault="00000000" w:rsidP="00567EA9">
      <w:pPr>
        <w:pStyle w:val="Heading2"/>
        <w:rPr>
          <w:color w:val="000000" w:themeColor="text1"/>
          <w:sz w:val="32"/>
          <w:szCs w:val="32"/>
        </w:rPr>
      </w:pPr>
      <w:bookmarkStart w:id="14" w:name="_Toc229261625"/>
      <w:r w:rsidRPr="00567EA9">
        <w:rPr>
          <w:color w:val="000000" w:themeColor="text1"/>
          <w:sz w:val="32"/>
          <w:szCs w:val="32"/>
        </w:rPr>
        <w:lastRenderedPageBreak/>
        <w:t>6. Training Configuration</w:t>
      </w:r>
      <w:bookmarkEnd w:id="14"/>
    </w:p>
    <w:p w14:paraId="5760A976" w14:textId="77777777" w:rsidR="00CF63CB" w:rsidRDefault="00CF63C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200"/>
        <w:gridCol w:w="4660"/>
      </w:tblGrid>
      <w:tr w:rsidR="00CF63CB" w14:paraId="71DBF3DB"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251E637" w14:textId="77777777" w:rsidR="00CF63CB" w:rsidRDefault="00000000">
            <w:pPr>
              <w:jc w:val="center"/>
            </w:pPr>
            <w:r>
              <w:rPr>
                <w:b/>
                <w:bCs/>
                <w:color w:val="FFFFFF"/>
                <w:sz w:val="20"/>
                <w:szCs w:val="20"/>
              </w:rPr>
              <w:t>Hyperparameter</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AF9975D" w14:textId="77777777" w:rsidR="00CF63CB" w:rsidRDefault="00000000">
            <w:pPr>
              <w:jc w:val="center"/>
            </w:pPr>
            <w:r>
              <w:rPr>
                <w:b/>
                <w:bCs/>
                <w:color w:val="FFFFFF"/>
                <w:sz w:val="20"/>
                <w:szCs w:val="20"/>
              </w:rPr>
              <w:t>Value</w:t>
            </w:r>
          </w:p>
        </w:tc>
        <w:tc>
          <w:tcPr>
            <w:tcW w:w="46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43073EC" w14:textId="77777777" w:rsidR="00CF63CB" w:rsidRDefault="00000000">
            <w:pPr>
              <w:jc w:val="center"/>
            </w:pPr>
            <w:r>
              <w:rPr>
                <w:b/>
                <w:bCs/>
                <w:color w:val="FFFFFF"/>
                <w:sz w:val="20"/>
                <w:szCs w:val="20"/>
              </w:rPr>
              <w:t>Rationale</w:t>
            </w:r>
          </w:p>
        </w:tc>
      </w:tr>
      <w:tr w:rsidR="00CF63CB" w14:paraId="36AA65D6"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E271192" w14:textId="77777777" w:rsidR="00CF63CB" w:rsidRDefault="00000000">
            <w:r>
              <w:rPr>
                <w:sz w:val="20"/>
                <w:szCs w:val="20"/>
              </w:rPr>
              <w:t>Learning Rate</w:t>
            </w:r>
          </w:p>
        </w:tc>
        <w:tc>
          <w:tcPr>
            <w:tcW w:w="22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BD9CF00" w14:textId="3A96AAD9" w:rsidR="00CF63CB" w:rsidRDefault="005E4EEC">
            <w:pPr>
              <w:jc w:val="center"/>
            </w:pPr>
            <w:r>
              <w:t>1e-5</w:t>
            </w:r>
          </w:p>
        </w:tc>
        <w:tc>
          <w:tcPr>
            <w:tcW w:w="46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DE71F59" w14:textId="77777777" w:rsidR="00CF63CB" w:rsidRDefault="00000000">
            <w:pPr>
              <w:jc w:val="center"/>
            </w:pPr>
            <w:r>
              <w:rPr>
                <w:sz w:val="20"/>
                <w:szCs w:val="20"/>
              </w:rPr>
              <w:t>Conservative rate for fine-tuning a pre-trained model</w:t>
            </w:r>
          </w:p>
        </w:tc>
      </w:tr>
      <w:tr w:rsidR="00CF63CB" w14:paraId="557D49F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187AD" w14:textId="77777777" w:rsidR="00CF63CB" w:rsidRDefault="00000000">
            <w:r>
              <w:rPr>
                <w:sz w:val="20"/>
                <w:szCs w:val="20"/>
              </w:rPr>
              <w:t>Epochs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ED5E2" w14:textId="48017C8E" w:rsidR="00CF63CB" w:rsidRDefault="00000000">
            <w:pPr>
              <w:jc w:val="center"/>
            </w:pPr>
            <w:r>
              <w:rPr>
                <w:sz w:val="20"/>
                <w:szCs w:val="20"/>
              </w:rPr>
              <w:t>1</w:t>
            </w:r>
            <w:r w:rsidR="005E4EEC">
              <w:rPr>
                <w:sz w:val="20"/>
                <w:szCs w:val="20"/>
              </w:rPr>
              <w:t>0</w:t>
            </w:r>
            <w:r>
              <w:rPr>
                <w:sz w:val="20"/>
                <w:szCs w:val="20"/>
              </w:rPr>
              <w:t xml:space="preserve"> (max)</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B0175E" w14:textId="77777777" w:rsidR="00CF63CB" w:rsidRDefault="00000000">
            <w:pPr>
              <w:jc w:val="center"/>
            </w:pPr>
            <w:r>
              <w:rPr>
                <w:sz w:val="20"/>
                <w:szCs w:val="20"/>
              </w:rPr>
              <w:t>Early stopping typically triggers before completion</w:t>
            </w:r>
          </w:p>
        </w:tc>
      </w:tr>
      <w:tr w:rsidR="00CF63CB" w14:paraId="0E1E8B16"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28A5F65" w14:textId="77777777" w:rsidR="00CF63CB" w:rsidRDefault="00000000">
            <w:r>
              <w:rPr>
                <w:sz w:val="20"/>
                <w:szCs w:val="20"/>
              </w:rPr>
              <w:t>Batch Size</w:t>
            </w:r>
          </w:p>
        </w:tc>
        <w:tc>
          <w:tcPr>
            <w:tcW w:w="22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17A6C0C" w14:textId="77777777" w:rsidR="00CF63CB" w:rsidRDefault="00000000">
            <w:pPr>
              <w:jc w:val="center"/>
            </w:pPr>
            <w:r>
              <w:rPr>
                <w:sz w:val="20"/>
                <w:szCs w:val="20"/>
              </w:rPr>
              <w:t>8 (effective 16)</w:t>
            </w:r>
          </w:p>
        </w:tc>
        <w:tc>
          <w:tcPr>
            <w:tcW w:w="46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08FF7B3" w14:textId="77777777" w:rsidR="00CF63CB" w:rsidRDefault="00000000">
            <w:pPr>
              <w:jc w:val="center"/>
            </w:pPr>
            <w:r>
              <w:rPr>
                <w:sz w:val="20"/>
                <w:szCs w:val="20"/>
              </w:rPr>
              <w:t>Gradient accumulation steps = 2</w:t>
            </w:r>
          </w:p>
        </w:tc>
      </w:tr>
      <w:tr w:rsidR="00CF63CB" w14:paraId="48FCD45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A848A" w14:textId="77777777" w:rsidR="00CF63CB" w:rsidRDefault="00000000">
            <w:r>
              <w:rPr>
                <w:sz w:val="20"/>
                <w:szCs w:val="20"/>
              </w:rPr>
              <w:t>LR Scheduler</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4B68CB" w14:textId="77777777" w:rsidR="00CF63CB" w:rsidRDefault="00000000">
            <w:pPr>
              <w:jc w:val="center"/>
            </w:pPr>
            <w:r>
              <w:rPr>
                <w:sz w:val="20"/>
                <w:szCs w:val="20"/>
              </w:rPr>
              <w:t>Cosine Decay</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FF23C" w14:textId="77777777" w:rsidR="00CF63CB" w:rsidRDefault="00000000">
            <w:pPr>
              <w:jc w:val="center"/>
            </w:pPr>
            <w:r>
              <w:rPr>
                <w:sz w:val="20"/>
                <w:szCs w:val="20"/>
              </w:rPr>
              <w:t>Smooth LR reduction; avoids sharp drops</w:t>
            </w:r>
          </w:p>
        </w:tc>
      </w:tr>
      <w:tr w:rsidR="00CF63CB" w14:paraId="32D59C3A"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66BFBA2" w14:textId="77777777" w:rsidR="00CF63CB" w:rsidRDefault="00000000">
            <w:r>
              <w:rPr>
                <w:sz w:val="20"/>
                <w:szCs w:val="20"/>
              </w:rPr>
              <w:t>Warmup Ratio</w:t>
            </w:r>
          </w:p>
        </w:tc>
        <w:tc>
          <w:tcPr>
            <w:tcW w:w="22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7A13565" w14:textId="2B0E9811" w:rsidR="00CF63CB" w:rsidRDefault="00000000">
            <w:pPr>
              <w:jc w:val="center"/>
            </w:pPr>
            <w:r>
              <w:rPr>
                <w:sz w:val="20"/>
                <w:szCs w:val="20"/>
              </w:rPr>
              <w:t>0.</w:t>
            </w:r>
            <w:r w:rsidR="005E4EEC">
              <w:rPr>
                <w:sz w:val="20"/>
                <w:szCs w:val="20"/>
              </w:rPr>
              <w:t>1</w:t>
            </w:r>
            <w:r w:rsidR="00753A09">
              <w:rPr>
                <w:sz w:val="20"/>
                <w:szCs w:val="20"/>
              </w:rPr>
              <w:t>0</w:t>
            </w:r>
          </w:p>
        </w:tc>
        <w:tc>
          <w:tcPr>
            <w:tcW w:w="46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E8A185E" w14:textId="77777777" w:rsidR="00CF63CB" w:rsidRDefault="00000000">
            <w:pPr>
              <w:jc w:val="center"/>
            </w:pPr>
            <w:r>
              <w:rPr>
                <w:sz w:val="20"/>
                <w:szCs w:val="20"/>
              </w:rPr>
              <w:t>10% of steps used for linear LR warmup</w:t>
            </w:r>
          </w:p>
        </w:tc>
      </w:tr>
      <w:tr w:rsidR="00CF63CB" w14:paraId="3CD52A51"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D71AE3" w14:textId="77777777" w:rsidR="00CF63CB" w:rsidRDefault="00000000">
            <w:r>
              <w:rPr>
                <w:sz w:val="20"/>
                <w:szCs w:val="20"/>
              </w:rPr>
              <w:t>Weight Decay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F4AB0" w14:textId="77777777" w:rsidR="00CF63CB" w:rsidRDefault="00000000">
            <w:pPr>
              <w:jc w:val="center"/>
            </w:pPr>
            <w:r>
              <w:rPr>
                <w:sz w:val="20"/>
                <w:szCs w:val="20"/>
              </w:rPr>
              <w:t>0.01</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0FBB6" w14:textId="77777777" w:rsidR="00CF63CB" w:rsidRDefault="00000000">
            <w:pPr>
              <w:jc w:val="center"/>
            </w:pPr>
            <w:r>
              <w:rPr>
                <w:sz w:val="20"/>
                <w:szCs w:val="20"/>
              </w:rPr>
              <w:t>L2 regularisation to prevent overfitting</w:t>
            </w:r>
          </w:p>
        </w:tc>
      </w:tr>
      <w:tr w:rsidR="00CF63CB" w14:paraId="4522F44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8C53DEA" w14:textId="77777777" w:rsidR="00CF63CB" w:rsidRDefault="00000000">
            <w:r>
              <w:rPr>
                <w:sz w:val="20"/>
                <w:szCs w:val="20"/>
              </w:rPr>
              <w:t>Early Stop Patience</w:t>
            </w:r>
          </w:p>
        </w:tc>
        <w:tc>
          <w:tcPr>
            <w:tcW w:w="22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1E527B4" w14:textId="3412612A" w:rsidR="00CF63CB" w:rsidRDefault="005E4EEC">
            <w:pPr>
              <w:jc w:val="center"/>
            </w:pPr>
            <w:r>
              <w:rPr>
                <w:sz w:val="20"/>
                <w:szCs w:val="20"/>
              </w:rPr>
              <w:t>3</w:t>
            </w:r>
            <w:r w:rsidR="00753A09">
              <w:rPr>
                <w:sz w:val="20"/>
                <w:szCs w:val="20"/>
              </w:rPr>
              <w:t xml:space="preserve"> epochs</w:t>
            </w:r>
          </w:p>
        </w:tc>
        <w:tc>
          <w:tcPr>
            <w:tcW w:w="46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F30FB3B" w14:textId="77777777" w:rsidR="00CF63CB" w:rsidRDefault="00000000">
            <w:pPr>
              <w:jc w:val="center"/>
            </w:pPr>
            <w:r>
              <w:rPr>
                <w:sz w:val="20"/>
                <w:szCs w:val="20"/>
              </w:rPr>
              <w:t>Based on validation F1 weighted</w:t>
            </w:r>
          </w:p>
        </w:tc>
      </w:tr>
      <w:tr w:rsidR="00CF63CB" w14:paraId="3F8A315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22C92" w14:textId="77777777" w:rsidR="00CF63CB" w:rsidRDefault="00000000">
            <w:r>
              <w:rPr>
                <w:sz w:val="20"/>
                <w:szCs w:val="20"/>
              </w:rPr>
              <w:t>Loss Function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74C2A5" w14:textId="77777777" w:rsidR="00CF63CB" w:rsidRDefault="00000000">
            <w:pPr>
              <w:jc w:val="center"/>
            </w:pPr>
            <w:r>
              <w:rPr>
                <w:sz w:val="20"/>
                <w:szCs w:val="20"/>
              </w:rPr>
              <w:t xml:space="preserve">Weighted </w:t>
            </w:r>
            <w:proofErr w:type="spellStart"/>
            <w:r>
              <w:rPr>
                <w:sz w:val="20"/>
                <w:szCs w:val="20"/>
              </w:rPr>
              <w:t>CrossEntropy</w:t>
            </w:r>
            <w:proofErr w:type="spellEnd"/>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BF31C" w14:textId="77777777" w:rsidR="00CF63CB" w:rsidRDefault="00000000">
            <w:pPr>
              <w:jc w:val="center"/>
            </w:pPr>
            <w:r>
              <w:rPr>
                <w:sz w:val="20"/>
                <w:szCs w:val="20"/>
              </w:rPr>
              <w:t>Handles class imbalance</w:t>
            </w:r>
          </w:p>
        </w:tc>
      </w:tr>
      <w:tr w:rsidR="00CF63CB" w14:paraId="1983D5BE"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394C5D5" w14:textId="77777777" w:rsidR="00CF63CB" w:rsidRDefault="00000000">
            <w:r>
              <w:rPr>
                <w:sz w:val="20"/>
                <w:szCs w:val="20"/>
              </w:rPr>
              <w:t>Optimiser</w:t>
            </w:r>
          </w:p>
        </w:tc>
        <w:tc>
          <w:tcPr>
            <w:tcW w:w="22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D7643C8" w14:textId="77777777" w:rsidR="00CF63CB" w:rsidRDefault="00000000">
            <w:pPr>
              <w:jc w:val="center"/>
            </w:pPr>
            <w:proofErr w:type="spellStart"/>
            <w:r>
              <w:rPr>
                <w:sz w:val="20"/>
                <w:szCs w:val="20"/>
              </w:rPr>
              <w:t>AdamW</w:t>
            </w:r>
            <w:proofErr w:type="spellEnd"/>
          </w:p>
        </w:tc>
        <w:tc>
          <w:tcPr>
            <w:tcW w:w="46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D1353D4" w14:textId="77777777" w:rsidR="00CF63CB" w:rsidRDefault="00000000">
            <w:pPr>
              <w:jc w:val="center"/>
            </w:pPr>
            <w:proofErr w:type="spellStart"/>
            <w:r>
              <w:rPr>
                <w:sz w:val="20"/>
                <w:szCs w:val="20"/>
              </w:rPr>
              <w:t>HuggingFace</w:t>
            </w:r>
            <w:proofErr w:type="spellEnd"/>
            <w:r>
              <w:rPr>
                <w:sz w:val="20"/>
                <w:szCs w:val="20"/>
              </w:rPr>
              <w:t xml:space="preserve"> Trainer default</w:t>
            </w:r>
          </w:p>
        </w:tc>
      </w:tr>
      <w:tr w:rsidR="00CF63CB" w14:paraId="2AE29DE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AB98E3" w14:textId="77777777" w:rsidR="00CF63CB" w:rsidRDefault="00000000">
            <w:r>
              <w:rPr>
                <w:sz w:val="20"/>
                <w:szCs w:val="20"/>
              </w:rPr>
              <w:t>Max Sequence Length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2583" w14:textId="59849D45" w:rsidR="00CF63CB" w:rsidRDefault="005E4EEC">
            <w:pPr>
              <w:jc w:val="center"/>
            </w:pPr>
            <w:r>
              <w:rPr>
                <w:sz w:val="20"/>
                <w:szCs w:val="20"/>
              </w:rPr>
              <w:t>128</w:t>
            </w:r>
            <w:r w:rsidR="00753A09">
              <w:rPr>
                <w:sz w:val="20"/>
                <w:szCs w:val="20"/>
              </w:rPr>
              <w:t xml:space="preserve"> tokens</w:t>
            </w:r>
          </w:p>
        </w:tc>
        <w:tc>
          <w:tcPr>
            <w:tcW w:w="4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4D05C1" w14:textId="77777777" w:rsidR="00CF63CB" w:rsidRDefault="00000000">
            <w:pPr>
              <w:jc w:val="center"/>
            </w:pPr>
            <w:r>
              <w:rPr>
                <w:sz w:val="20"/>
                <w:szCs w:val="20"/>
              </w:rPr>
              <w:t>Covers ~99% of financial headlines</w:t>
            </w:r>
          </w:p>
        </w:tc>
      </w:tr>
      <w:tr w:rsidR="00CF63CB" w14:paraId="6EFBF53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2D13449" w14:textId="77777777" w:rsidR="00CF63CB" w:rsidRDefault="00000000">
            <w:r>
              <w:rPr>
                <w:sz w:val="20"/>
                <w:szCs w:val="20"/>
              </w:rPr>
              <w:t>Random Seed</w:t>
            </w:r>
          </w:p>
        </w:tc>
        <w:tc>
          <w:tcPr>
            <w:tcW w:w="22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ECFAE49" w14:textId="77777777" w:rsidR="00CF63CB" w:rsidRDefault="00000000">
            <w:pPr>
              <w:jc w:val="center"/>
            </w:pPr>
            <w:r>
              <w:rPr>
                <w:sz w:val="20"/>
                <w:szCs w:val="20"/>
              </w:rPr>
              <w:t>42</w:t>
            </w:r>
          </w:p>
        </w:tc>
        <w:tc>
          <w:tcPr>
            <w:tcW w:w="46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05DF139" w14:textId="77777777" w:rsidR="00CF63CB" w:rsidRDefault="00000000">
            <w:pPr>
              <w:jc w:val="center"/>
            </w:pPr>
            <w:r>
              <w:rPr>
                <w:sz w:val="20"/>
                <w:szCs w:val="20"/>
              </w:rPr>
              <w:t>For reproducibility</w:t>
            </w:r>
          </w:p>
        </w:tc>
      </w:tr>
    </w:tbl>
    <w:p w14:paraId="52FB3332" w14:textId="77777777" w:rsidR="00CF63CB" w:rsidRDefault="00CF63CB">
      <w:pPr>
        <w:spacing w:after="80"/>
      </w:pPr>
    </w:p>
    <w:p w14:paraId="09E7D484" w14:textId="77777777" w:rsidR="00CF63CB" w:rsidRPr="00ED1C68" w:rsidRDefault="00000000" w:rsidP="00ED1C68">
      <w:pPr>
        <w:pStyle w:val="Heading2"/>
        <w:rPr>
          <w:color w:val="000000" w:themeColor="text1"/>
          <w:sz w:val="32"/>
          <w:szCs w:val="32"/>
        </w:rPr>
      </w:pPr>
      <w:bookmarkStart w:id="15" w:name="_Toc229261626"/>
      <w:r w:rsidRPr="00ED1C68">
        <w:rPr>
          <w:color w:val="000000" w:themeColor="text1"/>
          <w:sz w:val="32"/>
          <w:szCs w:val="32"/>
        </w:rPr>
        <w:t>7. Training Dynamics</w:t>
      </w:r>
      <w:bookmarkEnd w:id="15"/>
    </w:p>
    <w:p w14:paraId="2355FD9C" w14:textId="4D0DB610" w:rsidR="00CF63CB" w:rsidRDefault="00000000">
      <w:pPr>
        <w:spacing w:before="80" w:after="120" w:line="276" w:lineRule="auto"/>
        <w:jc w:val="both"/>
      </w:pPr>
      <w:r>
        <w:t xml:space="preserve">The training process was logged every 50 steps and evaluated at the end of each epoch. Three plots were generated from the </w:t>
      </w:r>
      <w:r w:rsidR="008713B5">
        <w:t xml:space="preserve">logs of the </w:t>
      </w:r>
      <w:proofErr w:type="spellStart"/>
      <w:r w:rsidR="008713B5">
        <w:t>trainer_</w:t>
      </w:r>
      <w:proofErr w:type="gramStart"/>
      <w:r w:rsidR="008713B5">
        <w:t>state.json</w:t>
      </w:r>
      <w:proofErr w:type="spellEnd"/>
      <w:proofErr w:type="gramEnd"/>
      <w:r w:rsidR="008713B5">
        <w:t xml:space="preserve"> checkpoint</w:t>
      </w:r>
      <w:r>
        <w:t>.</w:t>
      </w:r>
      <w:r w:rsidR="00ED1C68">
        <w:t xml:space="preserve"> Details are provided </w:t>
      </w:r>
      <w:r w:rsidR="008713B5">
        <w:t>in the Appendix</w:t>
      </w:r>
      <w:r w:rsidR="00ED1C68">
        <w:t>.</w:t>
      </w:r>
    </w:p>
    <w:p w14:paraId="02436D3B" w14:textId="63A51428" w:rsidR="00CF63CB" w:rsidRPr="00ED1C68" w:rsidRDefault="00000000" w:rsidP="00ED1C68">
      <w:pPr>
        <w:pStyle w:val="Heading2"/>
        <w:rPr>
          <w:color w:val="000000" w:themeColor="text1"/>
          <w:sz w:val="32"/>
          <w:szCs w:val="32"/>
        </w:rPr>
      </w:pPr>
      <w:bookmarkStart w:id="16" w:name="_Toc229261627"/>
      <w:r w:rsidRPr="00ED1C68">
        <w:rPr>
          <w:color w:val="000000" w:themeColor="text1"/>
          <w:sz w:val="32"/>
          <w:szCs w:val="32"/>
        </w:rPr>
        <w:t xml:space="preserve">8. Results </w:t>
      </w:r>
      <w:r w:rsidR="00736140">
        <w:rPr>
          <w:color w:val="000000" w:themeColor="text1"/>
          <w:sz w:val="32"/>
          <w:szCs w:val="32"/>
        </w:rPr>
        <w:t>-</w:t>
      </w:r>
      <w:r w:rsidRPr="00ED1C68">
        <w:rPr>
          <w:color w:val="000000" w:themeColor="text1"/>
          <w:sz w:val="32"/>
          <w:szCs w:val="32"/>
        </w:rPr>
        <w:t xml:space="preserve"> Financial </w:t>
      </w:r>
      <w:proofErr w:type="spellStart"/>
      <w:r w:rsidRPr="00ED1C68">
        <w:rPr>
          <w:color w:val="000000" w:themeColor="text1"/>
          <w:sz w:val="32"/>
          <w:szCs w:val="32"/>
        </w:rPr>
        <w:t>PhraseBank</w:t>
      </w:r>
      <w:bookmarkEnd w:id="16"/>
      <w:proofErr w:type="spellEnd"/>
    </w:p>
    <w:p w14:paraId="6FC217FE" w14:textId="77777777" w:rsidR="00CF63CB" w:rsidRDefault="00000000">
      <w:pPr>
        <w:spacing w:before="80" w:after="120" w:line="276" w:lineRule="auto"/>
        <w:jc w:val="both"/>
      </w:pPr>
      <w:r>
        <w:t xml:space="preserve">The Financial </w:t>
      </w:r>
      <w:proofErr w:type="spellStart"/>
      <w:r>
        <w:t>PhraseBank</w:t>
      </w:r>
      <w:proofErr w:type="spellEnd"/>
      <w:r>
        <w:t xml:space="preserve"> </w:t>
      </w:r>
      <w:proofErr w:type="spellStart"/>
      <w:r>
        <w:t>AllAgree</w:t>
      </w:r>
      <w:proofErr w:type="spellEnd"/>
      <w:r>
        <w:t xml:space="preserve"> test set (453 sentences) was used as the primary structured benchmark, representing clean, high-quality, professionally annotated financial text.</w:t>
      </w:r>
    </w:p>
    <w:p w14:paraId="041F67E3" w14:textId="77777777" w:rsidR="00CF63CB" w:rsidRPr="00ED1C68" w:rsidRDefault="00000000" w:rsidP="00ED1C68">
      <w:pPr>
        <w:pStyle w:val="Heading3"/>
        <w:rPr>
          <w:color w:val="000000" w:themeColor="text1"/>
          <w:sz w:val="28"/>
          <w:szCs w:val="28"/>
        </w:rPr>
      </w:pPr>
      <w:bookmarkStart w:id="17" w:name="_Toc229261628"/>
      <w:r w:rsidRPr="00ED1C68">
        <w:rPr>
          <w:color w:val="000000" w:themeColor="text1"/>
          <w:sz w:val="28"/>
          <w:szCs w:val="28"/>
        </w:rPr>
        <w:t>8.1 Overall Metrics</w:t>
      </w:r>
      <w:bookmarkEnd w:id="17"/>
    </w:p>
    <w:p w14:paraId="43E11634" w14:textId="50295FA9" w:rsidR="00CF63CB" w:rsidRDefault="005E4EEC">
      <w:pPr>
        <w:spacing w:before="120" w:after="60"/>
        <w:jc w:val="center"/>
      </w:pPr>
      <w:r>
        <w:rPr>
          <w:noProof/>
          <w:color w:val="000000"/>
          <w:bdr w:val="none" w:sz="0" w:space="0" w:color="auto" w:frame="1"/>
        </w:rPr>
        <w:lastRenderedPageBreak/>
        <w:drawing>
          <wp:inline distT="0" distB="0" distL="0" distR="0" wp14:anchorId="137F3C21" wp14:editId="32E222E5">
            <wp:extent cx="5715000" cy="3147695"/>
            <wp:effectExtent l="0" t="0" r="0" b="0"/>
            <wp:docPr id="1550431350" name="Picture 1" descr="Figure 4: Overall Accuracy, F1 Macro, and F1 Weighted on the Financial PhraseBank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4: Overall Accuracy, F1 Macro, and F1 Weighted on the Financial PhraseBank test se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15000" cy="3147695"/>
                    </a:xfrm>
                    <a:prstGeom prst="rect">
                      <a:avLst/>
                    </a:prstGeom>
                    <a:noFill/>
                    <a:ln>
                      <a:noFill/>
                    </a:ln>
                  </pic:spPr>
                </pic:pic>
              </a:graphicData>
            </a:graphic>
          </wp:inline>
        </w:drawing>
      </w:r>
    </w:p>
    <w:p w14:paraId="2D1D9F36" w14:textId="77777777" w:rsidR="00CF63CB" w:rsidRDefault="00000000">
      <w:pPr>
        <w:spacing w:after="200"/>
        <w:jc w:val="center"/>
      </w:pPr>
      <w:r>
        <w:rPr>
          <w:i/>
          <w:iCs/>
          <w:color w:val="555555"/>
          <w:sz w:val="18"/>
          <w:szCs w:val="18"/>
        </w:rPr>
        <w:t xml:space="preserve">Figure 4: Overall Accuracy, F1 Macro, and F1 Weighted on the Financial </w:t>
      </w:r>
      <w:proofErr w:type="spellStart"/>
      <w:r>
        <w:rPr>
          <w:i/>
          <w:iCs/>
          <w:color w:val="555555"/>
          <w:sz w:val="18"/>
          <w:szCs w:val="18"/>
        </w:rPr>
        <w:t>PhraseBank</w:t>
      </w:r>
      <w:proofErr w:type="spellEnd"/>
      <w:r>
        <w:rPr>
          <w:i/>
          <w:iCs/>
          <w:color w:val="555555"/>
          <w:sz w:val="18"/>
          <w:szCs w:val="18"/>
        </w:rPr>
        <w:t xml:space="preserve"> test set.</w:t>
      </w:r>
    </w:p>
    <w:p w14:paraId="647197AF" w14:textId="77777777" w:rsidR="00CF63CB" w:rsidRDefault="00CF63C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100"/>
        <w:gridCol w:w="2100"/>
        <w:gridCol w:w="2360"/>
      </w:tblGrid>
      <w:tr w:rsidR="00CF63CB" w14:paraId="0C8DFF24"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4D4EFD5" w14:textId="77777777" w:rsidR="00CF63CB" w:rsidRDefault="00000000">
            <w:pPr>
              <w:jc w:val="center"/>
            </w:pPr>
            <w:r>
              <w:rPr>
                <w:b/>
                <w:bCs/>
                <w:color w:val="FFFFFF"/>
                <w:sz w:val="20"/>
                <w:szCs w:val="20"/>
              </w:rPr>
              <w:t>Model</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801C7B9" w14:textId="77777777" w:rsidR="00CF63CB" w:rsidRDefault="00000000">
            <w:pPr>
              <w:jc w:val="center"/>
            </w:pPr>
            <w:r>
              <w:rPr>
                <w:b/>
                <w:bCs/>
                <w:color w:val="FFFFFF"/>
                <w:sz w:val="20"/>
                <w:szCs w:val="20"/>
              </w:rPr>
              <w:t>Accuracy</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757DC19" w14:textId="77777777" w:rsidR="00CF63CB" w:rsidRDefault="00000000">
            <w:pPr>
              <w:jc w:val="center"/>
            </w:pPr>
            <w:r>
              <w:rPr>
                <w:b/>
                <w:bCs/>
                <w:color w:val="FFFFFF"/>
                <w:sz w:val="20"/>
                <w:szCs w:val="20"/>
              </w:rPr>
              <w:t>F1 Macro</w:t>
            </w:r>
          </w:p>
        </w:tc>
        <w:tc>
          <w:tcPr>
            <w:tcW w:w="2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30A38765" w14:textId="77777777" w:rsidR="00CF63CB" w:rsidRDefault="00000000">
            <w:pPr>
              <w:jc w:val="center"/>
            </w:pPr>
            <w:r>
              <w:rPr>
                <w:b/>
                <w:bCs/>
                <w:color w:val="FFFFFF"/>
                <w:sz w:val="20"/>
                <w:szCs w:val="20"/>
              </w:rPr>
              <w:t>F1 Weighted</w:t>
            </w:r>
          </w:p>
        </w:tc>
      </w:tr>
      <w:tr w:rsidR="00CF63CB" w14:paraId="44138864"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E81CC90" w14:textId="77777777" w:rsidR="00CF63CB" w:rsidRDefault="00000000">
            <w:r>
              <w:rPr>
                <w:sz w:val="20"/>
                <w:szCs w:val="20"/>
              </w:rPr>
              <w:t>BERT (Zero-shot)</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4918AE7" w14:textId="77777777" w:rsidR="00CF63CB" w:rsidRDefault="00000000">
            <w:pPr>
              <w:jc w:val="center"/>
            </w:pPr>
            <w:r>
              <w:rPr>
                <w:sz w:val="20"/>
                <w:szCs w:val="20"/>
              </w:rPr>
              <w:t>0.274</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E8A8A8C" w14:textId="77777777" w:rsidR="00CF63CB" w:rsidRDefault="00000000">
            <w:pPr>
              <w:jc w:val="center"/>
            </w:pPr>
            <w:r>
              <w:rPr>
                <w:sz w:val="20"/>
                <w:szCs w:val="20"/>
              </w:rPr>
              <w:t>0.237</w:t>
            </w:r>
          </w:p>
        </w:tc>
        <w:tc>
          <w:tcPr>
            <w:tcW w:w="23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3F1F368" w14:textId="77777777" w:rsidR="00CF63CB" w:rsidRDefault="00000000">
            <w:pPr>
              <w:jc w:val="center"/>
            </w:pPr>
            <w:r>
              <w:rPr>
                <w:sz w:val="20"/>
                <w:szCs w:val="20"/>
              </w:rPr>
              <w:t>0.144</w:t>
            </w:r>
          </w:p>
        </w:tc>
      </w:tr>
      <w:tr w:rsidR="00CF63CB" w14:paraId="5E5668CD"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4333A" w14:textId="77777777" w:rsidR="00CF63CB" w:rsidRDefault="00000000">
            <w:r>
              <w:rPr>
                <w:sz w:val="20"/>
                <w:szCs w:val="20"/>
              </w:rPr>
              <w:t>BERT (Fine-tuned)</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E1C2C" w14:textId="767175CB" w:rsidR="00CF63CB" w:rsidRDefault="00000000">
            <w:pPr>
              <w:jc w:val="center"/>
            </w:pPr>
            <w:r>
              <w:rPr>
                <w:sz w:val="20"/>
                <w:szCs w:val="20"/>
              </w:rPr>
              <w:t>0.</w:t>
            </w:r>
            <w:r w:rsidR="005E4EEC">
              <w:rPr>
                <w:sz w:val="20"/>
                <w:szCs w:val="20"/>
              </w:rPr>
              <w:t>958</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BB79A" w14:textId="1DEAA669" w:rsidR="00CF63CB" w:rsidRDefault="00000000">
            <w:pPr>
              <w:jc w:val="center"/>
            </w:pPr>
            <w:r>
              <w:rPr>
                <w:sz w:val="20"/>
                <w:szCs w:val="20"/>
              </w:rPr>
              <w:t>0.</w:t>
            </w:r>
            <w:r w:rsidR="005E4EEC">
              <w:rPr>
                <w:sz w:val="20"/>
                <w:szCs w:val="20"/>
              </w:rPr>
              <w:t>949</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F4CE9" w14:textId="3ACAA498" w:rsidR="00CF63CB" w:rsidRDefault="00000000">
            <w:pPr>
              <w:jc w:val="center"/>
            </w:pPr>
            <w:r>
              <w:rPr>
                <w:sz w:val="20"/>
                <w:szCs w:val="20"/>
              </w:rPr>
              <w:t>0.</w:t>
            </w:r>
            <w:r w:rsidR="005E4EEC">
              <w:rPr>
                <w:sz w:val="20"/>
                <w:szCs w:val="20"/>
              </w:rPr>
              <w:t>958</w:t>
            </w:r>
          </w:p>
        </w:tc>
      </w:tr>
      <w:tr w:rsidR="00CF63CB" w14:paraId="16CD5A6B"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3FF585D" w14:textId="77777777" w:rsidR="00CF63CB" w:rsidRDefault="00000000">
            <w:proofErr w:type="spellStart"/>
            <w:r>
              <w:rPr>
                <w:sz w:val="20"/>
                <w:szCs w:val="20"/>
              </w:rPr>
              <w:t>FinBERT</w:t>
            </w:r>
            <w:proofErr w:type="spellEnd"/>
            <w:r>
              <w:rPr>
                <w:sz w:val="20"/>
                <w:szCs w:val="20"/>
              </w:rPr>
              <w:t xml:space="preserve"> (Zero-shot)</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5EDC418" w14:textId="580F0F3D" w:rsidR="00CF63CB" w:rsidRDefault="00000000">
            <w:pPr>
              <w:jc w:val="center"/>
            </w:pPr>
            <w:r>
              <w:rPr>
                <w:sz w:val="20"/>
                <w:szCs w:val="20"/>
              </w:rPr>
              <w:t>0.</w:t>
            </w:r>
            <w:r w:rsidR="005E4EEC">
              <w:rPr>
                <w:sz w:val="20"/>
                <w:szCs w:val="20"/>
              </w:rPr>
              <w:t>976</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D88C487" w14:textId="77777777" w:rsidR="00CF63CB" w:rsidRDefault="00000000">
            <w:pPr>
              <w:jc w:val="center"/>
            </w:pPr>
            <w:r>
              <w:rPr>
                <w:sz w:val="20"/>
                <w:szCs w:val="20"/>
              </w:rPr>
              <w:t>0.965</w:t>
            </w:r>
          </w:p>
        </w:tc>
        <w:tc>
          <w:tcPr>
            <w:tcW w:w="23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2E859E4" w14:textId="77777777" w:rsidR="00CF63CB" w:rsidRDefault="00000000">
            <w:pPr>
              <w:jc w:val="center"/>
            </w:pPr>
            <w:r>
              <w:rPr>
                <w:sz w:val="20"/>
                <w:szCs w:val="20"/>
              </w:rPr>
              <w:t>0.976</w:t>
            </w:r>
          </w:p>
        </w:tc>
      </w:tr>
    </w:tbl>
    <w:p w14:paraId="5F128580" w14:textId="77777777" w:rsidR="00CF63CB" w:rsidRDefault="00CF63CB">
      <w:pPr>
        <w:spacing w:after="80"/>
      </w:pPr>
    </w:p>
    <w:p w14:paraId="2B82F579" w14:textId="7B507DE2" w:rsidR="005E4EEC" w:rsidRDefault="005E4EEC">
      <w:pPr>
        <w:spacing w:after="80"/>
      </w:pPr>
      <w:r w:rsidRPr="005E4EEC">
        <w:t xml:space="preserve">The zero-shot BERT baseline performs near chance level (27.4%), confirming that a general-purpose language model has no intrinsic ability to classify financial sentiment without task-specific training. Both fine-tuned BERT and </w:t>
      </w:r>
      <w:proofErr w:type="spellStart"/>
      <w:r w:rsidRPr="005E4EEC">
        <w:t>FinBERT</w:t>
      </w:r>
      <w:proofErr w:type="spellEnd"/>
      <w:r w:rsidRPr="005E4EEC">
        <w:t xml:space="preserve"> achieve exceptional performance, with </w:t>
      </w:r>
      <w:proofErr w:type="spellStart"/>
      <w:r w:rsidRPr="005E4EEC">
        <w:t>FinBERT</w:t>
      </w:r>
      <w:proofErr w:type="spellEnd"/>
      <w:r w:rsidRPr="005E4EEC">
        <w:t xml:space="preserve"> marginally leading at 97.6% accuracy. This marginal gap (1.8 pp accuracy) suggests that fine-tuning a general model can largely match domain-specialised pre-training on structured benchmark data.</w:t>
      </w:r>
    </w:p>
    <w:p w14:paraId="4329B5F8" w14:textId="77777777" w:rsidR="00CF63CB" w:rsidRPr="00ED1C68" w:rsidRDefault="00000000" w:rsidP="00ED1C68">
      <w:pPr>
        <w:pStyle w:val="Heading3"/>
        <w:rPr>
          <w:sz w:val="28"/>
          <w:szCs w:val="28"/>
        </w:rPr>
      </w:pPr>
      <w:bookmarkStart w:id="18" w:name="_Toc229261629"/>
      <w:r w:rsidRPr="00ED1C68">
        <w:rPr>
          <w:sz w:val="28"/>
          <w:szCs w:val="28"/>
        </w:rPr>
        <w:t>8.2 Per-Class F1</w:t>
      </w:r>
      <w:bookmarkEnd w:id="18"/>
    </w:p>
    <w:p w14:paraId="3236B9FF" w14:textId="30F813F7" w:rsidR="00CF63CB" w:rsidRDefault="005E4EEC">
      <w:pPr>
        <w:spacing w:before="120" w:after="60"/>
        <w:jc w:val="center"/>
      </w:pPr>
      <w:r>
        <w:rPr>
          <w:noProof/>
          <w:color w:val="000000"/>
          <w:bdr w:val="none" w:sz="0" w:space="0" w:color="auto" w:frame="1"/>
        </w:rPr>
        <w:lastRenderedPageBreak/>
        <w:drawing>
          <wp:inline distT="0" distB="0" distL="0" distR="0" wp14:anchorId="4515F074" wp14:editId="16CF89B2">
            <wp:extent cx="5715000" cy="3147695"/>
            <wp:effectExtent l="0" t="0" r="0" b="0"/>
            <wp:docPr id="1916474141" name="Picture 2" descr="Figure 5: Per-class F1 scores on PhraseBank — BERT Baseline, Fine-tuned BERT, and FinB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ure 5: Per-class F1 scores on PhraseBank — BERT Baseline, Fine-tuned BERT, and FinBER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15000" cy="3147695"/>
                    </a:xfrm>
                    <a:prstGeom prst="rect">
                      <a:avLst/>
                    </a:prstGeom>
                    <a:noFill/>
                    <a:ln>
                      <a:noFill/>
                    </a:ln>
                  </pic:spPr>
                </pic:pic>
              </a:graphicData>
            </a:graphic>
          </wp:inline>
        </w:drawing>
      </w:r>
    </w:p>
    <w:p w14:paraId="788A2960" w14:textId="46B1AB2F" w:rsidR="00CF63CB" w:rsidRDefault="00000000">
      <w:pPr>
        <w:spacing w:after="200"/>
        <w:jc w:val="center"/>
        <w:rPr>
          <w:i/>
          <w:iCs/>
          <w:color w:val="555555"/>
          <w:sz w:val="18"/>
          <w:szCs w:val="18"/>
        </w:rPr>
      </w:pPr>
      <w:r>
        <w:rPr>
          <w:i/>
          <w:iCs/>
          <w:color w:val="555555"/>
          <w:sz w:val="18"/>
          <w:szCs w:val="18"/>
        </w:rPr>
        <w:t xml:space="preserve">Figure 5: Per-class F1 scores on </w:t>
      </w:r>
      <w:proofErr w:type="spellStart"/>
      <w:r>
        <w:rPr>
          <w:i/>
          <w:iCs/>
          <w:color w:val="555555"/>
          <w:sz w:val="18"/>
          <w:szCs w:val="18"/>
        </w:rPr>
        <w:t>PhraseBank</w:t>
      </w:r>
      <w:proofErr w:type="spellEnd"/>
      <w:r>
        <w:rPr>
          <w:i/>
          <w:iCs/>
          <w:color w:val="555555"/>
          <w:sz w:val="18"/>
          <w:szCs w:val="18"/>
        </w:rPr>
        <w:t xml:space="preserve"> </w:t>
      </w:r>
      <w:r w:rsidR="00736140">
        <w:rPr>
          <w:i/>
          <w:iCs/>
          <w:color w:val="555555"/>
          <w:sz w:val="18"/>
          <w:szCs w:val="18"/>
        </w:rPr>
        <w:t>-</w:t>
      </w:r>
      <w:r>
        <w:rPr>
          <w:i/>
          <w:iCs/>
          <w:color w:val="555555"/>
          <w:sz w:val="18"/>
          <w:szCs w:val="18"/>
        </w:rPr>
        <w:t xml:space="preserve"> BERT Baseline, Fine-tuned BERT, and </w:t>
      </w:r>
      <w:proofErr w:type="spellStart"/>
      <w:r>
        <w:rPr>
          <w:i/>
          <w:iCs/>
          <w:color w:val="555555"/>
          <w:sz w:val="18"/>
          <w:szCs w:val="18"/>
        </w:rPr>
        <w:t>FinBERT</w:t>
      </w:r>
      <w:proofErr w:type="spellEnd"/>
      <w:r>
        <w:rPr>
          <w:i/>
          <w:iCs/>
          <w:color w:val="555555"/>
          <w:sz w:val="18"/>
          <w:szCs w:val="18"/>
        </w:rPr>
        <w:t>.</w:t>
      </w:r>
    </w:p>
    <w:p w14:paraId="1CD5677C" w14:textId="077C9A15" w:rsidR="007D32A4" w:rsidRDefault="007D32A4" w:rsidP="007D32A4">
      <w:pPr>
        <w:spacing w:after="200"/>
      </w:pPr>
      <w:r>
        <w:t xml:space="preserve">The zero-shot BERT baseline scores 0.0 on the Neutral class — it collapses all predictions to Positive due to the fill-mask approach having no understanding of financial neutrality. Both trained models recover well across all classes. Fine-tuned BERT scores 0.920 / 0.950 / 0.975 for Positive / Negative / Neutral respectively. </w:t>
      </w:r>
      <w:proofErr w:type="spellStart"/>
      <w:r>
        <w:t>FinBERT</w:t>
      </w:r>
      <w:proofErr w:type="spellEnd"/>
      <w:r>
        <w:t xml:space="preserve"> edges ahead on Positive (0.978) and Neutral (0.986), while Fine-tuned BERT is marginally stronger on Negative (0.950 vs 0.930).</w:t>
      </w:r>
    </w:p>
    <w:p w14:paraId="3E910EBD" w14:textId="77777777" w:rsidR="00CF63CB" w:rsidRDefault="00000000">
      <w:pPr>
        <w:pStyle w:val="Heading2"/>
      </w:pPr>
      <w:bookmarkStart w:id="19" w:name="_Toc229261630"/>
      <w:r>
        <w:t>8.3 Confusion Matrices</w:t>
      </w:r>
      <w:bookmarkEnd w:id="19"/>
    </w:p>
    <w:p w14:paraId="5DEF4AD1" w14:textId="08137603" w:rsidR="00CF63CB" w:rsidRDefault="007D32A4">
      <w:pPr>
        <w:spacing w:before="120" w:after="60"/>
        <w:jc w:val="center"/>
      </w:pPr>
      <w:r>
        <w:rPr>
          <w:noProof/>
        </w:rPr>
        <w:drawing>
          <wp:inline distT="0" distB="0" distL="0" distR="0" wp14:anchorId="6DA2F414" wp14:editId="1F7A9CCD">
            <wp:extent cx="5715000" cy="1885950"/>
            <wp:effectExtent l="0" t="0" r="0" b="0"/>
            <wp:docPr id="1007198606" name="Figure 6: Confusion matrices on PhraseBank. BERT baseline misclassifies nearly everything as Positive. Both trained models show strong diagonal dominance." descr="Figure 6: Confusion matrices on PhraseBank. BERT baseline misclassifies nearly everything as Positive. Both trained models show strong diagonal dominance." title="Figure 6: Confusion matrices on PhraseBank. BERT baseline misclassifies nearly everything as Positive. Both trained models show strong diagonal domi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1885950"/>
                    </a:xfrm>
                    <a:prstGeom prst="rect">
                      <a:avLst/>
                    </a:prstGeom>
                  </pic:spPr>
                </pic:pic>
              </a:graphicData>
            </a:graphic>
          </wp:inline>
        </w:drawing>
      </w:r>
    </w:p>
    <w:p w14:paraId="40160BD1" w14:textId="77777777" w:rsidR="00CF63CB" w:rsidRDefault="00000000">
      <w:pPr>
        <w:spacing w:after="200"/>
        <w:jc w:val="center"/>
      </w:pPr>
      <w:r>
        <w:rPr>
          <w:i/>
          <w:iCs/>
          <w:color w:val="555555"/>
          <w:sz w:val="18"/>
          <w:szCs w:val="18"/>
        </w:rPr>
        <w:t xml:space="preserve">Figure 6: Confusion matrices on </w:t>
      </w:r>
      <w:proofErr w:type="spellStart"/>
      <w:r>
        <w:rPr>
          <w:i/>
          <w:iCs/>
          <w:color w:val="555555"/>
          <w:sz w:val="18"/>
          <w:szCs w:val="18"/>
        </w:rPr>
        <w:t>PhraseBank</w:t>
      </w:r>
      <w:proofErr w:type="spellEnd"/>
      <w:r>
        <w:rPr>
          <w:i/>
          <w:iCs/>
          <w:color w:val="555555"/>
          <w:sz w:val="18"/>
          <w:szCs w:val="18"/>
        </w:rPr>
        <w:t>. BERT baseline misclassifies nearly everything as Positive. Both trained models show strong diagonal dominance.</w:t>
      </w:r>
    </w:p>
    <w:p w14:paraId="28D02D3D" w14:textId="144191B3" w:rsidR="00CF63CB" w:rsidRDefault="007D32A4">
      <w:pPr>
        <w:spacing w:before="80" w:after="120" w:line="276" w:lineRule="auto"/>
        <w:jc w:val="both"/>
      </w:pPr>
      <w:r>
        <w:t xml:space="preserve">The confusion matrices confirm the narrative: BERT baseline sends 274 neutral and 49 negative sentences to the Positive class — a manifestation of the positivity bias inherent in general language models. Fine-tuned BERT (104/114 Positive, 57/61 Negative, 273/278 Neutral correct) and </w:t>
      </w:r>
      <w:proofErr w:type="spellStart"/>
      <w:r>
        <w:t>FinBERT</w:t>
      </w:r>
      <w:proofErr w:type="spellEnd"/>
      <w:r>
        <w:t xml:space="preserve"> (111/114, 60/61, 271/278) both show tight diagonal matrices with only scattered off-diagonal errors.</w:t>
      </w:r>
    </w:p>
    <w:p w14:paraId="55644E9B" w14:textId="77777777" w:rsidR="00CF63CB" w:rsidRDefault="00000000">
      <w:pPr>
        <w:pStyle w:val="Heading2"/>
      </w:pPr>
      <w:bookmarkStart w:id="20" w:name="_Toc229261631"/>
      <w:r>
        <w:lastRenderedPageBreak/>
        <w:t>8.4 Improvement Over BERT Baseline</w:t>
      </w:r>
      <w:bookmarkEnd w:id="20"/>
    </w:p>
    <w:p w14:paraId="04287B29" w14:textId="68CC7DAF" w:rsidR="00CF63CB" w:rsidRDefault="007D32A4">
      <w:pPr>
        <w:spacing w:before="120" w:after="60"/>
        <w:jc w:val="center"/>
      </w:pPr>
      <w:r>
        <w:rPr>
          <w:noProof/>
        </w:rPr>
        <w:drawing>
          <wp:inline distT="0" distB="0" distL="0" distR="0" wp14:anchorId="07FE8841" wp14:editId="4ABDEBBF">
            <wp:extent cx="5715000" cy="3171825"/>
            <wp:effectExtent l="0" t="0" r="0" b="0"/>
            <wp:docPr id="1437603584" name="Figure 7: Delta scores over BERT zero-shot baseline on PhraseBank. Fine-tuned BERT: +0.814 F1 Weighted. FinBERT: +0.833 F1 Weighted." descr="Figure 7: Delta scores over BERT zero-shot baseline on PhraseBank. Fine-tuned BERT: +0.814 F1 Weighted. FinBERT: +0.833 F1 Weighted." title="Figure 7: Delta scores over BERT zero-shot baseline on PhraseBank. Fine-tuned BERT: +0.814 F1 Weighted. FinBERT: +0.833 F1 We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171825"/>
                    </a:xfrm>
                    <a:prstGeom prst="rect">
                      <a:avLst/>
                    </a:prstGeom>
                  </pic:spPr>
                </pic:pic>
              </a:graphicData>
            </a:graphic>
          </wp:inline>
        </w:drawing>
      </w:r>
    </w:p>
    <w:p w14:paraId="2009881F" w14:textId="5C50F470" w:rsidR="00CF63CB" w:rsidRDefault="00000000">
      <w:pPr>
        <w:spacing w:after="200"/>
        <w:jc w:val="center"/>
      </w:pPr>
      <w:r>
        <w:rPr>
          <w:i/>
          <w:iCs/>
          <w:color w:val="555555"/>
          <w:sz w:val="18"/>
          <w:szCs w:val="18"/>
        </w:rPr>
        <w:t xml:space="preserve">Figure 7: Delta scores over BERT zero-shot baseline on </w:t>
      </w:r>
      <w:proofErr w:type="spellStart"/>
      <w:r>
        <w:rPr>
          <w:i/>
          <w:iCs/>
          <w:color w:val="555555"/>
          <w:sz w:val="18"/>
          <w:szCs w:val="18"/>
        </w:rPr>
        <w:t>PhraseBank</w:t>
      </w:r>
      <w:proofErr w:type="spellEnd"/>
      <w:r>
        <w:rPr>
          <w:i/>
          <w:iCs/>
          <w:color w:val="555555"/>
          <w:sz w:val="18"/>
          <w:szCs w:val="18"/>
        </w:rPr>
        <w:t>. Fine-tuned BERT</w:t>
      </w:r>
    </w:p>
    <w:p w14:paraId="28B7D7E4" w14:textId="77777777" w:rsidR="00CF63CB" w:rsidRDefault="00CF63CB">
      <w:pPr>
        <w:spacing w:after="80"/>
      </w:pPr>
    </w:p>
    <w:p w14:paraId="2FE21C5F" w14:textId="640CF2BD" w:rsidR="00CF63CB" w:rsidRPr="00CE5693" w:rsidRDefault="00000000" w:rsidP="00CE5693">
      <w:pPr>
        <w:pStyle w:val="Heading2"/>
        <w:rPr>
          <w:color w:val="000000" w:themeColor="text1"/>
          <w:sz w:val="32"/>
          <w:szCs w:val="32"/>
        </w:rPr>
      </w:pPr>
      <w:bookmarkStart w:id="21" w:name="_Toc229261632"/>
      <w:r w:rsidRPr="00CE5693">
        <w:rPr>
          <w:color w:val="000000" w:themeColor="text1"/>
          <w:sz w:val="32"/>
          <w:szCs w:val="32"/>
        </w:rPr>
        <w:t xml:space="preserve">9. Results </w:t>
      </w:r>
      <w:r w:rsidR="00736140" w:rsidRPr="00CE5693">
        <w:rPr>
          <w:color w:val="000000" w:themeColor="text1"/>
          <w:sz w:val="32"/>
          <w:szCs w:val="32"/>
        </w:rPr>
        <w:t>-</w:t>
      </w:r>
      <w:r w:rsidRPr="00CE5693">
        <w:rPr>
          <w:color w:val="000000" w:themeColor="text1"/>
          <w:sz w:val="32"/>
          <w:szCs w:val="32"/>
        </w:rPr>
        <w:t xml:space="preserve"> Collected Unseen Data</w:t>
      </w:r>
      <w:bookmarkEnd w:id="21"/>
    </w:p>
    <w:p w14:paraId="10673A7D" w14:textId="5736CBF3" w:rsidR="00CF63CB" w:rsidRDefault="00000000">
      <w:pPr>
        <w:spacing w:before="80" w:after="120" w:line="276" w:lineRule="auto"/>
        <w:jc w:val="both"/>
      </w:pPr>
      <w:r>
        <w:t>The collected dataset (1</w:t>
      </w:r>
      <w:r w:rsidR="002C4DED">
        <w:t>000)</w:t>
      </w:r>
      <w:r>
        <w:t xml:space="preserve"> headlines from live financial news sources) tests real-world </w:t>
      </w:r>
      <w:r w:rsidR="00CE5693">
        <w:t>generalization</w:t>
      </w:r>
      <w:r>
        <w:t xml:space="preserve"> </w:t>
      </w:r>
      <w:r w:rsidR="00736140">
        <w:t>-</w:t>
      </w:r>
      <w:r>
        <w:t xml:space="preserve"> a substantially harder challenge than the </w:t>
      </w:r>
      <w:r w:rsidR="00CE5693">
        <w:t>Phrase Bank</w:t>
      </w:r>
      <w:r>
        <w:t xml:space="preserve"> benchmark due to noisier text, diverse writing styles, and longer headlines.</w:t>
      </w:r>
    </w:p>
    <w:p w14:paraId="633B75F2" w14:textId="77777777" w:rsidR="00CF63CB" w:rsidRPr="00CE5693" w:rsidRDefault="00000000" w:rsidP="00CE5693">
      <w:pPr>
        <w:pStyle w:val="Heading3"/>
        <w:rPr>
          <w:sz w:val="28"/>
          <w:szCs w:val="28"/>
        </w:rPr>
      </w:pPr>
      <w:bookmarkStart w:id="22" w:name="_Toc229261633"/>
      <w:r w:rsidRPr="00CE5693">
        <w:rPr>
          <w:sz w:val="28"/>
          <w:szCs w:val="28"/>
        </w:rPr>
        <w:t>9.1 Overall Metrics</w:t>
      </w:r>
      <w:bookmarkEnd w:id="22"/>
    </w:p>
    <w:p w14:paraId="7B28A904" w14:textId="6EA0C143" w:rsidR="00CF63CB" w:rsidRDefault="007D32A4">
      <w:pPr>
        <w:spacing w:before="120" w:after="60"/>
        <w:jc w:val="center"/>
      </w:pPr>
      <w:r>
        <w:rPr>
          <w:noProof/>
        </w:rPr>
        <w:lastRenderedPageBreak/>
        <w:drawing>
          <wp:inline distT="0" distB="0" distL="0" distR="0" wp14:anchorId="28231004" wp14:editId="642A39D9">
            <wp:extent cx="5715000" cy="3143250"/>
            <wp:effectExtent l="0" t="0" r="0" b="0"/>
            <wp:docPr id="457215751" name="Figure 8: Overall Accuracy, F1 Macro, and F1 Weighted on the Collected Unseen Data." descr="Figure 8: Overall Accuracy, F1 Macro, and F1 Weighted on the Collected Unseen Data." title="Figure 8: Overall Accuracy, F1 Macro, and F1 Weighted on the Collected Unsee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143250"/>
                    </a:xfrm>
                    <a:prstGeom prst="rect">
                      <a:avLst/>
                    </a:prstGeom>
                  </pic:spPr>
                </pic:pic>
              </a:graphicData>
            </a:graphic>
          </wp:inline>
        </w:drawing>
      </w:r>
    </w:p>
    <w:p w14:paraId="61E8F211" w14:textId="77777777" w:rsidR="00CF63CB" w:rsidRDefault="00000000">
      <w:pPr>
        <w:spacing w:after="200"/>
        <w:jc w:val="center"/>
      </w:pPr>
      <w:r>
        <w:rPr>
          <w:i/>
          <w:iCs/>
          <w:color w:val="555555"/>
          <w:sz w:val="18"/>
          <w:szCs w:val="18"/>
        </w:rPr>
        <w:t>Figure 8: Overall Accuracy, F1 Macro, and F1 Weighted on the Collected Unseen Data.</w:t>
      </w:r>
    </w:p>
    <w:p w14:paraId="409B5A81" w14:textId="77777777" w:rsidR="00CF63CB" w:rsidRDefault="00CF63CB">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100"/>
        <w:gridCol w:w="2100"/>
        <w:gridCol w:w="2360"/>
      </w:tblGrid>
      <w:tr w:rsidR="00CF63CB" w14:paraId="3A8C8F9C"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2EBE905" w14:textId="77777777" w:rsidR="00CF63CB" w:rsidRDefault="00000000">
            <w:pPr>
              <w:jc w:val="center"/>
            </w:pPr>
            <w:r>
              <w:rPr>
                <w:b/>
                <w:bCs/>
                <w:color w:val="FFFFFF"/>
                <w:sz w:val="20"/>
                <w:szCs w:val="20"/>
              </w:rPr>
              <w:t>Model</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F573CB5" w14:textId="77777777" w:rsidR="00CF63CB" w:rsidRDefault="00000000">
            <w:pPr>
              <w:jc w:val="center"/>
            </w:pPr>
            <w:r>
              <w:rPr>
                <w:b/>
                <w:bCs/>
                <w:color w:val="FFFFFF"/>
                <w:sz w:val="20"/>
                <w:szCs w:val="20"/>
              </w:rPr>
              <w:t>Accuracy</w:t>
            </w:r>
          </w:p>
        </w:tc>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0C0C810" w14:textId="77777777" w:rsidR="00CF63CB" w:rsidRDefault="00000000">
            <w:pPr>
              <w:jc w:val="center"/>
            </w:pPr>
            <w:r>
              <w:rPr>
                <w:b/>
                <w:bCs/>
                <w:color w:val="FFFFFF"/>
                <w:sz w:val="20"/>
                <w:szCs w:val="20"/>
              </w:rPr>
              <w:t>F1 Macro</w:t>
            </w:r>
          </w:p>
        </w:tc>
        <w:tc>
          <w:tcPr>
            <w:tcW w:w="23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5EC8059F" w14:textId="77777777" w:rsidR="00CF63CB" w:rsidRDefault="00000000">
            <w:pPr>
              <w:jc w:val="center"/>
            </w:pPr>
            <w:r>
              <w:rPr>
                <w:b/>
                <w:bCs/>
                <w:color w:val="FFFFFF"/>
                <w:sz w:val="20"/>
                <w:szCs w:val="20"/>
              </w:rPr>
              <w:t>F1 Weighted</w:t>
            </w:r>
          </w:p>
        </w:tc>
      </w:tr>
      <w:tr w:rsidR="00CF63CB" w14:paraId="17BF955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D6E2E43" w14:textId="77777777" w:rsidR="00CF63CB" w:rsidRDefault="00000000">
            <w:r>
              <w:rPr>
                <w:sz w:val="20"/>
                <w:szCs w:val="20"/>
              </w:rPr>
              <w:t>BERT (Zero-shot)</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46F18AF8" w14:textId="67F8A8E6" w:rsidR="00CF63CB" w:rsidRDefault="00000000">
            <w:pPr>
              <w:jc w:val="center"/>
            </w:pPr>
            <w:r>
              <w:rPr>
                <w:sz w:val="20"/>
                <w:szCs w:val="20"/>
              </w:rPr>
              <w:t>0.</w:t>
            </w:r>
            <w:r w:rsidR="007D32A4">
              <w:rPr>
                <w:sz w:val="20"/>
                <w:szCs w:val="20"/>
              </w:rPr>
              <w:t>549</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B6D22A3" w14:textId="47DE6CEE" w:rsidR="00CF63CB" w:rsidRDefault="00000000">
            <w:pPr>
              <w:jc w:val="center"/>
            </w:pPr>
            <w:r>
              <w:rPr>
                <w:sz w:val="20"/>
                <w:szCs w:val="20"/>
              </w:rPr>
              <w:t>0.</w:t>
            </w:r>
            <w:r w:rsidR="007D32A4">
              <w:rPr>
                <w:sz w:val="20"/>
                <w:szCs w:val="20"/>
              </w:rPr>
              <w:t>315</w:t>
            </w:r>
          </w:p>
        </w:tc>
        <w:tc>
          <w:tcPr>
            <w:tcW w:w="23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4D6992F" w14:textId="367E9646" w:rsidR="00CF63CB" w:rsidRDefault="00000000">
            <w:pPr>
              <w:jc w:val="center"/>
            </w:pPr>
            <w:r>
              <w:rPr>
                <w:sz w:val="20"/>
                <w:szCs w:val="20"/>
              </w:rPr>
              <w:t>0.</w:t>
            </w:r>
            <w:r w:rsidR="007D32A4">
              <w:rPr>
                <w:sz w:val="20"/>
                <w:szCs w:val="20"/>
              </w:rPr>
              <w:t>433</w:t>
            </w:r>
          </w:p>
        </w:tc>
      </w:tr>
      <w:tr w:rsidR="00CF63CB" w14:paraId="4067526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0E859" w14:textId="77777777" w:rsidR="00CF63CB" w:rsidRDefault="00000000">
            <w:r>
              <w:rPr>
                <w:sz w:val="20"/>
                <w:szCs w:val="20"/>
              </w:rPr>
              <w:t>BERT (Fine-tuned)</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E6B96" w14:textId="52DB82F4" w:rsidR="00CF63CB" w:rsidRDefault="00000000">
            <w:pPr>
              <w:jc w:val="center"/>
            </w:pPr>
            <w:r>
              <w:rPr>
                <w:sz w:val="20"/>
                <w:szCs w:val="20"/>
              </w:rPr>
              <w:t>0.</w:t>
            </w:r>
            <w:r w:rsidR="007D32A4">
              <w:rPr>
                <w:sz w:val="20"/>
                <w:szCs w:val="20"/>
              </w:rPr>
              <w:t>667</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21763" w14:textId="12B25A06" w:rsidR="00CF63CB" w:rsidRDefault="00000000">
            <w:pPr>
              <w:jc w:val="center"/>
            </w:pPr>
            <w:r>
              <w:rPr>
                <w:sz w:val="20"/>
                <w:szCs w:val="20"/>
              </w:rPr>
              <w:t>0.</w:t>
            </w:r>
            <w:r w:rsidR="007D32A4">
              <w:rPr>
                <w:sz w:val="20"/>
                <w:szCs w:val="20"/>
              </w:rPr>
              <w:t>646</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7E5CA" w14:textId="6EEC4EB3" w:rsidR="00CF63CB" w:rsidRDefault="00000000">
            <w:pPr>
              <w:jc w:val="center"/>
            </w:pPr>
            <w:r>
              <w:rPr>
                <w:sz w:val="20"/>
                <w:szCs w:val="20"/>
              </w:rPr>
              <w:t>0.6</w:t>
            </w:r>
            <w:r w:rsidR="007D32A4">
              <w:rPr>
                <w:sz w:val="20"/>
                <w:szCs w:val="20"/>
              </w:rPr>
              <w:t>78</w:t>
            </w:r>
          </w:p>
        </w:tc>
      </w:tr>
      <w:tr w:rsidR="00CF63CB" w14:paraId="0F3EAA10"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6D0C8A1" w14:textId="77777777" w:rsidR="00CF63CB" w:rsidRDefault="00000000">
            <w:proofErr w:type="spellStart"/>
            <w:r>
              <w:rPr>
                <w:sz w:val="20"/>
                <w:szCs w:val="20"/>
              </w:rPr>
              <w:t>FinBERT</w:t>
            </w:r>
            <w:proofErr w:type="spellEnd"/>
            <w:r>
              <w:rPr>
                <w:sz w:val="20"/>
                <w:szCs w:val="20"/>
              </w:rPr>
              <w:t xml:space="preserve"> (Zero-shot)</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2AD9D76" w14:textId="31787121" w:rsidR="00CF63CB" w:rsidRDefault="00000000">
            <w:pPr>
              <w:jc w:val="center"/>
            </w:pPr>
            <w:r>
              <w:rPr>
                <w:sz w:val="20"/>
                <w:szCs w:val="20"/>
              </w:rPr>
              <w:t>0.</w:t>
            </w:r>
            <w:r w:rsidR="007D32A4">
              <w:rPr>
                <w:sz w:val="20"/>
                <w:szCs w:val="20"/>
              </w:rPr>
              <w:t>602</w:t>
            </w:r>
          </w:p>
        </w:tc>
        <w:tc>
          <w:tcPr>
            <w:tcW w:w="21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97E6A97" w14:textId="7ADEE0E7" w:rsidR="00CF63CB" w:rsidRDefault="00000000">
            <w:pPr>
              <w:jc w:val="center"/>
            </w:pPr>
            <w:r>
              <w:rPr>
                <w:sz w:val="20"/>
                <w:szCs w:val="20"/>
              </w:rPr>
              <w:t>0.5</w:t>
            </w:r>
            <w:r w:rsidR="007D32A4">
              <w:rPr>
                <w:sz w:val="20"/>
                <w:szCs w:val="20"/>
              </w:rPr>
              <w:t>88</w:t>
            </w:r>
          </w:p>
        </w:tc>
        <w:tc>
          <w:tcPr>
            <w:tcW w:w="23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1CC21F0" w14:textId="54DA5389" w:rsidR="00CF63CB" w:rsidRDefault="00000000">
            <w:pPr>
              <w:jc w:val="center"/>
            </w:pPr>
            <w:r>
              <w:rPr>
                <w:sz w:val="20"/>
                <w:szCs w:val="20"/>
              </w:rPr>
              <w:t>0.</w:t>
            </w:r>
            <w:r w:rsidR="007D32A4">
              <w:rPr>
                <w:sz w:val="20"/>
                <w:szCs w:val="20"/>
              </w:rPr>
              <w:t>605</w:t>
            </w:r>
          </w:p>
        </w:tc>
      </w:tr>
    </w:tbl>
    <w:p w14:paraId="720EF24A" w14:textId="77777777" w:rsidR="00CF63CB" w:rsidRDefault="00CF63CB">
      <w:pPr>
        <w:spacing w:after="80"/>
      </w:pPr>
    </w:p>
    <w:p w14:paraId="427206DB" w14:textId="2ECB0485" w:rsidR="00CF63CB" w:rsidRDefault="00776720">
      <w:pPr>
        <w:spacing w:before="80" w:after="120" w:line="276" w:lineRule="auto"/>
        <w:jc w:val="both"/>
      </w:pPr>
      <w:r>
        <w:t xml:space="preserve">Performance drops substantially across all models compared to </w:t>
      </w:r>
      <w:proofErr w:type="spellStart"/>
      <w:r>
        <w:t>PhraseBank</w:t>
      </w:r>
      <w:proofErr w:type="spellEnd"/>
      <w:r>
        <w:t xml:space="preserve"> — expected given the noisier, real-world nature of the collected data. Fine-tuned BERT achieves the highest accuracy (66.7%) and F1 weighted (67.8%), outperforming </w:t>
      </w:r>
      <w:proofErr w:type="spellStart"/>
      <w:r>
        <w:t>FinBERT</w:t>
      </w:r>
      <w:proofErr w:type="spellEnd"/>
      <w:r>
        <w:t xml:space="preserve"> zero-shot (60.2% accuracy, 60.5% F1 weighted) by a meaningful margin of ~7pp. This demonstrates that task-specific fine-tuning generalises better to unseen real-world data than domain pre-training alone.</w:t>
      </w:r>
    </w:p>
    <w:p w14:paraId="2B7DD0B5" w14:textId="77777777" w:rsidR="00CF63CB" w:rsidRPr="00130A84" w:rsidRDefault="00000000" w:rsidP="00130A84">
      <w:pPr>
        <w:pStyle w:val="Heading3"/>
        <w:rPr>
          <w:sz w:val="28"/>
          <w:szCs w:val="28"/>
        </w:rPr>
      </w:pPr>
      <w:bookmarkStart w:id="23" w:name="_Toc229261634"/>
      <w:r w:rsidRPr="00130A84">
        <w:rPr>
          <w:sz w:val="28"/>
          <w:szCs w:val="28"/>
        </w:rPr>
        <w:t>9.2 Per-Class F1</w:t>
      </w:r>
      <w:bookmarkEnd w:id="23"/>
    </w:p>
    <w:p w14:paraId="14BC7EBB" w14:textId="54D2DBA7" w:rsidR="00CF63CB" w:rsidRDefault="009B7AB7">
      <w:pPr>
        <w:spacing w:before="120" w:after="60"/>
        <w:jc w:val="center"/>
      </w:pPr>
      <w:r>
        <w:rPr>
          <w:noProof/>
        </w:rPr>
        <w:lastRenderedPageBreak/>
        <w:drawing>
          <wp:inline distT="0" distB="0" distL="0" distR="0" wp14:anchorId="384172E1" wp14:editId="41E0FA14">
            <wp:extent cx="5715000" cy="3143250"/>
            <wp:effectExtent l="0" t="0" r="0" b="0"/>
            <wp:docPr id="1602257189" name="Figure 9: Per-class F1 scores on Collected Unseen Data." descr="Figure 9: Per-class F1 scores on Collected Unseen Data." title="Figure 9: Per-class F1 scores on Collected Unsee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143250"/>
                    </a:xfrm>
                    <a:prstGeom prst="rect">
                      <a:avLst/>
                    </a:prstGeom>
                  </pic:spPr>
                </pic:pic>
              </a:graphicData>
            </a:graphic>
          </wp:inline>
        </w:drawing>
      </w:r>
    </w:p>
    <w:p w14:paraId="1E5690A5" w14:textId="77777777" w:rsidR="00CF63CB" w:rsidRDefault="00000000">
      <w:pPr>
        <w:spacing w:after="200"/>
        <w:jc w:val="center"/>
      </w:pPr>
      <w:r>
        <w:rPr>
          <w:i/>
          <w:iCs/>
          <w:color w:val="555555"/>
          <w:sz w:val="18"/>
          <w:szCs w:val="18"/>
        </w:rPr>
        <w:t>Figure 9: Per-class F1 scores on Collected Unseen Data.</w:t>
      </w:r>
    </w:p>
    <w:p w14:paraId="24E801EE" w14:textId="77777777" w:rsidR="009B7AB7" w:rsidRDefault="009B7AB7" w:rsidP="009B7AB7">
      <w:pPr>
        <w:spacing w:before="80" w:after="120" w:line="276" w:lineRule="auto"/>
        <w:jc w:val="both"/>
      </w:pPr>
      <w:r>
        <w:t xml:space="preserve">The Neutral class remains the most difficult across all models. BERT baseline scores 0.0 on Neutral (predicts almost no neutral examples) while fine-tuned BERT achieves 0.534 and </w:t>
      </w:r>
      <w:proofErr w:type="spellStart"/>
      <w:r>
        <w:t>FinBERT</w:t>
      </w:r>
      <w:proofErr w:type="spellEnd"/>
      <w:r>
        <w:t xml:space="preserve"> 0.505. On Negative — historically the hardest class — fine-tuned BERT (0.664) substantially outperforms </w:t>
      </w:r>
      <w:proofErr w:type="spellStart"/>
      <w:r>
        <w:t>FinBERT</w:t>
      </w:r>
      <w:proofErr w:type="spellEnd"/>
      <w:r>
        <w:t xml:space="preserve"> (0.632) and the baseline (0.248). This advantage on minority classes is a direct result of class-weighted training.</w:t>
      </w:r>
    </w:p>
    <w:p w14:paraId="79F7D311" w14:textId="716E05F8" w:rsidR="00CF63CB" w:rsidRDefault="00000000">
      <w:pPr>
        <w:spacing w:before="80" w:after="120" w:line="276" w:lineRule="auto"/>
        <w:jc w:val="both"/>
      </w:pPr>
      <w:r>
        <w:t>.</w:t>
      </w:r>
    </w:p>
    <w:p w14:paraId="33693E2B" w14:textId="77777777" w:rsidR="00CF63CB" w:rsidRPr="00130A84" w:rsidRDefault="00000000" w:rsidP="00130A84">
      <w:pPr>
        <w:pStyle w:val="Heading3"/>
        <w:rPr>
          <w:sz w:val="28"/>
          <w:szCs w:val="28"/>
        </w:rPr>
      </w:pPr>
      <w:bookmarkStart w:id="24" w:name="_Toc229261635"/>
      <w:r w:rsidRPr="00130A84">
        <w:rPr>
          <w:sz w:val="28"/>
          <w:szCs w:val="28"/>
        </w:rPr>
        <w:t>9.3 Confusion Matrices</w:t>
      </w:r>
      <w:bookmarkEnd w:id="24"/>
    </w:p>
    <w:p w14:paraId="6782CF5C" w14:textId="27900C2A" w:rsidR="00CF63CB" w:rsidRDefault="009B7AB7">
      <w:pPr>
        <w:spacing w:before="120" w:after="60"/>
        <w:jc w:val="center"/>
      </w:pPr>
      <w:r>
        <w:rPr>
          <w:noProof/>
        </w:rPr>
        <w:drawing>
          <wp:inline distT="0" distB="0" distL="0" distR="0" wp14:anchorId="5C2F7AF4" wp14:editId="248CB85C">
            <wp:extent cx="5715000" cy="1885950"/>
            <wp:effectExtent l="0" t="0" r="0" b="0"/>
            <wp:docPr id="2110364332" name="Figure 10: Confusion matrices on Collected Unseen Data. Fine-tuned BERT shows the most balanced predictions across all three classes." descr="Figure 10: Confusion matrices on Collected Unseen Data. Fine-tuned BERT shows the most balanced predictions across all three classes." title="Figure 10: Confusion matrices on Collected Unseen Data. Fine-tuned BERT shows the most balanced predictions across all three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1885950"/>
                    </a:xfrm>
                    <a:prstGeom prst="rect">
                      <a:avLst/>
                    </a:prstGeom>
                  </pic:spPr>
                </pic:pic>
              </a:graphicData>
            </a:graphic>
          </wp:inline>
        </w:drawing>
      </w:r>
    </w:p>
    <w:p w14:paraId="2059F12A" w14:textId="77777777" w:rsidR="00CF63CB" w:rsidRDefault="00000000">
      <w:pPr>
        <w:spacing w:after="200"/>
        <w:jc w:val="center"/>
      </w:pPr>
      <w:r>
        <w:rPr>
          <w:i/>
          <w:iCs/>
          <w:color w:val="555555"/>
          <w:sz w:val="18"/>
          <w:szCs w:val="18"/>
        </w:rPr>
        <w:t>Figure 10: Confusion matrices on Collected Unseen Data. Fine-tuned BERT shows the most balanced predictions across all three classes.</w:t>
      </w:r>
    </w:p>
    <w:p w14:paraId="35858B96" w14:textId="172E38D6" w:rsidR="00CF63CB" w:rsidRDefault="009B7AB7">
      <w:pPr>
        <w:spacing w:before="80" w:after="120" w:line="276" w:lineRule="auto"/>
        <w:jc w:val="both"/>
      </w:pPr>
      <w:r>
        <w:t xml:space="preserve">The collected data confusion matrices reveal that all models still have a positive prediction bias. The BERT baseline predicts 945/968 positive correctly but only 85/555 negative and 0/352 neutral. Fine-tuned BERT shows considerably more balanced predictions: 642 positive, 360 negative, 248 neutral correctly classified. </w:t>
      </w:r>
      <w:proofErr w:type="spellStart"/>
      <w:r>
        <w:t>FinBERT</w:t>
      </w:r>
      <w:proofErr w:type="spellEnd"/>
      <w:r>
        <w:t xml:space="preserve"> handles negatives well (410/555) but struggles with positives (510/968) and neutrals (208/352)</w:t>
      </w:r>
      <w:r w:rsidR="00000000">
        <w:t>.</w:t>
      </w:r>
    </w:p>
    <w:p w14:paraId="5F48BD3A" w14:textId="77777777" w:rsidR="00CF63CB" w:rsidRPr="00130A84" w:rsidRDefault="00000000" w:rsidP="00130A84">
      <w:pPr>
        <w:pStyle w:val="Heading3"/>
        <w:rPr>
          <w:color w:val="000000" w:themeColor="text1"/>
          <w:sz w:val="28"/>
          <w:szCs w:val="28"/>
        </w:rPr>
      </w:pPr>
      <w:bookmarkStart w:id="25" w:name="_Toc229261636"/>
      <w:r w:rsidRPr="00130A84">
        <w:rPr>
          <w:color w:val="000000" w:themeColor="text1"/>
          <w:sz w:val="28"/>
          <w:szCs w:val="28"/>
        </w:rPr>
        <w:lastRenderedPageBreak/>
        <w:t>9.4 Improvement Over BERT Baseline</w:t>
      </w:r>
      <w:bookmarkEnd w:id="25"/>
    </w:p>
    <w:p w14:paraId="04903BB5" w14:textId="646A2E86" w:rsidR="00CF63CB" w:rsidRDefault="009B7AB7">
      <w:pPr>
        <w:spacing w:before="120" w:after="60"/>
        <w:jc w:val="center"/>
      </w:pPr>
      <w:r>
        <w:rPr>
          <w:noProof/>
        </w:rPr>
        <w:drawing>
          <wp:inline distT="0" distB="0" distL="0" distR="0" wp14:anchorId="5887B155" wp14:editId="68AADDDF">
            <wp:extent cx="5715000" cy="3171825"/>
            <wp:effectExtent l="0" t="0" r="0" b="0"/>
            <wp:docPr id="1804514554" name="Figure 11: Delta scores over BERT zero-shot baseline on Collected Data. Fine-tuned BERT: +0.245 F1 Weighted. FinBERT: +0.172 F1 Weighted." descr="Figure 11: Delta scores over BERT zero-shot baseline on Collected Data. Fine-tuned BERT: +0.245 F1 Weighted. FinBERT: +0.172 F1 Weighted." title="Figure 11: Delta scores over BERT zero-shot baseline on Collected Data. Fine-tuned BERT: +0.245 F1 Weighted. FinBERT: +0.172 F1 We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171825"/>
                    </a:xfrm>
                    <a:prstGeom prst="rect">
                      <a:avLst/>
                    </a:prstGeom>
                  </pic:spPr>
                </pic:pic>
              </a:graphicData>
            </a:graphic>
          </wp:inline>
        </w:drawing>
      </w:r>
    </w:p>
    <w:p w14:paraId="2C4F35DE" w14:textId="159CFBAA" w:rsidR="00CF63CB" w:rsidRDefault="00000000">
      <w:pPr>
        <w:spacing w:after="200"/>
        <w:jc w:val="center"/>
      </w:pPr>
      <w:r>
        <w:rPr>
          <w:i/>
          <w:iCs/>
          <w:color w:val="555555"/>
          <w:sz w:val="18"/>
          <w:szCs w:val="18"/>
        </w:rPr>
        <w:t>Figure 11: Delta scores over BERT zero-shot baseline on Collected Data. Fine-tuned BERT: +0.</w:t>
      </w:r>
      <w:r w:rsidR="000D1588">
        <w:rPr>
          <w:i/>
          <w:iCs/>
          <w:color w:val="555555"/>
          <w:sz w:val="18"/>
          <w:szCs w:val="18"/>
        </w:rPr>
        <w:t>432</w:t>
      </w:r>
      <w:r>
        <w:rPr>
          <w:i/>
          <w:iCs/>
          <w:color w:val="555555"/>
          <w:sz w:val="18"/>
          <w:szCs w:val="18"/>
        </w:rPr>
        <w:t xml:space="preserve"> F1 Weighted. </w:t>
      </w:r>
      <w:proofErr w:type="spellStart"/>
      <w:r>
        <w:rPr>
          <w:i/>
          <w:iCs/>
          <w:color w:val="555555"/>
          <w:sz w:val="18"/>
          <w:szCs w:val="18"/>
        </w:rPr>
        <w:t>FinBERT</w:t>
      </w:r>
      <w:proofErr w:type="spellEnd"/>
      <w:r>
        <w:rPr>
          <w:i/>
          <w:iCs/>
          <w:color w:val="555555"/>
          <w:sz w:val="18"/>
          <w:szCs w:val="18"/>
        </w:rPr>
        <w:t>: +0.</w:t>
      </w:r>
      <w:r w:rsidR="000D1588">
        <w:rPr>
          <w:i/>
          <w:iCs/>
          <w:color w:val="555555"/>
          <w:sz w:val="18"/>
          <w:szCs w:val="18"/>
        </w:rPr>
        <w:t>432</w:t>
      </w:r>
      <w:r>
        <w:rPr>
          <w:i/>
          <w:iCs/>
          <w:color w:val="555555"/>
          <w:sz w:val="18"/>
          <w:szCs w:val="18"/>
        </w:rPr>
        <w:t xml:space="preserve"> F1 Weighted.</w:t>
      </w:r>
    </w:p>
    <w:p w14:paraId="75D25871" w14:textId="77777777" w:rsidR="00CF63CB" w:rsidRDefault="00CF63CB">
      <w:pPr>
        <w:spacing w:after="80"/>
      </w:pPr>
    </w:p>
    <w:p w14:paraId="2197DC3E" w14:textId="77777777" w:rsidR="00CF63CB" w:rsidRPr="00130A84" w:rsidRDefault="00000000" w:rsidP="00130A84">
      <w:pPr>
        <w:pStyle w:val="Heading2"/>
        <w:rPr>
          <w:color w:val="000000" w:themeColor="text1"/>
          <w:sz w:val="32"/>
          <w:szCs w:val="32"/>
        </w:rPr>
      </w:pPr>
      <w:bookmarkStart w:id="26" w:name="_Toc229261637"/>
      <w:r w:rsidRPr="00130A84">
        <w:rPr>
          <w:color w:val="000000" w:themeColor="text1"/>
          <w:sz w:val="32"/>
          <w:szCs w:val="32"/>
        </w:rPr>
        <w:t>10. Comparative Analysis &amp; Discussion</w:t>
      </w:r>
      <w:bookmarkEnd w:id="26"/>
    </w:p>
    <w:p w14:paraId="59E8ED4B" w14:textId="77777777" w:rsidR="00CF63CB" w:rsidRPr="00130A84" w:rsidRDefault="00000000" w:rsidP="00130A84">
      <w:pPr>
        <w:pStyle w:val="Heading3"/>
        <w:rPr>
          <w:sz w:val="28"/>
          <w:szCs w:val="28"/>
        </w:rPr>
      </w:pPr>
      <w:bookmarkStart w:id="27" w:name="_Toc229261638"/>
      <w:r w:rsidRPr="00130A84">
        <w:rPr>
          <w:sz w:val="28"/>
          <w:szCs w:val="28"/>
        </w:rPr>
        <w:t>10.1 Benchmark vs. Real-World Performance</w:t>
      </w:r>
      <w:bookmarkEnd w:id="27"/>
    </w:p>
    <w:p w14:paraId="57E44DFB" w14:textId="7F0037B6" w:rsidR="00CF63CB" w:rsidRDefault="00000000">
      <w:pPr>
        <w:spacing w:before="80" w:after="120" w:line="276" w:lineRule="auto"/>
        <w:jc w:val="both"/>
      </w:pPr>
      <w:r>
        <w:t xml:space="preserve">There is a stark contrast between </w:t>
      </w:r>
      <w:proofErr w:type="spellStart"/>
      <w:r>
        <w:t>PhraseBank</w:t>
      </w:r>
      <w:proofErr w:type="spellEnd"/>
      <w:r>
        <w:t xml:space="preserve"> and collected data performance. </w:t>
      </w:r>
      <w:proofErr w:type="spellStart"/>
      <w:r>
        <w:t>PhraseBank</w:t>
      </w:r>
      <w:proofErr w:type="spellEnd"/>
      <w:r>
        <w:t xml:space="preserve"> </w:t>
      </w:r>
      <w:r w:rsidR="00736140">
        <w:t>-</w:t>
      </w:r>
      <w:r>
        <w:t xml:space="preserve"> being professionally annotated with high inter-annotator agreement </w:t>
      </w:r>
      <w:r w:rsidR="00736140">
        <w:t>-</w:t>
      </w:r>
      <w:r>
        <w:t xml:space="preserve"> is structurally clean and well-suited to models trained on similar data. The ~30pp drop in accuracy for fine-tuned BERT (95.8% → 66.7%) and </w:t>
      </w:r>
      <w:proofErr w:type="spellStart"/>
      <w:r>
        <w:t>FinBERT</w:t>
      </w:r>
      <w:proofErr w:type="spellEnd"/>
      <w:r>
        <w:t xml:space="preserve"> (97.6% → 60.2%) when moving </w:t>
      </w:r>
      <w:r w:rsidR="00130A84">
        <w:t>from curated benchmarks to collected data underscores the distribution shift between them</w:t>
      </w:r>
      <w:r>
        <w:t xml:space="preserve"> and live financial news.</w:t>
      </w:r>
    </w:p>
    <w:p w14:paraId="6C907A10" w14:textId="77777777" w:rsidR="00CF63CB" w:rsidRPr="00130A84" w:rsidRDefault="00000000" w:rsidP="00130A84">
      <w:pPr>
        <w:pStyle w:val="Heading3"/>
        <w:rPr>
          <w:sz w:val="28"/>
          <w:szCs w:val="28"/>
        </w:rPr>
      </w:pPr>
      <w:bookmarkStart w:id="28" w:name="_Toc229261639"/>
      <w:r w:rsidRPr="00130A84">
        <w:rPr>
          <w:sz w:val="28"/>
          <w:szCs w:val="28"/>
        </w:rPr>
        <w:t>10.2 Fine-Tuning vs. Domain Pre-Training</w:t>
      </w:r>
      <w:bookmarkEnd w:id="28"/>
    </w:p>
    <w:p w14:paraId="7DA79685" w14:textId="636F0153" w:rsidR="00CF63CB" w:rsidRDefault="00000000">
      <w:pPr>
        <w:spacing w:before="80" w:after="120" w:line="276" w:lineRule="auto"/>
        <w:jc w:val="both"/>
      </w:pPr>
      <w:r>
        <w:t>A key finding of this study is that fine-tuning on task data outperforms domain pre-training (</w:t>
      </w:r>
      <w:proofErr w:type="spellStart"/>
      <w:r>
        <w:t>FinBERT</w:t>
      </w:r>
      <w:proofErr w:type="spellEnd"/>
      <w:r>
        <w:t xml:space="preserve">) on the harder </w:t>
      </w:r>
      <w:r w:rsidR="00130A84">
        <w:t>generalization</w:t>
      </w:r>
      <w:r>
        <w:t xml:space="preserve"> task. While </w:t>
      </w:r>
      <w:proofErr w:type="spellStart"/>
      <w:r>
        <w:t>FinBERT</w:t>
      </w:r>
      <w:proofErr w:type="spellEnd"/>
      <w:r>
        <w:t xml:space="preserve"> marginally leads on the clean </w:t>
      </w:r>
      <w:proofErr w:type="spellStart"/>
      <w:r>
        <w:t>PhraseBank</w:t>
      </w:r>
      <w:proofErr w:type="spellEnd"/>
      <w:r>
        <w:t xml:space="preserve"> benchmark (</w:t>
      </w:r>
      <w:r w:rsidRPr="009B7AB7">
        <w:t xml:space="preserve">97.6% vs 95.8%), </w:t>
      </w:r>
      <w:r>
        <w:t xml:space="preserve">fine-tuned BERT leads on collected unseen data (66.7% vs 60.2%). This suggests that task-specific signal </w:t>
      </w:r>
      <w:r w:rsidR="00736140">
        <w:t>-</w:t>
      </w:r>
      <w:r>
        <w:t xml:space="preserve"> knowing the label space and seeing balanced training examples </w:t>
      </w:r>
      <w:r w:rsidR="00736140">
        <w:t>-</w:t>
      </w:r>
      <w:r>
        <w:t xml:space="preserve"> is more valuable for generalisation than domain-specific linguistic representations alone.</w:t>
      </w:r>
    </w:p>
    <w:p w14:paraId="21465CF0" w14:textId="77777777" w:rsidR="00CF63CB" w:rsidRPr="00130A84" w:rsidRDefault="00000000" w:rsidP="00130A84">
      <w:pPr>
        <w:pStyle w:val="Heading3"/>
        <w:rPr>
          <w:sz w:val="28"/>
          <w:szCs w:val="28"/>
        </w:rPr>
      </w:pPr>
      <w:bookmarkStart w:id="29" w:name="_Toc229261640"/>
      <w:r w:rsidRPr="00130A84">
        <w:rPr>
          <w:sz w:val="28"/>
          <w:szCs w:val="28"/>
        </w:rPr>
        <w:t>10.3 Class Imbalance and Neutral Prediction</w:t>
      </w:r>
      <w:bookmarkEnd w:id="29"/>
    </w:p>
    <w:p w14:paraId="236816F7" w14:textId="6C0E29E5" w:rsidR="00CF63CB" w:rsidRDefault="00000000">
      <w:pPr>
        <w:spacing w:before="80" w:after="120" w:line="276" w:lineRule="auto"/>
        <w:jc w:val="both"/>
      </w:pPr>
      <w:r>
        <w:t xml:space="preserve">The Neutral class is consistently the most difficult to predict. BERT baseline completely fails (F1 = 0.0), while even fine-tuned BERT only achieves 0.534 on collected data. Neutral sentiment in financial news is inherently ambiguous </w:t>
      </w:r>
      <w:r w:rsidR="00736140">
        <w:t>-</w:t>
      </w:r>
      <w:r>
        <w:t xml:space="preserve"> factual reporting can appear positive or negative </w:t>
      </w:r>
      <w:r>
        <w:lastRenderedPageBreak/>
        <w:t>depending on context. The class-weighted loss provides meaningful but incomplete mitigation; future work could explore data augmentation for neutral examples or auxiliary tasks.</w:t>
      </w:r>
    </w:p>
    <w:p w14:paraId="6B45C8E9" w14:textId="77777777" w:rsidR="00CF63CB" w:rsidRPr="00130A84" w:rsidRDefault="00000000" w:rsidP="00130A84">
      <w:pPr>
        <w:pStyle w:val="Heading3"/>
        <w:rPr>
          <w:sz w:val="28"/>
          <w:szCs w:val="28"/>
        </w:rPr>
      </w:pPr>
      <w:bookmarkStart w:id="30" w:name="_Toc229261641"/>
      <w:r w:rsidRPr="00130A84">
        <w:rPr>
          <w:sz w:val="28"/>
          <w:szCs w:val="28"/>
        </w:rPr>
        <w:t>10.4 Validation Loss Divergence</w:t>
      </w:r>
      <w:bookmarkEnd w:id="30"/>
    </w:p>
    <w:p w14:paraId="0DB9C5AB" w14:textId="12377AC8" w:rsidR="00CF63CB" w:rsidRDefault="00000000" w:rsidP="00414B74">
      <w:pPr>
        <w:spacing w:before="80" w:after="120" w:line="276" w:lineRule="auto"/>
        <w:jc w:val="both"/>
      </w:pPr>
      <w:r>
        <w:t>The observation that validation loss increases from epoch 4 while F1 metrics continue improving (peaking at epoch 8) is noteworthy. This divergence is explained by calibration: as training progresses, the model assigns increasingly high confidence to correct predictions, which raises the cross-entropy loss even as classification accuracy improves. This highlights the importance of using task-relevant metrics (F1) rather than validation loss alone for model selection in imbalanced classification.</w:t>
      </w:r>
    </w:p>
    <w:p w14:paraId="2AE0EFFD" w14:textId="1487C5F2" w:rsidR="00CF63CB" w:rsidRPr="00130A84" w:rsidRDefault="00000000" w:rsidP="00130A84">
      <w:pPr>
        <w:pStyle w:val="Heading2"/>
        <w:rPr>
          <w:color w:val="000000" w:themeColor="text1"/>
          <w:sz w:val="28"/>
          <w:szCs w:val="28"/>
        </w:rPr>
      </w:pPr>
      <w:bookmarkStart w:id="31" w:name="_Toc229261642"/>
      <w:r w:rsidRPr="00130A84">
        <w:rPr>
          <w:color w:val="000000" w:themeColor="text1"/>
          <w:sz w:val="28"/>
          <w:szCs w:val="28"/>
        </w:rPr>
        <w:t>1</w:t>
      </w:r>
      <w:r w:rsidR="00130A84" w:rsidRPr="00130A84">
        <w:rPr>
          <w:color w:val="000000" w:themeColor="text1"/>
          <w:sz w:val="28"/>
          <w:szCs w:val="28"/>
        </w:rPr>
        <w:t>1</w:t>
      </w:r>
      <w:r w:rsidRPr="00130A84">
        <w:rPr>
          <w:color w:val="000000" w:themeColor="text1"/>
          <w:sz w:val="28"/>
          <w:szCs w:val="28"/>
        </w:rPr>
        <w:t>. Conclusion</w:t>
      </w:r>
      <w:bookmarkEnd w:id="31"/>
    </w:p>
    <w:p w14:paraId="42CE3AD3" w14:textId="5707DCC5" w:rsidR="00414B74" w:rsidRPr="00414B74" w:rsidRDefault="00414B74" w:rsidP="00414B74">
      <w:pPr>
        <w:spacing w:before="80" w:after="120" w:line="276" w:lineRule="auto"/>
        <w:jc w:val="both"/>
      </w:pPr>
      <w:r w:rsidRPr="00414B74">
        <w:t xml:space="preserve">This project demonstrates that fine-tuning the BERT base uncased model on a curated financial sentiment dataset </w:t>
      </w:r>
      <w:r>
        <w:t>yields a robust classifier that generalizes better to real-world financial news than</w:t>
      </w:r>
      <w:r w:rsidRPr="00414B74">
        <w:t xml:space="preserve"> zero-shot </w:t>
      </w:r>
      <w:proofErr w:type="spellStart"/>
      <w:r w:rsidRPr="00414B74">
        <w:t>FinBERT</w:t>
      </w:r>
      <w:proofErr w:type="spellEnd"/>
      <w:r w:rsidRPr="00414B74">
        <w:t xml:space="preserve">. While both models achieved over 95% accuracy on the Financial </w:t>
      </w:r>
      <w:proofErr w:type="spellStart"/>
      <w:r w:rsidRPr="00414B74">
        <w:t>PhraseBank</w:t>
      </w:r>
      <w:proofErr w:type="spellEnd"/>
      <w:r w:rsidRPr="00414B74">
        <w:t xml:space="preserve"> dataset, the fine-tuned BERT model performed significantly better on unseen real-world data, achieving 66.7% accuracy and a weighted F1-score of 67.8%, compared to </w:t>
      </w:r>
      <w:proofErr w:type="spellStart"/>
      <w:r w:rsidRPr="00414B74">
        <w:t>FinBERT’s</w:t>
      </w:r>
      <w:proofErr w:type="spellEnd"/>
      <w:r w:rsidRPr="00414B74">
        <w:t xml:space="preserve"> 60.2% accuracy and 60.5% weighted F1-score.</w:t>
      </w:r>
    </w:p>
    <w:p w14:paraId="7CB37E93" w14:textId="77777777" w:rsidR="00414B74" w:rsidRPr="00414B74" w:rsidRDefault="00414B74" w:rsidP="00414B74">
      <w:pPr>
        <w:spacing w:before="80" w:after="120" w:line="276" w:lineRule="auto"/>
        <w:jc w:val="both"/>
      </w:pPr>
      <w:r w:rsidRPr="00414B74">
        <w:t>The results also highlight the importance of using metric-based early stopping, especially for imbalanced classification tasks where validation loss alone may not reflect actual performance. Applying class-weighted loss further improved predictions for minority sentiment classes such as negative and neutral.</w:t>
      </w:r>
    </w:p>
    <w:p w14:paraId="0D0BCA03" w14:textId="77777777" w:rsidR="00414B74" w:rsidRPr="00414B74" w:rsidRDefault="00414B74" w:rsidP="00414B74">
      <w:pPr>
        <w:spacing w:before="80" w:after="120" w:line="276" w:lineRule="auto"/>
        <w:jc w:val="both"/>
      </w:pPr>
      <w:r w:rsidRPr="00414B74">
        <w:t xml:space="preserve">Future work may include fine-tuning </w:t>
      </w:r>
      <w:proofErr w:type="spellStart"/>
      <w:r w:rsidRPr="00414B74">
        <w:t>FinBERT</w:t>
      </w:r>
      <w:proofErr w:type="spellEnd"/>
      <w:r w:rsidRPr="00414B74">
        <w:t xml:space="preserve"> on the same dataset, training on larger Indian financial news datasets, exploring ensemble techniques, and incorporating broader contextual information beyond individual headlines.</w:t>
      </w:r>
    </w:p>
    <w:p w14:paraId="3D4BC2CD" w14:textId="04218CCA" w:rsidR="00CF63CB" w:rsidRPr="00B66B3A" w:rsidRDefault="00130A84" w:rsidP="00B66B3A">
      <w:pPr>
        <w:pStyle w:val="Heading2"/>
        <w:rPr>
          <w:color w:val="000000" w:themeColor="text1"/>
          <w:sz w:val="32"/>
          <w:szCs w:val="32"/>
        </w:rPr>
      </w:pPr>
      <w:bookmarkStart w:id="32" w:name="_Toc229261643"/>
      <w:r>
        <w:rPr>
          <w:color w:val="000000" w:themeColor="text1"/>
          <w:sz w:val="32"/>
          <w:szCs w:val="32"/>
        </w:rPr>
        <w:t xml:space="preserve">12 </w:t>
      </w:r>
      <w:r w:rsidRPr="00B66B3A">
        <w:rPr>
          <w:color w:val="000000" w:themeColor="text1"/>
          <w:sz w:val="32"/>
          <w:szCs w:val="32"/>
        </w:rPr>
        <w:t>References</w:t>
      </w:r>
      <w:bookmarkEnd w:id="32"/>
    </w:p>
    <w:p w14:paraId="1E7CFC0E" w14:textId="77777777" w:rsidR="00CF63CB" w:rsidRDefault="00000000">
      <w:pPr>
        <w:spacing w:before="80" w:after="120" w:line="276" w:lineRule="auto"/>
        <w:jc w:val="both"/>
      </w:pPr>
      <w:r>
        <w:t>[1] Devlin, J., Chang, M.-W., Lee, K., &amp; Toutanova, K. (2019). BERT: Pre-training of Deep Bidirectional Transformers for Language Understanding. NAACL-HLT 2019.</w:t>
      </w:r>
    </w:p>
    <w:p w14:paraId="3BDE66CC" w14:textId="77777777" w:rsidR="00CF63CB" w:rsidRDefault="00000000">
      <w:pPr>
        <w:spacing w:before="80" w:after="120" w:line="276" w:lineRule="auto"/>
        <w:jc w:val="both"/>
      </w:pPr>
      <w:r>
        <w:t>[2] Malo, P., Sinha, A., Korhonen, P., Wallenius, J., &amp; Takala, P. (2014). Good Debt or Bad Debt: Detecting Semantic Orientations in Economic Texts. Journal of the American Society for Information Science and Technology, 65(4), 782–796.</w:t>
      </w:r>
    </w:p>
    <w:p w14:paraId="5E1A8569" w14:textId="77777777" w:rsidR="00CF63CB" w:rsidRDefault="00000000">
      <w:pPr>
        <w:spacing w:before="80" w:after="120" w:line="276" w:lineRule="auto"/>
        <w:jc w:val="both"/>
      </w:pPr>
      <w:r>
        <w:t xml:space="preserve">[3] Yang, Z., Dai, Z., Yang, Y., Carbonell, J., </w:t>
      </w:r>
      <w:proofErr w:type="spellStart"/>
      <w:r>
        <w:t>Salakhutdinov</w:t>
      </w:r>
      <w:proofErr w:type="spellEnd"/>
      <w:r>
        <w:t xml:space="preserve">, R., &amp; Le, Q. V. (2019). </w:t>
      </w:r>
      <w:proofErr w:type="spellStart"/>
      <w:r>
        <w:t>XLNet</w:t>
      </w:r>
      <w:proofErr w:type="spellEnd"/>
      <w:r>
        <w:t xml:space="preserve">: Generalized Autoregressive Pretraining for Language Understanding. </w:t>
      </w:r>
      <w:proofErr w:type="spellStart"/>
      <w:r>
        <w:t>NeurIPS</w:t>
      </w:r>
      <w:proofErr w:type="spellEnd"/>
      <w:r>
        <w:t xml:space="preserve"> 2019.</w:t>
      </w:r>
    </w:p>
    <w:p w14:paraId="3A7CFD2A" w14:textId="77777777" w:rsidR="00CF63CB" w:rsidRDefault="00000000">
      <w:pPr>
        <w:spacing w:before="80" w:after="120" w:line="276" w:lineRule="auto"/>
        <w:jc w:val="both"/>
      </w:pPr>
      <w:r>
        <w:t xml:space="preserve">[4] Araci, D. (2019). </w:t>
      </w:r>
      <w:proofErr w:type="spellStart"/>
      <w:r>
        <w:t>FinBERT</w:t>
      </w:r>
      <w:proofErr w:type="spellEnd"/>
      <w:r>
        <w:t xml:space="preserve">: Financial Sentiment Analysis with Pre-trained Language Models. </w:t>
      </w:r>
      <w:proofErr w:type="spellStart"/>
      <w:r>
        <w:t>arXiv</w:t>
      </w:r>
      <w:proofErr w:type="spellEnd"/>
      <w:r>
        <w:t xml:space="preserve"> preprint arXiv:1908.10063.</w:t>
      </w:r>
    </w:p>
    <w:p w14:paraId="6808FCF0" w14:textId="711CB404" w:rsidR="00CF63CB" w:rsidRDefault="00000000">
      <w:pPr>
        <w:spacing w:before="80" w:after="120" w:line="276" w:lineRule="auto"/>
        <w:jc w:val="both"/>
      </w:pPr>
      <w:r>
        <w:t xml:space="preserve">[5] </w:t>
      </w:r>
      <w:proofErr w:type="spellStart"/>
      <w:r>
        <w:t>HuggingFace</w:t>
      </w:r>
      <w:proofErr w:type="spellEnd"/>
      <w:r>
        <w:t xml:space="preserve"> Inc. (2023). Transformers: State-of-the-Art Machine Learning for </w:t>
      </w:r>
      <w:proofErr w:type="spellStart"/>
      <w:r>
        <w:t>PyTorch</w:t>
      </w:r>
      <w:proofErr w:type="spellEnd"/>
      <w:r>
        <w:t xml:space="preserve">, TensorFlow, and JAX. </w:t>
      </w:r>
      <w:hyperlink r:id="rId16" w:history="1">
        <w:r w:rsidR="00B66B3A" w:rsidRPr="0086388A">
          <w:rPr>
            <w:rStyle w:val="Hyperlink"/>
          </w:rPr>
          <w:t>https://github.com/huggingface/transformers</w:t>
        </w:r>
      </w:hyperlink>
    </w:p>
    <w:p w14:paraId="039F52C8" w14:textId="77777777" w:rsidR="00414B74" w:rsidRDefault="00414B74" w:rsidP="00ED1C68">
      <w:pPr>
        <w:pStyle w:val="Heading2"/>
        <w:rPr>
          <w:color w:val="000000" w:themeColor="text1"/>
          <w:sz w:val="28"/>
          <w:szCs w:val="28"/>
        </w:rPr>
      </w:pPr>
    </w:p>
    <w:p w14:paraId="56CAF17E" w14:textId="7B5EEC62" w:rsidR="00B66B3A" w:rsidRPr="00ED1C68" w:rsidRDefault="00B66B3A" w:rsidP="00ED1C68">
      <w:pPr>
        <w:pStyle w:val="Heading2"/>
        <w:rPr>
          <w:color w:val="000000" w:themeColor="text1"/>
          <w:sz w:val="28"/>
          <w:szCs w:val="28"/>
        </w:rPr>
      </w:pPr>
      <w:bookmarkStart w:id="33" w:name="_Toc229261644"/>
      <w:r w:rsidRPr="00ED1C68">
        <w:rPr>
          <w:color w:val="000000" w:themeColor="text1"/>
          <w:sz w:val="28"/>
          <w:szCs w:val="28"/>
        </w:rPr>
        <w:lastRenderedPageBreak/>
        <w:t>Appendix</w:t>
      </w:r>
      <w:bookmarkEnd w:id="33"/>
    </w:p>
    <w:p w14:paraId="7383A6C0" w14:textId="29E6732F" w:rsidR="00B66B3A" w:rsidRPr="00ED1C68" w:rsidRDefault="00B66B3A" w:rsidP="00ED1C68">
      <w:pPr>
        <w:pStyle w:val="Heading3"/>
      </w:pPr>
      <w:bookmarkStart w:id="34" w:name="_Toc229261645"/>
      <w:r w:rsidRPr="00ED1C68">
        <w:t>1. Software &amp; Dependencies</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5060"/>
      </w:tblGrid>
      <w:tr w:rsidR="00B66B3A" w14:paraId="51D15651" w14:textId="77777777" w:rsidTr="007B562A">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D84663B" w14:textId="77777777" w:rsidR="00B66B3A" w:rsidRDefault="00B66B3A" w:rsidP="007B562A">
            <w:pPr>
              <w:jc w:val="center"/>
            </w:pPr>
            <w:r>
              <w:rPr>
                <w:b/>
                <w:bCs/>
                <w:color w:val="FFFFFF"/>
                <w:sz w:val="20"/>
                <w:szCs w:val="20"/>
              </w:rPr>
              <w:t>Package</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2B52A01B" w14:textId="77777777" w:rsidR="00B66B3A" w:rsidRDefault="00B66B3A" w:rsidP="007B562A">
            <w:pPr>
              <w:jc w:val="center"/>
            </w:pPr>
            <w:r>
              <w:rPr>
                <w:b/>
                <w:bCs/>
                <w:color w:val="FFFFFF"/>
                <w:sz w:val="20"/>
                <w:szCs w:val="20"/>
              </w:rPr>
              <w:t>Version</w:t>
            </w:r>
          </w:p>
        </w:tc>
        <w:tc>
          <w:tcPr>
            <w:tcW w:w="50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1BD4E7E7" w14:textId="77777777" w:rsidR="00B66B3A" w:rsidRDefault="00B66B3A" w:rsidP="007B562A">
            <w:pPr>
              <w:jc w:val="center"/>
            </w:pPr>
            <w:r>
              <w:rPr>
                <w:b/>
                <w:bCs/>
                <w:color w:val="FFFFFF"/>
                <w:sz w:val="20"/>
                <w:szCs w:val="20"/>
              </w:rPr>
              <w:t>Purpose</w:t>
            </w:r>
          </w:p>
        </w:tc>
      </w:tr>
      <w:tr w:rsidR="00B66B3A" w14:paraId="47F655D4"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6E9539D" w14:textId="77777777" w:rsidR="00B66B3A" w:rsidRDefault="00B66B3A" w:rsidP="007B562A">
            <w:proofErr w:type="spellStart"/>
            <w:r>
              <w:rPr>
                <w:sz w:val="20"/>
                <w:szCs w:val="20"/>
              </w:rPr>
              <w:t>PyTorch</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039A759" w14:textId="77777777" w:rsidR="00B66B3A" w:rsidRDefault="00B66B3A" w:rsidP="007B562A">
            <w:pPr>
              <w:jc w:val="center"/>
            </w:pPr>
            <w:r>
              <w:rPr>
                <w:sz w:val="20"/>
                <w:szCs w:val="20"/>
              </w:rPr>
              <w:t>&gt;=2.2.0</w:t>
            </w:r>
          </w:p>
        </w:tc>
        <w:tc>
          <w:tcPr>
            <w:tcW w:w="50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5ED5B7BA" w14:textId="77777777" w:rsidR="00B66B3A" w:rsidRDefault="00B66B3A" w:rsidP="007B562A">
            <w:pPr>
              <w:jc w:val="center"/>
            </w:pPr>
            <w:r>
              <w:rPr>
                <w:sz w:val="20"/>
                <w:szCs w:val="20"/>
              </w:rPr>
              <w:t>Deep learning framework; GPU training</w:t>
            </w:r>
          </w:p>
        </w:tc>
      </w:tr>
      <w:tr w:rsidR="00B66B3A" w14:paraId="15428DFF"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477823" w14:textId="77777777" w:rsidR="00B66B3A" w:rsidRDefault="00B66B3A" w:rsidP="007B562A">
            <w:r>
              <w:rPr>
                <w:sz w:val="20"/>
                <w:szCs w:val="20"/>
              </w:rPr>
              <w:t>Transformers (</w:t>
            </w:r>
            <w:proofErr w:type="spellStart"/>
            <w:r>
              <w:rPr>
                <w:sz w:val="20"/>
                <w:szCs w:val="20"/>
              </w:rPr>
              <w:t>HuggingFace</w:t>
            </w:r>
            <w:proofErr w:type="spellEnd"/>
            <w:r>
              <w:rPr>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8B38D" w14:textId="77777777" w:rsidR="00B66B3A" w:rsidRDefault="00B66B3A" w:rsidP="007B562A">
            <w:pPr>
              <w:jc w:val="center"/>
            </w:pPr>
            <w:r>
              <w:rPr>
                <w:sz w:val="20"/>
                <w:szCs w:val="20"/>
              </w:rPr>
              <w:t>&gt;=4.40.0</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D0415" w14:textId="77777777" w:rsidR="00B66B3A" w:rsidRDefault="00B66B3A" w:rsidP="007B562A">
            <w:pPr>
              <w:jc w:val="center"/>
            </w:pPr>
            <w:r>
              <w:rPr>
                <w:sz w:val="20"/>
                <w:szCs w:val="20"/>
              </w:rPr>
              <w:t xml:space="preserve">BERT, </w:t>
            </w:r>
            <w:proofErr w:type="spellStart"/>
            <w:r>
              <w:rPr>
                <w:sz w:val="20"/>
                <w:szCs w:val="20"/>
              </w:rPr>
              <w:t>FinBERT</w:t>
            </w:r>
            <w:proofErr w:type="spellEnd"/>
            <w:r>
              <w:rPr>
                <w:sz w:val="20"/>
                <w:szCs w:val="20"/>
              </w:rPr>
              <w:t>, Trainer API</w:t>
            </w:r>
          </w:p>
        </w:tc>
      </w:tr>
      <w:tr w:rsidR="00B66B3A" w14:paraId="50BFFC7E"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354E268F" w14:textId="77777777" w:rsidR="00B66B3A" w:rsidRDefault="00B66B3A" w:rsidP="007B562A">
            <w:r>
              <w:rPr>
                <w:sz w:val="20"/>
                <w:szCs w:val="20"/>
              </w:rPr>
              <w:t>Datasets (</w:t>
            </w:r>
            <w:proofErr w:type="spellStart"/>
            <w:r>
              <w:rPr>
                <w:sz w:val="20"/>
                <w:szCs w:val="20"/>
              </w:rPr>
              <w:t>HuggingFace</w:t>
            </w:r>
            <w:proofErr w:type="spellEnd"/>
            <w:r>
              <w:rPr>
                <w:sz w:val="20"/>
                <w:szCs w:val="20"/>
              </w:rPr>
              <w:t>)</w:t>
            </w:r>
          </w:p>
        </w:tc>
        <w:tc>
          <w:tcPr>
            <w:tcW w:w="1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22A1B43" w14:textId="77777777" w:rsidR="00B66B3A" w:rsidRDefault="00B66B3A" w:rsidP="007B562A">
            <w:pPr>
              <w:jc w:val="center"/>
            </w:pPr>
            <w:r>
              <w:rPr>
                <w:sz w:val="20"/>
                <w:szCs w:val="20"/>
              </w:rPr>
              <w:t>&gt;=2.19.0</w:t>
            </w:r>
          </w:p>
        </w:tc>
        <w:tc>
          <w:tcPr>
            <w:tcW w:w="50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4648E9C" w14:textId="77777777" w:rsidR="00B66B3A" w:rsidRDefault="00B66B3A" w:rsidP="007B562A">
            <w:pPr>
              <w:jc w:val="center"/>
            </w:pPr>
            <w:proofErr w:type="spellStart"/>
            <w:r>
              <w:rPr>
                <w:sz w:val="20"/>
                <w:szCs w:val="20"/>
              </w:rPr>
              <w:t>DatasetDict</w:t>
            </w:r>
            <w:proofErr w:type="spellEnd"/>
            <w:r>
              <w:rPr>
                <w:sz w:val="20"/>
                <w:szCs w:val="20"/>
              </w:rPr>
              <w:t>, tokenised splits</w:t>
            </w:r>
          </w:p>
        </w:tc>
      </w:tr>
      <w:tr w:rsidR="00B66B3A" w14:paraId="0D1E7466"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6577F" w14:textId="77777777" w:rsidR="00B66B3A" w:rsidRDefault="00B66B3A" w:rsidP="007B562A">
            <w:r>
              <w:rPr>
                <w:sz w:val="20"/>
                <w:szCs w:val="20"/>
              </w:rPr>
              <w:t>scikit-learn</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7884A" w14:textId="77777777" w:rsidR="00B66B3A" w:rsidRDefault="00B66B3A" w:rsidP="007B562A">
            <w:pPr>
              <w:jc w:val="center"/>
            </w:pPr>
            <w:r>
              <w:rPr>
                <w:sz w:val="20"/>
                <w:szCs w:val="20"/>
              </w:rPr>
              <w:t>&gt;=1.4.0</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4611D" w14:textId="77777777" w:rsidR="00B66B3A" w:rsidRDefault="00B66B3A" w:rsidP="007B562A">
            <w:pPr>
              <w:jc w:val="center"/>
            </w:pPr>
            <w:r>
              <w:rPr>
                <w:sz w:val="20"/>
                <w:szCs w:val="20"/>
              </w:rPr>
              <w:t>Metrics, class weight computation, train/test split</w:t>
            </w:r>
          </w:p>
        </w:tc>
      </w:tr>
      <w:tr w:rsidR="00B66B3A" w14:paraId="6D1539DE"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4641EE1" w14:textId="77777777" w:rsidR="00B66B3A" w:rsidRDefault="00B66B3A" w:rsidP="007B562A">
            <w:r>
              <w:rPr>
                <w:sz w:val="20"/>
                <w:szCs w:val="20"/>
              </w:rPr>
              <w:t>pandas</w:t>
            </w:r>
          </w:p>
        </w:tc>
        <w:tc>
          <w:tcPr>
            <w:tcW w:w="1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700195EC" w14:textId="77777777" w:rsidR="00B66B3A" w:rsidRDefault="00B66B3A" w:rsidP="007B562A">
            <w:pPr>
              <w:jc w:val="center"/>
            </w:pPr>
            <w:r>
              <w:rPr>
                <w:sz w:val="20"/>
                <w:szCs w:val="20"/>
              </w:rPr>
              <w:t>&gt;=2.1.0</w:t>
            </w:r>
          </w:p>
        </w:tc>
        <w:tc>
          <w:tcPr>
            <w:tcW w:w="50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7E16610" w14:textId="77777777" w:rsidR="00B66B3A" w:rsidRDefault="00B66B3A" w:rsidP="007B562A">
            <w:pPr>
              <w:jc w:val="center"/>
            </w:pPr>
            <w:r>
              <w:rPr>
                <w:sz w:val="20"/>
                <w:szCs w:val="20"/>
              </w:rPr>
              <w:t>CSV loading and preprocessing</w:t>
            </w:r>
          </w:p>
        </w:tc>
      </w:tr>
      <w:tr w:rsidR="00B66B3A" w14:paraId="78059F67"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9F37B" w14:textId="77777777" w:rsidR="00B66B3A" w:rsidRDefault="00B66B3A" w:rsidP="007B562A">
            <w:proofErr w:type="spellStart"/>
            <w:r>
              <w:rPr>
                <w:sz w:val="20"/>
                <w:szCs w:val="20"/>
              </w:rPr>
              <w:t>numpy</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E9D03" w14:textId="77777777" w:rsidR="00B66B3A" w:rsidRDefault="00B66B3A" w:rsidP="007B562A">
            <w:pPr>
              <w:jc w:val="center"/>
            </w:pPr>
            <w:r>
              <w:rPr>
                <w:sz w:val="20"/>
                <w:szCs w:val="20"/>
              </w:rPr>
              <w:t>&gt;=1.26.0</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A4214" w14:textId="77777777" w:rsidR="00B66B3A" w:rsidRDefault="00B66B3A" w:rsidP="007B562A">
            <w:pPr>
              <w:jc w:val="center"/>
            </w:pPr>
            <w:r>
              <w:rPr>
                <w:sz w:val="20"/>
                <w:szCs w:val="20"/>
              </w:rPr>
              <w:t>Array operations and metric computation</w:t>
            </w:r>
          </w:p>
        </w:tc>
      </w:tr>
      <w:tr w:rsidR="00B66B3A" w14:paraId="10610823"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0AC11DB8" w14:textId="77777777" w:rsidR="00B66B3A" w:rsidRDefault="00B66B3A" w:rsidP="007B562A">
            <w:r>
              <w:rPr>
                <w:sz w:val="20"/>
                <w:szCs w:val="20"/>
              </w:rPr>
              <w:t>matplotlib</w:t>
            </w:r>
          </w:p>
        </w:tc>
        <w:tc>
          <w:tcPr>
            <w:tcW w:w="1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D9DD384" w14:textId="77777777" w:rsidR="00B66B3A" w:rsidRDefault="00B66B3A" w:rsidP="007B562A">
            <w:pPr>
              <w:jc w:val="center"/>
            </w:pPr>
            <w:r>
              <w:rPr>
                <w:sz w:val="20"/>
                <w:szCs w:val="20"/>
              </w:rPr>
              <w:t>&gt;=3.8.0</w:t>
            </w:r>
          </w:p>
        </w:tc>
        <w:tc>
          <w:tcPr>
            <w:tcW w:w="50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AC84739" w14:textId="77777777" w:rsidR="00B66B3A" w:rsidRDefault="00B66B3A" w:rsidP="007B562A">
            <w:pPr>
              <w:jc w:val="center"/>
            </w:pPr>
            <w:r>
              <w:rPr>
                <w:sz w:val="20"/>
                <w:szCs w:val="20"/>
              </w:rPr>
              <w:t>Chart generation</w:t>
            </w:r>
          </w:p>
        </w:tc>
      </w:tr>
      <w:tr w:rsidR="00B66B3A" w14:paraId="52D5CFC6"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1E38E" w14:textId="77777777" w:rsidR="00B66B3A" w:rsidRDefault="00B66B3A" w:rsidP="007B562A">
            <w:r>
              <w:rPr>
                <w:sz w:val="20"/>
                <w:szCs w:val="20"/>
              </w:rPr>
              <w:t>accelerate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3AB4F" w14:textId="77777777" w:rsidR="00B66B3A" w:rsidRDefault="00B66B3A" w:rsidP="007B562A">
            <w:pPr>
              <w:jc w:val="center"/>
            </w:pPr>
            <w:r>
              <w:rPr>
                <w:sz w:val="20"/>
                <w:szCs w:val="20"/>
              </w:rPr>
              <w:t>&gt;=0.30.0</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FBEC2" w14:textId="77777777" w:rsidR="00B66B3A" w:rsidRDefault="00B66B3A" w:rsidP="007B562A">
            <w:pPr>
              <w:jc w:val="center"/>
            </w:pPr>
            <w:proofErr w:type="spellStart"/>
            <w:r>
              <w:rPr>
                <w:sz w:val="20"/>
                <w:szCs w:val="20"/>
              </w:rPr>
              <w:t>HuggingFace</w:t>
            </w:r>
            <w:proofErr w:type="spellEnd"/>
            <w:r>
              <w:rPr>
                <w:sz w:val="20"/>
                <w:szCs w:val="20"/>
              </w:rPr>
              <w:t xml:space="preserve"> Trainer multi-GPU support</w:t>
            </w:r>
          </w:p>
        </w:tc>
      </w:tr>
      <w:tr w:rsidR="00B66B3A" w14:paraId="7079E4B8" w14:textId="77777777" w:rsidTr="007B562A">
        <w:tc>
          <w:tcPr>
            <w:tcW w:w="25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6F90BAB7" w14:textId="77777777" w:rsidR="00B66B3A" w:rsidRDefault="00B66B3A" w:rsidP="007B562A">
            <w:proofErr w:type="spellStart"/>
            <w:r>
              <w:rPr>
                <w:sz w:val="20"/>
                <w:szCs w:val="20"/>
              </w:rPr>
              <w:t>safetensors</w:t>
            </w:r>
            <w:proofErr w:type="spellEnd"/>
          </w:p>
        </w:tc>
        <w:tc>
          <w:tcPr>
            <w:tcW w:w="180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1E57EBE1" w14:textId="77777777" w:rsidR="00B66B3A" w:rsidRDefault="00B66B3A" w:rsidP="007B562A">
            <w:pPr>
              <w:jc w:val="center"/>
            </w:pPr>
            <w:r>
              <w:rPr>
                <w:sz w:val="20"/>
                <w:szCs w:val="20"/>
              </w:rPr>
              <w:t>&gt;=0.4.0</w:t>
            </w:r>
          </w:p>
        </w:tc>
        <w:tc>
          <w:tcPr>
            <w:tcW w:w="5060" w:type="dxa"/>
            <w:tcBorders>
              <w:top w:val="single" w:sz="1" w:space="0" w:color="CCCCCC"/>
              <w:left w:val="single" w:sz="1" w:space="0" w:color="CCCCCC"/>
              <w:bottom w:val="single" w:sz="1" w:space="0" w:color="CCCCCC"/>
              <w:right w:val="single" w:sz="1" w:space="0" w:color="CCCCCC"/>
            </w:tcBorders>
            <w:shd w:val="clear" w:color="auto" w:fill="F2F5FA"/>
            <w:tcMar>
              <w:top w:w="80" w:type="dxa"/>
              <w:left w:w="120" w:type="dxa"/>
              <w:bottom w:w="80" w:type="dxa"/>
              <w:right w:w="120" w:type="dxa"/>
            </w:tcMar>
          </w:tcPr>
          <w:p w14:paraId="2E00D1B5" w14:textId="77777777" w:rsidR="00B66B3A" w:rsidRDefault="00B66B3A" w:rsidP="007B562A">
            <w:pPr>
              <w:jc w:val="center"/>
            </w:pPr>
            <w:r>
              <w:rPr>
                <w:sz w:val="20"/>
                <w:szCs w:val="20"/>
              </w:rPr>
              <w:t>Efficient model weight serialisation</w:t>
            </w:r>
          </w:p>
        </w:tc>
      </w:tr>
    </w:tbl>
    <w:p w14:paraId="39400CB5" w14:textId="383DAED6" w:rsidR="00B66B3A" w:rsidRPr="00ED1C68" w:rsidRDefault="00B66B3A" w:rsidP="00ED1C68">
      <w:pPr>
        <w:pStyle w:val="Heading3"/>
        <w:rPr>
          <w:color w:val="000000" w:themeColor="text1"/>
        </w:rPr>
      </w:pPr>
      <w:bookmarkStart w:id="35" w:name="_Toc229261646"/>
      <w:r w:rsidRPr="00ED1C68">
        <w:rPr>
          <w:color w:val="000000" w:themeColor="text1"/>
        </w:rPr>
        <w:t>2. Models</w:t>
      </w:r>
      <w:bookmarkEnd w:id="35"/>
    </w:p>
    <w:p w14:paraId="61E11CC3" w14:textId="197CA0FD" w:rsidR="00B66B3A" w:rsidRDefault="00B66B3A" w:rsidP="00ED1C68">
      <w:pPr>
        <w:pStyle w:val="Heading4"/>
        <w:rPr>
          <w:color w:val="000000" w:themeColor="text1"/>
        </w:rPr>
      </w:pPr>
      <w:r w:rsidRPr="00ED1C68">
        <w:rPr>
          <w:color w:val="000000" w:themeColor="text1"/>
        </w:rPr>
        <w:t>2.1 BERT Zero-Shot Baseline</w:t>
      </w:r>
    </w:p>
    <w:p w14:paraId="68B7D9D6" w14:textId="77777777" w:rsidR="00ED1C68" w:rsidRPr="00ED1C68" w:rsidRDefault="00ED1C68" w:rsidP="00ED1C68">
      <w:pPr>
        <w:pStyle w:val="Heading4"/>
        <w:rPr>
          <w:color w:val="000000" w:themeColor="text1"/>
        </w:rPr>
      </w:pPr>
    </w:p>
    <w:p w14:paraId="27E6F210" w14:textId="14195396" w:rsidR="00B66B3A" w:rsidRPr="00B66B3A" w:rsidRDefault="00B66B3A" w:rsidP="00B66B3A">
      <w:pPr>
        <w:spacing w:before="80" w:after="120" w:line="276" w:lineRule="auto"/>
        <w:jc w:val="both"/>
      </w:pPr>
      <w:r>
        <w:t>The vanilla BERT-base-uncased model was applied in a fill-mask zero-shot configuration. No task-specific fine-tuning was performed. This model serves as the lower-bound baseline, representing the capability of a general-purpose language model without any financial domain adaptation or training signal.</w:t>
      </w:r>
    </w:p>
    <w:p w14:paraId="1B09A6D4" w14:textId="6824E758" w:rsidR="00B66B3A" w:rsidRDefault="00ED1C68" w:rsidP="00ED1C68">
      <w:pPr>
        <w:pStyle w:val="Heading4"/>
        <w:rPr>
          <w:color w:val="000000" w:themeColor="text1"/>
        </w:rPr>
      </w:pPr>
      <w:r w:rsidRPr="00ED1C68">
        <w:rPr>
          <w:color w:val="000000" w:themeColor="text1"/>
        </w:rPr>
        <w:t>2</w:t>
      </w:r>
      <w:r w:rsidR="00B66B3A" w:rsidRPr="00ED1C68">
        <w:rPr>
          <w:color w:val="000000" w:themeColor="text1"/>
        </w:rPr>
        <w:t>.</w:t>
      </w:r>
      <w:r w:rsidRPr="00ED1C68">
        <w:rPr>
          <w:color w:val="000000" w:themeColor="text1"/>
        </w:rPr>
        <w:t>2</w:t>
      </w:r>
      <w:r w:rsidR="00B66B3A" w:rsidRPr="00ED1C68">
        <w:rPr>
          <w:color w:val="000000" w:themeColor="text1"/>
        </w:rPr>
        <w:t xml:space="preserve"> </w:t>
      </w:r>
      <w:proofErr w:type="spellStart"/>
      <w:r w:rsidR="00B66B3A" w:rsidRPr="00ED1C68">
        <w:rPr>
          <w:color w:val="000000" w:themeColor="text1"/>
        </w:rPr>
        <w:t>FinBERT</w:t>
      </w:r>
      <w:proofErr w:type="spellEnd"/>
      <w:r w:rsidR="00B66B3A" w:rsidRPr="00ED1C68">
        <w:rPr>
          <w:color w:val="000000" w:themeColor="text1"/>
        </w:rPr>
        <w:t xml:space="preserve"> Zero-Shot</w:t>
      </w:r>
    </w:p>
    <w:p w14:paraId="01017900" w14:textId="77777777" w:rsidR="00ED1C68" w:rsidRPr="00ED1C68" w:rsidRDefault="00ED1C68" w:rsidP="00ED1C68">
      <w:pPr>
        <w:pStyle w:val="Heading4"/>
        <w:rPr>
          <w:color w:val="000000" w:themeColor="text1"/>
        </w:rPr>
      </w:pPr>
    </w:p>
    <w:p w14:paraId="3E98761F" w14:textId="5A5A111C" w:rsidR="00ED1C68" w:rsidRPr="003646AB" w:rsidRDefault="00B66B3A" w:rsidP="00B66B3A">
      <w:pPr>
        <w:spacing w:before="80" w:after="120" w:line="276" w:lineRule="auto"/>
        <w:jc w:val="both"/>
      </w:pPr>
      <w:proofErr w:type="spellStart"/>
      <w:r>
        <w:t>ProsusAI</w:t>
      </w:r>
      <w:proofErr w:type="spellEnd"/>
      <w:r>
        <w:t>/</w:t>
      </w:r>
      <w:proofErr w:type="spellStart"/>
      <w:r>
        <w:t>finBERT</w:t>
      </w:r>
      <w:proofErr w:type="spellEnd"/>
      <w:r>
        <w:t xml:space="preserve"> is a BERT model further pre-trained on a large corpus of financial text (Reuters, financial news, earnings reports). It was applied in zero-shot mode using its native classification head, without any additional fine-tuning on our dataset. This model tests whether domain-specific pre-training alone is sufficient for strong performance.</w:t>
      </w:r>
    </w:p>
    <w:p w14:paraId="570721F1" w14:textId="72E4BD98" w:rsidR="00ED1C68" w:rsidRPr="00ED1C68" w:rsidRDefault="00ED1C68" w:rsidP="00ED1C68">
      <w:pPr>
        <w:pStyle w:val="Heading3"/>
      </w:pPr>
      <w:bookmarkStart w:id="36" w:name="_Toc229261647"/>
      <w:r w:rsidRPr="00ED1C68">
        <w:t>3. Training Dynamics</w:t>
      </w:r>
      <w:bookmarkEnd w:id="36"/>
    </w:p>
    <w:p w14:paraId="3F50539E" w14:textId="6C49943B" w:rsidR="00ED1C68" w:rsidRPr="00ED1C68" w:rsidRDefault="00ED1C68" w:rsidP="00ED1C68">
      <w:pPr>
        <w:pStyle w:val="Heading4"/>
        <w:rPr>
          <w:color w:val="000000" w:themeColor="text1"/>
        </w:rPr>
      </w:pPr>
      <w:r>
        <w:rPr>
          <w:color w:val="000000" w:themeColor="text1"/>
        </w:rPr>
        <w:t>3</w:t>
      </w:r>
      <w:r w:rsidRPr="00ED1C68">
        <w:rPr>
          <w:color w:val="000000" w:themeColor="text1"/>
        </w:rPr>
        <w:t>.1 Training Loss</w:t>
      </w:r>
    </w:p>
    <w:p w14:paraId="07A4B522" w14:textId="77777777" w:rsidR="00ED1C68" w:rsidRDefault="00ED1C68" w:rsidP="00ED1C68">
      <w:pPr>
        <w:spacing w:before="120" w:after="60"/>
        <w:jc w:val="center"/>
      </w:pPr>
      <w:r>
        <w:rPr>
          <w:noProof/>
        </w:rPr>
        <w:lastRenderedPageBreak/>
        <w:drawing>
          <wp:inline distT="0" distB="0" distL="0" distR="0" wp14:anchorId="29597056" wp14:editId="67376630">
            <wp:extent cx="5715000" cy="3143250"/>
            <wp:effectExtent l="0" t="0" r="0" b="0"/>
            <wp:docPr id="1" name="Figure 1: Training loss vs. step — raw (every 50 steps) and smoothed (window=10). Best checkpoint at step 3440 marked in red." descr="Figure 1: Training loss vs. step — raw (every 50 steps) and smoothed (window=10). Best checkpoint at step 3440 marked in red." title="Figure 1: Training loss vs. step — raw (every 50 steps) and smoothed (window=10). Best checkpoint at step 3440 marked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143250"/>
                    </a:xfrm>
                    <a:prstGeom prst="rect">
                      <a:avLst/>
                    </a:prstGeom>
                  </pic:spPr>
                </pic:pic>
              </a:graphicData>
            </a:graphic>
          </wp:inline>
        </w:drawing>
      </w:r>
    </w:p>
    <w:p w14:paraId="54C59FEF" w14:textId="01FB4E1B" w:rsidR="00ED1C68" w:rsidRDefault="00ED1C68" w:rsidP="00ED1C68">
      <w:pPr>
        <w:spacing w:after="200"/>
        <w:jc w:val="center"/>
      </w:pPr>
      <w:r>
        <w:rPr>
          <w:i/>
          <w:iCs/>
          <w:color w:val="555555"/>
          <w:sz w:val="18"/>
          <w:szCs w:val="18"/>
        </w:rPr>
        <w:t xml:space="preserve">Figure 1: Training loss vs. step </w:t>
      </w:r>
      <w:r w:rsidR="00736140">
        <w:rPr>
          <w:i/>
          <w:iCs/>
          <w:color w:val="555555"/>
          <w:sz w:val="18"/>
          <w:szCs w:val="18"/>
        </w:rPr>
        <w:t>-</w:t>
      </w:r>
      <w:r>
        <w:rPr>
          <w:i/>
          <w:iCs/>
          <w:color w:val="555555"/>
          <w:sz w:val="18"/>
          <w:szCs w:val="18"/>
        </w:rPr>
        <w:t xml:space="preserve"> raw (every 50 steps) and smoothed (window=10). Best checkpoint at step 3440 marked in red.</w:t>
      </w:r>
    </w:p>
    <w:p w14:paraId="3C9571B6" w14:textId="77777777" w:rsidR="00ED1C68" w:rsidRDefault="00ED1C68" w:rsidP="00ED1C68">
      <w:pPr>
        <w:spacing w:before="80" w:after="120" w:line="276" w:lineRule="auto"/>
        <w:jc w:val="both"/>
      </w:pPr>
      <w:r>
        <w:t>Training loss begins at approximately 2.25 and decreases steeply in the first 500 steps as the model rapidly adapts its classification head. The descent continues smoothly to approximately 0.08 at step 4300, indicating effective learning. The best checkpoint (step 3440) falls well within the convergence zone, confirming the model had adequately fit the training data before overfitting became a concern.</w:t>
      </w:r>
    </w:p>
    <w:p w14:paraId="4C381D72" w14:textId="6EEBA8BA" w:rsidR="00ED1C68" w:rsidRPr="00ED1C68" w:rsidRDefault="00ED1C68" w:rsidP="00ED1C68">
      <w:pPr>
        <w:pStyle w:val="Heading4"/>
        <w:rPr>
          <w:color w:val="000000" w:themeColor="text1"/>
        </w:rPr>
      </w:pPr>
      <w:r w:rsidRPr="00ED1C68">
        <w:rPr>
          <w:color w:val="000000" w:themeColor="text1"/>
        </w:rPr>
        <w:t>3.2 Validation Loss</w:t>
      </w:r>
    </w:p>
    <w:p w14:paraId="1FCE7F73" w14:textId="77777777" w:rsidR="00ED1C68" w:rsidRDefault="00ED1C68" w:rsidP="00ED1C68">
      <w:pPr>
        <w:spacing w:before="120" w:after="60"/>
        <w:jc w:val="center"/>
      </w:pPr>
      <w:r>
        <w:rPr>
          <w:noProof/>
        </w:rPr>
        <w:drawing>
          <wp:inline distT="0" distB="0" distL="0" distR="0" wp14:anchorId="53581C33" wp14:editId="763EA56B">
            <wp:extent cx="5715000" cy="3143250"/>
            <wp:effectExtent l="0" t="0" r="0" b="0"/>
            <wp:docPr id="611451385" name="Figure 2: Validation loss per epoch. Note the divergence from epoch 4 onwards while F1 metrics continue to improve." descr="Figure 2: Validation loss per epoch. Note the divergence from epoch 4 onwards while F1 metrics continue to improve." title="Figure 2: Validation loss per epoch. Note the divergence from epoch 4 onwards while F1 metrics continue to impr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143250"/>
                    </a:xfrm>
                    <a:prstGeom prst="rect">
                      <a:avLst/>
                    </a:prstGeom>
                  </pic:spPr>
                </pic:pic>
              </a:graphicData>
            </a:graphic>
          </wp:inline>
        </w:drawing>
      </w:r>
    </w:p>
    <w:p w14:paraId="4FFC1ADF" w14:textId="77777777" w:rsidR="00ED1C68" w:rsidRDefault="00ED1C68" w:rsidP="00ED1C68">
      <w:pPr>
        <w:spacing w:after="200"/>
        <w:jc w:val="center"/>
      </w:pPr>
      <w:r>
        <w:rPr>
          <w:i/>
          <w:iCs/>
          <w:color w:val="555555"/>
          <w:sz w:val="18"/>
          <w:szCs w:val="18"/>
        </w:rPr>
        <w:t>Figure 2: Validation loss per epoch. Note the divergence from epoch 4 onwards while F1 metrics continue to improve.</w:t>
      </w:r>
    </w:p>
    <w:p w14:paraId="7A5F9126" w14:textId="348D2D48" w:rsidR="00ED1C68" w:rsidRDefault="00ED1C68" w:rsidP="00ED1C68">
      <w:pPr>
        <w:spacing w:before="80" w:after="120" w:line="276" w:lineRule="auto"/>
        <w:jc w:val="both"/>
      </w:pPr>
      <w:r>
        <w:lastRenderedPageBreak/>
        <w:t xml:space="preserve">An important observation is that validation loss reaches its minimum at epoch 3 (0.587) and then rises steadily to 1.148 by epoch 8. This behaviour, in which loss increases while F1 metrics improve, is consistent with a model that becomes more confident in its predictions over time </w:t>
      </w:r>
      <w:r w:rsidR="00736140">
        <w:t>-</w:t>
      </w:r>
      <w:r>
        <w:t xml:space="preserve"> the probability mass shifts toward the correct class even as the absolute loss increases. Early stopping was correctly configured to use F1-weighted rather than validation loss, allowing the model to reach its performance peak.</w:t>
      </w:r>
    </w:p>
    <w:p w14:paraId="3F912AA6" w14:textId="5EDB839C" w:rsidR="008C6961" w:rsidRPr="008C6961" w:rsidRDefault="008C6961" w:rsidP="008C6961">
      <w:pPr>
        <w:pStyle w:val="Heading4"/>
        <w:rPr>
          <w:color w:val="000000" w:themeColor="text1"/>
        </w:rPr>
      </w:pPr>
      <w:r w:rsidRPr="008C6961">
        <w:rPr>
          <w:color w:val="000000" w:themeColor="text1"/>
        </w:rPr>
        <w:t xml:space="preserve">3.3 </w:t>
      </w:r>
      <w:r w:rsidRPr="008C6961">
        <w:rPr>
          <w:color w:val="000000" w:themeColor="text1"/>
        </w:rPr>
        <w:t>Validation Metrics</w:t>
      </w:r>
    </w:p>
    <w:p w14:paraId="3F1DE8AA" w14:textId="77777777" w:rsidR="008C6961" w:rsidRDefault="008C6961" w:rsidP="008C6961">
      <w:pPr>
        <w:spacing w:before="120" w:after="60"/>
        <w:jc w:val="center"/>
      </w:pPr>
      <w:r>
        <w:rPr>
          <w:noProof/>
        </w:rPr>
        <w:drawing>
          <wp:inline distT="0" distB="0" distL="0" distR="0" wp14:anchorId="79738ABC" wp14:editId="609E4B5A">
            <wp:extent cx="5715000" cy="3143250"/>
            <wp:effectExtent l="0" t="0" r="0" b="0"/>
            <wp:docPr id="708088994" name="Figure 3: Validation Accuracy, F1 Weighted, and F1 Macro per epoch. All three metrics track closely, peaking at epoch 8." descr="Figure 3: Validation Accuracy, F1 Weighted, and F1 Macro per epoch. All three metrics track closely, peaking at epoch 8." title="Figure 3: Validation Accuracy, F1 Weighted, and F1 Macro per epoch. All three metrics track closely, peaking at epoc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143250"/>
                    </a:xfrm>
                    <a:prstGeom prst="rect">
                      <a:avLst/>
                    </a:prstGeom>
                  </pic:spPr>
                </pic:pic>
              </a:graphicData>
            </a:graphic>
          </wp:inline>
        </w:drawing>
      </w:r>
    </w:p>
    <w:p w14:paraId="322138EA" w14:textId="77777777" w:rsidR="008C6961" w:rsidRDefault="008C6961" w:rsidP="00ED1C68">
      <w:pPr>
        <w:spacing w:before="80" w:after="120" w:line="276" w:lineRule="auto"/>
        <w:jc w:val="both"/>
      </w:pPr>
    </w:p>
    <w:p w14:paraId="239A0B32" w14:textId="4016A129" w:rsidR="00130A84" w:rsidRPr="00130A84" w:rsidRDefault="00130A84" w:rsidP="00130A84">
      <w:pPr>
        <w:pStyle w:val="Heading3"/>
        <w:rPr>
          <w:sz w:val="28"/>
          <w:szCs w:val="28"/>
        </w:rPr>
      </w:pPr>
      <w:bookmarkStart w:id="37" w:name="_Toc229261648"/>
      <w:r w:rsidRPr="00130A84">
        <w:rPr>
          <w:sz w:val="28"/>
          <w:szCs w:val="28"/>
        </w:rPr>
        <w:t>4. Limitations</w:t>
      </w:r>
      <w:bookmarkEnd w:id="37"/>
    </w:p>
    <w:p w14:paraId="67AC3150" w14:textId="77777777" w:rsidR="00130A84" w:rsidRDefault="00130A84" w:rsidP="00130A84">
      <w:pPr>
        <w:pStyle w:val="ListParagraph"/>
        <w:numPr>
          <w:ilvl w:val="0"/>
          <w:numId w:val="6"/>
        </w:numPr>
        <w:spacing w:before="40" w:after="40"/>
      </w:pPr>
      <w:r>
        <w:t>Label quality for collected data: manual labelling of 1,875 headlines introduces subjectivity; sentiment in financial text is often context-dependent and ambiguous.</w:t>
      </w:r>
    </w:p>
    <w:p w14:paraId="53ECB416" w14:textId="77777777" w:rsidR="00130A84" w:rsidRDefault="00130A84" w:rsidP="00130A84">
      <w:pPr>
        <w:pStyle w:val="ListParagraph"/>
        <w:numPr>
          <w:ilvl w:val="0"/>
          <w:numId w:val="6"/>
        </w:numPr>
        <w:spacing w:before="40" w:after="40"/>
      </w:pPr>
      <w:r>
        <w:t>Dataset size: the training corpus (~10,000 samples) is small relative to industrial-scale fine-tuning datasets; larger corpora could substantially improve generalisation.</w:t>
      </w:r>
    </w:p>
    <w:p w14:paraId="3AC58AA8" w14:textId="77777777" w:rsidR="00130A84" w:rsidRDefault="00130A84" w:rsidP="00130A84">
      <w:pPr>
        <w:pStyle w:val="ListParagraph"/>
        <w:numPr>
          <w:ilvl w:val="0"/>
          <w:numId w:val="6"/>
        </w:numPr>
        <w:spacing w:before="40" w:after="40"/>
      </w:pPr>
      <w:r>
        <w:t>Zero-shot BERT limitations: the fill-mask approach for zero-shot classification is a weak baseline that does not represent the true capability of BERT for classification tasks.</w:t>
      </w:r>
    </w:p>
    <w:p w14:paraId="476520A1" w14:textId="77777777" w:rsidR="00130A84" w:rsidRDefault="00130A84" w:rsidP="00130A84">
      <w:pPr>
        <w:pStyle w:val="ListParagraph"/>
        <w:numPr>
          <w:ilvl w:val="0"/>
          <w:numId w:val="6"/>
        </w:numPr>
        <w:spacing w:before="40" w:after="40"/>
      </w:pPr>
      <w:r>
        <w:t xml:space="preserve">No </w:t>
      </w:r>
      <w:proofErr w:type="spellStart"/>
      <w:r>
        <w:t>ensembling</w:t>
      </w:r>
      <w:proofErr w:type="spellEnd"/>
      <w:r>
        <w:t xml:space="preserve">: combining fine-tuned BERT and </w:t>
      </w:r>
      <w:proofErr w:type="spellStart"/>
      <w:r>
        <w:t>FinBERT</w:t>
      </w:r>
      <w:proofErr w:type="spellEnd"/>
      <w:r>
        <w:t xml:space="preserve"> predictions could yield better performance than either model alone.</w:t>
      </w:r>
    </w:p>
    <w:p w14:paraId="0DA192EA" w14:textId="77777777" w:rsidR="00130A84" w:rsidRDefault="00130A84" w:rsidP="00130A84">
      <w:pPr>
        <w:pStyle w:val="ListParagraph"/>
        <w:numPr>
          <w:ilvl w:val="0"/>
          <w:numId w:val="6"/>
        </w:numPr>
        <w:spacing w:before="40" w:after="40"/>
      </w:pPr>
      <w:r>
        <w:t>Domain drift: the collected data spans April 2026 - potential shifts in financial language, company names, and market conditions may not be captured in the 2025 training data.</w:t>
      </w:r>
    </w:p>
    <w:p w14:paraId="38B3CFC3" w14:textId="5629FB49" w:rsidR="00130A84" w:rsidRDefault="00130A84" w:rsidP="00ED1C68">
      <w:pPr>
        <w:spacing w:before="80" w:after="120" w:line="276" w:lineRule="auto"/>
        <w:jc w:val="both"/>
      </w:pPr>
    </w:p>
    <w:p w14:paraId="63507B06" w14:textId="77777777" w:rsidR="00B66B3A" w:rsidRPr="00B66B3A" w:rsidRDefault="00B66B3A" w:rsidP="00B66B3A">
      <w:pPr>
        <w:pStyle w:val="Heading3"/>
        <w:rPr>
          <w:sz w:val="28"/>
          <w:szCs w:val="28"/>
        </w:rPr>
      </w:pPr>
    </w:p>
    <w:p w14:paraId="2D9A76C9" w14:textId="77777777" w:rsidR="00B66B3A" w:rsidRDefault="00B66B3A">
      <w:pPr>
        <w:spacing w:before="80" w:after="120" w:line="276" w:lineRule="auto"/>
        <w:jc w:val="both"/>
      </w:pPr>
    </w:p>
    <w:sectPr w:rsidR="00B66B3A">
      <w:headerReference w:type="default" r:id="rId20"/>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CC1AF" w14:textId="77777777" w:rsidR="00D251E7" w:rsidRDefault="00D251E7">
      <w:r>
        <w:separator/>
      </w:r>
    </w:p>
  </w:endnote>
  <w:endnote w:type="continuationSeparator" w:id="0">
    <w:p w14:paraId="20505B30" w14:textId="77777777" w:rsidR="00D251E7" w:rsidRDefault="00D251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EAEB3" w14:textId="77777777" w:rsidR="00CF63CB" w:rsidRDefault="00000000">
    <w:pPr>
      <w:pBdr>
        <w:top w:val="single" w:sz="4" w:space="6" w:color="CCCCCC"/>
      </w:pBd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900C30">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900C30">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1FED7" w14:textId="77777777" w:rsidR="00D251E7" w:rsidRDefault="00D251E7">
      <w:r>
        <w:separator/>
      </w:r>
    </w:p>
  </w:footnote>
  <w:footnote w:type="continuationSeparator" w:id="0">
    <w:p w14:paraId="4CF29BD6" w14:textId="77777777" w:rsidR="00D251E7" w:rsidRDefault="00D251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D2E2A" w14:textId="19D8F54E" w:rsidR="00CF63CB" w:rsidRDefault="00000000">
    <w:pPr>
      <w:pBdr>
        <w:bottom w:val="single" w:sz="4" w:space="6" w:color="CCCCCC"/>
      </w:pBdr>
      <w:tabs>
        <w:tab w:val="right" w:pos="7920"/>
      </w:tabs>
    </w:pPr>
    <w:r>
      <w:rPr>
        <w:color w:val="888888"/>
        <w:sz w:val="18"/>
        <w:szCs w:val="18"/>
      </w:rPr>
      <w:t>Financial News Sentiment Analysis</w:t>
    </w:r>
    <w:r>
      <w:rPr>
        <w:sz w:val="18"/>
        <w:szCs w:val="18"/>
      </w:rPr>
      <w:tab/>
    </w:r>
    <w:r w:rsidR="00900C30">
      <w:rPr>
        <w:color w:val="888888"/>
        <w:sz w:val="18"/>
        <w:szCs w:val="18"/>
      </w:rPr>
      <w:t>GROUP 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FB109E"/>
    <w:multiLevelType w:val="hybridMultilevel"/>
    <w:tmpl w:val="44E69562"/>
    <w:lvl w:ilvl="0" w:tplc="5F048732">
      <w:start w:val="1"/>
      <w:numFmt w:val="bullet"/>
      <w:lvlText w:val="•"/>
      <w:lvlJc w:val="left"/>
      <w:pPr>
        <w:ind w:left="720" w:hanging="360"/>
      </w:pPr>
    </w:lvl>
    <w:lvl w:ilvl="1" w:tplc="FAEA7086">
      <w:numFmt w:val="decimal"/>
      <w:lvlText w:val=""/>
      <w:lvlJc w:val="left"/>
    </w:lvl>
    <w:lvl w:ilvl="2" w:tplc="67E09BBC">
      <w:numFmt w:val="decimal"/>
      <w:lvlText w:val=""/>
      <w:lvlJc w:val="left"/>
    </w:lvl>
    <w:lvl w:ilvl="3" w:tplc="F9FE4326">
      <w:numFmt w:val="decimal"/>
      <w:lvlText w:val=""/>
      <w:lvlJc w:val="left"/>
    </w:lvl>
    <w:lvl w:ilvl="4" w:tplc="80E2DBA0">
      <w:numFmt w:val="decimal"/>
      <w:lvlText w:val=""/>
      <w:lvlJc w:val="left"/>
    </w:lvl>
    <w:lvl w:ilvl="5" w:tplc="0A14FE16">
      <w:numFmt w:val="decimal"/>
      <w:lvlText w:val=""/>
      <w:lvlJc w:val="left"/>
    </w:lvl>
    <w:lvl w:ilvl="6" w:tplc="4CE2F0DC">
      <w:numFmt w:val="decimal"/>
      <w:lvlText w:val=""/>
      <w:lvlJc w:val="left"/>
    </w:lvl>
    <w:lvl w:ilvl="7" w:tplc="C10EBC90">
      <w:numFmt w:val="decimal"/>
      <w:lvlText w:val=""/>
      <w:lvlJc w:val="left"/>
    </w:lvl>
    <w:lvl w:ilvl="8" w:tplc="99D4F8F6">
      <w:numFmt w:val="decimal"/>
      <w:lvlText w:val=""/>
      <w:lvlJc w:val="left"/>
    </w:lvl>
  </w:abstractNum>
  <w:abstractNum w:abstractNumId="1" w15:restartNumberingAfterBreak="0">
    <w:nsid w:val="313A30A3"/>
    <w:multiLevelType w:val="hybridMultilevel"/>
    <w:tmpl w:val="E4CACADE"/>
    <w:lvl w:ilvl="0" w:tplc="44920EEE">
      <w:start w:val="1"/>
      <w:numFmt w:val="bullet"/>
      <w:lvlText w:val="●"/>
      <w:lvlJc w:val="left"/>
      <w:pPr>
        <w:ind w:left="720" w:hanging="360"/>
      </w:pPr>
    </w:lvl>
    <w:lvl w:ilvl="1" w:tplc="FD2AD410">
      <w:start w:val="1"/>
      <w:numFmt w:val="bullet"/>
      <w:lvlText w:val="○"/>
      <w:lvlJc w:val="left"/>
      <w:pPr>
        <w:ind w:left="1440" w:hanging="360"/>
      </w:pPr>
    </w:lvl>
    <w:lvl w:ilvl="2" w:tplc="0142B6DA">
      <w:start w:val="1"/>
      <w:numFmt w:val="bullet"/>
      <w:lvlText w:val="■"/>
      <w:lvlJc w:val="left"/>
      <w:pPr>
        <w:ind w:left="2160" w:hanging="360"/>
      </w:pPr>
    </w:lvl>
    <w:lvl w:ilvl="3" w:tplc="74681A5A">
      <w:start w:val="1"/>
      <w:numFmt w:val="bullet"/>
      <w:lvlText w:val="●"/>
      <w:lvlJc w:val="left"/>
      <w:pPr>
        <w:ind w:left="2880" w:hanging="360"/>
      </w:pPr>
    </w:lvl>
    <w:lvl w:ilvl="4" w:tplc="7400990C">
      <w:start w:val="1"/>
      <w:numFmt w:val="bullet"/>
      <w:lvlText w:val="○"/>
      <w:lvlJc w:val="left"/>
      <w:pPr>
        <w:ind w:left="3600" w:hanging="360"/>
      </w:pPr>
    </w:lvl>
    <w:lvl w:ilvl="5" w:tplc="F21490E8">
      <w:start w:val="1"/>
      <w:numFmt w:val="bullet"/>
      <w:lvlText w:val="■"/>
      <w:lvlJc w:val="left"/>
      <w:pPr>
        <w:ind w:left="4320" w:hanging="360"/>
      </w:pPr>
    </w:lvl>
    <w:lvl w:ilvl="6" w:tplc="9FD894FE">
      <w:start w:val="1"/>
      <w:numFmt w:val="bullet"/>
      <w:lvlText w:val="●"/>
      <w:lvlJc w:val="left"/>
      <w:pPr>
        <w:ind w:left="5040" w:hanging="360"/>
      </w:pPr>
    </w:lvl>
    <w:lvl w:ilvl="7" w:tplc="5C548E76">
      <w:start w:val="1"/>
      <w:numFmt w:val="bullet"/>
      <w:lvlText w:val="●"/>
      <w:lvlJc w:val="left"/>
      <w:pPr>
        <w:ind w:left="5760" w:hanging="360"/>
      </w:pPr>
    </w:lvl>
    <w:lvl w:ilvl="8" w:tplc="DA28BBC8">
      <w:start w:val="1"/>
      <w:numFmt w:val="bullet"/>
      <w:lvlText w:val="●"/>
      <w:lvlJc w:val="left"/>
      <w:pPr>
        <w:ind w:left="6480" w:hanging="360"/>
      </w:pPr>
    </w:lvl>
  </w:abstractNum>
  <w:abstractNum w:abstractNumId="2" w15:restartNumberingAfterBreak="0">
    <w:nsid w:val="3D814E72"/>
    <w:multiLevelType w:val="hybridMultilevel"/>
    <w:tmpl w:val="866C83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3DF0593B"/>
    <w:multiLevelType w:val="hybridMultilevel"/>
    <w:tmpl w:val="B5D4F946"/>
    <w:lvl w:ilvl="0" w:tplc="4009000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56AA7957"/>
    <w:multiLevelType w:val="hybridMultilevel"/>
    <w:tmpl w:val="806631DC"/>
    <w:lvl w:ilvl="0" w:tplc="30D6D9CC">
      <w:start w:val="1"/>
      <w:numFmt w:val="decimal"/>
      <w:lvlText w:val="%1."/>
      <w:lvlJc w:val="left"/>
      <w:pPr>
        <w:ind w:left="720" w:hanging="360"/>
      </w:pPr>
    </w:lvl>
    <w:lvl w:ilvl="1" w:tplc="1586FD7A">
      <w:numFmt w:val="decimal"/>
      <w:lvlText w:val=""/>
      <w:lvlJc w:val="left"/>
    </w:lvl>
    <w:lvl w:ilvl="2" w:tplc="B50CFC02">
      <w:numFmt w:val="decimal"/>
      <w:lvlText w:val=""/>
      <w:lvlJc w:val="left"/>
    </w:lvl>
    <w:lvl w:ilvl="3" w:tplc="9342C48E">
      <w:numFmt w:val="decimal"/>
      <w:lvlText w:val=""/>
      <w:lvlJc w:val="left"/>
    </w:lvl>
    <w:lvl w:ilvl="4" w:tplc="1B0AB090">
      <w:numFmt w:val="decimal"/>
      <w:lvlText w:val=""/>
      <w:lvlJc w:val="left"/>
    </w:lvl>
    <w:lvl w:ilvl="5" w:tplc="03AE90B6">
      <w:numFmt w:val="decimal"/>
      <w:lvlText w:val=""/>
      <w:lvlJc w:val="left"/>
    </w:lvl>
    <w:lvl w:ilvl="6" w:tplc="2D42CA72">
      <w:numFmt w:val="decimal"/>
      <w:lvlText w:val=""/>
      <w:lvlJc w:val="left"/>
    </w:lvl>
    <w:lvl w:ilvl="7" w:tplc="FC1A273A">
      <w:numFmt w:val="decimal"/>
      <w:lvlText w:val=""/>
      <w:lvlJc w:val="left"/>
    </w:lvl>
    <w:lvl w:ilvl="8" w:tplc="48289C74">
      <w:numFmt w:val="decimal"/>
      <w:lvlText w:val=""/>
      <w:lvlJc w:val="left"/>
    </w:lvl>
  </w:abstractNum>
  <w:abstractNum w:abstractNumId="5" w15:restartNumberingAfterBreak="0">
    <w:nsid w:val="578C4DBA"/>
    <w:multiLevelType w:val="multilevel"/>
    <w:tmpl w:val="39282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925931">
    <w:abstractNumId w:val="1"/>
    <w:lvlOverride w:ilvl="0">
      <w:startOverride w:val="1"/>
    </w:lvlOverride>
  </w:num>
  <w:num w:numId="2" w16cid:durableId="865411535">
    <w:abstractNumId w:val="0"/>
    <w:lvlOverride w:ilvl="0">
      <w:startOverride w:val="1"/>
    </w:lvlOverride>
  </w:num>
  <w:num w:numId="3" w16cid:durableId="1647472478">
    <w:abstractNumId w:val="5"/>
  </w:num>
  <w:num w:numId="4" w16cid:durableId="2060543007">
    <w:abstractNumId w:val="2"/>
  </w:num>
  <w:num w:numId="5" w16cid:durableId="511914843">
    <w:abstractNumId w:val="0"/>
  </w:num>
  <w:num w:numId="6" w16cid:durableId="20780854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63CB"/>
    <w:rsid w:val="000C6A2B"/>
    <w:rsid w:val="000D1588"/>
    <w:rsid w:val="00130A84"/>
    <w:rsid w:val="001765B7"/>
    <w:rsid w:val="00193A86"/>
    <w:rsid w:val="001C1636"/>
    <w:rsid w:val="001E665A"/>
    <w:rsid w:val="00242389"/>
    <w:rsid w:val="00297F73"/>
    <w:rsid w:val="002C4DED"/>
    <w:rsid w:val="00323773"/>
    <w:rsid w:val="00341A4B"/>
    <w:rsid w:val="003646AB"/>
    <w:rsid w:val="00377405"/>
    <w:rsid w:val="00414B74"/>
    <w:rsid w:val="00466D96"/>
    <w:rsid w:val="004A337D"/>
    <w:rsid w:val="004E4242"/>
    <w:rsid w:val="005363DE"/>
    <w:rsid w:val="0054452D"/>
    <w:rsid w:val="00567EA9"/>
    <w:rsid w:val="005D2D46"/>
    <w:rsid w:val="005D5B97"/>
    <w:rsid w:val="005E0DE9"/>
    <w:rsid w:val="005E4EEC"/>
    <w:rsid w:val="005E615F"/>
    <w:rsid w:val="0064659A"/>
    <w:rsid w:val="00677FD5"/>
    <w:rsid w:val="006A57FA"/>
    <w:rsid w:val="006C3EDB"/>
    <w:rsid w:val="00736140"/>
    <w:rsid w:val="00753A09"/>
    <w:rsid w:val="00776720"/>
    <w:rsid w:val="00790C51"/>
    <w:rsid w:val="007D32A4"/>
    <w:rsid w:val="00850482"/>
    <w:rsid w:val="00861D9A"/>
    <w:rsid w:val="008713B5"/>
    <w:rsid w:val="008C6961"/>
    <w:rsid w:val="00900C30"/>
    <w:rsid w:val="00905D97"/>
    <w:rsid w:val="009B7AB7"/>
    <w:rsid w:val="00A739E5"/>
    <w:rsid w:val="00B66B3A"/>
    <w:rsid w:val="00C17357"/>
    <w:rsid w:val="00C31B4C"/>
    <w:rsid w:val="00CE5693"/>
    <w:rsid w:val="00CF63CB"/>
    <w:rsid w:val="00D251E7"/>
    <w:rsid w:val="00ED1C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A481D"/>
  <w15:docId w15:val="{49C6DF21-B10D-554C-AF81-3932A58F89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6" w:color="1F3864"/>
      </w:pBdr>
      <w:spacing w:before="360" w:after="120"/>
      <w:outlineLvl w:val="0"/>
    </w:pPr>
    <w:rPr>
      <w:b/>
      <w:bCs/>
      <w:color w:val="1F3864"/>
      <w:sz w:val="34"/>
      <w:szCs w:val="34"/>
    </w:rPr>
  </w:style>
  <w:style w:type="paragraph" w:styleId="Heading2">
    <w:name w:val="heading 2"/>
    <w:uiPriority w:val="9"/>
    <w:unhideWhenUsed/>
    <w:qFormat/>
    <w:pPr>
      <w:spacing w:before="240" w:after="80"/>
      <w:outlineLvl w:val="1"/>
    </w:pPr>
    <w:rPr>
      <w:b/>
      <w:bCs/>
      <w:color w:val="2E5090"/>
      <w:sz w:val="26"/>
      <w:szCs w:val="26"/>
    </w:rPr>
  </w:style>
  <w:style w:type="paragraph" w:styleId="Heading3">
    <w:name w:val="heading 3"/>
    <w:uiPriority w:val="9"/>
    <w:unhideWhenUsed/>
    <w:qFormat/>
    <w:pPr>
      <w:spacing w:before="160" w:after="60"/>
      <w:outlineLvl w:val="2"/>
    </w:pPr>
    <w:rPr>
      <w:b/>
      <w:bCs/>
      <w:color w:val="444444"/>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00C30"/>
    <w:pPr>
      <w:tabs>
        <w:tab w:val="center" w:pos="4513"/>
        <w:tab w:val="right" w:pos="9026"/>
      </w:tabs>
    </w:pPr>
  </w:style>
  <w:style w:type="character" w:customStyle="1" w:styleId="HeaderChar">
    <w:name w:val="Header Char"/>
    <w:basedOn w:val="DefaultParagraphFont"/>
    <w:link w:val="Header"/>
    <w:uiPriority w:val="99"/>
    <w:rsid w:val="00900C30"/>
  </w:style>
  <w:style w:type="paragraph" w:styleId="Footer">
    <w:name w:val="footer"/>
    <w:basedOn w:val="Normal"/>
    <w:link w:val="FooterChar"/>
    <w:uiPriority w:val="99"/>
    <w:unhideWhenUsed/>
    <w:rsid w:val="00900C30"/>
    <w:pPr>
      <w:tabs>
        <w:tab w:val="center" w:pos="4513"/>
        <w:tab w:val="right" w:pos="9026"/>
      </w:tabs>
    </w:pPr>
  </w:style>
  <w:style w:type="character" w:customStyle="1" w:styleId="FooterChar">
    <w:name w:val="Footer Char"/>
    <w:basedOn w:val="DefaultParagraphFont"/>
    <w:link w:val="Footer"/>
    <w:uiPriority w:val="99"/>
    <w:rsid w:val="00900C30"/>
  </w:style>
  <w:style w:type="character" w:styleId="UnresolvedMention">
    <w:name w:val="Unresolved Mention"/>
    <w:basedOn w:val="DefaultParagraphFont"/>
    <w:uiPriority w:val="99"/>
    <w:semiHidden/>
    <w:unhideWhenUsed/>
    <w:rsid w:val="00B66B3A"/>
    <w:rPr>
      <w:color w:val="605E5C"/>
      <w:shd w:val="clear" w:color="auto" w:fill="E1DFDD"/>
    </w:rPr>
  </w:style>
  <w:style w:type="paragraph" w:styleId="TOCHeading">
    <w:name w:val="TOC Heading"/>
    <w:basedOn w:val="Heading1"/>
    <w:next w:val="Normal"/>
    <w:uiPriority w:val="39"/>
    <w:unhideWhenUsed/>
    <w:qFormat/>
    <w:rsid w:val="005E0DE9"/>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2">
    <w:name w:val="toc 2"/>
    <w:basedOn w:val="Normal"/>
    <w:next w:val="Normal"/>
    <w:autoRedefine/>
    <w:uiPriority w:val="39"/>
    <w:unhideWhenUsed/>
    <w:rsid w:val="005E0DE9"/>
    <w:pPr>
      <w:spacing w:after="100"/>
      <w:ind w:left="220"/>
    </w:pPr>
  </w:style>
  <w:style w:type="paragraph" w:styleId="TOC3">
    <w:name w:val="toc 3"/>
    <w:basedOn w:val="Normal"/>
    <w:next w:val="Normal"/>
    <w:autoRedefine/>
    <w:uiPriority w:val="39"/>
    <w:unhideWhenUsed/>
    <w:rsid w:val="005E0DE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github.com/huggingface/transformer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CF57B-1560-490B-80F3-39168F1678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16</Pages>
  <Words>3456</Words>
  <Characters>19705</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Milind Mahajan</cp:lastModifiedBy>
  <cp:revision>22</cp:revision>
  <dcterms:created xsi:type="dcterms:W3CDTF">2026-05-07T23:00:00Z</dcterms:created>
  <dcterms:modified xsi:type="dcterms:W3CDTF">2026-05-10T05:21:00Z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3540ce08-0623-4e1f-a36e-28af6126ac82</vt:lpwstr>
  </property>
</Properties>
</file>