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1DF5" w14:textId="77777777" w:rsidR="00CF63CB" w:rsidRPr="00B66B3A" w:rsidRDefault="00000000">
      <w:pPr>
        <w:spacing w:before="1800" w:after="240"/>
        <w:jc w:val="center"/>
        <w:rPr>
          <w:color w:val="000000" w:themeColor="text1"/>
        </w:rPr>
      </w:pPr>
      <w:r w:rsidRPr="00B66B3A">
        <w:rPr>
          <w:b/>
          <w:bCs/>
          <w:color w:val="000000" w:themeColor="text1"/>
          <w:sz w:val="56"/>
          <w:szCs w:val="56"/>
        </w:rPr>
        <w:t>Financial News Sentiment Analysis</w:t>
      </w:r>
    </w:p>
    <w:p w14:paraId="102B0A69" w14:textId="77777777" w:rsidR="00CF63CB" w:rsidRPr="00B66B3A" w:rsidRDefault="00000000">
      <w:pPr>
        <w:spacing w:after="120"/>
        <w:jc w:val="center"/>
        <w:rPr>
          <w:color w:val="000000" w:themeColor="text1"/>
        </w:rPr>
      </w:pPr>
      <w:r w:rsidRPr="00B66B3A">
        <w:rPr>
          <w:i/>
          <w:iCs/>
          <w:color w:val="000000" w:themeColor="text1"/>
          <w:sz w:val="32"/>
          <w:szCs w:val="32"/>
        </w:rPr>
        <w:t>A Comparative Study of BERT-based Transformer Models</w:t>
      </w:r>
    </w:p>
    <w:p w14:paraId="5E3B1FC8" w14:textId="04DBB683" w:rsidR="00CF63CB" w:rsidRDefault="005E615F">
      <w:pPr>
        <w:pBdr>
          <w:top w:val="single" w:sz="4" w:space="6" w:color="1F3864"/>
          <w:bottom w:val="single" w:sz="4" w:space="6" w:color="1F3864"/>
        </w:pBdr>
        <w:spacing w:before="480" w:after="80"/>
        <w:jc w:val="center"/>
      </w:pPr>
      <w:r>
        <w:rPr>
          <w:b/>
          <w:bCs/>
          <w:color w:val="444444"/>
          <w:sz w:val="24"/>
          <w:szCs w:val="24"/>
        </w:rPr>
        <w:t xml:space="preserve">ECL-545 S26 </w:t>
      </w:r>
      <w:r w:rsidR="00000000">
        <w:rPr>
          <w:b/>
          <w:bCs/>
          <w:color w:val="444444"/>
          <w:sz w:val="24"/>
          <w:szCs w:val="24"/>
        </w:rPr>
        <w:t xml:space="preserve">Natural Language Processing </w:t>
      </w:r>
      <w:r w:rsidR="00736140">
        <w:rPr>
          <w:b/>
          <w:bCs/>
          <w:color w:val="444444"/>
          <w:sz w:val="24"/>
          <w:szCs w:val="24"/>
        </w:rPr>
        <w:t>-</w:t>
      </w:r>
      <w:r w:rsidR="00000000">
        <w:rPr>
          <w:b/>
          <w:bCs/>
          <w:color w:val="444444"/>
          <w:sz w:val="24"/>
          <w:szCs w:val="24"/>
        </w:rPr>
        <w:t xml:space="preserve"> Project Report</w:t>
      </w:r>
    </w:p>
    <w:p w14:paraId="1D3F19FE" w14:textId="77777777" w:rsidR="00CF63CB" w:rsidRDefault="00CF63CB">
      <w:pPr>
        <w:spacing w:after="320"/>
      </w:pPr>
    </w:p>
    <w:p w14:paraId="2872F53B" w14:textId="77777777" w:rsidR="00900C30" w:rsidRDefault="00900C30">
      <w:pPr>
        <w:spacing w:after="320"/>
      </w:pPr>
    </w:p>
    <w:p w14:paraId="7E4E0509" w14:textId="77777777" w:rsidR="00900C30" w:rsidRDefault="00900C30" w:rsidP="00900C30">
      <w:pPr>
        <w:spacing w:after="320"/>
        <w:jc w:val="center"/>
      </w:pPr>
    </w:p>
    <w:p w14:paraId="10E5B10D" w14:textId="77777777" w:rsidR="00900C30" w:rsidRDefault="00900C30" w:rsidP="00900C30">
      <w:pPr>
        <w:spacing w:after="320"/>
        <w:jc w:val="center"/>
      </w:pPr>
    </w:p>
    <w:p w14:paraId="04CD4928" w14:textId="77777777" w:rsidR="00900C30" w:rsidRDefault="00900C30" w:rsidP="00900C30">
      <w:pPr>
        <w:spacing w:after="320"/>
        <w:jc w:val="center"/>
      </w:pPr>
    </w:p>
    <w:p w14:paraId="0CC5B658" w14:textId="56C5FED0" w:rsidR="00900C30" w:rsidRDefault="00900C30" w:rsidP="00900C30">
      <w:pPr>
        <w:spacing w:after="320"/>
        <w:jc w:val="center"/>
      </w:pPr>
      <w:r>
        <w:t>By</w:t>
      </w:r>
    </w:p>
    <w:p w14:paraId="18D4F30D" w14:textId="0D0B579A" w:rsidR="00CF63CB" w:rsidRDefault="00900C30">
      <w:pPr>
        <w:spacing w:after="60"/>
        <w:jc w:val="center"/>
      </w:pPr>
      <w:r>
        <w:rPr>
          <w:b/>
          <w:bCs/>
          <w:sz w:val="28"/>
          <w:szCs w:val="28"/>
        </w:rPr>
        <w:t>Brajesh Singh, Chandan Chugh</w:t>
      </w:r>
      <w:r w:rsidR="00B66B3A">
        <w:rPr>
          <w:b/>
          <w:bCs/>
          <w:sz w:val="28"/>
          <w:szCs w:val="28"/>
        </w:rPr>
        <w:t>,</w:t>
      </w:r>
      <w:r>
        <w:rPr>
          <w:b/>
          <w:bCs/>
          <w:sz w:val="28"/>
          <w:szCs w:val="28"/>
        </w:rPr>
        <w:t xml:space="preserve"> and Milind Mahajan</w:t>
      </w:r>
    </w:p>
    <w:p w14:paraId="22C3AB40" w14:textId="77777777" w:rsidR="00CF63CB" w:rsidRDefault="00000000">
      <w:pPr>
        <w:spacing w:after="60"/>
        <w:jc w:val="center"/>
      </w:pPr>
      <w:r>
        <w:rPr>
          <w:color w:val="555555"/>
          <w:sz w:val="24"/>
          <w:szCs w:val="24"/>
        </w:rPr>
        <w:t>Visvesvaraya National Institute of Technology, Nagpur</w:t>
      </w:r>
    </w:p>
    <w:p w14:paraId="478D6E85" w14:textId="77777777" w:rsidR="00CF63CB" w:rsidRDefault="00000000">
      <w:pPr>
        <w:spacing w:after="60"/>
        <w:jc w:val="center"/>
      </w:pPr>
      <w:r>
        <w:rPr>
          <w:color w:val="555555"/>
          <w:sz w:val="24"/>
          <w:szCs w:val="24"/>
        </w:rPr>
        <w:t>May 2026</w:t>
      </w:r>
    </w:p>
    <w:p w14:paraId="17D5CDF8" w14:textId="77777777" w:rsidR="00CF63CB" w:rsidRDefault="00000000">
      <w:r>
        <w:br w:type="page"/>
      </w:r>
    </w:p>
    <w:p w14:paraId="004B5AEB" w14:textId="77777777" w:rsidR="00CF63CB" w:rsidRPr="00B66B3A" w:rsidRDefault="00000000" w:rsidP="0064659A">
      <w:pPr>
        <w:pStyle w:val="Heading2"/>
        <w:rPr>
          <w:color w:val="000000" w:themeColor="text1"/>
          <w:sz w:val="32"/>
          <w:szCs w:val="32"/>
        </w:rPr>
      </w:pPr>
      <w:r w:rsidRPr="00B66B3A">
        <w:rPr>
          <w:color w:val="000000" w:themeColor="text1"/>
          <w:sz w:val="32"/>
          <w:szCs w:val="32"/>
        </w:rPr>
        <w:lastRenderedPageBreak/>
        <w:t>Abstract</w:t>
      </w:r>
    </w:p>
    <w:p w14:paraId="7B836C76" w14:textId="2C850DFE" w:rsidR="00CF63CB" w:rsidRDefault="0064659A" w:rsidP="0064659A">
      <w:pPr>
        <w:spacing w:before="80" w:after="120" w:line="276" w:lineRule="auto"/>
        <w:jc w:val="both"/>
      </w:pPr>
      <w:r w:rsidRPr="0064659A">
        <w:t xml:space="preserve">This report presents a comparative study of three transformer-based approaches for financial news sentiment classification: zero-shot BERT, fine-tuned BERT, and zero-shot </w:t>
      </w:r>
      <w:proofErr w:type="spellStart"/>
      <w:r w:rsidRPr="0064659A">
        <w:t>FinBERT</w:t>
      </w:r>
      <w:proofErr w:type="spellEnd"/>
      <w:r w:rsidRPr="0064659A">
        <w:t xml:space="preserve">. The models were evaluated </w:t>
      </w:r>
      <w:r>
        <w:t xml:space="preserve">on two datasets: the widely used Financial </w:t>
      </w:r>
      <w:proofErr w:type="spellStart"/>
      <w:r>
        <w:t>PhraseBank</w:t>
      </w:r>
      <w:proofErr w:type="spellEnd"/>
      <w:r>
        <w:t xml:space="preserve"> benchmark and an independently collected dataset comprising</w:t>
      </w:r>
      <w:r w:rsidRPr="0064659A">
        <w:t xml:space="preserve"> previously unseen financial news headlines. In this work, a </w:t>
      </w:r>
      <w:proofErr w:type="spellStart"/>
      <w:r w:rsidRPr="0064659A">
        <w:t>bert</w:t>
      </w:r>
      <w:proofErr w:type="spellEnd"/>
      <w:r w:rsidRPr="0064659A">
        <w:t xml:space="preserve">-base-uncased model was further fine-tuned on a curated financial sentiment dataset containing more than 10,000 labelled headlines categorized into positive, negative, and neutral classes. To improve performance and handle class imbalance, training </w:t>
      </w:r>
      <w:r>
        <w:t xml:space="preserve">used a class-weighted cross-entropy loss, a cosine-decay learning rate schedule with a </w:t>
      </w:r>
      <w:r w:rsidRPr="0064659A">
        <w:t xml:space="preserve">warmup, and early stopping. The best-performing checkpoint was </w:t>
      </w:r>
      <w:r>
        <w:t>reached at the 8th epoch (step 3440), yielding</w:t>
      </w:r>
      <w:r w:rsidRPr="0064659A">
        <w:t xml:space="preserve"> a validation accuracy of 82.15% and a weighted F1-score of 82.17%. Experimental evaluation on the Financial </w:t>
      </w:r>
      <w:proofErr w:type="spellStart"/>
      <w:r w:rsidRPr="0064659A">
        <w:t>PhraseBank</w:t>
      </w:r>
      <w:proofErr w:type="spellEnd"/>
      <w:r w:rsidRPr="0064659A">
        <w:t xml:space="preserve"> benchmark showed that the fine-tuned BERT model achieved 95.8% accuracy, while </w:t>
      </w:r>
      <w:proofErr w:type="spellStart"/>
      <w:r w:rsidRPr="0064659A">
        <w:t>FinBERT</w:t>
      </w:r>
      <w:proofErr w:type="spellEnd"/>
      <w:r w:rsidRPr="0064659A">
        <w:t xml:space="preserve"> achieved 97.6%, both substantially outperforming the zero-shot BERT baseline, which achieved only 27.4% accuracy. On the more challenging unseen financial news dataset, the fine-tuned BERT model achieved the best overall performance, </w:t>
      </w:r>
      <w:r>
        <w:t xml:space="preserve">with </w:t>
      </w:r>
      <w:r w:rsidR="003646AB" w:rsidRPr="003646AB">
        <w:rPr>
          <w:color w:val="000000" w:themeColor="text1"/>
        </w:rPr>
        <w:t>73%</w:t>
      </w:r>
      <w:r w:rsidRPr="003646AB">
        <w:rPr>
          <w:color w:val="000000" w:themeColor="text1"/>
        </w:rPr>
        <w:t xml:space="preserve"> </w:t>
      </w:r>
      <w:r>
        <w:t>accuracy and a weighted F1 Score</w:t>
      </w:r>
      <w:r w:rsidRPr="0064659A">
        <w:t xml:space="preserve"> of </w:t>
      </w:r>
      <w:r w:rsidR="003646AB" w:rsidRPr="003646AB">
        <w:rPr>
          <w:color w:val="000000" w:themeColor="text1"/>
        </w:rPr>
        <w:t>71.65</w:t>
      </w:r>
      <w:r w:rsidRPr="003646AB">
        <w:rPr>
          <w:color w:val="000000" w:themeColor="text1"/>
        </w:rPr>
        <w:t>%.</w:t>
      </w:r>
      <w:r w:rsidRPr="0064659A">
        <w:t xml:space="preserve"> The results demonstrate that task-specific fine-tuning significantly improves generalization to real-world financial news and enables better adaptation to unseen financial headlines compared to zero-shot approaches.</w:t>
      </w:r>
    </w:p>
    <w:p w14:paraId="7BE4E5BF" w14:textId="77777777" w:rsidR="00CF63CB" w:rsidRPr="00B66B3A" w:rsidRDefault="00000000" w:rsidP="0064659A">
      <w:pPr>
        <w:pStyle w:val="Heading2"/>
        <w:rPr>
          <w:color w:val="000000" w:themeColor="text1"/>
          <w:sz w:val="32"/>
          <w:szCs w:val="32"/>
        </w:rPr>
      </w:pPr>
      <w:r w:rsidRPr="00B66B3A">
        <w:rPr>
          <w:color w:val="000000" w:themeColor="text1"/>
          <w:sz w:val="32"/>
          <w:szCs w:val="32"/>
        </w:rPr>
        <w:t>1. Introduction</w:t>
      </w:r>
    </w:p>
    <w:p w14:paraId="74168E83" w14:textId="65682B1C" w:rsidR="00CF63CB" w:rsidRDefault="0064659A" w:rsidP="0064659A">
      <w:pPr>
        <w:spacing w:before="80" w:after="120" w:line="276" w:lineRule="auto"/>
        <w:jc w:val="both"/>
      </w:pPr>
      <w:r w:rsidRPr="0064659A">
        <w:t xml:space="preserve">Financial news sentiment analysis plays an important role in areas such as algorithmic trading, market prediction, portfolio management, and financial risk analysis. Since financial text contains domain-specific terminology and context-dependent sentiment, general NLP models often struggle without </w:t>
      </w:r>
      <w:r>
        <w:t>adaptation to the domain</w:t>
      </w:r>
      <w:r w:rsidRPr="0064659A">
        <w:t xml:space="preserve">. This project compares zero-shot BERT, fine-tuned BERT, and </w:t>
      </w:r>
      <w:proofErr w:type="spellStart"/>
      <w:r w:rsidRPr="0064659A">
        <w:t>FinBERT</w:t>
      </w:r>
      <w:proofErr w:type="spellEnd"/>
      <w:r w:rsidRPr="0064659A">
        <w:t xml:space="preserve"> to evaluate whether domain-specific pretraining or task-specific fine-tuning produces better performance for financial sentiment classification. The evaluation was conducted using the Financial </w:t>
      </w:r>
      <w:proofErr w:type="spellStart"/>
      <w:r w:rsidRPr="0064659A">
        <w:t>PhraseBank</w:t>
      </w:r>
      <w:proofErr w:type="spellEnd"/>
      <w:r w:rsidRPr="0064659A">
        <w:t xml:space="preserve"> benchmark dataset and a separate dataset of 1,875 real-world financial news headlines collected from live sources</w:t>
      </w:r>
      <w:r>
        <w:t>,</w:t>
      </w:r>
      <w:r w:rsidRPr="0064659A">
        <w:t xml:space="preserve"> not used during training.</w:t>
      </w:r>
    </w:p>
    <w:p w14:paraId="0A4F5154" w14:textId="77777777" w:rsidR="00CF63CB" w:rsidRPr="00B66B3A" w:rsidRDefault="00000000" w:rsidP="0064659A">
      <w:pPr>
        <w:pStyle w:val="Heading2"/>
        <w:rPr>
          <w:color w:val="000000" w:themeColor="text1"/>
          <w:sz w:val="32"/>
          <w:szCs w:val="32"/>
        </w:rPr>
      </w:pPr>
      <w:r w:rsidRPr="00B66B3A">
        <w:rPr>
          <w:color w:val="000000" w:themeColor="text1"/>
          <w:sz w:val="32"/>
          <w:szCs w:val="32"/>
        </w:rPr>
        <w:t>2. Problem Statement</w:t>
      </w:r>
    </w:p>
    <w:p w14:paraId="406C8F6B" w14:textId="77777777" w:rsidR="0064659A" w:rsidRDefault="0064659A" w:rsidP="0064659A">
      <w:pPr>
        <w:spacing w:before="80" w:after="120" w:line="276" w:lineRule="auto"/>
        <w:jc w:val="both"/>
      </w:pPr>
      <w:r w:rsidRPr="0064659A">
        <w:t xml:space="preserve">The objective is to classify a financial news headline or sentence into one of three sentiment categories: positive, negative, or neutral. </w:t>
      </w:r>
    </w:p>
    <w:p w14:paraId="1E8F7A34" w14:textId="06739598" w:rsidR="0064659A" w:rsidRDefault="0064659A" w:rsidP="0064659A">
      <w:pPr>
        <w:pStyle w:val="ListParagraph"/>
        <w:numPr>
          <w:ilvl w:val="0"/>
          <w:numId w:val="4"/>
        </w:numPr>
        <w:spacing w:before="80" w:after="120" w:line="276" w:lineRule="auto"/>
        <w:jc w:val="both"/>
      </w:pPr>
      <w:r w:rsidRPr="0064659A">
        <w:t xml:space="preserve">Positive sentiment indicates </w:t>
      </w:r>
      <w:proofErr w:type="spellStart"/>
      <w:r>
        <w:t>favorable</w:t>
      </w:r>
      <w:proofErr w:type="spellEnd"/>
      <w:r w:rsidRPr="0064659A">
        <w:t xml:space="preserve"> business or financial developments</w:t>
      </w:r>
    </w:p>
    <w:p w14:paraId="3B3FF59E" w14:textId="77777777" w:rsidR="0064659A" w:rsidRDefault="0064659A" w:rsidP="0064659A">
      <w:pPr>
        <w:pStyle w:val="ListParagraph"/>
        <w:numPr>
          <w:ilvl w:val="0"/>
          <w:numId w:val="4"/>
        </w:numPr>
        <w:spacing w:before="80" w:after="120" w:line="276" w:lineRule="auto"/>
        <w:jc w:val="both"/>
      </w:pPr>
      <w:r>
        <w:t>N</w:t>
      </w:r>
      <w:r w:rsidRPr="0064659A">
        <w:t>egative sentiment reflects weak or worsening financial conditions</w:t>
      </w:r>
    </w:p>
    <w:p w14:paraId="77336DEE" w14:textId="77777777" w:rsidR="0064659A" w:rsidRDefault="0064659A" w:rsidP="0064659A">
      <w:pPr>
        <w:pStyle w:val="ListParagraph"/>
        <w:numPr>
          <w:ilvl w:val="0"/>
          <w:numId w:val="4"/>
        </w:numPr>
        <w:spacing w:before="80" w:after="120" w:line="276" w:lineRule="auto"/>
        <w:jc w:val="both"/>
      </w:pPr>
      <w:r>
        <w:t>N</w:t>
      </w:r>
      <w:r w:rsidRPr="0064659A">
        <w:t xml:space="preserve">eutral sentiment represents factual information without a strong positive or negative tone. </w:t>
      </w:r>
    </w:p>
    <w:p w14:paraId="255D74FB" w14:textId="3A4153AA" w:rsidR="00CF63CB" w:rsidRDefault="0064659A" w:rsidP="0064659A">
      <w:pPr>
        <w:spacing w:before="80" w:after="120" w:line="276" w:lineRule="auto"/>
        <w:jc w:val="both"/>
      </w:pPr>
      <w:r w:rsidRPr="0064659A">
        <w:t>This task is challenging because financial datasets are usually imbalanced, with neutral statements appearing much more frequently than the other classes. In addition, financial language often contains subtle context-dependent meanings, making it difficult for models to accurately interpret sentiment and generalize effectively to unseen real-world news data.</w:t>
      </w:r>
    </w:p>
    <w:p w14:paraId="0D5D76D6" w14:textId="77777777" w:rsidR="00CF63CB" w:rsidRPr="00B66B3A" w:rsidRDefault="00000000" w:rsidP="0064659A">
      <w:pPr>
        <w:pStyle w:val="Heading2"/>
        <w:rPr>
          <w:color w:val="000000" w:themeColor="text1"/>
          <w:sz w:val="32"/>
          <w:szCs w:val="32"/>
        </w:rPr>
      </w:pPr>
      <w:r w:rsidRPr="00B66B3A">
        <w:rPr>
          <w:color w:val="000000" w:themeColor="text1"/>
          <w:sz w:val="32"/>
          <w:szCs w:val="32"/>
        </w:rPr>
        <w:t>3. Dataset</w:t>
      </w:r>
    </w:p>
    <w:p w14:paraId="55A4A551" w14:textId="113B1123" w:rsidR="00CF63CB" w:rsidRPr="0064659A" w:rsidRDefault="00000000" w:rsidP="0064659A">
      <w:pPr>
        <w:pStyle w:val="Heading3"/>
        <w:rPr>
          <w:sz w:val="28"/>
          <w:szCs w:val="28"/>
        </w:rPr>
      </w:pPr>
      <w:r w:rsidRPr="0064659A">
        <w:rPr>
          <w:sz w:val="28"/>
          <w:szCs w:val="28"/>
        </w:rPr>
        <w:lastRenderedPageBreak/>
        <w:t xml:space="preserve">3.1 Training Data </w:t>
      </w:r>
      <w:r w:rsidR="00736140">
        <w:rPr>
          <w:sz w:val="28"/>
          <w:szCs w:val="28"/>
        </w:rPr>
        <w:t>-</w:t>
      </w:r>
      <w:r w:rsidRPr="0064659A">
        <w:rPr>
          <w:sz w:val="28"/>
          <w:szCs w:val="28"/>
        </w:rPr>
        <w:t xml:space="preserve"> financial_sentiment.csv</w:t>
      </w:r>
    </w:p>
    <w:p w14:paraId="2866E965" w14:textId="6B464BB7" w:rsidR="00CF63CB" w:rsidRDefault="00000000">
      <w:pPr>
        <w:spacing w:before="80" w:after="120" w:line="276" w:lineRule="auto"/>
        <w:jc w:val="both"/>
      </w:pPr>
      <w:r>
        <w:t xml:space="preserve">The training corpus (financial_sentiment.csv) is a merged and cleaned dataset of financial news headlines and sentences compiled from multiple public sources. It contains two columns </w:t>
      </w:r>
      <w:r w:rsidR="0054452D">
        <w:t>-</w:t>
      </w:r>
      <w:r>
        <w:t xml:space="preserve"> text and sentiment </w:t>
      </w:r>
      <w:r w:rsidR="0054452D">
        <w:t>-</w:t>
      </w:r>
      <w:r>
        <w:t xml:space="preserve"> with labels </w:t>
      </w:r>
      <w:r w:rsidR="0054452D">
        <w:t>normalized</w:t>
      </w:r>
      <w:r>
        <w:t xml:space="preserve"> to lowercase: positive, negative, neutral.</w:t>
      </w:r>
    </w:p>
    <w:p w14:paraId="0F14A0C9" w14:textId="77777777" w:rsidR="00CF63CB" w:rsidRDefault="00CF63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1700"/>
        <w:gridCol w:w="1860"/>
      </w:tblGrid>
      <w:tr w:rsidR="00CF63CB" w14:paraId="64EDCCF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68F160" w14:textId="77777777" w:rsidR="00CF63CB" w:rsidRDefault="00000000">
            <w:pPr>
              <w:jc w:val="center"/>
            </w:pPr>
            <w:r>
              <w:rPr>
                <w:b/>
                <w:bCs/>
                <w:color w:val="FFFFFF"/>
                <w:sz w:val="20"/>
                <w:szCs w:val="20"/>
              </w:rPr>
              <w:t>Split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00A5C0" w14:textId="77777777" w:rsidR="00CF63CB" w:rsidRDefault="00000000">
            <w:pPr>
              <w:jc w:val="center"/>
            </w:pPr>
            <w:r>
              <w:rPr>
                <w:b/>
                <w:bCs/>
                <w:color w:val="FFFFFF"/>
                <w:sz w:val="20"/>
                <w:szCs w:val="20"/>
              </w:rPr>
              <w:t>Samples</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E3813B" w14:textId="77777777" w:rsidR="00CF63CB" w:rsidRDefault="00000000">
            <w:pPr>
              <w:jc w:val="center"/>
            </w:pPr>
            <w:r>
              <w:rPr>
                <w:b/>
                <w:bCs/>
                <w:color w:val="FFFFFF"/>
                <w:sz w:val="20"/>
                <w:szCs w:val="20"/>
              </w:rPr>
              <w:t>Positive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E17D0A" w14:textId="77777777" w:rsidR="00CF63CB" w:rsidRDefault="00000000">
            <w:pPr>
              <w:jc w:val="center"/>
            </w:pPr>
            <w:r>
              <w:rPr>
                <w:b/>
                <w:bCs/>
                <w:color w:val="FFFFFF"/>
                <w:sz w:val="20"/>
                <w:szCs w:val="20"/>
              </w:rPr>
              <w:t>Negative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86C2D8" w14:textId="77777777" w:rsidR="00CF63CB" w:rsidRDefault="00000000">
            <w:pPr>
              <w:jc w:val="center"/>
            </w:pPr>
            <w:r>
              <w:rPr>
                <w:b/>
                <w:bCs/>
                <w:color w:val="FFFFFF"/>
                <w:sz w:val="20"/>
                <w:szCs w:val="20"/>
              </w:rPr>
              <w:t>Neutral</w:t>
            </w:r>
          </w:p>
        </w:tc>
      </w:tr>
      <w:tr w:rsidR="00CF63CB" w14:paraId="1E7C85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1DDA469" w14:textId="77777777" w:rsidR="00CF63CB" w:rsidRDefault="00000000">
            <w:r>
              <w:rPr>
                <w:sz w:val="20"/>
                <w:szCs w:val="20"/>
              </w:rPr>
              <w:t>Train (80%)</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EF900D8" w14:textId="0232742E" w:rsidR="00CF63CB" w:rsidRDefault="001E665A">
            <w:pPr>
              <w:jc w:val="center"/>
            </w:pPr>
            <w:r>
              <w:rPr>
                <w:sz w:val="20"/>
                <w:szCs w:val="20"/>
              </w:rPr>
              <w:t>4984</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1A26138" w14:textId="428BC380" w:rsidR="00CF63CB" w:rsidRDefault="00000000">
            <w:pPr>
              <w:jc w:val="center"/>
            </w:pPr>
            <w:r>
              <w:rPr>
                <w:sz w:val="20"/>
                <w:szCs w:val="20"/>
              </w:rPr>
              <w:t>~</w:t>
            </w:r>
            <w:r w:rsidR="00323773">
              <w:rPr>
                <w:sz w:val="20"/>
                <w:szCs w:val="20"/>
              </w:rPr>
              <w:t>2143</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D7879D6" w14:textId="248E7BDE" w:rsidR="00CF63CB" w:rsidRDefault="00000000">
            <w:pPr>
              <w:jc w:val="center"/>
            </w:pPr>
            <w:r>
              <w:rPr>
                <w:sz w:val="20"/>
                <w:szCs w:val="20"/>
              </w:rPr>
              <w:t>~</w:t>
            </w:r>
            <w:r w:rsidR="0054452D">
              <w:rPr>
                <w:sz w:val="20"/>
                <w:szCs w:val="20"/>
              </w:rPr>
              <w:t>847</w:t>
            </w:r>
          </w:p>
        </w:tc>
        <w:tc>
          <w:tcPr>
            <w:tcW w:w="18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1E6CE13" w14:textId="27AAA55B" w:rsidR="00CF63CB" w:rsidRDefault="00000000">
            <w:pPr>
              <w:jc w:val="center"/>
            </w:pPr>
            <w:r>
              <w:rPr>
                <w:sz w:val="20"/>
                <w:szCs w:val="20"/>
              </w:rPr>
              <w:t>~</w:t>
            </w:r>
            <w:r w:rsidR="0054452D">
              <w:rPr>
                <w:sz w:val="20"/>
                <w:szCs w:val="20"/>
              </w:rPr>
              <w:t>1994</w:t>
            </w:r>
          </w:p>
        </w:tc>
      </w:tr>
      <w:tr w:rsidR="00CF63CB" w14:paraId="0C8EBC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3B7DF" w14:textId="77777777" w:rsidR="00CF63CB" w:rsidRDefault="00000000">
            <w:r>
              <w:rPr>
                <w:sz w:val="20"/>
                <w:szCs w:val="20"/>
              </w:rPr>
              <w:t>Validation (10%)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1A46E" w14:textId="3883DEC5" w:rsidR="00CF63CB" w:rsidRDefault="0054452D">
            <w:pPr>
              <w:jc w:val="center"/>
            </w:pPr>
            <w:r>
              <w:rPr>
                <w:sz w:val="20"/>
                <w:szCs w:val="20"/>
              </w:rPr>
              <w:t>623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DCF33" w14:textId="12D4886E" w:rsidR="00CF63CB" w:rsidRDefault="00000000">
            <w:pPr>
              <w:jc w:val="center"/>
            </w:pPr>
            <w:r>
              <w:rPr>
                <w:sz w:val="20"/>
                <w:szCs w:val="20"/>
              </w:rPr>
              <w:t>~</w:t>
            </w:r>
            <w:r w:rsidR="0054452D">
              <w:rPr>
                <w:sz w:val="20"/>
                <w:szCs w:val="20"/>
              </w:rPr>
              <w:t>268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2BD0E" w14:textId="481879DA" w:rsidR="00CF63CB" w:rsidRDefault="00000000">
            <w:pPr>
              <w:jc w:val="center"/>
            </w:pPr>
            <w:r>
              <w:rPr>
                <w:sz w:val="20"/>
                <w:szCs w:val="20"/>
              </w:rPr>
              <w:t>~</w:t>
            </w:r>
            <w:r w:rsidR="0054452D">
              <w:rPr>
                <w:sz w:val="20"/>
                <w:szCs w:val="20"/>
              </w:rPr>
              <w:t>112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A0A5" w14:textId="2D526E19" w:rsidR="00CF63CB" w:rsidRDefault="00000000">
            <w:pPr>
              <w:jc w:val="center"/>
            </w:pPr>
            <w:r>
              <w:rPr>
                <w:sz w:val="20"/>
                <w:szCs w:val="20"/>
              </w:rPr>
              <w:t>~</w:t>
            </w:r>
            <w:r w:rsidR="0054452D">
              <w:rPr>
                <w:sz w:val="20"/>
                <w:szCs w:val="20"/>
              </w:rPr>
              <w:t>249</w:t>
            </w:r>
          </w:p>
        </w:tc>
      </w:tr>
      <w:tr w:rsidR="00CF63CB" w14:paraId="5A4DA9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AE70211" w14:textId="77777777" w:rsidR="00CF63CB" w:rsidRDefault="00000000">
            <w:r>
              <w:rPr>
                <w:sz w:val="20"/>
                <w:szCs w:val="20"/>
              </w:rPr>
              <w:t>Test (10%)</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B472C00" w14:textId="6EAC4F95" w:rsidR="00CF63CB" w:rsidRDefault="00000000">
            <w:pPr>
              <w:jc w:val="center"/>
            </w:pPr>
            <w:r>
              <w:rPr>
                <w:sz w:val="20"/>
                <w:szCs w:val="20"/>
              </w:rPr>
              <w:t>~</w:t>
            </w:r>
            <w:r w:rsidR="0054452D">
              <w:rPr>
                <w:sz w:val="20"/>
                <w:szCs w:val="20"/>
              </w:rPr>
              <w:t>623</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46FF66F" w14:textId="7F150DB7" w:rsidR="00CF63CB" w:rsidRDefault="00000000">
            <w:pPr>
              <w:jc w:val="center"/>
            </w:pPr>
            <w:r>
              <w:rPr>
                <w:sz w:val="20"/>
                <w:szCs w:val="20"/>
              </w:rPr>
              <w:t>~</w:t>
            </w:r>
            <w:r w:rsidR="0054452D">
              <w:rPr>
                <w:sz w:val="20"/>
                <w:szCs w:val="20"/>
              </w:rPr>
              <w:t>268</w:t>
            </w:r>
          </w:p>
        </w:tc>
        <w:tc>
          <w:tcPr>
            <w:tcW w:w="17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64DD284" w14:textId="22F474C0" w:rsidR="00CF63CB" w:rsidRDefault="00000000">
            <w:pPr>
              <w:jc w:val="center"/>
            </w:pPr>
            <w:r>
              <w:rPr>
                <w:sz w:val="20"/>
                <w:szCs w:val="20"/>
              </w:rPr>
              <w:t>~</w:t>
            </w:r>
            <w:r w:rsidR="0054452D">
              <w:rPr>
                <w:sz w:val="20"/>
                <w:szCs w:val="20"/>
              </w:rPr>
              <w:t>112</w:t>
            </w:r>
          </w:p>
        </w:tc>
        <w:tc>
          <w:tcPr>
            <w:tcW w:w="18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2921C1F" w14:textId="35926ACE" w:rsidR="00CF63CB" w:rsidRDefault="00000000">
            <w:pPr>
              <w:jc w:val="center"/>
            </w:pPr>
            <w:r>
              <w:rPr>
                <w:sz w:val="20"/>
                <w:szCs w:val="20"/>
              </w:rPr>
              <w:t>~</w:t>
            </w:r>
            <w:r w:rsidR="0054452D">
              <w:rPr>
                <w:sz w:val="20"/>
                <w:szCs w:val="20"/>
              </w:rPr>
              <w:t>249</w:t>
            </w:r>
          </w:p>
        </w:tc>
      </w:tr>
    </w:tbl>
    <w:p w14:paraId="705959BC" w14:textId="77777777" w:rsidR="00CF63CB" w:rsidRDefault="00CF63CB">
      <w:pPr>
        <w:spacing w:after="80"/>
      </w:pPr>
    </w:p>
    <w:p w14:paraId="2ED4815A" w14:textId="7F1615CC" w:rsidR="00CF63CB" w:rsidRDefault="00000000">
      <w:pPr>
        <w:spacing w:before="80" w:after="120" w:line="276" w:lineRule="auto"/>
        <w:jc w:val="both"/>
      </w:pPr>
      <w:r>
        <w:t xml:space="preserve">Stratified splitting (80/10/10) was used to ensure label distribution is preserved across all splits. A random seed of 42 was </w:t>
      </w:r>
      <w:r w:rsidR="0054452D">
        <w:t>set to ensure</w:t>
      </w:r>
      <w:r>
        <w:t xml:space="preserve"> reproducibility.</w:t>
      </w:r>
    </w:p>
    <w:p w14:paraId="29731D82" w14:textId="6D91DF8A" w:rsidR="00CF63CB" w:rsidRPr="00B66B3A" w:rsidRDefault="00000000">
      <w:pPr>
        <w:pStyle w:val="Heading2"/>
        <w:rPr>
          <w:color w:val="000000" w:themeColor="text1"/>
        </w:rPr>
      </w:pPr>
      <w:r w:rsidRPr="00B66B3A">
        <w:rPr>
          <w:color w:val="000000" w:themeColor="text1"/>
        </w:rPr>
        <w:t xml:space="preserve">3.2 Evaluation Set 1 </w:t>
      </w:r>
      <w:r w:rsidR="00736140">
        <w:rPr>
          <w:color w:val="000000" w:themeColor="text1"/>
        </w:rPr>
        <w:t>-</w:t>
      </w:r>
      <w:r w:rsidRPr="00B66B3A">
        <w:rPr>
          <w:color w:val="000000" w:themeColor="text1"/>
        </w:rPr>
        <w:t xml:space="preserve"> Financial </w:t>
      </w:r>
      <w:proofErr w:type="spellStart"/>
      <w:r w:rsidRPr="00B66B3A">
        <w:rPr>
          <w:color w:val="000000" w:themeColor="text1"/>
        </w:rPr>
        <w:t>PhraseBank</w:t>
      </w:r>
      <w:proofErr w:type="spellEnd"/>
      <w:r w:rsidRPr="00B66B3A">
        <w:rPr>
          <w:color w:val="000000" w:themeColor="text1"/>
        </w:rPr>
        <w:t xml:space="preserve"> (</w:t>
      </w:r>
      <w:proofErr w:type="spellStart"/>
      <w:r w:rsidRPr="00B66B3A">
        <w:rPr>
          <w:color w:val="000000" w:themeColor="text1"/>
        </w:rPr>
        <w:t>AllAgree</w:t>
      </w:r>
      <w:proofErr w:type="spellEnd"/>
      <w:r w:rsidRPr="00B66B3A">
        <w:rPr>
          <w:color w:val="000000" w:themeColor="text1"/>
        </w:rPr>
        <w:t>)</w:t>
      </w:r>
    </w:p>
    <w:p w14:paraId="403FC677" w14:textId="0BFF73EA" w:rsidR="00CF63CB" w:rsidRDefault="00000000">
      <w:pPr>
        <w:spacing w:before="80" w:after="120" w:line="276" w:lineRule="auto"/>
        <w:jc w:val="both"/>
      </w:pPr>
      <w:r>
        <w:t xml:space="preserve">The Financial </w:t>
      </w:r>
      <w:proofErr w:type="spellStart"/>
      <w:r>
        <w:t>PhraseBank</w:t>
      </w:r>
      <w:proofErr w:type="spellEnd"/>
      <w:r>
        <w:t xml:space="preserve"> dataset (Malo et al., 2014) is a standard benchmark for financial sentiment analysis. The </w:t>
      </w:r>
      <w:proofErr w:type="spellStart"/>
      <w:r>
        <w:t>AllAgree</w:t>
      </w:r>
      <w:proofErr w:type="spellEnd"/>
      <w:r>
        <w:t xml:space="preserve"> subset </w:t>
      </w:r>
      <w:r w:rsidR="00736140">
        <w:t>-</w:t>
      </w:r>
      <w:r>
        <w:t xml:space="preserve"> where all annotators agreed on the sentiment label </w:t>
      </w:r>
      <w:r w:rsidR="0054452D">
        <w:t>-</w:t>
      </w:r>
      <w:r>
        <w:t xml:space="preserve"> was used as the primary evaluation benchmark. It contains 453 sentences across 114 positive, 61 negative, and 278 neutral examples.</w:t>
      </w:r>
    </w:p>
    <w:p w14:paraId="69AD8C95" w14:textId="60F05DE7" w:rsidR="00CF63CB" w:rsidRPr="00B66B3A" w:rsidRDefault="00000000">
      <w:pPr>
        <w:pStyle w:val="Heading2"/>
        <w:rPr>
          <w:color w:val="000000" w:themeColor="text1"/>
        </w:rPr>
      </w:pPr>
      <w:r w:rsidRPr="00B66B3A">
        <w:rPr>
          <w:color w:val="000000" w:themeColor="text1"/>
        </w:rPr>
        <w:t xml:space="preserve">3.3 Evaluation Set 2 </w:t>
      </w:r>
      <w:r w:rsidR="00736140">
        <w:rPr>
          <w:color w:val="000000" w:themeColor="text1"/>
        </w:rPr>
        <w:t>-</w:t>
      </w:r>
      <w:r w:rsidRPr="00B66B3A">
        <w:rPr>
          <w:color w:val="000000" w:themeColor="text1"/>
        </w:rPr>
        <w:t xml:space="preserve"> Collected Unseen Data</w:t>
      </w:r>
    </w:p>
    <w:p w14:paraId="41F729AA" w14:textId="77777777" w:rsidR="00CF63CB" w:rsidRDefault="00000000">
      <w:pPr>
        <w:spacing w:before="80" w:after="120" w:line="276" w:lineRule="auto"/>
        <w:jc w:val="both"/>
      </w:pPr>
      <w:r>
        <w:t>To assess real-world generalisation, 1,875 financial headlines were collected from live sources including Economic Times and The Hindu Business Line in April 2026. This dataset was never seen during training or validation and represents genuinely unseen data. It contains 968 positive, 555 negative, and 352 neutral examples, with labels manually assigned.</w:t>
      </w:r>
    </w:p>
    <w:p w14:paraId="42062A10" w14:textId="77777777" w:rsidR="00CF63CB" w:rsidRDefault="00CF63CB">
      <w:pPr>
        <w:spacing w:after="80"/>
      </w:pPr>
    </w:p>
    <w:p w14:paraId="01887059" w14:textId="77777777" w:rsidR="00CF63CB" w:rsidRPr="00B66B3A" w:rsidRDefault="00000000" w:rsidP="00B66B3A">
      <w:pPr>
        <w:pStyle w:val="Heading2"/>
        <w:rPr>
          <w:color w:val="000000" w:themeColor="text1"/>
          <w:sz w:val="32"/>
          <w:szCs w:val="32"/>
        </w:rPr>
      </w:pPr>
      <w:r w:rsidRPr="00B66B3A">
        <w:rPr>
          <w:color w:val="000000" w:themeColor="text1"/>
          <w:sz w:val="32"/>
          <w:szCs w:val="32"/>
        </w:rPr>
        <w:t>4. Models</w:t>
      </w:r>
    </w:p>
    <w:p w14:paraId="6A4AB336" w14:textId="77777777" w:rsidR="00CF63CB" w:rsidRDefault="00CF63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3660"/>
        <w:gridCol w:w="1500"/>
      </w:tblGrid>
      <w:tr w:rsidR="00CF63CB" w14:paraId="1424ECE7"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CA1741" w14:textId="77777777" w:rsidR="00CF63CB" w:rsidRDefault="00000000">
            <w:pPr>
              <w:jc w:val="center"/>
            </w:pPr>
            <w:r>
              <w:rPr>
                <w:b/>
                <w:bCs/>
                <w:color w:val="FFFFFF"/>
                <w:sz w:val="20"/>
                <w:szCs w:val="20"/>
              </w:rPr>
              <w:t>Model</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EAE87D" w14:textId="77777777" w:rsidR="00CF63CB" w:rsidRDefault="00000000">
            <w:pPr>
              <w:jc w:val="center"/>
            </w:pPr>
            <w:r>
              <w:rPr>
                <w:b/>
                <w:bCs/>
                <w:color w:val="FFFFFF"/>
                <w:sz w:val="20"/>
                <w:szCs w:val="20"/>
              </w:rPr>
              <w:t>Base</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E5CF04" w14:textId="77777777" w:rsidR="00CF63CB" w:rsidRDefault="00000000">
            <w:pPr>
              <w:jc w:val="center"/>
            </w:pPr>
            <w:r>
              <w:rPr>
                <w:b/>
                <w:bCs/>
                <w:color w:val="FFFFFF"/>
                <w:sz w:val="20"/>
                <w:szCs w:val="20"/>
              </w:rPr>
              <w:t>Approach</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438A7F" w14:textId="77777777" w:rsidR="00CF63CB" w:rsidRDefault="00000000">
            <w:pPr>
              <w:jc w:val="center"/>
            </w:pPr>
            <w:r>
              <w:rPr>
                <w:b/>
                <w:bCs/>
                <w:color w:val="FFFFFF"/>
                <w:sz w:val="20"/>
                <w:szCs w:val="20"/>
              </w:rPr>
              <w:t>Parameters</w:t>
            </w:r>
          </w:p>
        </w:tc>
      </w:tr>
      <w:tr w:rsidR="00CF63CB" w14:paraId="456FBC44"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7A10753" w14:textId="77777777" w:rsidR="00CF63CB" w:rsidRDefault="00000000">
            <w:r>
              <w:rPr>
                <w:sz w:val="20"/>
                <w:szCs w:val="20"/>
              </w:rPr>
              <w:t>BERT (Zero-shot)</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7A2D7D7" w14:textId="73D63498" w:rsidR="00CF63CB" w:rsidRDefault="0054452D">
            <w:pPr>
              <w:jc w:val="center"/>
            </w:pPr>
            <w:r>
              <w:rPr>
                <w:sz w:val="20"/>
                <w:szCs w:val="20"/>
              </w:rPr>
              <w:t>BERT</w:t>
            </w:r>
            <w:r w:rsidR="00000000">
              <w:rPr>
                <w:sz w:val="20"/>
                <w:szCs w:val="20"/>
              </w:rPr>
              <w:t>-base-uncased</w:t>
            </w:r>
          </w:p>
        </w:tc>
        <w:tc>
          <w:tcPr>
            <w:tcW w:w="36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D3F2108" w14:textId="7BE43F1A" w:rsidR="00CF63CB" w:rsidRDefault="00000000">
            <w:pPr>
              <w:jc w:val="center"/>
            </w:pPr>
            <w:r>
              <w:rPr>
                <w:sz w:val="20"/>
                <w:szCs w:val="20"/>
              </w:rPr>
              <w:t xml:space="preserve">Fill-mask zero-shot </w:t>
            </w:r>
            <w:r w:rsidR="00736140">
              <w:rPr>
                <w:sz w:val="20"/>
                <w:szCs w:val="20"/>
              </w:rPr>
              <w:t>-</w:t>
            </w:r>
            <w:r>
              <w:rPr>
                <w:sz w:val="20"/>
                <w:szCs w:val="20"/>
              </w:rPr>
              <w:t xml:space="preserve"> no fine-tuning</w:t>
            </w:r>
          </w:p>
        </w:tc>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9E30625" w14:textId="77777777" w:rsidR="00CF63CB" w:rsidRDefault="00000000">
            <w:pPr>
              <w:jc w:val="center"/>
            </w:pPr>
            <w:r>
              <w:rPr>
                <w:sz w:val="20"/>
                <w:szCs w:val="20"/>
              </w:rPr>
              <w:t>110M</w:t>
            </w:r>
          </w:p>
        </w:tc>
      </w:tr>
      <w:tr w:rsidR="00CF63CB" w14:paraId="2B41247C"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65C16" w14:textId="77777777" w:rsidR="00CF63CB" w:rsidRDefault="00000000">
            <w:r>
              <w:rPr>
                <w:sz w:val="20"/>
                <w:szCs w:val="20"/>
              </w:rPr>
              <w:t>BERT (Fine-tuned)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79A9A" w14:textId="2802D989" w:rsidR="00CF63CB" w:rsidRDefault="0054452D">
            <w:pPr>
              <w:jc w:val="center"/>
            </w:pPr>
            <w:r>
              <w:rPr>
                <w:sz w:val="20"/>
                <w:szCs w:val="20"/>
              </w:rPr>
              <w:t>BERT</w:t>
            </w:r>
            <w:r w:rsidR="00000000">
              <w:rPr>
                <w:sz w:val="20"/>
                <w:szCs w:val="20"/>
              </w:rPr>
              <w:t>-base-uncased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2BAEC" w14:textId="77777777" w:rsidR="00CF63CB" w:rsidRDefault="00000000">
            <w:pPr>
              <w:jc w:val="center"/>
            </w:pPr>
            <w:r>
              <w:rPr>
                <w:sz w:val="20"/>
                <w:szCs w:val="20"/>
              </w:rPr>
              <w:t>Sequence classification head; fine-tuned on financial_sentiment.csv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9B352" w14:textId="77777777" w:rsidR="00CF63CB" w:rsidRDefault="00000000">
            <w:pPr>
              <w:jc w:val="center"/>
            </w:pPr>
            <w:r>
              <w:rPr>
                <w:sz w:val="20"/>
                <w:szCs w:val="20"/>
              </w:rPr>
              <w:t>110M</w:t>
            </w:r>
          </w:p>
        </w:tc>
      </w:tr>
      <w:tr w:rsidR="00CF63CB" w14:paraId="5BF1A39E" w14:textId="77777777">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D217EC3" w14:textId="77777777" w:rsidR="00CF63CB" w:rsidRDefault="00000000">
            <w:proofErr w:type="spellStart"/>
            <w:r>
              <w:rPr>
                <w:sz w:val="20"/>
                <w:szCs w:val="20"/>
              </w:rPr>
              <w:t>FinBERT</w:t>
            </w:r>
            <w:proofErr w:type="spellEnd"/>
            <w:r>
              <w:rPr>
                <w:sz w:val="20"/>
                <w:szCs w:val="20"/>
              </w:rPr>
              <w:t xml:space="preserve"> (Zero-shot)</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908F741" w14:textId="5352F06A" w:rsidR="00CF63CB" w:rsidRDefault="00000000">
            <w:pPr>
              <w:jc w:val="center"/>
            </w:pPr>
            <w:proofErr w:type="spellStart"/>
            <w:r>
              <w:rPr>
                <w:sz w:val="20"/>
                <w:szCs w:val="20"/>
              </w:rPr>
              <w:t>ProsusAI</w:t>
            </w:r>
            <w:proofErr w:type="spellEnd"/>
            <w:r>
              <w:rPr>
                <w:sz w:val="20"/>
                <w:szCs w:val="20"/>
              </w:rPr>
              <w:t>/</w:t>
            </w:r>
            <w:proofErr w:type="spellStart"/>
            <w:r>
              <w:rPr>
                <w:sz w:val="20"/>
                <w:szCs w:val="20"/>
              </w:rPr>
              <w:t>fin</w:t>
            </w:r>
            <w:r w:rsidR="0054452D">
              <w:rPr>
                <w:sz w:val="20"/>
                <w:szCs w:val="20"/>
              </w:rPr>
              <w:t>BERT</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8022832" w14:textId="77777777" w:rsidR="00CF63CB" w:rsidRDefault="00000000">
            <w:pPr>
              <w:jc w:val="center"/>
            </w:pPr>
            <w:r>
              <w:rPr>
                <w:sz w:val="20"/>
                <w:szCs w:val="20"/>
              </w:rPr>
              <w:t>Finance-domain pre-trained BERT; zero-shot classification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5CCC6C1" w14:textId="77777777" w:rsidR="00CF63CB" w:rsidRDefault="00000000">
            <w:pPr>
              <w:jc w:val="center"/>
            </w:pPr>
            <w:r>
              <w:rPr>
                <w:sz w:val="20"/>
                <w:szCs w:val="20"/>
              </w:rPr>
              <w:t>110M</w:t>
            </w:r>
          </w:p>
        </w:tc>
      </w:tr>
    </w:tbl>
    <w:p w14:paraId="601EC581" w14:textId="77777777" w:rsidR="00CF63CB" w:rsidRDefault="00CF63CB">
      <w:pPr>
        <w:spacing w:after="80"/>
      </w:pPr>
    </w:p>
    <w:p w14:paraId="699C1329" w14:textId="482DD744" w:rsidR="00CF63CB" w:rsidRDefault="00CF63CB">
      <w:pPr>
        <w:spacing w:before="80" w:after="120" w:line="276" w:lineRule="auto"/>
        <w:jc w:val="both"/>
      </w:pPr>
    </w:p>
    <w:p w14:paraId="2397FE76" w14:textId="55B74F8B" w:rsidR="00CF63CB" w:rsidRPr="00B66B3A" w:rsidRDefault="00000000">
      <w:pPr>
        <w:pStyle w:val="Heading2"/>
        <w:rPr>
          <w:color w:val="000000" w:themeColor="text1"/>
        </w:rPr>
      </w:pPr>
      <w:r w:rsidRPr="00B66B3A">
        <w:rPr>
          <w:color w:val="000000" w:themeColor="text1"/>
        </w:rPr>
        <w:t>4.</w:t>
      </w:r>
      <w:r w:rsidR="00B66B3A" w:rsidRPr="00B66B3A">
        <w:rPr>
          <w:color w:val="000000" w:themeColor="text1"/>
        </w:rPr>
        <w:t>1</w:t>
      </w:r>
      <w:r w:rsidRPr="00B66B3A">
        <w:rPr>
          <w:color w:val="000000" w:themeColor="text1"/>
        </w:rPr>
        <w:t xml:space="preserve"> Fine-Tuned BERT</w:t>
      </w:r>
    </w:p>
    <w:p w14:paraId="1909C44B" w14:textId="458042B4" w:rsidR="00CF63CB" w:rsidRDefault="0054452D">
      <w:pPr>
        <w:spacing w:before="80" w:after="120" w:line="276" w:lineRule="auto"/>
        <w:jc w:val="both"/>
      </w:pPr>
      <w:r>
        <w:lastRenderedPageBreak/>
        <w:t>BERT</w:t>
      </w:r>
      <w:r w:rsidR="00000000">
        <w:t>-base-uncased was fine-tuned end-to-end for 3-class sentiment classification. A linear classification head was added on top of the [CLS] token representation. All 12 encoder layers were kept trainable. Class-weighted cross-entropy loss was used to compensate for class imbalance in the training set, with weights computed using scikit-</w:t>
      </w:r>
      <w:proofErr w:type="spellStart"/>
      <w:r w:rsidR="00000000">
        <w:t>learn's</w:t>
      </w:r>
      <w:proofErr w:type="spellEnd"/>
      <w:r w:rsidR="00000000">
        <w:t xml:space="preserve"> balanced class weighting.</w:t>
      </w:r>
    </w:p>
    <w:p w14:paraId="134BF32E" w14:textId="77777777" w:rsidR="00CF63CB" w:rsidRPr="00861D9A" w:rsidRDefault="00000000" w:rsidP="00861D9A">
      <w:pPr>
        <w:pStyle w:val="Heading2"/>
        <w:rPr>
          <w:color w:val="000000" w:themeColor="text1"/>
          <w:sz w:val="32"/>
          <w:szCs w:val="32"/>
        </w:rPr>
      </w:pPr>
      <w:r w:rsidRPr="00861D9A">
        <w:rPr>
          <w:color w:val="000000" w:themeColor="text1"/>
          <w:sz w:val="32"/>
          <w:szCs w:val="32"/>
        </w:rPr>
        <w:t>5. Methodology</w:t>
      </w:r>
    </w:p>
    <w:p w14:paraId="63BCEA93" w14:textId="77777777" w:rsidR="00CF63CB" w:rsidRPr="00861D9A" w:rsidRDefault="00000000">
      <w:pPr>
        <w:pStyle w:val="Heading2"/>
        <w:rPr>
          <w:color w:val="000000" w:themeColor="text1"/>
          <w:sz w:val="28"/>
          <w:szCs w:val="28"/>
        </w:rPr>
      </w:pPr>
      <w:r w:rsidRPr="00861D9A">
        <w:rPr>
          <w:color w:val="000000" w:themeColor="text1"/>
          <w:sz w:val="28"/>
          <w:szCs w:val="28"/>
        </w:rPr>
        <w:t>5.1 Pipeline Overview</w:t>
      </w:r>
    </w:p>
    <w:p w14:paraId="617FF273" w14:textId="77777777" w:rsidR="00CF63CB" w:rsidRDefault="00000000">
      <w:pPr>
        <w:spacing w:before="80" w:after="120" w:line="276" w:lineRule="auto"/>
        <w:jc w:val="both"/>
      </w:pPr>
      <w:r>
        <w:t>The project follows a four-stage pipeline:</w:t>
      </w:r>
    </w:p>
    <w:p w14:paraId="048518F2" w14:textId="77777777" w:rsidR="00CF63CB" w:rsidRDefault="00CF63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2464"/>
        <w:gridCol w:w="5105"/>
      </w:tblGrid>
      <w:tr w:rsidR="00CF63CB" w14:paraId="26DDF6F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1AB65D" w14:textId="77777777" w:rsidR="00CF63CB" w:rsidRDefault="00000000">
            <w:pPr>
              <w:jc w:val="center"/>
            </w:pPr>
            <w:r>
              <w:rPr>
                <w:b/>
                <w:bCs/>
                <w:color w:val="FFFFFF"/>
                <w:sz w:val="20"/>
                <w:szCs w:val="20"/>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D2B4F8" w14:textId="77777777" w:rsidR="00CF63CB" w:rsidRDefault="00000000">
            <w:pPr>
              <w:jc w:val="center"/>
            </w:pPr>
            <w:r>
              <w:rPr>
                <w:b/>
                <w:bCs/>
                <w:color w:val="FFFFFF"/>
                <w:sz w:val="20"/>
                <w:szCs w:val="20"/>
              </w:rPr>
              <w:t>Script</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758E39" w14:textId="77777777" w:rsidR="00CF63CB" w:rsidRDefault="00000000">
            <w:pPr>
              <w:jc w:val="center"/>
            </w:pPr>
            <w:r>
              <w:rPr>
                <w:b/>
                <w:bCs/>
                <w:color w:val="FFFFFF"/>
                <w:sz w:val="20"/>
                <w:szCs w:val="20"/>
              </w:rPr>
              <w:t>Description</w:t>
            </w:r>
          </w:p>
        </w:tc>
      </w:tr>
      <w:tr w:rsidR="00CF63CB" w14:paraId="24B3CD4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C57A4BE" w14:textId="2D4D9F63" w:rsidR="00CF63CB" w:rsidRDefault="00000000">
            <w:r>
              <w:rPr>
                <w:sz w:val="20"/>
                <w:szCs w:val="20"/>
              </w:rPr>
              <w:t xml:space="preserve">1 </w:t>
            </w:r>
            <w:r w:rsidR="00861D9A">
              <w:rPr>
                <w:sz w:val="20"/>
                <w:szCs w:val="20"/>
              </w:rPr>
              <w:t>-</w:t>
            </w:r>
            <w:r>
              <w:rPr>
                <w:sz w:val="20"/>
                <w:szCs w:val="20"/>
              </w:rPr>
              <w:t xml:space="preserve"> Data Preparation</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957C60B" w14:textId="77777777" w:rsidR="00CF63CB" w:rsidRDefault="00000000">
            <w:pPr>
              <w:jc w:val="center"/>
            </w:pPr>
            <w:r>
              <w:rPr>
                <w:sz w:val="20"/>
                <w:szCs w:val="20"/>
              </w:rPr>
              <w:t>data_preparation.py</w:t>
            </w:r>
          </w:p>
        </w:tc>
        <w:tc>
          <w:tcPr>
            <w:tcW w:w="51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7557699" w14:textId="20EC6051" w:rsidR="00CF63CB" w:rsidRDefault="00000000">
            <w:pPr>
              <w:jc w:val="center"/>
            </w:pPr>
            <w:r>
              <w:rPr>
                <w:sz w:val="20"/>
                <w:szCs w:val="20"/>
              </w:rPr>
              <w:t xml:space="preserve">Load CSV, clean labels, tokenise with </w:t>
            </w:r>
            <w:r w:rsidR="0054452D">
              <w:rPr>
                <w:sz w:val="20"/>
                <w:szCs w:val="20"/>
              </w:rPr>
              <w:t>BERT</w:t>
            </w:r>
            <w:r>
              <w:rPr>
                <w:sz w:val="20"/>
                <w:szCs w:val="20"/>
              </w:rPr>
              <w:t xml:space="preserve">-base-uncased </w:t>
            </w:r>
            <w:proofErr w:type="spellStart"/>
            <w:r>
              <w:rPr>
                <w:sz w:val="20"/>
                <w:szCs w:val="20"/>
              </w:rPr>
              <w:t>tokeniser</w:t>
            </w:r>
            <w:proofErr w:type="spellEnd"/>
            <w:r>
              <w:rPr>
                <w:sz w:val="20"/>
                <w:szCs w:val="20"/>
              </w:rPr>
              <w:t xml:space="preserve">, split 80/10/10, save as </w:t>
            </w:r>
            <w:proofErr w:type="spellStart"/>
            <w:r>
              <w:rPr>
                <w:sz w:val="20"/>
                <w:szCs w:val="20"/>
              </w:rPr>
              <w:t>HuggingFace</w:t>
            </w:r>
            <w:proofErr w:type="spellEnd"/>
            <w:r>
              <w:rPr>
                <w:sz w:val="20"/>
                <w:szCs w:val="20"/>
              </w:rPr>
              <w:t xml:space="preserve"> </w:t>
            </w:r>
            <w:proofErr w:type="spellStart"/>
            <w:r>
              <w:rPr>
                <w:sz w:val="20"/>
                <w:szCs w:val="20"/>
              </w:rPr>
              <w:t>DatasetDict</w:t>
            </w:r>
            <w:proofErr w:type="spellEnd"/>
          </w:p>
        </w:tc>
      </w:tr>
      <w:tr w:rsidR="00CF63CB" w14:paraId="2B98B0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2D2F" w14:textId="308302B6" w:rsidR="00CF63CB" w:rsidRDefault="00000000">
            <w:r>
              <w:rPr>
                <w:sz w:val="20"/>
                <w:szCs w:val="20"/>
              </w:rPr>
              <w:t xml:space="preserve">2 </w:t>
            </w:r>
            <w:r w:rsidR="00861D9A">
              <w:rPr>
                <w:sz w:val="20"/>
                <w:szCs w:val="20"/>
              </w:rPr>
              <w:t xml:space="preserve">- </w:t>
            </w:r>
            <w:r>
              <w:rPr>
                <w:sz w:val="20"/>
                <w:szCs w:val="20"/>
              </w:rPr>
              <w:t>Fine-tuning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D185F" w14:textId="77777777" w:rsidR="00CF63CB" w:rsidRDefault="00000000">
            <w:pPr>
              <w:jc w:val="center"/>
            </w:pPr>
            <w:r>
              <w:rPr>
                <w:sz w:val="20"/>
                <w:szCs w:val="20"/>
              </w:rPr>
              <w:t>finetune_bert_merged.py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CEC7A" w14:textId="22EE855F" w:rsidR="00CF63CB" w:rsidRDefault="00000000">
            <w:pPr>
              <w:jc w:val="center"/>
            </w:pPr>
            <w:r>
              <w:rPr>
                <w:sz w:val="20"/>
                <w:szCs w:val="20"/>
              </w:rPr>
              <w:t xml:space="preserve">Fine-tune </w:t>
            </w:r>
            <w:r w:rsidR="0054452D">
              <w:rPr>
                <w:sz w:val="20"/>
                <w:szCs w:val="20"/>
              </w:rPr>
              <w:t>BERT</w:t>
            </w:r>
            <w:r>
              <w:rPr>
                <w:sz w:val="20"/>
                <w:szCs w:val="20"/>
              </w:rPr>
              <w:t xml:space="preserve">-base-uncased with </w:t>
            </w:r>
            <w:proofErr w:type="spellStart"/>
            <w:r>
              <w:rPr>
                <w:sz w:val="20"/>
                <w:szCs w:val="20"/>
              </w:rPr>
              <w:t>WeightedTrainer</w:t>
            </w:r>
            <w:proofErr w:type="spellEnd"/>
            <w:r>
              <w:rPr>
                <w:sz w:val="20"/>
                <w:szCs w:val="20"/>
              </w:rPr>
              <w:t>, early stopping, cosine LR decay</w:t>
            </w:r>
          </w:p>
        </w:tc>
      </w:tr>
      <w:tr w:rsidR="00CF63CB" w14:paraId="1FE2FE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BB62B75" w14:textId="3ABDFD4A" w:rsidR="00CF63CB" w:rsidRDefault="00000000">
            <w:r>
              <w:rPr>
                <w:sz w:val="20"/>
                <w:szCs w:val="20"/>
              </w:rPr>
              <w:t xml:space="preserve">3 </w:t>
            </w:r>
            <w:r w:rsidR="00861D9A">
              <w:rPr>
                <w:sz w:val="20"/>
                <w:szCs w:val="20"/>
              </w:rPr>
              <w:t>-</w:t>
            </w:r>
            <w:r>
              <w:rPr>
                <w:sz w:val="20"/>
                <w:szCs w:val="20"/>
              </w:rPr>
              <w:t xml:space="preserve"> Evaluation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6ADEEC3" w14:textId="77777777" w:rsidR="00CF63CB" w:rsidRDefault="00000000">
            <w:pPr>
              <w:jc w:val="center"/>
            </w:pPr>
            <w:r>
              <w:rPr>
                <w:sz w:val="20"/>
                <w:szCs w:val="20"/>
              </w:rPr>
              <w:t>compare_3way.py</w:t>
            </w:r>
          </w:p>
        </w:tc>
        <w:tc>
          <w:tcPr>
            <w:tcW w:w="51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9AD7EB7" w14:textId="77777777" w:rsidR="00CF63CB" w:rsidRDefault="00000000">
            <w:pPr>
              <w:jc w:val="center"/>
            </w:pPr>
            <w:r>
              <w:rPr>
                <w:sz w:val="20"/>
                <w:szCs w:val="20"/>
              </w:rPr>
              <w:t>Run all three models on test set, compute metrics, generate charts</w:t>
            </w:r>
          </w:p>
        </w:tc>
      </w:tr>
      <w:tr w:rsidR="00CF63CB" w14:paraId="7A8683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A5008" w14:textId="2483D5FF" w:rsidR="00CF63CB" w:rsidRDefault="00000000">
            <w:r>
              <w:rPr>
                <w:sz w:val="20"/>
                <w:szCs w:val="20"/>
              </w:rPr>
              <w:t xml:space="preserve">4 </w:t>
            </w:r>
            <w:r w:rsidR="00861D9A">
              <w:rPr>
                <w:sz w:val="20"/>
                <w:szCs w:val="20"/>
              </w:rPr>
              <w:t>-</w:t>
            </w:r>
            <w:r>
              <w:rPr>
                <w:sz w:val="20"/>
                <w:szCs w:val="20"/>
              </w:rPr>
              <w:t xml:space="preserve"> Training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D2C07" w14:textId="77777777" w:rsidR="00CF63CB" w:rsidRDefault="00000000">
            <w:pPr>
              <w:jc w:val="center"/>
            </w:pPr>
            <w:r>
              <w:rPr>
                <w:sz w:val="20"/>
                <w:szCs w:val="20"/>
              </w:rPr>
              <w:t>plot_training.py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F02AD" w14:textId="77777777" w:rsidR="00CF63CB" w:rsidRDefault="00000000">
            <w:pPr>
              <w:jc w:val="center"/>
            </w:pPr>
            <w:r>
              <w:rPr>
                <w:sz w:val="20"/>
                <w:szCs w:val="20"/>
              </w:rPr>
              <w:t xml:space="preserve">Extract training logs from </w:t>
            </w:r>
            <w:proofErr w:type="spellStart"/>
            <w:r>
              <w:rPr>
                <w:sz w:val="20"/>
                <w:szCs w:val="20"/>
              </w:rPr>
              <w:t>trainer_state.json</w:t>
            </w:r>
            <w:proofErr w:type="spellEnd"/>
            <w:r>
              <w:rPr>
                <w:sz w:val="20"/>
                <w:szCs w:val="20"/>
              </w:rPr>
              <w:t>, plot loss and metric curves</w:t>
            </w:r>
          </w:p>
        </w:tc>
      </w:tr>
    </w:tbl>
    <w:p w14:paraId="1570ECB3" w14:textId="77777777" w:rsidR="00CF63CB" w:rsidRDefault="00CF63CB">
      <w:pPr>
        <w:spacing w:after="80"/>
      </w:pPr>
    </w:p>
    <w:p w14:paraId="28353EE9" w14:textId="77777777" w:rsidR="00CF63CB" w:rsidRPr="00861D9A" w:rsidRDefault="00000000" w:rsidP="00861D9A">
      <w:pPr>
        <w:pStyle w:val="Heading3"/>
        <w:rPr>
          <w:sz w:val="28"/>
          <w:szCs w:val="28"/>
        </w:rPr>
      </w:pPr>
      <w:r w:rsidRPr="00861D9A">
        <w:rPr>
          <w:sz w:val="28"/>
          <w:szCs w:val="28"/>
        </w:rPr>
        <w:t>5.2 Tokenisation</w:t>
      </w:r>
    </w:p>
    <w:p w14:paraId="1DBB26BF" w14:textId="15B941B6" w:rsidR="00CF63CB" w:rsidRDefault="00000000">
      <w:pPr>
        <w:spacing w:before="80" w:after="120" w:line="276" w:lineRule="auto"/>
        <w:jc w:val="both"/>
      </w:pPr>
      <w:r>
        <w:t xml:space="preserve">Input text was </w:t>
      </w:r>
      <w:r w:rsidR="00861D9A">
        <w:t>tokenized using the BERT-base-uncased fast tokenizer</w:t>
      </w:r>
      <w:r>
        <w:t xml:space="preserve"> with a maximum sequence length of 128 tokens.</w:t>
      </w:r>
    </w:p>
    <w:p w14:paraId="2FCA2669" w14:textId="77777777" w:rsidR="00CF63CB" w:rsidRPr="00861D9A" w:rsidRDefault="00000000" w:rsidP="00861D9A">
      <w:pPr>
        <w:pStyle w:val="Heading3"/>
        <w:rPr>
          <w:sz w:val="28"/>
          <w:szCs w:val="28"/>
        </w:rPr>
      </w:pPr>
      <w:r w:rsidRPr="00861D9A">
        <w:rPr>
          <w:sz w:val="28"/>
          <w:szCs w:val="28"/>
        </w:rPr>
        <w:t>5.3 Class Imbalance Handling</w:t>
      </w:r>
    </w:p>
    <w:p w14:paraId="79304662" w14:textId="67CE442F" w:rsidR="00CF63CB" w:rsidRDefault="00000000">
      <w:pPr>
        <w:spacing w:before="80" w:after="120" w:line="276" w:lineRule="auto"/>
        <w:jc w:val="both"/>
      </w:pPr>
      <w:r>
        <w:t>The training corpus exhibits a moderate class imbalance</w:t>
      </w:r>
      <w:r w:rsidR="00861D9A">
        <w:t>,</w:t>
      </w:r>
      <w:r>
        <w:t xml:space="preserve"> with neutral sentences being the most frequent and negative </w:t>
      </w:r>
      <w:r w:rsidR="00861D9A">
        <w:t xml:space="preserve">sentences </w:t>
      </w:r>
      <w:r>
        <w:t>the least. To address this, class weights were computed using the balanced strategy and applied as per-class weights in the cross-entropy loss function.</w:t>
      </w:r>
    </w:p>
    <w:p w14:paraId="4C091F4D" w14:textId="77777777" w:rsidR="00CF63CB" w:rsidRDefault="00000000" w:rsidP="00567EA9">
      <w:pPr>
        <w:pStyle w:val="Heading3"/>
      </w:pPr>
      <w:r>
        <w:t>5.4 Training Strategy</w:t>
      </w:r>
    </w:p>
    <w:p w14:paraId="24332F4D" w14:textId="7F230919" w:rsidR="00CF63CB" w:rsidRDefault="00000000" w:rsidP="00567EA9">
      <w:pPr>
        <w:spacing w:before="80" w:after="120" w:line="276" w:lineRule="auto"/>
        <w:jc w:val="both"/>
      </w:pPr>
      <w:r>
        <w:t xml:space="preserve">Fine-tuning used the </w:t>
      </w:r>
      <w:proofErr w:type="spellStart"/>
      <w:r>
        <w:t>HuggingFace</w:t>
      </w:r>
      <w:proofErr w:type="spellEnd"/>
      <w:r>
        <w:t xml:space="preserve"> Trainer API with a custom </w:t>
      </w:r>
      <w:proofErr w:type="spellStart"/>
      <w:r>
        <w:t>WeightedTrainer</w:t>
      </w:r>
      <w:proofErr w:type="spellEnd"/>
      <w:r>
        <w:t xml:space="preserve"> subclass to inject class weights into the loss computation. Gradient accumulation (2 steps) was used to achieve an effective batch size of 16 while keeping memory consumption low. Early stopping monitored validation F1 weighted with a patience of 3 epochs, preventing overfitting.</w:t>
      </w:r>
    </w:p>
    <w:p w14:paraId="5AAA6E91" w14:textId="77777777" w:rsidR="00CF63CB" w:rsidRPr="00567EA9" w:rsidRDefault="00000000" w:rsidP="00567EA9">
      <w:pPr>
        <w:pStyle w:val="Heading2"/>
        <w:rPr>
          <w:color w:val="000000" w:themeColor="text1"/>
          <w:sz w:val="32"/>
          <w:szCs w:val="32"/>
        </w:rPr>
      </w:pPr>
      <w:r w:rsidRPr="00567EA9">
        <w:rPr>
          <w:color w:val="000000" w:themeColor="text1"/>
          <w:sz w:val="32"/>
          <w:szCs w:val="32"/>
        </w:rPr>
        <w:t>6. Training Configuration</w:t>
      </w:r>
    </w:p>
    <w:p w14:paraId="5760A976" w14:textId="77777777" w:rsidR="00CF63CB" w:rsidRDefault="00CF63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660"/>
      </w:tblGrid>
      <w:tr w:rsidR="00CF63CB" w14:paraId="71DBF3D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51E637" w14:textId="77777777" w:rsidR="00CF63CB" w:rsidRDefault="00000000">
            <w:pPr>
              <w:jc w:val="center"/>
            </w:pPr>
            <w:r>
              <w:rPr>
                <w:b/>
                <w:bCs/>
                <w:color w:val="FFFFFF"/>
                <w:sz w:val="20"/>
                <w:szCs w:val="20"/>
              </w:rPr>
              <w:t>Hyperparameter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F9975D" w14:textId="77777777" w:rsidR="00CF63CB" w:rsidRDefault="00000000">
            <w:pPr>
              <w:jc w:val="center"/>
            </w:pPr>
            <w:r>
              <w:rPr>
                <w:b/>
                <w:bCs/>
                <w:color w:val="FFFFFF"/>
                <w:sz w:val="20"/>
                <w:szCs w:val="20"/>
              </w:rPr>
              <w:t>Value</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3073EC" w14:textId="77777777" w:rsidR="00CF63CB" w:rsidRDefault="00000000">
            <w:pPr>
              <w:jc w:val="center"/>
            </w:pPr>
            <w:r>
              <w:rPr>
                <w:b/>
                <w:bCs/>
                <w:color w:val="FFFFFF"/>
                <w:sz w:val="20"/>
                <w:szCs w:val="20"/>
              </w:rPr>
              <w:t>Rationale</w:t>
            </w:r>
          </w:p>
        </w:tc>
      </w:tr>
      <w:tr w:rsidR="00CF63CB" w14:paraId="36AA65D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E271192" w14:textId="77777777" w:rsidR="00CF63CB" w:rsidRDefault="00000000">
            <w:r>
              <w:rPr>
                <w:sz w:val="20"/>
                <w:szCs w:val="20"/>
              </w:rPr>
              <w:t>Learning Rate</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BD9CF00" w14:textId="77777777" w:rsidR="00CF63CB" w:rsidRDefault="00000000">
            <w:pPr>
              <w:jc w:val="center"/>
            </w:pPr>
            <w:r>
              <w:rPr>
                <w:sz w:val="20"/>
                <w:szCs w:val="20"/>
              </w:rPr>
              <w:t>1e-5</w:t>
            </w:r>
          </w:p>
        </w:tc>
        <w:tc>
          <w:tcPr>
            <w:tcW w:w="46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DE71F59" w14:textId="77777777" w:rsidR="00CF63CB" w:rsidRDefault="00000000">
            <w:pPr>
              <w:jc w:val="center"/>
            </w:pPr>
            <w:r>
              <w:rPr>
                <w:sz w:val="20"/>
                <w:szCs w:val="20"/>
              </w:rPr>
              <w:t>Conservative rate for fine-tuning a pre-trained model</w:t>
            </w:r>
          </w:p>
        </w:tc>
      </w:tr>
      <w:tr w:rsidR="00CF63CB" w14:paraId="557D49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187AD" w14:textId="77777777" w:rsidR="00CF63CB" w:rsidRDefault="00000000">
            <w:r>
              <w:rPr>
                <w:sz w:val="20"/>
                <w:szCs w:val="20"/>
              </w:rPr>
              <w:lastRenderedPageBreak/>
              <w:t>Epochs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ED5E2" w14:textId="77777777" w:rsidR="00CF63CB" w:rsidRDefault="00000000">
            <w:pPr>
              <w:jc w:val="center"/>
            </w:pPr>
            <w:r>
              <w:rPr>
                <w:sz w:val="20"/>
                <w:szCs w:val="20"/>
              </w:rPr>
              <w:t>10 (max)</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0175E" w14:textId="77777777" w:rsidR="00CF63CB" w:rsidRDefault="00000000">
            <w:pPr>
              <w:jc w:val="center"/>
            </w:pPr>
            <w:r>
              <w:rPr>
                <w:sz w:val="20"/>
                <w:szCs w:val="20"/>
              </w:rPr>
              <w:t>Early stopping typically triggers before completion</w:t>
            </w:r>
          </w:p>
        </w:tc>
      </w:tr>
      <w:tr w:rsidR="00CF63CB" w14:paraId="0E1E8B1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28A5F65" w14:textId="77777777" w:rsidR="00CF63CB" w:rsidRDefault="00000000">
            <w:r>
              <w:rPr>
                <w:sz w:val="20"/>
                <w:szCs w:val="20"/>
              </w:rPr>
              <w:t>Batch Size</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17A6C0C" w14:textId="77777777" w:rsidR="00CF63CB" w:rsidRDefault="00000000">
            <w:pPr>
              <w:jc w:val="center"/>
            </w:pPr>
            <w:r>
              <w:rPr>
                <w:sz w:val="20"/>
                <w:szCs w:val="20"/>
              </w:rPr>
              <w:t>8 (effective 16)</w:t>
            </w:r>
          </w:p>
        </w:tc>
        <w:tc>
          <w:tcPr>
            <w:tcW w:w="46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08FF7B3" w14:textId="77777777" w:rsidR="00CF63CB" w:rsidRDefault="00000000">
            <w:pPr>
              <w:jc w:val="center"/>
            </w:pPr>
            <w:r>
              <w:rPr>
                <w:sz w:val="20"/>
                <w:szCs w:val="20"/>
              </w:rPr>
              <w:t>Gradient accumulation steps = 2</w:t>
            </w:r>
          </w:p>
        </w:tc>
      </w:tr>
      <w:tr w:rsidR="00CF63CB" w14:paraId="48FCD4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A848A" w14:textId="77777777" w:rsidR="00CF63CB" w:rsidRDefault="00000000">
            <w:r>
              <w:rPr>
                <w:sz w:val="20"/>
                <w:szCs w:val="20"/>
              </w:rPr>
              <w:t>LR Scheduler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B68CB" w14:textId="77777777" w:rsidR="00CF63CB" w:rsidRDefault="00000000">
            <w:pPr>
              <w:jc w:val="center"/>
            </w:pPr>
            <w:r>
              <w:rPr>
                <w:sz w:val="20"/>
                <w:szCs w:val="20"/>
              </w:rPr>
              <w:t>Cosine Decay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F23C" w14:textId="77777777" w:rsidR="00CF63CB" w:rsidRDefault="00000000">
            <w:pPr>
              <w:jc w:val="center"/>
            </w:pPr>
            <w:r>
              <w:rPr>
                <w:sz w:val="20"/>
                <w:szCs w:val="20"/>
              </w:rPr>
              <w:t>Smooth LR reduction; avoids sharp drops</w:t>
            </w:r>
          </w:p>
        </w:tc>
      </w:tr>
      <w:tr w:rsidR="00CF63CB" w14:paraId="32D59C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66BFBA2" w14:textId="77777777" w:rsidR="00CF63CB" w:rsidRDefault="00000000">
            <w:r>
              <w:rPr>
                <w:sz w:val="20"/>
                <w:szCs w:val="20"/>
              </w:rPr>
              <w:t>Warmup Ratio</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7A13565" w14:textId="77777777" w:rsidR="00CF63CB" w:rsidRDefault="00000000">
            <w:pPr>
              <w:jc w:val="center"/>
            </w:pPr>
            <w:r>
              <w:rPr>
                <w:sz w:val="20"/>
                <w:szCs w:val="20"/>
              </w:rPr>
              <w:t>0.10</w:t>
            </w:r>
          </w:p>
        </w:tc>
        <w:tc>
          <w:tcPr>
            <w:tcW w:w="46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E8A185E" w14:textId="77777777" w:rsidR="00CF63CB" w:rsidRDefault="00000000">
            <w:pPr>
              <w:jc w:val="center"/>
            </w:pPr>
            <w:r>
              <w:rPr>
                <w:sz w:val="20"/>
                <w:szCs w:val="20"/>
              </w:rPr>
              <w:t>10% of steps used for linear LR warmup</w:t>
            </w:r>
          </w:p>
        </w:tc>
      </w:tr>
      <w:tr w:rsidR="00CF63CB" w14:paraId="3CD52A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1AE3" w14:textId="77777777" w:rsidR="00CF63CB" w:rsidRDefault="00000000">
            <w:r>
              <w:rPr>
                <w:sz w:val="20"/>
                <w:szCs w:val="20"/>
              </w:rPr>
              <w:t>Weight Decay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F4AB0" w14:textId="77777777" w:rsidR="00CF63CB" w:rsidRDefault="00000000">
            <w:pPr>
              <w:jc w:val="center"/>
            </w:pPr>
            <w:r>
              <w:rPr>
                <w:sz w:val="20"/>
                <w:szCs w:val="20"/>
              </w:rPr>
              <w:t>0.01</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FBB6" w14:textId="77777777" w:rsidR="00CF63CB" w:rsidRDefault="00000000">
            <w:pPr>
              <w:jc w:val="center"/>
            </w:pPr>
            <w:r>
              <w:rPr>
                <w:sz w:val="20"/>
                <w:szCs w:val="20"/>
              </w:rPr>
              <w:t>L2 regularisation to prevent overfitting</w:t>
            </w:r>
          </w:p>
        </w:tc>
      </w:tr>
      <w:tr w:rsidR="00CF63CB" w14:paraId="4522F4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8C53DEA" w14:textId="77777777" w:rsidR="00CF63CB" w:rsidRDefault="00000000">
            <w:r>
              <w:rPr>
                <w:sz w:val="20"/>
                <w:szCs w:val="20"/>
              </w:rPr>
              <w:t>Early Stop Patience</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1E527B4" w14:textId="77777777" w:rsidR="00CF63CB" w:rsidRDefault="00000000">
            <w:pPr>
              <w:jc w:val="center"/>
            </w:pPr>
            <w:r>
              <w:rPr>
                <w:sz w:val="20"/>
                <w:szCs w:val="20"/>
              </w:rPr>
              <w:t>3 epochs</w:t>
            </w:r>
          </w:p>
        </w:tc>
        <w:tc>
          <w:tcPr>
            <w:tcW w:w="46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F30FB3B" w14:textId="77777777" w:rsidR="00CF63CB" w:rsidRDefault="00000000">
            <w:pPr>
              <w:jc w:val="center"/>
            </w:pPr>
            <w:r>
              <w:rPr>
                <w:sz w:val="20"/>
                <w:szCs w:val="20"/>
              </w:rPr>
              <w:t>Based on validation F1 weighted</w:t>
            </w:r>
          </w:p>
        </w:tc>
      </w:tr>
      <w:tr w:rsidR="00CF63CB" w14:paraId="3F8A31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22C92" w14:textId="77777777" w:rsidR="00CF63CB" w:rsidRDefault="00000000">
            <w:r>
              <w:rPr>
                <w:sz w:val="20"/>
                <w:szCs w:val="20"/>
              </w:rPr>
              <w:t>Loss Function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4C2A5" w14:textId="77777777" w:rsidR="00CF63CB" w:rsidRDefault="00000000">
            <w:pPr>
              <w:jc w:val="center"/>
            </w:pPr>
            <w:r>
              <w:rPr>
                <w:sz w:val="20"/>
                <w:szCs w:val="20"/>
              </w:rPr>
              <w:t xml:space="preserve">Weighted </w:t>
            </w:r>
            <w:proofErr w:type="spellStart"/>
            <w:r>
              <w:rPr>
                <w:sz w:val="20"/>
                <w:szCs w:val="20"/>
              </w:rPr>
              <w:t>CrossEntropy</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F31C" w14:textId="77777777" w:rsidR="00CF63CB" w:rsidRDefault="00000000">
            <w:pPr>
              <w:jc w:val="center"/>
            </w:pPr>
            <w:r>
              <w:rPr>
                <w:sz w:val="20"/>
                <w:szCs w:val="20"/>
              </w:rPr>
              <w:t>Handles class imbalance</w:t>
            </w:r>
          </w:p>
        </w:tc>
      </w:tr>
      <w:tr w:rsidR="00CF63CB" w14:paraId="1983D5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394C5D5" w14:textId="77777777" w:rsidR="00CF63CB" w:rsidRDefault="00000000">
            <w:r>
              <w:rPr>
                <w:sz w:val="20"/>
                <w:szCs w:val="20"/>
              </w:rPr>
              <w:t>Optimiser</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D7643C8" w14:textId="77777777" w:rsidR="00CF63CB" w:rsidRDefault="00000000">
            <w:pPr>
              <w:jc w:val="center"/>
            </w:pPr>
            <w:proofErr w:type="spellStart"/>
            <w:r>
              <w:rPr>
                <w:sz w:val="20"/>
                <w:szCs w:val="20"/>
              </w:rPr>
              <w:t>AdamW</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D1353D4" w14:textId="77777777" w:rsidR="00CF63CB" w:rsidRDefault="00000000">
            <w:pPr>
              <w:jc w:val="center"/>
            </w:pPr>
            <w:proofErr w:type="spellStart"/>
            <w:r>
              <w:rPr>
                <w:sz w:val="20"/>
                <w:szCs w:val="20"/>
              </w:rPr>
              <w:t>HuggingFace</w:t>
            </w:r>
            <w:proofErr w:type="spellEnd"/>
            <w:r>
              <w:rPr>
                <w:sz w:val="20"/>
                <w:szCs w:val="20"/>
              </w:rPr>
              <w:t xml:space="preserve"> Trainer default</w:t>
            </w:r>
          </w:p>
        </w:tc>
      </w:tr>
      <w:tr w:rsidR="00CF63CB" w14:paraId="2AE29D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B98E3" w14:textId="77777777" w:rsidR="00CF63CB" w:rsidRDefault="00000000">
            <w:r>
              <w:rPr>
                <w:sz w:val="20"/>
                <w:szCs w:val="20"/>
              </w:rPr>
              <w:t>Max Sequence Length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52583" w14:textId="77777777" w:rsidR="00CF63CB" w:rsidRDefault="00000000">
            <w:pPr>
              <w:jc w:val="center"/>
            </w:pPr>
            <w:r>
              <w:rPr>
                <w:sz w:val="20"/>
                <w:szCs w:val="20"/>
              </w:rPr>
              <w:t>128 tokens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D05C1" w14:textId="77777777" w:rsidR="00CF63CB" w:rsidRDefault="00000000">
            <w:pPr>
              <w:jc w:val="center"/>
            </w:pPr>
            <w:r>
              <w:rPr>
                <w:sz w:val="20"/>
                <w:szCs w:val="20"/>
              </w:rPr>
              <w:t>Covers ~99% of financial headlines</w:t>
            </w:r>
          </w:p>
        </w:tc>
      </w:tr>
      <w:tr w:rsidR="00CF63CB" w14:paraId="6EFBF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2D13449" w14:textId="77777777" w:rsidR="00CF63CB" w:rsidRDefault="00000000">
            <w:r>
              <w:rPr>
                <w:sz w:val="20"/>
                <w:szCs w:val="20"/>
              </w:rPr>
              <w:t>Random Seed</w:t>
            </w:r>
          </w:p>
        </w:tc>
        <w:tc>
          <w:tcPr>
            <w:tcW w:w="22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ECFAE49" w14:textId="77777777" w:rsidR="00CF63CB" w:rsidRDefault="00000000">
            <w:pPr>
              <w:jc w:val="center"/>
            </w:pPr>
            <w:r>
              <w:rPr>
                <w:sz w:val="20"/>
                <w:szCs w:val="20"/>
              </w:rPr>
              <w:t>42</w:t>
            </w:r>
          </w:p>
        </w:tc>
        <w:tc>
          <w:tcPr>
            <w:tcW w:w="46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05DF139" w14:textId="77777777" w:rsidR="00CF63CB" w:rsidRDefault="00000000">
            <w:pPr>
              <w:jc w:val="center"/>
            </w:pPr>
            <w:r>
              <w:rPr>
                <w:sz w:val="20"/>
                <w:szCs w:val="20"/>
              </w:rPr>
              <w:t>For reproducibility</w:t>
            </w:r>
          </w:p>
        </w:tc>
      </w:tr>
    </w:tbl>
    <w:p w14:paraId="52FB3332" w14:textId="77777777" w:rsidR="00CF63CB" w:rsidRDefault="00CF63CB">
      <w:pPr>
        <w:spacing w:after="80"/>
      </w:pPr>
    </w:p>
    <w:p w14:paraId="09E7D484" w14:textId="77777777" w:rsidR="00CF63CB" w:rsidRPr="00ED1C68" w:rsidRDefault="00000000" w:rsidP="00ED1C68">
      <w:pPr>
        <w:pStyle w:val="Heading2"/>
        <w:rPr>
          <w:color w:val="000000" w:themeColor="text1"/>
          <w:sz w:val="32"/>
          <w:szCs w:val="32"/>
        </w:rPr>
      </w:pPr>
      <w:r w:rsidRPr="00ED1C68">
        <w:rPr>
          <w:color w:val="000000" w:themeColor="text1"/>
          <w:sz w:val="32"/>
          <w:szCs w:val="32"/>
        </w:rPr>
        <w:t>7. Training Dynamics</w:t>
      </w:r>
    </w:p>
    <w:p w14:paraId="2355FD9C" w14:textId="7E55C0EE" w:rsidR="00CF63CB" w:rsidRDefault="00000000">
      <w:pPr>
        <w:spacing w:before="80" w:after="120" w:line="276" w:lineRule="auto"/>
        <w:jc w:val="both"/>
      </w:pPr>
      <w:r>
        <w:t xml:space="preserve">The training process was logged every 50 steps and evaluated at the end of each epoch. Three plots were generated from the </w:t>
      </w:r>
      <w:proofErr w:type="spellStart"/>
      <w:r>
        <w:t>trainer_</w:t>
      </w:r>
      <w:proofErr w:type="gramStart"/>
      <w:r>
        <w:t>state.json</w:t>
      </w:r>
      <w:proofErr w:type="spellEnd"/>
      <w:proofErr w:type="gramEnd"/>
      <w:r>
        <w:t xml:space="preserve"> checkpoint logs.</w:t>
      </w:r>
      <w:r w:rsidR="00ED1C68">
        <w:t xml:space="preserve"> Details are provided at the end in the Appendix section.</w:t>
      </w:r>
    </w:p>
    <w:p w14:paraId="02436D3B" w14:textId="63A51428" w:rsidR="00CF63CB" w:rsidRPr="00ED1C68" w:rsidRDefault="00000000" w:rsidP="00ED1C68">
      <w:pPr>
        <w:pStyle w:val="Heading2"/>
        <w:rPr>
          <w:color w:val="000000" w:themeColor="text1"/>
          <w:sz w:val="32"/>
          <w:szCs w:val="32"/>
        </w:rPr>
      </w:pPr>
      <w:r w:rsidRPr="00ED1C68">
        <w:rPr>
          <w:color w:val="000000" w:themeColor="text1"/>
          <w:sz w:val="32"/>
          <w:szCs w:val="32"/>
        </w:rPr>
        <w:t xml:space="preserve">8. Results </w:t>
      </w:r>
      <w:r w:rsidR="00736140">
        <w:rPr>
          <w:color w:val="000000" w:themeColor="text1"/>
          <w:sz w:val="32"/>
          <w:szCs w:val="32"/>
        </w:rPr>
        <w:t>-</w:t>
      </w:r>
      <w:r w:rsidRPr="00ED1C68">
        <w:rPr>
          <w:color w:val="000000" w:themeColor="text1"/>
          <w:sz w:val="32"/>
          <w:szCs w:val="32"/>
        </w:rPr>
        <w:t xml:space="preserve"> Financial </w:t>
      </w:r>
      <w:proofErr w:type="spellStart"/>
      <w:r w:rsidRPr="00ED1C68">
        <w:rPr>
          <w:color w:val="000000" w:themeColor="text1"/>
          <w:sz w:val="32"/>
          <w:szCs w:val="32"/>
        </w:rPr>
        <w:t>PhraseBank</w:t>
      </w:r>
      <w:proofErr w:type="spellEnd"/>
    </w:p>
    <w:p w14:paraId="6FC217FE" w14:textId="77777777" w:rsidR="00CF63CB" w:rsidRDefault="00000000">
      <w:pPr>
        <w:spacing w:before="80" w:after="120" w:line="276" w:lineRule="auto"/>
        <w:jc w:val="both"/>
      </w:pPr>
      <w:r>
        <w:t xml:space="preserve">The Financial </w:t>
      </w:r>
      <w:proofErr w:type="spellStart"/>
      <w:r>
        <w:t>PhraseBank</w:t>
      </w:r>
      <w:proofErr w:type="spellEnd"/>
      <w:r>
        <w:t xml:space="preserve"> </w:t>
      </w:r>
      <w:proofErr w:type="spellStart"/>
      <w:r>
        <w:t>AllAgree</w:t>
      </w:r>
      <w:proofErr w:type="spellEnd"/>
      <w:r>
        <w:t xml:space="preserve"> test set (453 sentences) was used as the primary structured benchmark, representing clean, high-quality, professionally annotated financial text.</w:t>
      </w:r>
    </w:p>
    <w:p w14:paraId="041F67E3" w14:textId="77777777" w:rsidR="00CF63CB" w:rsidRPr="00ED1C68" w:rsidRDefault="00000000" w:rsidP="00ED1C68">
      <w:pPr>
        <w:pStyle w:val="Heading3"/>
        <w:rPr>
          <w:color w:val="000000" w:themeColor="text1"/>
          <w:sz w:val="28"/>
          <w:szCs w:val="28"/>
        </w:rPr>
      </w:pPr>
      <w:r w:rsidRPr="00ED1C68">
        <w:rPr>
          <w:color w:val="000000" w:themeColor="text1"/>
          <w:sz w:val="28"/>
          <w:szCs w:val="28"/>
        </w:rPr>
        <w:t>8.1 Overall Metrics</w:t>
      </w:r>
    </w:p>
    <w:p w14:paraId="43E11634" w14:textId="77777777" w:rsidR="00CF63CB" w:rsidRDefault="00000000">
      <w:pPr>
        <w:spacing w:before="120" w:after="60"/>
        <w:jc w:val="center"/>
      </w:pPr>
      <w:r>
        <w:rPr>
          <w:noProof/>
        </w:rPr>
        <w:drawing>
          <wp:inline distT="0" distB="0" distL="0" distR="0" wp14:anchorId="16853D04" wp14:editId="3E191C86">
            <wp:extent cx="5362575" cy="2949416"/>
            <wp:effectExtent l="0" t="0" r="0" b="3810"/>
            <wp:docPr id="21552759" name="Figure 4: Overall Accuracy, F1 Macro, and F1 Weighted on the Financial PhraseBank test set." descr="Figure 4: Overall Accuracy, F1 Macro, and F1 Weighted on the Financial PhraseBank test set." title="Figure 4: Overall Accuracy, F1 Macro, and F1 Weighted on the Financial PhraseBank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67692" cy="2952230"/>
                    </a:xfrm>
                    <a:prstGeom prst="rect">
                      <a:avLst/>
                    </a:prstGeom>
                  </pic:spPr>
                </pic:pic>
              </a:graphicData>
            </a:graphic>
          </wp:inline>
        </w:drawing>
      </w:r>
    </w:p>
    <w:p w14:paraId="2D1D9F36" w14:textId="77777777" w:rsidR="00CF63CB" w:rsidRDefault="00000000">
      <w:pPr>
        <w:spacing w:after="200"/>
        <w:jc w:val="center"/>
      </w:pPr>
      <w:r>
        <w:rPr>
          <w:i/>
          <w:iCs/>
          <w:color w:val="555555"/>
          <w:sz w:val="18"/>
          <w:szCs w:val="18"/>
        </w:rPr>
        <w:lastRenderedPageBreak/>
        <w:t xml:space="preserve">Figure 4: Overall Accuracy, F1 Macro, and F1 Weighted on the Financial </w:t>
      </w:r>
      <w:proofErr w:type="spellStart"/>
      <w:r>
        <w:rPr>
          <w:i/>
          <w:iCs/>
          <w:color w:val="555555"/>
          <w:sz w:val="18"/>
          <w:szCs w:val="18"/>
        </w:rPr>
        <w:t>PhraseBank</w:t>
      </w:r>
      <w:proofErr w:type="spellEnd"/>
      <w:r>
        <w:rPr>
          <w:i/>
          <w:iCs/>
          <w:color w:val="555555"/>
          <w:sz w:val="18"/>
          <w:szCs w:val="18"/>
        </w:rPr>
        <w:t xml:space="preserve"> test set.</w:t>
      </w:r>
    </w:p>
    <w:p w14:paraId="647197AF" w14:textId="77777777" w:rsidR="00CF63CB" w:rsidRDefault="00CF63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2100"/>
        <w:gridCol w:w="2360"/>
      </w:tblGrid>
      <w:tr w:rsidR="00CF63CB" w14:paraId="0C8DFF2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4D4EFD5" w14:textId="77777777" w:rsidR="00CF63CB" w:rsidRDefault="00000000">
            <w:pPr>
              <w:jc w:val="center"/>
            </w:pPr>
            <w:r>
              <w:rPr>
                <w:b/>
                <w:bCs/>
                <w:color w:val="FFFFFF"/>
                <w:sz w:val="20"/>
                <w:szCs w:val="20"/>
              </w:rPr>
              <w:t>Model</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01C7B9" w14:textId="77777777" w:rsidR="00CF63CB" w:rsidRDefault="00000000">
            <w:pPr>
              <w:jc w:val="center"/>
            </w:pPr>
            <w:r>
              <w:rPr>
                <w:b/>
                <w:bCs/>
                <w:color w:val="FFFFFF"/>
                <w:sz w:val="20"/>
                <w:szCs w:val="20"/>
              </w:rPr>
              <w:t>Accuracy</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57DC19" w14:textId="77777777" w:rsidR="00CF63CB" w:rsidRDefault="00000000">
            <w:pPr>
              <w:jc w:val="center"/>
            </w:pPr>
            <w:r>
              <w:rPr>
                <w:b/>
                <w:bCs/>
                <w:color w:val="FFFFFF"/>
                <w:sz w:val="20"/>
                <w:szCs w:val="20"/>
              </w:rPr>
              <w:t>F1 Macro</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A38765" w14:textId="77777777" w:rsidR="00CF63CB" w:rsidRDefault="00000000">
            <w:pPr>
              <w:jc w:val="center"/>
            </w:pPr>
            <w:r>
              <w:rPr>
                <w:b/>
                <w:bCs/>
                <w:color w:val="FFFFFF"/>
                <w:sz w:val="20"/>
                <w:szCs w:val="20"/>
              </w:rPr>
              <w:t>F1 Weighted</w:t>
            </w:r>
          </w:p>
        </w:tc>
      </w:tr>
      <w:tr w:rsidR="00CF63CB" w14:paraId="4413886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E81CC90" w14:textId="77777777" w:rsidR="00CF63CB" w:rsidRDefault="00000000">
            <w:r>
              <w:rPr>
                <w:sz w:val="20"/>
                <w:szCs w:val="20"/>
              </w:rPr>
              <w:t>BERT (Zero-shot)</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4918AE7" w14:textId="77777777" w:rsidR="00CF63CB" w:rsidRDefault="00000000">
            <w:pPr>
              <w:jc w:val="center"/>
            </w:pPr>
            <w:r>
              <w:rPr>
                <w:sz w:val="20"/>
                <w:szCs w:val="20"/>
              </w:rPr>
              <w:t>0.274</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E8A8A8C" w14:textId="77777777" w:rsidR="00CF63CB" w:rsidRDefault="00000000">
            <w:pPr>
              <w:jc w:val="center"/>
            </w:pPr>
            <w:r>
              <w:rPr>
                <w:sz w:val="20"/>
                <w:szCs w:val="20"/>
              </w:rPr>
              <w:t>0.237</w:t>
            </w:r>
          </w:p>
        </w:tc>
        <w:tc>
          <w:tcPr>
            <w:tcW w:w="23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3F1F368" w14:textId="77777777" w:rsidR="00CF63CB" w:rsidRDefault="00000000">
            <w:pPr>
              <w:jc w:val="center"/>
            </w:pPr>
            <w:r>
              <w:rPr>
                <w:sz w:val="20"/>
                <w:szCs w:val="20"/>
              </w:rPr>
              <w:t>0.144</w:t>
            </w:r>
          </w:p>
        </w:tc>
      </w:tr>
      <w:tr w:rsidR="00CF63CB" w14:paraId="5E5668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4333A" w14:textId="77777777" w:rsidR="00CF63CB" w:rsidRDefault="00000000">
            <w:r>
              <w:rPr>
                <w:sz w:val="20"/>
                <w:szCs w:val="20"/>
              </w:rPr>
              <w:t>BERT (Fine-tuned)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E1C2C" w14:textId="77777777" w:rsidR="00CF63CB" w:rsidRDefault="00000000">
            <w:pPr>
              <w:jc w:val="center"/>
            </w:pPr>
            <w:r>
              <w:rPr>
                <w:sz w:val="20"/>
                <w:szCs w:val="20"/>
              </w:rPr>
              <w:t>0.958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BB79A" w14:textId="77777777" w:rsidR="00CF63CB" w:rsidRDefault="00000000">
            <w:pPr>
              <w:jc w:val="center"/>
            </w:pPr>
            <w:r>
              <w:rPr>
                <w:sz w:val="20"/>
                <w:szCs w:val="20"/>
              </w:rPr>
              <w:t>0.949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F4CE9" w14:textId="77777777" w:rsidR="00CF63CB" w:rsidRDefault="00000000">
            <w:pPr>
              <w:jc w:val="center"/>
            </w:pPr>
            <w:r>
              <w:rPr>
                <w:sz w:val="20"/>
                <w:szCs w:val="20"/>
              </w:rPr>
              <w:t>0.958</w:t>
            </w:r>
          </w:p>
        </w:tc>
      </w:tr>
      <w:tr w:rsidR="00CF63CB" w14:paraId="16CD5A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3FF585D" w14:textId="77777777" w:rsidR="00CF63CB" w:rsidRDefault="00000000">
            <w:proofErr w:type="spellStart"/>
            <w:r>
              <w:rPr>
                <w:sz w:val="20"/>
                <w:szCs w:val="20"/>
              </w:rPr>
              <w:t>FinBERT</w:t>
            </w:r>
            <w:proofErr w:type="spellEnd"/>
            <w:r>
              <w:rPr>
                <w:sz w:val="20"/>
                <w:szCs w:val="20"/>
              </w:rPr>
              <w:t xml:space="preserve"> (Zero-shot)</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5EDC418" w14:textId="77777777" w:rsidR="00CF63CB" w:rsidRDefault="00000000">
            <w:pPr>
              <w:jc w:val="center"/>
            </w:pPr>
            <w:r>
              <w:rPr>
                <w:sz w:val="20"/>
                <w:szCs w:val="20"/>
              </w:rPr>
              <w:t>0.976</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D88C487" w14:textId="77777777" w:rsidR="00CF63CB" w:rsidRDefault="00000000">
            <w:pPr>
              <w:jc w:val="center"/>
            </w:pPr>
            <w:r>
              <w:rPr>
                <w:sz w:val="20"/>
                <w:szCs w:val="20"/>
              </w:rPr>
              <w:t>0.965</w:t>
            </w:r>
          </w:p>
        </w:tc>
        <w:tc>
          <w:tcPr>
            <w:tcW w:w="23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2E859E4" w14:textId="77777777" w:rsidR="00CF63CB" w:rsidRDefault="00000000">
            <w:pPr>
              <w:jc w:val="center"/>
            </w:pPr>
            <w:r>
              <w:rPr>
                <w:sz w:val="20"/>
                <w:szCs w:val="20"/>
              </w:rPr>
              <w:t>0.976</w:t>
            </w:r>
          </w:p>
        </w:tc>
      </w:tr>
    </w:tbl>
    <w:p w14:paraId="5F128580" w14:textId="77777777" w:rsidR="00CF63CB" w:rsidRDefault="00CF63CB">
      <w:pPr>
        <w:spacing w:after="80"/>
      </w:pPr>
    </w:p>
    <w:p w14:paraId="4329B5F8" w14:textId="77777777" w:rsidR="00CF63CB" w:rsidRPr="00ED1C68" w:rsidRDefault="00000000" w:rsidP="00ED1C68">
      <w:pPr>
        <w:pStyle w:val="Heading3"/>
        <w:rPr>
          <w:sz w:val="28"/>
          <w:szCs w:val="28"/>
        </w:rPr>
      </w:pPr>
      <w:r w:rsidRPr="00ED1C68">
        <w:rPr>
          <w:sz w:val="28"/>
          <w:szCs w:val="28"/>
        </w:rPr>
        <w:t>8.2 Per-Class F1</w:t>
      </w:r>
    </w:p>
    <w:p w14:paraId="3236B9FF" w14:textId="77777777" w:rsidR="00CF63CB" w:rsidRDefault="00000000">
      <w:pPr>
        <w:spacing w:before="120" w:after="60"/>
        <w:jc w:val="center"/>
      </w:pPr>
      <w:r>
        <w:rPr>
          <w:noProof/>
        </w:rPr>
        <w:drawing>
          <wp:inline distT="0" distB="0" distL="0" distR="0" wp14:anchorId="77B0E01B" wp14:editId="01D1006A">
            <wp:extent cx="5229225" cy="2876074"/>
            <wp:effectExtent l="0" t="0" r="0" b="635"/>
            <wp:docPr id="1560679701" name="Figure 5: Per-class F1 scores on PhraseBank — BERT Baseline, Fine-tuned BERT, and FinBERT." descr="Figure 5: Per-class F1 scores on PhraseBank — BERT Baseline, Fine-tuned BERT, and FinBERT." title="Figure 5: Per-class F1 scores on PhraseBank — BERT Baseline, Fine-tuned BERT, and FinB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7200" cy="2880460"/>
                    </a:xfrm>
                    <a:prstGeom prst="rect">
                      <a:avLst/>
                    </a:prstGeom>
                  </pic:spPr>
                </pic:pic>
              </a:graphicData>
            </a:graphic>
          </wp:inline>
        </w:drawing>
      </w:r>
    </w:p>
    <w:p w14:paraId="788A2960" w14:textId="46B1AB2F" w:rsidR="00CF63CB" w:rsidRDefault="00000000">
      <w:pPr>
        <w:spacing w:after="200"/>
        <w:jc w:val="center"/>
      </w:pPr>
      <w:r>
        <w:rPr>
          <w:i/>
          <w:iCs/>
          <w:color w:val="555555"/>
          <w:sz w:val="18"/>
          <w:szCs w:val="18"/>
        </w:rPr>
        <w:t xml:space="preserve">Figure 5: Per-class F1 scores on </w:t>
      </w:r>
      <w:proofErr w:type="spellStart"/>
      <w:r>
        <w:rPr>
          <w:i/>
          <w:iCs/>
          <w:color w:val="555555"/>
          <w:sz w:val="18"/>
          <w:szCs w:val="18"/>
        </w:rPr>
        <w:t>PhraseBank</w:t>
      </w:r>
      <w:proofErr w:type="spellEnd"/>
      <w:r>
        <w:rPr>
          <w:i/>
          <w:iCs/>
          <w:color w:val="555555"/>
          <w:sz w:val="18"/>
          <w:szCs w:val="18"/>
        </w:rPr>
        <w:t xml:space="preserve"> </w:t>
      </w:r>
      <w:r w:rsidR="00736140">
        <w:rPr>
          <w:i/>
          <w:iCs/>
          <w:color w:val="555555"/>
          <w:sz w:val="18"/>
          <w:szCs w:val="18"/>
        </w:rPr>
        <w:t>-</w:t>
      </w:r>
      <w:r>
        <w:rPr>
          <w:i/>
          <w:iCs/>
          <w:color w:val="555555"/>
          <w:sz w:val="18"/>
          <w:szCs w:val="18"/>
        </w:rPr>
        <w:t xml:space="preserve"> BERT Baseline, Fine-tuned BERT, and </w:t>
      </w:r>
      <w:proofErr w:type="spellStart"/>
      <w:r>
        <w:rPr>
          <w:i/>
          <w:iCs/>
          <w:color w:val="555555"/>
          <w:sz w:val="18"/>
          <w:szCs w:val="18"/>
        </w:rPr>
        <w:t>FinBERT</w:t>
      </w:r>
      <w:proofErr w:type="spellEnd"/>
      <w:r>
        <w:rPr>
          <w:i/>
          <w:iCs/>
          <w:color w:val="555555"/>
          <w:sz w:val="18"/>
          <w:szCs w:val="18"/>
        </w:rPr>
        <w:t>.</w:t>
      </w:r>
    </w:p>
    <w:p w14:paraId="3E910EBD" w14:textId="77777777" w:rsidR="00CF63CB" w:rsidRDefault="00000000">
      <w:pPr>
        <w:pStyle w:val="Heading2"/>
      </w:pPr>
      <w:r>
        <w:t>8.3 Confusion Matrices</w:t>
      </w:r>
    </w:p>
    <w:p w14:paraId="5DEF4AD1" w14:textId="77777777" w:rsidR="00CF63CB" w:rsidRDefault="00000000">
      <w:pPr>
        <w:spacing w:before="120" w:after="60"/>
        <w:jc w:val="center"/>
      </w:pPr>
      <w:r>
        <w:rPr>
          <w:noProof/>
        </w:rPr>
        <w:drawing>
          <wp:inline distT="0" distB="0" distL="0" distR="0" wp14:anchorId="242A4496" wp14:editId="0495FE85">
            <wp:extent cx="5715000" cy="1885950"/>
            <wp:effectExtent l="0" t="0" r="0" b="0"/>
            <wp:docPr id="1007198606" name="Figure 6: Confusion matrices on PhraseBank. BERT baseline misclassifies nearly everything as Positive. Both trained models show strong diagonal dominance." descr="Figure 6: Confusion matrices on PhraseBank. BERT baseline misclassifies nearly everything as Positive. Both trained models show strong diagonal dominance." title="Figure 6: Confusion matrices on PhraseBank. BERT baseline misclassifies nearly everything as Positive. Both trained models show strong diagonal dom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885950"/>
                    </a:xfrm>
                    <a:prstGeom prst="rect">
                      <a:avLst/>
                    </a:prstGeom>
                  </pic:spPr>
                </pic:pic>
              </a:graphicData>
            </a:graphic>
          </wp:inline>
        </w:drawing>
      </w:r>
    </w:p>
    <w:p w14:paraId="40160BD1" w14:textId="77777777" w:rsidR="00CF63CB" w:rsidRDefault="00000000">
      <w:pPr>
        <w:spacing w:after="200"/>
        <w:jc w:val="center"/>
      </w:pPr>
      <w:r>
        <w:rPr>
          <w:i/>
          <w:iCs/>
          <w:color w:val="555555"/>
          <w:sz w:val="18"/>
          <w:szCs w:val="18"/>
        </w:rPr>
        <w:t xml:space="preserve">Figure 6: Confusion matrices on </w:t>
      </w:r>
      <w:proofErr w:type="spellStart"/>
      <w:r>
        <w:rPr>
          <w:i/>
          <w:iCs/>
          <w:color w:val="555555"/>
          <w:sz w:val="18"/>
          <w:szCs w:val="18"/>
        </w:rPr>
        <w:t>PhraseBank</w:t>
      </w:r>
      <w:proofErr w:type="spellEnd"/>
      <w:r>
        <w:rPr>
          <w:i/>
          <w:iCs/>
          <w:color w:val="555555"/>
          <w:sz w:val="18"/>
          <w:szCs w:val="18"/>
        </w:rPr>
        <w:t>. BERT baseline misclassifies nearly everything as Positive. Both trained models show strong diagonal dominance.</w:t>
      </w:r>
    </w:p>
    <w:p w14:paraId="28D02D3D" w14:textId="244858FB" w:rsidR="00CF63CB" w:rsidRDefault="00000000">
      <w:pPr>
        <w:spacing w:before="80" w:after="120" w:line="276" w:lineRule="auto"/>
        <w:jc w:val="both"/>
      </w:pPr>
      <w:r>
        <w:t xml:space="preserve">The confusion matrices confirm the narrative: BERT baseline sends 274 neutral and 49 negative sentences to the Positive class </w:t>
      </w:r>
      <w:r w:rsidR="00736140">
        <w:t>-</w:t>
      </w:r>
      <w:r>
        <w:t xml:space="preserve"> a manifestation of the positivity bias inherent in general language </w:t>
      </w:r>
      <w:r>
        <w:lastRenderedPageBreak/>
        <w:t xml:space="preserve">models. Fine-tuned BERT (104/114 Positive, 57/61 Negative, 273/278 Neutral correct) and </w:t>
      </w:r>
      <w:proofErr w:type="spellStart"/>
      <w:r>
        <w:t>FinBERT</w:t>
      </w:r>
      <w:proofErr w:type="spellEnd"/>
      <w:r>
        <w:t xml:space="preserve"> (111/114, 60/61, 271/278) both show tight diagonal matrices with only scattered off-diagonal errors.</w:t>
      </w:r>
    </w:p>
    <w:p w14:paraId="55644E9B" w14:textId="77777777" w:rsidR="00CF63CB" w:rsidRDefault="00000000">
      <w:pPr>
        <w:pStyle w:val="Heading2"/>
      </w:pPr>
      <w:r>
        <w:t>8.4 Improvement Over BERT Baseline</w:t>
      </w:r>
    </w:p>
    <w:p w14:paraId="04287B29" w14:textId="77777777" w:rsidR="00CF63CB" w:rsidRDefault="00000000">
      <w:pPr>
        <w:spacing w:before="120" w:after="60"/>
        <w:jc w:val="center"/>
      </w:pPr>
      <w:r>
        <w:rPr>
          <w:noProof/>
        </w:rPr>
        <w:drawing>
          <wp:inline distT="0" distB="0" distL="0" distR="0" wp14:anchorId="0951E77F" wp14:editId="5B4946F0">
            <wp:extent cx="5381625" cy="2986802"/>
            <wp:effectExtent l="0" t="0" r="0" b="4445"/>
            <wp:docPr id="1437603584" name="Figure 7: Delta scores over BERT zero-shot baseline on PhraseBank. Fine-tuned BERT: +0.814 F1 Weighted. FinBERT: +0.833 F1 Weighted." descr="Figure 7: Delta scores over BERT zero-shot baseline on PhraseBank. Fine-tuned BERT: +0.814 F1 Weighted. FinBERT: +0.833 F1 Weighted." title="Figure 7: Delta scores over BERT zero-shot baseline on PhraseBank. Fine-tuned BERT: +0.814 F1 Weighted. FinBERT: +0.833 F1 We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0797" cy="2991893"/>
                    </a:xfrm>
                    <a:prstGeom prst="rect">
                      <a:avLst/>
                    </a:prstGeom>
                  </pic:spPr>
                </pic:pic>
              </a:graphicData>
            </a:graphic>
          </wp:inline>
        </w:drawing>
      </w:r>
    </w:p>
    <w:p w14:paraId="2009881F" w14:textId="77777777" w:rsidR="00CF63CB" w:rsidRDefault="00000000">
      <w:pPr>
        <w:spacing w:after="200"/>
        <w:jc w:val="center"/>
      </w:pPr>
      <w:r>
        <w:rPr>
          <w:i/>
          <w:iCs/>
          <w:color w:val="555555"/>
          <w:sz w:val="18"/>
          <w:szCs w:val="18"/>
        </w:rPr>
        <w:t xml:space="preserve">Figure 7: Delta scores over BERT zero-shot baseline on </w:t>
      </w:r>
      <w:proofErr w:type="spellStart"/>
      <w:r>
        <w:rPr>
          <w:i/>
          <w:iCs/>
          <w:color w:val="555555"/>
          <w:sz w:val="18"/>
          <w:szCs w:val="18"/>
        </w:rPr>
        <w:t>PhraseBank</w:t>
      </w:r>
      <w:proofErr w:type="spellEnd"/>
      <w:r>
        <w:rPr>
          <w:i/>
          <w:iCs/>
          <w:color w:val="555555"/>
          <w:sz w:val="18"/>
          <w:szCs w:val="18"/>
        </w:rPr>
        <w:t xml:space="preserve">. Fine-tuned BERT: +0.814 F1 Weighted. </w:t>
      </w:r>
      <w:proofErr w:type="spellStart"/>
      <w:r>
        <w:rPr>
          <w:i/>
          <w:iCs/>
          <w:color w:val="555555"/>
          <w:sz w:val="18"/>
          <w:szCs w:val="18"/>
        </w:rPr>
        <w:t>FinBERT</w:t>
      </w:r>
      <w:proofErr w:type="spellEnd"/>
      <w:r>
        <w:rPr>
          <w:i/>
          <w:iCs/>
          <w:color w:val="555555"/>
          <w:sz w:val="18"/>
          <w:szCs w:val="18"/>
        </w:rPr>
        <w:t>: +0.833 F1 Weighted.</w:t>
      </w:r>
    </w:p>
    <w:p w14:paraId="28B7D7E4" w14:textId="77777777" w:rsidR="00CF63CB" w:rsidRDefault="00CF63CB">
      <w:pPr>
        <w:spacing w:after="80"/>
      </w:pPr>
    </w:p>
    <w:p w14:paraId="2FE21C5F" w14:textId="640CF2BD" w:rsidR="00CF63CB" w:rsidRPr="00CE5693" w:rsidRDefault="00000000" w:rsidP="00CE5693">
      <w:pPr>
        <w:pStyle w:val="Heading2"/>
        <w:rPr>
          <w:color w:val="000000" w:themeColor="text1"/>
          <w:sz w:val="32"/>
          <w:szCs w:val="32"/>
        </w:rPr>
      </w:pPr>
      <w:r w:rsidRPr="00CE5693">
        <w:rPr>
          <w:color w:val="000000" w:themeColor="text1"/>
          <w:sz w:val="32"/>
          <w:szCs w:val="32"/>
        </w:rPr>
        <w:t xml:space="preserve">9. Results </w:t>
      </w:r>
      <w:r w:rsidR="00736140" w:rsidRPr="00CE5693">
        <w:rPr>
          <w:color w:val="000000" w:themeColor="text1"/>
          <w:sz w:val="32"/>
          <w:szCs w:val="32"/>
        </w:rPr>
        <w:t>-</w:t>
      </w:r>
      <w:r w:rsidRPr="00CE5693">
        <w:rPr>
          <w:color w:val="000000" w:themeColor="text1"/>
          <w:sz w:val="32"/>
          <w:szCs w:val="32"/>
        </w:rPr>
        <w:t xml:space="preserve"> Collected Unseen Data</w:t>
      </w:r>
    </w:p>
    <w:p w14:paraId="10673A7D" w14:textId="75BC0297" w:rsidR="00CF63CB" w:rsidRDefault="00000000">
      <w:pPr>
        <w:spacing w:before="80" w:after="120" w:line="276" w:lineRule="auto"/>
        <w:jc w:val="both"/>
      </w:pPr>
      <w:r>
        <w:t xml:space="preserve">The collected dataset (1,875 headlines from live financial news sources) tests real-world </w:t>
      </w:r>
      <w:r w:rsidR="00CE5693">
        <w:t>generalization</w:t>
      </w:r>
      <w:r>
        <w:t xml:space="preserve"> </w:t>
      </w:r>
      <w:r w:rsidR="00736140">
        <w:t>-</w:t>
      </w:r>
      <w:r>
        <w:t xml:space="preserve"> a substantially harder challenge than the </w:t>
      </w:r>
      <w:r w:rsidR="00CE5693">
        <w:t>Phrase Bank</w:t>
      </w:r>
      <w:r>
        <w:t xml:space="preserve"> benchmark due to noisier text, diverse writing styles, and longer headlines.</w:t>
      </w:r>
    </w:p>
    <w:p w14:paraId="633B75F2" w14:textId="77777777" w:rsidR="00CF63CB" w:rsidRPr="00CE5693" w:rsidRDefault="00000000" w:rsidP="00CE5693">
      <w:pPr>
        <w:pStyle w:val="Heading3"/>
        <w:rPr>
          <w:sz w:val="28"/>
          <w:szCs w:val="28"/>
        </w:rPr>
      </w:pPr>
      <w:r w:rsidRPr="00CE5693">
        <w:rPr>
          <w:sz w:val="28"/>
          <w:szCs w:val="28"/>
        </w:rPr>
        <w:t>9.1 Overall Metrics</w:t>
      </w:r>
    </w:p>
    <w:p w14:paraId="7B28A904" w14:textId="77777777" w:rsidR="00CF63CB" w:rsidRDefault="00000000">
      <w:pPr>
        <w:spacing w:before="120" w:after="60"/>
        <w:jc w:val="center"/>
      </w:pPr>
      <w:r>
        <w:rPr>
          <w:noProof/>
        </w:rPr>
        <w:lastRenderedPageBreak/>
        <w:drawing>
          <wp:inline distT="0" distB="0" distL="0" distR="0" wp14:anchorId="4D9FC2B3" wp14:editId="04FD19C2">
            <wp:extent cx="5715000" cy="3143250"/>
            <wp:effectExtent l="0" t="0" r="0" b="0"/>
            <wp:docPr id="457215751" name="Figure 8: Overall Accuracy, F1 Macro, and F1 Weighted on the Collected Unseen Data." descr="Figure 8: Overall Accuracy, F1 Macro, and F1 Weighted on the Collected Unseen Data." title="Figure 8: Overall Accuracy, F1 Macro, and F1 Weighted on the Collected Unsee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43250"/>
                    </a:xfrm>
                    <a:prstGeom prst="rect">
                      <a:avLst/>
                    </a:prstGeom>
                  </pic:spPr>
                </pic:pic>
              </a:graphicData>
            </a:graphic>
          </wp:inline>
        </w:drawing>
      </w:r>
    </w:p>
    <w:p w14:paraId="61E8F211" w14:textId="77777777" w:rsidR="00CF63CB" w:rsidRDefault="00000000">
      <w:pPr>
        <w:spacing w:after="200"/>
        <w:jc w:val="center"/>
      </w:pPr>
      <w:r>
        <w:rPr>
          <w:i/>
          <w:iCs/>
          <w:color w:val="555555"/>
          <w:sz w:val="18"/>
          <w:szCs w:val="18"/>
        </w:rPr>
        <w:t>Figure 8: Overall Accuracy, F1 Macro, and F1 Weighted on the Collected Unseen Data.</w:t>
      </w:r>
    </w:p>
    <w:p w14:paraId="409B5A81" w14:textId="77777777" w:rsidR="00CF63CB" w:rsidRDefault="00CF63C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00"/>
        <w:gridCol w:w="2100"/>
        <w:gridCol w:w="2360"/>
      </w:tblGrid>
      <w:tr w:rsidR="00CF63CB" w14:paraId="3A8C8F9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EBE905" w14:textId="77777777" w:rsidR="00CF63CB" w:rsidRDefault="00000000">
            <w:pPr>
              <w:jc w:val="center"/>
            </w:pPr>
            <w:r>
              <w:rPr>
                <w:b/>
                <w:bCs/>
                <w:color w:val="FFFFFF"/>
                <w:sz w:val="20"/>
                <w:szCs w:val="20"/>
              </w:rPr>
              <w:t>Model</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573CB5" w14:textId="77777777" w:rsidR="00CF63CB" w:rsidRDefault="00000000">
            <w:pPr>
              <w:jc w:val="center"/>
            </w:pPr>
            <w:r>
              <w:rPr>
                <w:b/>
                <w:bCs/>
                <w:color w:val="FFFFFF"/>
                <w:sz w:val="20"/>
                <w:szCs w:val="20"/>
              </w:rPr>
              <w:t>Accuracy</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C0C810" w14:textId="77777777" w:rsidR="00CF63CB" w:rsidRDefault="00000000">
            <w:pPr>
              <w:jc w:val="center"/>
            </w:pPr>
            <w:r>
              <w:rPr>
                <w:b/>
                <w:bCs/>
                <w:color w:val="FFFFFF"/>
                <w:sz w:val="20"/>
                <w:szCs w:val="20"/>
              </w:rPr>
              <w:t>F1 Macro</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C8059F" w14:textId="77777777" w:rsidR="00CF63CB" w:rsidRDefault="00000000">
            <w:pPr>
              <w:jc w:val="center"/>
            </w:pPr>
            <w:r>
              <w:rPr>
                <w:b/>
                <w:bCs/>
                <w:color w:val="FFFFFF"/>
                <w:sz w:val="20"/>
                <w:szCs w:val="20"/>
              </w:rPr>
              <w:t>F1 Weighted</w:t>
            </w:r>
          </w:p>
        </w:tc>
      </w:tr>
      <w:tr w:rsidR="00CF63CB" w14:paraId="17BF95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D6E2E43" w14:textId="77777777" w:rsidR="00CF63CB" w:rsidRDefault="00000000">
            <w:r>
              <w:rPr>
                <w:sz w:val="20"/>
                <w:szCs w:val="20"/>
              </w:rPr>
              <w:t>BERT (Zero-shot)</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46F18AF8" w14:textId="77777777" w:rsidR="00CF63CB" w:rsidRDefault="00000000">
            <w:pPr>
              <w:jc w:val="center"/>
            </w:pPr>
            <w:r>
              <w:rPr>
                <w:sz w:val="20"/>
                <w:szCs w:val="20"/>
              </w:rPr>
              <w:t>0.549</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B6D22A3" w14:textId="77777777" w:rsidR="00CF63CB" w:rsidRDefault="00000000">
            <w:pPr>
              <w:jc w:val="center"/>
            </w:pPr>
            <w:r>
              <w:rPr>
                <w:sz w:val="20"/>
                <w:szCs w:val="20"/>
              </w:rPr>
              <w:t>0.315</w:t>
            </w:r>
          </w:p>
        </w:tc>
        <w:tc>
          <w:tcPr>
            <w:tcW w:w="23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4D6992F" w14:textId="77777777" w:rsidR="00CF63CB" w:rsidRDefault="00000000">
            <w:pPr>
              <w:jc w:val="center"/>
            </w:pPr>
            <w:r>
              <w:rPr>
                <w:sz w:val="20"/>
                <w:szCs w:val="20"/>
              </w:rPr>
              <w:t>0.433</w:t>
            </w:r>
          </w:p>
        </w:tc>
      </w:tr>
      <w:tr w:rsidR="00CF63CB" w14:paraId="406752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0E859" w14:textId="77777777" w:rsidR="00CF63CB" w:rsidRDefault="00000000">
            <w:r>
              <w:rPr>
                <w:sz w:val="20"/>
                <w:szCs w:val="20"/>
              </w:rPr>
              <w:t>BERT (Fine-tuned)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6B96" w14:textId="77777777" w:rsidR="00CF63CB" w:rsidRDefault="00000000">
            <w:pPr>
              <w:jc w:val="center"/>
            </w:pPr>
            <w:r>
              <w:rPr>
                <w:sz w:val="20"/>
                <w:szCs w:val="20"/>
              </w:rPr>
              <w:t>0.667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21763" w14:textId="77777777" w:rsidR="00CF63CB" w:rsidRDefault="00000000">
            <w:pPr>
              <w:jc w:val="center"/>
            </w:pPr>
            <w:r>
              <w:rPr>
                <w:sz w:val="20"/>
                <w:szCs w:val="20"/>
              </w:rPr>
              <w:t>0.646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7E5CA" w14:textId="77777777" w:rsidR="00CF63CB" w:rsidRDefault="00000000">
            <w:pPr>
              <w:jc w:val="center"/>
            </w:pPr>
            <w:r>
              <w:rPr>
                <w:sz w:val="20"/>
                <w:szCs w:val="20"/>
              </w:rPr>
              <w:t>0.678</w:t>
            </w:r>
          </w:p>
        </w:tc>
      </w:tr>
      <w:tr w:rsidR="00CF63CB" w14:paraId="0F3EAA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6D0C8A1" w14:textId="77777777" w:rsidR="00CF63CB" w:rsidRDefault="00000000">
            <w:proofErr w:type="spellStart"/>
            <w:r>
              <w:rPr>
                <w:sz w:val="20"/>
                <w:szCs w:val="20"/>
              </w:rPr>
              <w:t>FinBERT</w:t>
            </w:r>
            <w:proofErr w:type="spellEnd"/>
            <w:r>
              <w:rPr>
                <w:sz w:val="20"/>
                <w:szCs w:val="20"/>
              </w:rPr>
              <w:t xml:space="preserve"> (Zero-shot)</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2AD9D76" w14:textId="77777777" w:rsidR="00CF63CB" w:rsidRDefault="00000000">
            <w:pPr>
              <w:jc w:val="center"/>
            </w:pPr>
            <w:r>
              <w:rPr>
                <w:sz w:val="20"/>
                <w:szCs w:val="20"/>
              </w:rPr>
              <w:t>0.602</w:t>
            </w:r>
          </w:p>
        </w:tc>
        <w:tc>
          <w:tcPr>
            <w:tcW w:w="21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97E6A97" w14:textId="77777777" w:rsidR="00CF63CB" w:rsidRDefault="00000000">
            <w:pPr>
              <w:jc w:val="center"/>
            </w:pPr>
            <w:r>
              <w:rPr>
                <w:sz w:val="20"/>
                <w:szCs w:val="20"/>
              </w:rPr>
              <w:t>0.588</w:t>
            </w:r>
          </w:p>
        </w:tc>
        <w:tc>
          <w:tcPr>
            <w:tcW w:w="23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1CC21F0" w14:textId="77777777" w:rsidR="00CF63CB" w:rsidRDefault="00000000">
            <w:pPr>
              <w:jc w:val="center"/>
            </w:pPr>
            <w:r>
              <w:rPr>
                <w:sz w:val="20"/>
                <w:szCs w:val="20"/>
              </w:rPr>
              <w:t>0.605</w:t>
            </w:r>
          </w:p>
        </w:tc>
      </w:tr>
    </w:tbl>
    <w:p w14:paraId="720EF24A" w14:textId="77777777" w:rsidR="00CF63CB" w:rsidRDefault="00CF63CB">
      <w:pPr>
        <w:spacing w:after="80"/>
      </w:pPr>
    </w:p>
    <w:p w14:paraId="427206DB" w14:textId="05588552" w:rsidR="00CF63CB" w:rsidRDefault="00000000">
      <w:pPr>
        <w:spacing w:before="80" w:after="120" w:line="276" w:lineRule="auto"/>
        <w:jc w:val="both"/>
      </w:pPr>
      <w:r>
        <w:t xml:space="preserve">Performance drops substantially across all models compared to </w:t>
      </w:r>
      <w:proofErr w:type="spellStart"/>
      <w:r>
        <w:t>PhraseBank</w:t>
      </w:r>
      <w:proofErr w:type="spellEnd"/>
      <w:r>
        <w:t xml:space="preserve"> </w:t>
      </w:r>
      <w:r w:rsidR="00736140">
        <w:t>-</w:t>
      </w:r>
      <w:r>
        <w:t xml:space="preserve"> expected given the noisier, real-world nature of the collected data. Fine-tuned BERT achieves the highest accuracy (66.7%) and F1 weighted (67.8%), outperforming </w:t>
      </w:r>
      <w:proofErr w:type="spellStart"/>
      <w:r>
        <w:t>FinBERT</w:t>
      </w:r>
      <w:proofErr w:type="spellEnd"/>
      <w:r>
        <w:t xml:space="preserve"> zero-shot (60.2% accuracy, 60.5% F1 weighted) by a meaningful margin of ~7pp. This demonstrates that task-specific fine-tuning generalises better to unseen real-world data than domain pre-training alone.</w:t>
      </w:r>
    </w:p>
    <w:p w14:paraId="2B7DD0B5" w14:textId="77777777" w:rsidR="00CF63CB" w:rsidRPr="00130A84" w:rsidRDefault="00000000" w:rsidP="00130A84">
      <w:pPr>
        <w:pStyle w:val="Heading3"/>
        <w:rPr>
          <w:sz w:val="28"/>
          <w:szCs w:val="28"/>
        </w:rPr>
      </w:pPr>
      <w:r w:rsidRPr="00130A84">
        <w:rPr>
          <w:sz w:val="28"/>
          <w:szCs w:val="28"/>
        </w:rPr>
        <w:t>9.2 Per-Class F1</w:t>
      </w:r>
    </w:p>
    <w:p w14:paraId="14BC7EBB" w14:textId="77777777" w:rsidR="00CF63CB" w:rsidRDefault="00000000">
      <w:pPr>
        <w:spacing w:before="120" w:after="60"/>
        <w:jc w:val="center"/>
      </w:pPr>
      <w:r>
        <w:rPr>
          <w:noProof/>
        </w:rPr>
        <w:lastRenderedPageBreak/>
        <w:drawing>
          <wp:inline distT="0" distB="0" distL="0" distR="0" wp14:anchorId="7CD1DAF3" wp14:editId="19C99451">
            <wp:extent cx="5715000" cy="3143250"/>
            <wp:effectExtent l="0" t="0" r="0" b="0"/>
            <wp:docPr id="1602257189" name="Figure 9: Per-class F1 scores on Collected Unseen Data." descr="Figure 9: Per-class F1 scores on Collected Unseen Data." title="Figure 9: Per-class F1 scores on Collected Unsee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43250"/>
                    </a:xfrm>
                    <a:prstGeom prst="rect">
                      <a:avLst/>
                    </a:prstGeom>
                  </pic:spPr>
                </pic:pic>
              </a:graphicData>
            </a:graphic>
          </wp:inline>
        </w:drawing>
      </w:r>
    </w:p>
    <w:p w14:paraId="1E5690A5" w14:textId="77777777" w:rsidR="00CF63CB" w:rsidRDefault="00000000">
      <w:pPr>
        <w:spacing w:after="200"/>
        <w:jc w:val="center"/>
      </w:pPr>
      <w:r>
        <w:rPr>
          <w:i/>
          <w:iCs/>
          <w:color w:val="555555"/>
          <w:sz w:val="18"/>
          <w:szCs w:val="18"/>
        </w:rPr>
        <w:t>Figure 9: Per-class F1 scores on Collected Unseen Data.</w:t>
      </w:r>
    </w:p>
    <w:p w14:paraId="79F7D311" w14:textId="0651BC26" w:rsidR="00CF63CB" w:rsidRDefault="00000000">
      <w:pPr>
        <w:spacing w:before="80" w:after="120" w:line="276" w:lineRule="auto"/>
        <w:jc w:val="both"/>
      </w:pPr>
      <w:r>
        <w:t xml:space="preserve">The Neutral class remains the most difficult across all models. BERT baseline scores 0.0 on Neutral (predicts almost no neutral examples) while fine-tuned BERT achieves 0.534 and </w:t>
      </w:r>
      <w:proofErr w:type="spellStart"/>
      <w:r>
        <w:t>FinBERT</w:t>
      </w:r>
      <w:proofErr w:type="spellEnd"/>
      <w:r>
        <w:t xml:space="preserve"> 0.505. On Negative </w:t>
      </w:r>
      <w:r w:rsidR="00736140">
        <w:t>-</w:t>
      </w:r>
      <w:r>
        <w:t xml:space="preserve"> historically the hardest class </w:t>
      </w:r>
      <w:r w:rsidR="00736140">
        <w:t>-</w:t>
      </w:r>
      <w:r>
        <w:t xml:space="preserve"> fine-tuned BERT (0.664) substantially outperforms </w:t>
      </w:r>
      <w:proofErr w:type="spellStart"/>
      <w:r>
        <w:t>FinBERT</w:t>
      </w:r>
      <w:proofErr w:type="spellEnd"/>
      <w:r>
        <w:t xml:space="preserve"> (0.632) and the baseline (0.248). This advantage on minority classes is a direct result of class-weighted training.</w:t>
      </w:r>
    </w:p>
    <w:p w14:paraId="33693E2B" w14:textId="77777777" w:rsidR="00CF63CB" w:rsidRPr="00130A84" w:rsidRDefault="00000000" w:rsidP="00130A84">
      <w:pPr>
        <w:pStyle w:val="Heading3"/>
        <w:rPr>
          <w:sz w:val="28"/>
          <w:szCs w:val="28"/>
        </w:rPr>
      </w:pPr>
      <w:r w:rsidRPr="00130A84">
        <w:rPr>
          <w:sz w:val="28"/>
          <w:szCs w:val="28"/>
        </w:rPr>
        <w:t>9.3 Confusion Matrices</w:t>
      </w:r>
    </w:p>
    <w:p w14:paraId="6782CF5C" w14:textId="77777777" w:rsidR="00CF63CB" w:rsidRDefault="00000000">
      <w:pPr>
        <w:spacing w:before="120" w:after="60"/>
        <w:jc w:val="center"/>
      </w:pPr>
      <w:r>
        <w:rPr>
          <w:noProof/>
        </w:rPr>
        <w:drawing>
          <wp:inline distT="0" distB="0" distL="0" distR="0" wp14:anchorId="654B9A73" wp14:editId="2071225E">
            <wp:extent cx="5715000" cy="1885950"/>
            <wp:effectExtent l="0" t="0" r="0" b="0"/>
            <wp:docPr id="2110364332" name="Figure 10: Confusion matrices on Collected Unseen Data. Fine-tuned BERT shows the most balanced predictions across all three classes." descr="Figure 10: Confusion matrices on Collected Unseen Data. Fine-tuned BERT shows the most balanced predictions across all three classes." title="Figure 10: Confusion matrices on Collected Unseen Data. Fine-tuned BERT shows the most balanced predictions across all thre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85950"/>
                    </a:xfrm>
                    <a:prstGeom prst="rect">
                      <a:avLst/>
                    </a:prstGeom>
                  </pic:spPr>
                </pic:pic>
              </a:graphicData>
            </a:graphic>
          </wp:inline>
        </w:drawing>
      </w:r>
    </w:p>
    <w:p w14:paraId="2059F12A" w14:textId="77777777" w:rsidR="00CF63CB" w:rsidRDefault="00000000">
      <w:pPr>
        <w:spacing w:after="200"/>
        <w:jc w:val="center"/>
      </w:pPr>
      <w:r>
        <w:rPr>
          <w:i/>
          <w:iCs/>
          <w:color w:val="555555"/>
          <w:sz w:val="18"/>
          <w:szCs w:val="18"/>
        </w:rPr>
        <w:t>Figure 10: Confusion matrices on Collected Unseen Data. Fine-tuned BERT shows the most balanced predictions across all three classes.</w:t>
      </w:r>
    </w:p>
    <w:p w14:paraId="35858B96" w14:textId="77777777" w:rsidR="00CF63CB" w:rsidRDefault="00000000">
      <w:pPr>
        <w:spacing w:before="80" w:after="120" w:line="276" w:lineRule="auto"/>
        <w:jc w:val="both"/>
      </w:pPr>
      <w:r>
        <w:t xml:space="preserve">The collected data confusion matrices reveal that all models still have a positive prediction bias. The BERT baseline predicts 945/968 positive correctly but only 85/555 negative and 0/352 neutral. Fine-tuned BERT shows considerably more balanced predictions: 642 positive, 360 negative, 248 neutral correctly classified. </w:t>
      </w:r>
      <w:proofErr w:type="spellStart"/>
      <w:r>
        <w:t>FinBERT</w:t>
      </w:r>
      <w:proofErr w:type="spellEnd"/>
      <w:r>
        <w:t xml:space="preserve"> handles negatives well (410/555) but struggles with positives (510/968) and neutrals (208/352).</w:t>
      </w:r>
    </w:p>
    <w:p w14:paraId="5F48BD3A" w14:textId="77777777" w:rsidR="00CF63CB" w:rsidRPr="00130A84" w:rsidRDefault="00000000" w:rsidP="00130A84">
      <w:pPr>
        <w:pStyle w:val="Heading3"/>
        <w:rPr>
          <w:color w:val="000000" w:themeColor="text1"/>
          <w:sz w:val="28"/>
          <w:szCs w:val="28"/>
        </w:rPr>
      </w:pPr>
      <w:r w:rsidRPr="00130A84">
        <w:rPr>
          <w:color w:val="000000" w:themeColor="text1"/>
          <w:sz w:val="28"/>
          <w:szCs w:val="28"/>
        </w:rPr>
        <w:lastRenderedPageBreak/>
        <w:t>9.4 Improvement Over BERT Baseline</w:t>
      </w:r>
    </w:p>
    <w:p w14:paraId="04903BB5" w14:textId="77777777" w:rsidR="00CF63CB" w:rsidRDefault="00000000">
      <w:pPr>
        <w:spacing w:before="120" w:after="60"/>
        <w:jc w:val="center"/>
      </w:pPr>
      <w:r>
        <w:rPr>
          <w:noProof/>
        </w:rPr>
        <w:drawing>
          <wp:inline distT="0" distB="0" distL="0" distR="0" wp14:anchorId="2F403BE7" wp14:editId="4E46D8E5">
            <wp:extent cx="5715000" cy="3171825"/>
            <wp:effectExtent l="0" t="0" r="0" b="0"/>
            <wp:docPr id="1804514554" name="Figure 11: Delta scores over BERT zero-shot baseline on Collected Data. Fine-tuned BERT: +0.245 F1 Weighted. FinBERT: +0.172 F1 Weighted." descr="Figure 11: Delta scores over BERT zero-shot baseline on Collected Data. Fine-tuned BERT: +0.245 F1 Weighted. FinBERT: +0.172 F1 Weighted." title="Figure 11: Delta scores over BERT zero-shot baseline on Collected Data. Fine-tuned BERT: +0.245 F1 Weighted. FinBERT: +0.172 F1 We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71825"/>
                    </a:xfrm>
                    <a:prstGeom prst="rect">
                      <a:avLst/>
                    </a:prstGeom>
                  </pic:spPr>
                </pic:pic>
              </a:graphicData>
            </a:graphic>
          </wp:inline>
        </w:drawing>
      </w:r>
    </w:p>
    <w:p w14:paraId="2C4F35DE" w14:textId="77777777" w:rsidR="00CF63CB" w:rsidRDefault="00000000">
      <w:pPr>
        <w:spacing w:after="200"/>
        <w:jc w:val="center"/>
      </w:pPr>
      <w:r>
        <w:rPr>
          <w:i/>
          <w:iCs/>
          <w:color w:val="555555"/>
          <w:sz w:val="18"/>
          <w:szCs w:val="18"/>
        </w:rPr>
        <w:t xml:space="preserve">Figure 11: Delta scores over BERT zero-shot baseline on Collected Data. Fine-tuned BERT: +0.245 F1 Weighted. </w:t>
      </w:r>
      <w:proofErr w:type="spellStart"/>
      <w:r>
        <w:rPr>
          <w:i/>
          <w:iCs/>
          <w:color w:val="555555"/>
          <w:sz w:val="18"/>
          <w:szCs w:val="18"/>
        </w:rPr>
        <w:t>FinBERT</w:t>
      </w:r>
      <w:proofErr w:type="spellEnd"/>
      <w:r>
        <w:rPr>
          <w:i/>
          <w:iCs/>
          <w:color w:val="555555"/>
          <w:sz w:val="18"/>
          <w:szCs w:val="18"/>
        </w:rPr>
        <w:t>: +0.172 F1 Weighted.</w:t>
      </w:r>
    </w:p>
    <w:p w14:paraId="75D25871" w14:textId="77777777" w:rsidR="00CF63CB" w:rsidRDefault="00CF63CB">
      <w:pPr>
        <w:spacing w:after="80"/>
      </w:pPr>
    </w:p>
    <w:p w14:paraId="2197DC3E" w14:textId="77777777" w:rsidR="00CF63CB" w:rsidRPr="00130A84" w:rsidRDefault="00000000" w:rsidP="00130A84">
      <w:pPr>
        <w:pStyle w:val="Heading2"/>
        <w:rPr>
          <w:color w:val="000000" w:themeColor="text1"/>
          <w:sz w:val="32"/>
          <w:szCs w:val="32"/>
        </w:rPr>
      </w:pPr>
      <w:r w:rsidRPr="00130A84">
        <w:rPr>
          <w:color w:val="000000" w:themeColor="text1"/>
          <w:sz w:val="32"/>
          <w:szCs w:val="32"/>
        </w:rPr>
        <w:t>10. Comparative Analysis &amp; Discussion</w:t>
      </w:r>
    </w:p>
    <w:p w14:paraId="59E8ED4B" w14:textId="77777777" w:rsidR="00CF63CB" w:rsidRPr="00130A84" w:rsidRDefault="00000000" w:rsidP="00130A84">
      <w:pPr>
        <w:pStyle w:val="Heading3"/>
        <w:rPr>
          <w:sz w:val="28"/>
          <w:szCs w:val="28"/>
        </w:rPr>
      </w:pPr>
      <w:r w:rsidRPr="00130A84">
        <w:rPr>
          <w:sz w:val="28"/>
          <w:szCs w:val="28"/>
        </w:rPr>
        <w:t>10.1 Benchmark vs. Real-World Performance</w:t>
      </w:r>
    </w:p>
    <w:p w14:paraId="57E44DFB" w14:textId="7F0037B6" w:rsidR="00CF63CB" w:rsidRDefault="00000000">
      <w:pPr>
        <w:spacing w:before="80" w:after="120" w:line="276" w:lineRule="auto"/>
        <w:jc w:val="both"/>
      </w:pPr>
      <w:r>
        <w:t xml:space="preserve">There is a stark contrast between </w:t>
      </w:r>
      <w:proofErr w:type="spellStart"/>
      <w:r>
        <w:t>PhraseBank</w:t>
      </w:r>
      <w:proofErr w:type="spellEnd"/>
      <w:r>
        <w:t xml:space="preserve"> and collected data performance. </w:t>
      </w:r>
      <w:proofErr w:type="spellStart"/>
      <w:r>
        <w:t>PhraseBank</w:t>
      </w:r>
      <w:proofErr w:type="spellEnd"/>
      <w:r>
        <w:t xml:space="preserve"> </w:t>
      </w:r>
      <w:r w:rsidR="00736140">
        <w:t>-</w:t>
      </w:r>
      <w:r>
        <w:t xml:space="preserve"> being professionally annotated with high inter-annotator agreement </w:t>
      </w:r>
      <w:r w:rsidR="00736140">
        <w:t>-</w:t>
      </w:r>
      <w:r>
        <w:t xml:space="preserve"> is structurally clean and well-suited to models trained on similar data. The ~30pp drop in accuracy for fine-tuned BERT (95.8% → 66.7%) and </w:t>
      </w:r>
      <w:proofErr w:type="spellStart"/>
      <w:r>
        <w:t>FinBERT</w:t>
      </w:r>
      <w:proofErr w:type="spellEnd"/>
      <w:r>
        <w:t xml:space="preserve"> (97.6% → 60.2%) when moving </w:t>
      </w:r>
      <w:r w:rsidR="00130A84">
        <w:t>from curated benchmarks to collected data underscores the distribution shift between them</w:t>
      </w:r>
      <w:r>
        <w:t xml:space="preserve"> and live financial news.</w:t>
      </w:r>
    </w:p>
    <w:p w14:paraId="6C907A10" w14:textId="77777777" w:rsidR="00CF63CB" w:rsidRPr="00130A84" w:rsidRDefault="00000000" w:rsidP="00130A84">
      <w:pPr>
        <w:pStyle w:val="Heading3"/>
        <w:rPr>
          <w:sz w:val="28"/>
          <w:szCs w:val="28"/>
        </w:rPr>
      </w:pPr>
      <w:r w:rsidRPr="00130A84">
        <w:rPr>
          <w:sz w:val="28"/>
          <w:szCs w:val="28"/>
        </w:rPr>
        <w:t>10.2 Fine-Tuning vs. Domain Pre-Training</w:t>
      </w:r>
    </w:p>
    <w:p w14:paraId="7DA79685" w14:textId="636F0153" w:rsidR="00CF63CB" w:rsidRDefault="00000000">
      <w:pPr>
        <w:spacing w:before="80" w:after="120" w:line="276" w:lineRule="auto"/>
        <w:jc w:val="both"/>
      </w:pPr>
      <w:r>
        <w:t>A key finding of this study is that fine-tuning on task data outperforms domain pre-training (</w:t>
      </w:r>
      <w:proofErr w:type="spellStart"/>
      <w:r>
        <w:t>FinBERT</w:t>
      </w:r>
      <w:proofErr w:type="spellEnd"/>
      <w:r>
        <w:t xml:space="preserve">) on the harder </w:t>
      </w:r>
      <w:r w:rsidR="00130A84">
        <w:t>generalization</w:t>
      </w:r>
      <w:r>
        <w:t xml:space="preserve"> task. While </w:t>
      </w:r>
      <w:proofErr w:type="spellStart"/>
      <w:r>
        <w:t>FinBERT</w:t>
      </w:r>
      <w:proofErr w:type="spellEnd"/>
      <w:r>
        <w:t xml:space="preserve"> marginally leads on the clean </w:t>
      </w:r>
      <w:proofErr w:type="spellStart"/>
      <w:r>
        <w:t>PhraseBank</w:t>
      </w:r>
      <w:proofErr w:type="spellEnd"/>
      <w:r>
        <w:t xml:space="preserve"> benchmark (97.6% vs 95.8%), fine-tuned BERT leads on collected unseen data (66.7% vs 60.2%). This suggests that task-specific signal </w:t>
      </w:r>
      <w:r w:rsidR="00736140">
        <w:t>-</w:t>
      </w:r>
      <w:r>
        <w:t xml:space="preserve"> knowing the label space and seeing balanced training examples </w:t>
      </w:r>
      <w:r w:rsidR="00736140">
        <w:t>-</w:t>
      </w:r>
      <w:r>
        <w:t xml:space="preserve"> is more valuable for generalisation than domain-specific linguistic representations alone.</w:t>
      </w:r>
    </w:p>
    <w:p w14:paraId="21465CF0" w14:textId="77777777" w:rsidR="00CF63CB" w:rsidRPr="00130A84" w:rsidRDefault="00000000" w:rsidP="00130A84">
      <w:pPr>
        <w:pStyle w:val="Heading3"/>
        <w:rPr>
          <w:sz w:val="28"/>
          <w:szCs w:val="28"/>
        </w:rPr>
      </w:pPr>
      <w:r w:rsidRPr="00130A84">
        <w:rPr>
          <w:sz w:val="28"/>
          <w:szCs w:val="28"/>
        </w:rPr>
        <w:t>10.3 Class Imbalance and Neutral Prediction</w:t>
      </w:r>
    </w:p>
    <w:p w14:paraId="236816F7" w14:textId="6C0E29E5" w:rsidR="00CF63CB" w:rsidRDefault="00000000">
      <w:pPr>
        <w:spacing w:before="80" w:after="120" w:line="276" w:lineRule="auto"/>
        <w:jc w:val="both"/>
      </w:pPr>
      <w:r>
        <w:t xml:space="preserve">The Neutral class is consistently the most difficult to predict. BERT baseline completely fails (F1 = 0.0), while even fine-tuned BERT only achieves 0.534 on collected data. Neutral sentiment in financial news is inherently ambiguous </w:t>
      </w:r>
      <w:r w:rsidR="00736140">
        <w:t>-</w:t>
      </w:r>
      <w:r>
        <w:t xml:space="preserve"> factual reporting can appear positive or negative </w:t>
      </w:r>
      <w:r>
        <w:lastRenderedPageBreak/>
        <w:t>depending on context. The class-weighted loss provides meaningful but incomplete mitigation; future work could explore data augmentation for neutral examples or auxiliary tasks.</w:t>
      </w:r>
    </w:p>
    <w:p w14:paraId="6B45C8E9" w14:textId="77777777" w:rsidR="00CF63CB" w:rsidRPr="00130A84" w:rsidRDefault="00000000" w:rsidP="00130A84">
      <w:pPr>
        <w:pStyle w:val="Heading3"/>
        <w:rPr>
          <w:sz w:val="28"/>
          <w:szCs w:val="28"/>
        </w:rPr>
      </w:pPr>
      <w:r w:rsidRPr="00130A84">
        <w:rPr>
          <w:sz w:val="28"/>
          <w:szCs w:val="28"/>
        </w:rPr>
        <w:t>10.4 Validation Loss Divergence</w:t>
      </w:r>
    </w:p>
    <w:p w14:paraId="0DB9C5AB" w14:textId="12377AC8" w:rsidR="00CF63CB" w:rsidRDefault="00000000" w:rsidP="00414B74">
      <w:pPr>
        <w:spacing w:before="80" w:after="120" w:line="276" w:lineRule="auto"/>
        <w:jc w:val="both"/>
      </w:pPr>
      <w:r>
        <w:t>The observation that validation loss increases from epoch 4 while F1 metrics continue improving (peaking at epoch 8) is noteworthy. This divergence is explained by calibration: as training progresses, the model assigns increasingly high confidence to correct predictions, which raises the cross-entropy loss even as classification accuracy improves. This highlights the importance of using task-relevant metrics (F1) rather than validation loss alone for model selection in imbalanced classification.</w:t>
      </w:r>
    </w:p>
    <w:p w14:paraId="2AE0EFFD" w14:textId="1487C5F2" w:rsidR="00CF63CB" w:rsidRPr="00130A84" w:rsidRDefault="00000000" w:rsidP="00130A84">
      <w:pPr>
        <w:pStyle w:val="Heading2"/>
        <w:rPr>
          <w:color w:val="000000" w:themeColor="text1"/>
          <w:sz w:val="28"/>
          <w:szCs w:val="28"/>
        </w:rPr>
      </w:pPr>
      <w:r w:rsidRPr="00130A84">
        <w:rPr>
          <w:color w:val="000000" w:themeColor="text1"/>
          <w:sz w:val="28"/>
          <w:szCs w:val="28"/>
        </w:rPr>
        <w:t>1</w:t>
      </w:r>
      <w:r w:rsidR="00130A84" w:rsidRPr="00130A84">
        <w:rPr>
          <w:color w:val="000000" w:themeColor="text1"/>
          <w:sz w:val="28"/>
          <w:szCs w:val="28"/>
        </w:rPr>
        <w:t>1</w:t>
      </w:r>
      <w:r w:rsidRPr="00130A84">
        <w:rPr>
          <w:color w:val="000000" w:themeColor="text1"/>
          <w:sz w:val="28"/>
          <w:szCs w:val="28"/>
        </w:rPr>
        <w:t>. Conclusion</w:t>
      </w:r>
    </w:p>
    <w:p w14:paraId="42CE3AD3" w14:textId="5707DCC5" w:rsidR="00414B74" w:rsidRPr="00414B74" w:rsidRDefault="00414B74" w:rsidP="00414B74">
      <w:pPr>
        <w:spacing w:before="80" w:after="120" w:line="276" w:lineRule="auto"/>
        <w:jc w:val="both"/>
      </w:pPr>
      <w:r w:rsidRPr="00414B74">
        <w:t xml:space="preserve">This project demonstrates that fine-tuning the BERT base uncased model on a curated financial sentiment dataset </w:t>
      </w:r>
      <w:r>
        <w:t>yields a robust classifier that generalizes better to real-world financial news than</w:t>
      </w:r>
      <w:r w:rsidRPr="00414B74">
        <w:t xml:space="preserve"> zero-shot </w:t>
      </w:r>
      <w:proofErr w:type="spellStart"/>
      <w:r w:rsidRPr="00414B74">
        <w:t>FinBERT</w:t>
      </w:r>
      <w:proofErr w:type="spellEnd"/>
      <w:r w:rsidRPr="00414B74">
        <w:t xml:space="preserve">. While both models achieved over 95% accuracy on the Financial </w:t>
      </w:r>
      <w:proofErr w:type="spellStart"/>
      <w:r w:rsidRPr="00414B74">
        <w:t>PhraseBank</w:t>
      </w:r>
      <w:proofErr w:type="spellEnd"/>
      <w:r w:rsidRPr="00414B74">
        <w:t xml:space="preserve"> dataset, the fine-tuned BERT model performed significantly better on unseen real-world data, achieving 66.7% accuracy and a weighted F1-score of 67.8%, compared to </w:t>
      </w:r>
      <w:proofErr w:type="spellStart"/>
      <w:r w:rsidRPr="00414B74">
        <w:t>FinBERT’s</w:t>
      </w:r>
      <w:proofErr w:type="spellEnd"/>
      <w:r w:rsidRPr="00414B74">
        <w:t xml:space="preserve"> 60.2% accuracy and 60.5% weighted F1-score.</w:t>
      </w:r>
    </w:p>
    <w:p w14:paraId="7CB37E93" w14:textId="77777777" w:rsidR="00414B74" w:rsidRPr="00414B74" w:rsidRDefault="00414B74" w:rsidP="00414B74">
      <w:pPr>
        <w:spacing w:before="80" w:after="120" w:line="276" w:lineRule="auto"/>
        <w:jc w:val="both"/>
      </w:pPr>
      <w:r w:rsidRPr="00414B74">
        <w:t>The results also highlight the importance of using metric-based early stopping, especially for imbalanced classification tasks where validation loss alone may not reflect actual performance. Applying class-weighted loss further improved predictions for minority sentiment classes such as negative and neutral.</w:t>
      </w:r>
    </w:p>
    <w:p w14:paraId="0D0BCA03" w14:textId="77777777" w:rsidR="00414B74" w:rsidRPr="00414B74" w:rsidRDefault="00414B74" w:rsidP="00414B74">
      <w:pPr>
        <w:spacing w:before="80" w:after="120" w:line="276" w:lineRule="auto"/>
        <w:jc w:val="both"/>
      </w:pPr>
      <w:r w:rsidRPr="00414B74">
        <w:t xml:space="preserve">Future work may include fine-tuning </w:t>
      </w:r>
      <w:proofErr w:type="spellStart"/>
      <w:r w:rsidRPr="00414B74">
        <w:t>FinBERT</w:t>
      </w:r>
      <w:proofErr w:type="spellEnd"/>
      <w:r w:rsidRPr="00414B74">
        <w:t xml:space="preserve"> on the same dataset, training on larger Indian financial news datasets, exploring ensemble techniques, and incorporating broader contextual information beyond individual headlines.</w:t>
      </w:r>
    </w:p>
    <w:p w14:paraId="3D4BC2CD" w14:textId="04218CCA" w:rsidR="00CF63CB" w:rsidRPr="00B66B3A" w:rsidRDefault="00130A84" w:rsidP="00B66B3A">
      <w:pPr>
        <w:pStyle w:val="Heading2"/>
        <w:rPr>
          <w:color w:val="000000" w:themeColor="text1"/>
          <w:sz w:val="32"/>
          <w:szCs w:val="32"/>
        </w:rPr>
      </w:pPr>
      <w:r>
        <w:rPr>
          <w:color w:val="000000" w:themeColor="text1"/>
          <w:sz w:val="32"/>
          <w:szCs w:val="32"/>
        </w:rPr>
        <w:t xml:space="preserve">12 </w:t>
      </w:r>
      <w:r w:rsidR="00000000" w:rsidRPr="00B66B3A">
        <w:rPr>
          <w:color w:val="000000" w:themeColor="text1"/>
          <w:sz w:val="32"/>
          <w:szCs w:val="32"/>
        </w:rPr>
        <w:t>References</w:t>
      </w:r>
    </w:p>
    <w:p w14:paraId="1E7CFC0E" w14:textId="77777777" w:rsidR="00CF63CB" w:rsidRDefault="00000000">
      <w:pPr>
        <w:spacing w:before="80" w:after="120" w:line="276" w:lineRule="auto"/>
        <w:jc w:val="both"/>
      </w:pPr>
      <w:r>
        <w:t>[1] Devlin, J., Chang, M.-W., Lee, K., &amp; Toutanova, K. (2019). BERT: Pre-training of Deep Bidirectional Transformers for Language Understanding. NAACL-HLT 2019.</w:t>
      </w:r>
    </w:p>
    <w:p w14:paraId="3BDE66CC" w14:textId="77777777" w:rsidR="00CF63CB" w:rsidRDefault="00000000">
      <w:pPr>
        <w:spacing w:before="80" w:after="120" w:line="276" w:lineRule="auto"/>
        <w:jc w:val="both"/>
      </w:pPr>
      <w:r>
        <w:t>[2] Malo, P., Sinha, A., Korhonen, P., Wallenius, J., &amp; Takala, P. (2014). Good Debt or Bad Debt: Detecting Semantic Orientations in Economic Texts. Journal of the American Society for Information Science and Technology, 65(4), 782–796.</w:t>
      </w:r>
    </w:p>
    <w:p w14:paraId="5E1A8569" w14:textId="77777777" w:rsidR="00CF63CB" w:rsidRDefault="00000000">
      <w:pPr>
        <w:spacing w:before="80" w:after="120" w:line="276" w:lineRule="auto"/>
        <w:jc w:val="both"/>
      </w:pPr>
      <w:r>
        <w:t xml:space="preserve">[3] Yang, Z., Dai, Z., Yang, Y., Carbonell, J., </w:t>
      </w:r>
      <w:proofErr w:type="spellStart"/>
      <w:r>
        <w:t>Salakhutdinov</w:t>
      </w:r>
      <w:proofErr w:type="spellEnd"/>
      <w:r>
        <w:t xml:space="preserve">, R., &amp; Le, Q. V. (2019). </w:t>
      </w:r>
      <w:proofErr w:type="spellStart"/>
      <w:r>
        <w:t>XLNet</w:t>
      </w:r>
      <w:proofErr w:type="spellEnd"/>
      <w:r>
        <w:t xml:space="preserve">: Generalized Autoregressive Pretraining for Language Understanding. </w:t>
      </w:r>
      <w:proofErr w:type="spellStart"/>
      <w:r>
        <w:t>NeurIPS</w:t>
      </w:r>
      <w:proofErr w:type="spellEnd"/>
      <w:r>
        <w:t xml:space="preserve"> 2019.</w:t>
      </w:r>
    </w:p>
    <w:p w14:paraId="3A7CFD2A" w14:textId="77777777" w:rsidR="00CF63CB" w:rsidRDefault="00000000">
      <w:pPr>
        <w:spacing w:before="80" w:after="120" w:line="276" w:lineRule="auto"/>
        <w:jc w:val="both"/>
      </w:pPr>
      <w:r>
        <w:t xml:space="preserve">[4] Araci, D. (2019). </w:t>
      </w:r>
      <w:proofErr w:type="spellStart"/>
      <w:r>
        <w:t>FinBERT</w:t>
      </w:r>
      <w:proofErr w:type="spellEnd"/>
      <w:r>
        <w:t xml:space="preserve">: Financial Sentiment Analysis with Pre-trained Language Models. </w:t>
      </w:r>
      <w:proofErr w:type="spellStart"/>
      <w:r>
        <w:t>arXiv</w:t>
      </w:r>
      <w:proofErr w:type="spellEnd"/>
      <w:r>
        <w:t xml:space="preserve"> preprint arXiv:1908.10063.</w:t>
      </w:r>
    </w:p>
    <w:p w14:paraId="6808FCF0" w14:textId="711CB404" w:rsidR="00CF63CB" w:rsidRDefault="00000000">
      <w:pPr>
        <w:spacing w:before="80" w:after="120" w:line="276" w:lineRule="auto"/>
        <w:jc w:val="both"/>
      </w:pPr>
      <w:r>
        <w:t xml:space="preserve">[5] </w:t>
      </w:r>
      <w:proofErr w:type="spellStart"/>
      <w:r>
        <w:t>HuggingFace</w:t>
      </w:r>
      <w:proofErr w:type="spellEnd"/>
      <w:r>
        <w:t xml:space="preserve"> Inc. (2023). Transformers: State-of-the-Art Machine Learning for </w:t>
      </w:r>
      <w:proofErr w:type="spellStart"/>
      <w:r>
        <w:t>PyTorch</w:t>
      </w:r>
      <w:proofErr w:type="spellEnd"/>
      <w:r>
        <w:t xml:space="preserve">, TensorFlow, and JAX. </w:t>
      </w:r>
      <w:hyperlink r:id="rId15" w:history="1">
        <w:r w:rsidR="00B66B3A" w:rsidRPr="0086388A">
          <w:rPr>
            <w:rStyle w:val="Hyperlink"/>
          </w:rPr>
          <w:t>https://github.com/huggingface/transformers</w:t>
        </w:r>
      </w:hyperlink>
    </w:p>
    <w:p w14:paraId="039F52C8" w14:textId="77777777" w:rsidR="00414B74" w:rsidRDefault="00414B74" w:rsidP="00ED1C68">
      <w:pPr>
        <w:pStyle w:val="Heading2"/>
        <w:rPr>
          <w:color w:val="000000" w:themeColor="text1"/>
          <w:sz w:val="28"/>
          <w:szCs w:val="28"/>
        </w:rPr>
      </w:pPr>
    </w:p>
    <w:p w14:paraId="56CAF17E" w14:textId="7B5EEC62" w:rsidR="00B66B3A" w:rsidRPr="00ED1C68" w:rsidRDefault="00B66B3A" w:rsidP="00ED1C68">
      <w:pPr>
        <w:pStyle w:val="Heading2"/>
        <w:rPr>
          <w:color w:val="000000" w:themeColor="text1"/>
          <w:sz w:val="28"/>
          <w:szCs w:val="28"/>
        </w:rPr>
      </w:pPr>
      <w:r w:rsidRPr="00ED1C68">
        <w:rPr>
          <w:color w:val="000000" w:themeColor="text1"/>
          <w:sz w:val="28"/>
          <w:szCs w:val="28"/>
        </w:rPr>
        <w:lastRenderedPageBreak/>
        <w:t>Appendix</w:t>
      </w:r>
    </w:p>
    <w:p w14:paraId="7383A6C0" w14:textId="29E6732F" w:rsidR="00B66B3A" w:rsidRPr="00ED1C68" w:rsidRDefault="00B66B3A" w:rsidP="00ED1C68">
      <w:pPr>
        <w:pStyle w:val="Heading3"/>
      </w:pPr>
      <w:r w:rsidRPr="00ED1C68">
        <w:t>1. Software &amp;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66B3A" w14:paraId="51D15651" w14:textId="77777777" w:rsidTr="007B562A">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84663B" w14:textId="77777777" w:rsidR="00B66B3A" w:rsidRDefault="00B66B3A" w:rsidP="007B562A">
            <w:pPr>
              <w:jc w:val="center"/>
            </w:pPr>
            <w:r>
              <w:rPr>
                <w:b/>
                <w:bCs/>
                <w:color w:val="FFFFFF"/>
                <w:sz w:val="20"/>
                <w:szCs w:val="20"/>
              </w:rPr>
              <w:t>Package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52A01B" w14:textId="77777777" w:rsidR="00B66B3A" w:rsidRDefault="00B66B3A" w:rsidP="007B562A">
            <w:pPr>
              <w:jc w:val="center"/>
            </w:pPr>
            <w:r>
              <w:rPr>
                <w:b/>
                <w:bCs/>
                <w:color w:val="FFFFFF"/>
                <w:sz w:val="20"/>
                <w:szCs w:val="20"/>
              </w:rPr>
              <w:t>Version</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D4E7E7" w14:textId="77777777" w:rsidR="00B66B3A" w:rsidRDefault="00B66B3A" w:rsidP="007B562A">
            <w:pPr>
              <w:jc w:val="center"/>
            </w:pPr>
            <w:r>
              <w:rPr>
                <w:b/>
                <w:bCs/>
                <w:color w:val="FFFFFF"/>
                <w:sz w:val="20"/>
                <w:szCs w:val="20"/>
              </w:rPr>
              <w:t>Purpose</w:t>
            </w:r>
          </w:p>
        </w:tc>
      </w:tr>
      <w:tr w:rsidR="00B66B3A" w14:paraId="47F655D4"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6E9539D" w14:textId="77777777" w:rsidR="00B66B3A" w:rsidRDefault="00B66B3A" w:rsidP="007B562A">
            <w:proofErr w:type="spellStart"/>
            <w:r>
              <w:rPr>
                <w:sz w:val="20"/>
                <w:szCs w:val="20"/>
              </w:rPr>
              <w:t>PyTorch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039A759" w14:textId="77777777" w:rsidR="00B66B3A" w:rsidRDefault="00B66B3A" w:rsidP="007B562A">
            <w:pPr>
              <w:jc w:val="center"/>
            </w:pPr>
            <w:r>
              <w:rPr>
                <w:sz w:val="20"/>
                <w:szCs w:val="20"/>
              </w:rPr>
              <w:t>&gt;=2.2.0</w:t>
            </w:r>
          </w:p>
        </w:tc>
        <w:tc>
          <w:tcPr>
            <w:tcW w:w="50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5ED5B7BA" w14:textId="77777777" w:rsidR="00B66B3A" w:rsidRDefault="00B66B3A" w:rsidP="007B562A">
            <w:pPr>
              <w:jc w:val="center"/>
            </w:pPr>
            <w:r>
              <w:rPr>
                <w:sz w:val="20"/>
                <w:szCs w:val="20"/>
              </w:rPr>
              <w:t>Deep learning framework; GPU training</w:t>
            </w:r>
          </w:p>
        </w:tc>
      </w:tr>
      <w:tr w:rsidR="00B66B3A" w14:paraId="15428DFF"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7823" w14:textId="77777777" w:rsidR="00B66B3A" w:rsidRDefault="00B66B3A" w:rsidP="007B562A">
            <w:r>
              <w:rPr>
                <w:sz w:val="20"/>
                <w:szCs w:val="20"/>
              </w:rPr>
              <w:t>Transformers (</w:t>
            </w:r>
            <w:proofErr w:type="spellStart"/>
            <w:r>
              <w:rPr>
                <w:sz w:val="20"/>
                <w:szCs w:val="20"/>
              </w:rPr>
              <w:t>HuggingFace</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8B38D" w14:textId="77777777" w:rsidR="00B66B3A" w:rsidRDefault="00B66B3A" w:rsidP="007B562A">
            <w:pPr>
              <w:jc w:val="center"/>
            </w:pPr>
            <w:r>
              <w:rPr>
                <w:sz w:val="20"/>
                <w:szCs w:val="20"/>
              </w:rPr>
              <w:t>&gt;=4.40.0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D0415" w14:textId="77777777" w:rsidR="00B66B3A" w:rsidRDefault="00B66B3A" w:rsidP="007B562A">
            <w:pPr>
              <w:jc w:val="center"/>
            </w:pPr>
            <w:r>
              <w:rPr>
                <w:sz w:val="20"/>
                <w:szCs w:val="20"/>
              </w:rPr>
              <w:t xml:space="preserve">BERT, </w:t>
            </w:r>
            <w:proofErr w:type="spellStart"/>
            <w:r>
              <w:rPr>
                <w:sz w:val="20"/>
                <w:szCs w:val="20"/>
              </w:rPr>
              <w:t>FinBERT</w:t>
            </w:r>
            <w:proofErr w:type="spellEnd"/>
            <w:r>
              <w:rPr>
                <w:sz w:val="20"/>
                <w:szCs w:val="20"/>
              </w:rPr>
              <w:t>, Trainer API</w:t>
            </w:r>
          </w:p>
        </w:tc>
      </w:tr>
      <w:tr w:rsidR="00B66B3A" w14:paraId="50BFFC7E"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354E268F" w14:textId="77777777" w:rsidR="00B66B3A" w:rsidRDefault="00B66B3A" w:rsidP="007B562A">
            <w:r>
              <w:rPr>
                <w:sz w:val="20"/>
                <w:szCs w:val="20"/>
              </w:rPr>
              <w:t>Datasets (</w:t>
            </w:r>
            <w:proofErr w:type="spellStart"/>
            <w:r>
              <w:rPr>
                <w:sz w:val="20"/>
                <w:szCs w:val="20"/>
              </w:rPr>
              <w:t>HuggingFace</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22A1B43" w14:textId="77777777" w:rsidR="00B66B3A" w:rsidRDefault="00B66B3A" w:rsidP="007B562A">
            <w:pPr>
              <w:jc w:val="center"/>
            </w:pPr>
            <w:r>
              <w:rPr>
                <w:sz w:val="20"/>
                <w:szCs w:val="20"/>
              </w:rPr>
              <w:t>&gt;=2.19.0</w:t>
            </w:r>
          </w:p>
        </w:tc>
        <w:tc>
          <w:tcPr>
            <w:tcW w:w="50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4648E9C" w14:textId="77777777" w:rsidR="00B66B3A" w:rsidRDefault="00B66B3A" w:rsidP="007B562A">
            <w:pPr>
              <w:jc w:val="center"/>
            </w:pPr>
            <w:proofErr w:type="spellStart"/>
            <w:r>
              <w:rPr>
                <w:sz w:val="20"/>
                <w:szCs w:val="20"/>
              </w:rPr>
              <w:t>DatasetDict</w:t>
            </w:r>
            <w:proofErr w:type="spellEnd"/>
            <w:r>
              <w:rPr>
                <w:sz w:val="20"/>
                <w:szCs w:val="20"/>
              </w:rPr>
              <w:t>, tokenised splits</w:t>
            </w:r>
          </w:p>
        </w:tc>
      </w:tr>
      <w:tr w:rsidR="00B66B3A" w14:paraId="0D1E7466"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577F" w14:textId="77777777" w:rsidR="00B66B3A" w:rsidRDefault="00B66B3A" w:rsidP="007B562A">
            <w:r>
              <w:rPr>
                <w:sz w:val="20"/>
                <w:szCs w:val="20"/>
              </w:rPr>
              <w:t>scikit-learn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7884A" w14:textId="77777777" w:rsidR="00B66B3A" w:rsidRDefault="00B66B3A" w:rsidP="007B562A">
            <w:pPr>
              <w:jc w:val="center"/>
            </w:pPr>
            <w:r>
              <w:rPr>
                <w:sz w:val="20"/>
                <w:szCs w:val="20"/>
              </w:rPr>
              <w:t>&gt;=1.4.0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4611D" w14:textId="77777777" w:rsidR="00B66B3A" w:rsidRDefault="00B66B3A" w:rsidP="007B562A">
            <w:pPr>
              <w:jc w:val="center"/>
            </w:pPr>
            <w:r>
              <w:rPr>
                <w:sz w:val="20"/>
                <w:szCs w:val="20"/>
              </w:rPr>
              <w:t>Metrics, class weight computation, train/test split</w:t>
            </w:r>
          </w:p>
        </w:tc>
      </w:tr>
      <w:tr w:rsidR="00B66B3A" w14:paraId="6D1539DE"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4641EE1" w14:textId="77777777" w:rsidR="00B66B3A" w:rsidRDefault="00B66B3A" w:rsidP="007B562A">
            <w:r>
              <w:rPr>
                <w:sz w:val="20"/>
                <w:szCs w:val="20"/>
              </w:rPr>
              <w:t>pandas</w:t>
            </w:r>
          </w:p>
        </w:tc>
        <w:tc>
          <w:tcPr>
            <w:tcW w:w="1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700195EC" w14:textId="77777777" w:rsidR="00B66B3A" w:rsidRDefault="00B66B3A" w:rsidP="007B562A">
            <w:pPr>
              <w:jc w:val="center"/>
            </w:pPr>
            <w:r>
              <w:rPr>
                <w:sz w:val="20"/>
                <w:szCs w:val="20"/>
              </w:rPr>
              <w:t>&gt;=2.1.0</w:t>
            </w:r>
          </w:p>
        </w:tc>
        <w:tc>
          <w:tcPr>
            <w:tcW w:w="50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7E16610" w14:textId="77777777" w:rsidR="00B66B3A" w:rsidRDefault="00B66B3A" w:rsidP="007B562A">
            <w:pPr>
              <w:jc w:val="center"/>
            </w:pPr>
            <w:r>
              <w:rPr>
                <w:sz w:val="20"/>
                <w:szCs w:val="20"/>
              </w:rPr>
              <w:t>CSV loading and preprocessing</w:t>
            </w:r>
          </w:p>
        </w:tc>
      </w:tr>
      <w:tr w:rsidR="00B66B3A" w14:paraId="78059F67"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9F37B" w14:textId="77777777" w:rsidR="00B66B3A" w:rsidRDefault="00B66B3A" w:rsidP="007B562A">
            <w:proofErr w:type="spellStart"/>
            <w:r>
              <w:rPr>
                <w:sz w:val="20"/>
                <w:szCs w:val="20"/>
              </w:rPr>
              <w:t>numpy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9D03" w14:textId="77777777" w:rsidR="00B66B3A" w:rsidRDefault="00B66B3A" w:rsidP="007B562A">
            <w:pPr>
              <w:jc w:val="center"/>
            </w:pPr>
            <w:r>
              <w:rPr>
                <w:sz w:val="20"/>
                <w:szCs w:val="20"/>
              </w:rPr>
              <w:t>&gt;=1.26.0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A4214" w14:textId="77777777" w:rsidR="00B66B3A" w:rsidRDefault="00B66B3A" w:rsidP="007B562A">
            <w:pPr>
              <w:jc w:val="center"/>
            </w:pPr>
            <w:r>
              <w:rPr>
                <w:sz w:val="20"/>
                <w:szCs w:val="20"/>
              </w:rPr>
              <w:t>Array operations and metric computation</w:t>
            </w:r>
          </w:p>
        </w:tc>
      </w:tr>
      <w:tr w:rsidR="00B66B3A" w14:paraId="10610823"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0AC11DB8" w14:textId="77777777" w:rsidR="00B66B3A" w:rsidRDefault="00B66B3A" w:rsidP="007B562A">
            <w:r>
              <w:rPr>
                <w:sz w:val="20"/>
                <w:szCs w:val="20"/>
              </w:rPr>
              <w:t>matplotlib</w:t>
            </w:r>
          </w:p>
        </w:tc>
        <w:tc>
          <w:tcPr>
            <w:tcW w:w="1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D9DD384" w14:textId="77777777" w:rsidR="00B66B3A" w:rsidRDefault="00B66B3A" w:rsidP="007B562A">
            <w:pPr>
              <w:jc w:val="center"/>
            </w:pPr>
            <w:r>
              <w:rPr>
                <w:sz w:val="20"/>
                <w:szCs w:val="20"/>
              </w:rPr>
              <w:t>&gt;=3.8.0</w:t>
            </w:r>
          </w:p>
        </w:tc>
        <w:tc>
          <w:tcPr>
            <w:tcW w:w="50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AC84739" w14:textId="77777777" w:rsidR="00B66B3A" w:rsidRDefault="00B66B3A" w:rsidP="007B562A">
            <w:pPr>
              <w:jc w:val="center"/>
            </w:pPr>
            <w:r>
              <w:rPr>
                <w:sz w:val="20"/>
                <w:szCs w:val="20"/>
              </w:rPr>
              <w:t>Chart generation</w:t>
            </w:r>
          </w:p>
        </w:tc>
      </w:tr>
      <w:tr w:rsidR="00B66B3A" w14:paraId="52D5CFC6"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E38E" w14:textId="77777777" w:rsidR="00B66B3A" w:rsidRDefault="00B66B3A" w:rsidP="007B562A">
            <w:r>
              <w:rPr>
                <w:sz w:val="20"/>
                <w:szCs w:val="20"/>
              </w:rPr>
              <w:t>accelerate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AB4F" w14:textId="77777777" w:rsidR="00B66B3A" w:rsidRDefault="00B66B3A" w:rsidP="007B562A">
            <w:pPr>
              <w:jc w:val="center"/>
            </w:pPr>
            <w:r>
              <w:rPr>
                <w:sz w:val="20"/>
                <w:szCs w:val="20"/>
              </w:rPr>
              <w:t>&gt;=0.30.0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FBEC2" w14:textId="77777777" w:rsidR="00B66B3A" w:rsidRDefault="00B66B3A" w:rsidP="007B562A">
            <w:pPr>
              <w:jc w:val="center"/>
            </w:pPr>
            <w:proofErr w:type="spellStart"/>
            <w:r>
              <w:rPr>
                <w:sz w:val="20"/>
                <w:szCs w:val="20"/>
              </w:rPr>
              <w:t>HuggingFace</w:t>
            </w:r>
            <w:proofErr w:type="spellEnd"/>
            <w:r>
              <w:rPr>
                <w:sz w:val="20"/>
                <w:szCs w:val="20"/>
              </w:rPr>
              <w:t xml:space="preserve"> Trainer multi-GPU support</w:t>
            </w:r>
          </w:p>
        </w:tc>
      </w:tr>
      <w:tr w:rsidR="00B66B3A" w14:paraId="7079E4B8" w14:textId="77777777" w:rsidTr="007B562A">
        <w:tc>
          <w:tcPr>
            <w:tcW w:w="25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6F90BAB7" w14:textId="77777777" w:rsidR="00B66B3A" w:rsidRDefault="00B66B3A" w:rsidP="007B562A">
            <w:proofErr w:type="spellStart"/>
            <w:r>
              <w:rPr>
                <w:sz w:val="20"/>
                <w:szCs w:val="20"/>
              </w:rPr>
              <w:t>safetensors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1E57EBE1" w14:textId="77777777" w:rsidR="00B66B3A" w:rsidRDefault="00B66B3A" w:rsidP="007B562A">
            <w:pPr>
              <w:jc w:val="center"/>
            </w:pPr>
            <w:r>
              <w:rPr>
                <w:sz w:val="20"/>
                <w:szCs w:val="20"/>
              </w:rPr>
              <w:t>&gt;=0.4.0</w:t>
            </w:r>
          </w:p>
        </w:tc>
        <w:tc>
          <w:tcPr>
            <w:tcW w:w="5060" w:type="dxa"/>
            <w:tcBorders>
              <w:top w:val="single" w:sz="1" w:space="0" w:color="CCCCCC"/>
              <w:left w:val="single" w:sz="1" w:space="0" w:color="CCCCCC"/>
              <w:bottom w:val="single" w:sz="1" w:space="0" w:color="CCCCCC"/>
              <w:right w:val="single" w:sz="1" w:space="0" w:color="CCCCCC"/>
            </w:tcBorders>
            <w:shd w:val="clear" w:color="auto" w:fill="F2F5FA"/>
            <w:tcMar>
              <w:top w:w="80" w:type="dxa"/>
              <w:left w:w="120" w:type="dxa"/>
              <w:bottom w:w="80" w:type="dxa"/>
              <w:right w:w="120" w:type="dxa"/>
            </w:tcMar>
          </w:tcPr>
          <w:p w14:paraId="2E00D1B5" w14:textId="77777777" w:rsidR="00B66B3A" w:rsidRDefault="00B66B3A" w:rsidP="007B562A">
            <w:pPr>
              <w:jc w:val="center"/>
            </w:pPr>
            <w:r>
              <w:rPr>
                <w:sz w:val="20"/>
                <w:szCs w:val="20"/>
              </w:rPr>
              <w:t>Efficient model weight serialisation</w:t>
            </w:r>
          </w:p>
        </w:tc>
      </w:tr>
    </w:tbl>
    <w:p w14:paraId="39400CB5" w14:textId="383DAED6" w:rsidR="00B66B3A" w:rsidRPr="00ED1C68" w:rsidRDefault="00B66B3A" w:rsidP="00ED1C68">
      <w:pPr>
        <w:pStyle w:val="Heading3"/>
        <w:rPr>
          <w:color w:val="000000" w:themeColor="text1"/>
        </w:rPr>
      </w:pPr>
      <w:r w:rsidRPr="00ED1C68">
        <w:rPr>
          <w:color w:val="000000" w:themeColor="text1"/>
        </w:rPr>
        <w:t>2. Models</w:t>
      </w:r>
    </w:p>
    <w:p w14:paraId="61E11CC3" w14:textId="197CA0FD" w:rsidR="00B66B3A" w:rsidRDefault="00B66B3A" w:rsidP="00ED1C68">
      <w:pPr>
        <w:pStyle w:val="Heading4"/>
        <w:rPr>
          <w:color w:val="000000" w:themeColor="text1"/>
        </w:rPr>
      </w:pPr>
      <w:r w:rsidRPr="00ED1C68">
        <w:rPr>
          <w:color w:val="000000" w:themeColor="text1"/>
        </w:rPr>
        <w:t>2</w:t>
      </w:r>
      <w:r w:rsidRPr="00ED1C68">
        <w:rPr>
          <w:color w:val="000000" w:themeColor="text1"/>
        </w:rPr>
        <w:t>.1 BERT Zero-Shot Baseline</w:t>
      </w:r>
    </w:p>
    <w:p w14:paraId="68B7D9D6" w14:textId="77777777" w:rsidR="00ED1C68" w:rsidRPr="00ED1C68" w:rsidRDefault="00ED1C68" w:rsidP="00ED1C68">
      <w:pPr>
        <w:pStyle w:val="Heading4"/>
        <w:rPr>
          <w:color w:val="000000" w:themeColor="text1"/>
        </w:rPr>
      </w:pPr>
    </w:p>
    <w:p w14:paraId="27E6F210" w14:textId="14195396" w:rsidR="00B66B3A" w:rsidRPr="00B66B3A" w:rsidRDefault="00B66B3A" w:rsidP="00B66B3A">
      <w:pPr>
        <w:spacing w:before="80" w:after="120" w:line="276" w:lineRule="auto"/>
        <w:jc w:val="both"/>
      </w:pPr>
      <w:r>
        <w:t>The vanilla BERT-base-uncased model was applied in a fill-mask zero-shot configuration. No task-specific fine-tuning was performed. This model serves as the lower-bound baseline, representing the capability of a general-purpose language model without any financial domain adaptation or training signal.</w:t>
      </w:r>
    </w:p>
    <w:p w14:paraId="1B09A6D4" w14:textId="6824E758" w:rsidR="00B66B3A" w:rsidRDefault="00ED1C68" w:rsidP="00ED1C68">
      <w:pPr>
        <w:pStyle w:val="Heading4"/>
        <w:rPr>
          <w:color w:val="000000" w:themeColor="text1"/>
        </w:rPr>
      </w:pPr>
      <w:r w:rsidRPr="00ED1C68">
        <w:rPr>
          <w:color w:val="000000" w:themeColor="text1"/>
        </w:rPr>
        <w:t>2</w:t>
      </w:r>
      <w:r w:rsidR="00B66B3A" w:rsidRPr="00ED1C68">
        <w:rPr>
          <w:color w:val="000000" w:themeColor="text1"/>
        </w:rPr>
        <w:t>.</w:t>
      </w:r>
      <w:r w:rsidRPr="00ED1C68">
        <w:rPr>
          <w:color w:val="000000" w:themeColor="text1"/>
        </w:rPr>
        <w:t>2</w:t>
      </w:r>
      <w:r w:rsidR="00B66B3A" w:rsidRPr="00ED1C68">
        <w:rPr>
          <w:color w:val="000000" w:themeColor="text1"/>
        </w:rPr>
        <w:t xml:space="preserve"> </w:t>
      </w:r>
      <w:proofErr w:type="spellStart"/>
      <w:r w:rsidR="00B66B3A" w:rsidRPr="00ED1C68">
        <w:rPr>
          <w:color w:val="000000" w:themeColor="text1"/>
        </w:rPr>
        <w:t>FinBERT</w:t>
      </w:r>
      <w:proofErr w:type="spellEnd"/>
      <w:r w:rsidR="00B66B3A" w:rsidRPr="00ED1C68">
        <w:rPr>
          <w:color w:val="000000" w:themeColor="text1"/>
        </w:rPr>
        <w:t xml:space="preserve"> Zero-Shot</w:t>
      </w:r>
    </w:p>
    <w:p w14:paraId="01017900" w14:textId="77777777" w:rsidR="00ED1C68" w:rsidRPr="00ED1C68" w:rsidRDefault="00ED1C68" w:rsidP="00ED1C68">
      <w:pPr>
        <w:pStyle w:val="Heading4"/>
        <w:rPr>
          <w:color w:val="000000" w:themeColor="text1"/>
        </w:rPr>
      </w:pPr>
    </w:p>
    <w:p w14:paraId="3E98761F" w14:textId="5A5A111C" w:rsidR="00ED1C68" w:rsidRPr="003646AB" w:rsidRDefault="00B66B3A" w:rsidP="00B66B3A">
      <w:pPr>
        <w:spacing w:before="80" w:after="120" w:line="276" w:lineRule="auto"/>
        <w:jc w:val="both"/>
      </w:pPr>
      <w:proofErr w:type="spellStart"/>
      <w:r>
        <w:t>ProsusAI</w:t>
      </w:r>
      <w:proofErr w:type="spellEnd"/>
      <w:r>
        <w:t>/</w:t>
      </w:r>
      <w:proofErr w:type="spellStart"/>
      <w:r>
        <w:t>finBERT</w:t>
      </w:r>
      <w:proofErr w:type="spellEnd"/>
      <w:r>
        <w:t xml:space="preserve"> is a BERT model further pre-trained on a large corpus of financial text (Reuters, financial news, earnings reports). It was applied in zero-shot mode using its native classification head, without any additional fine-tuning on our dataset. This model tests whether domain-specific pre-training alone is sufficient for strong performance.</w:t>
      </w:r>
    </w:p>
    <w:p w14:paraId="570721F1" w14:textId="72E4BD98" w:rsidR="00ED1C68" w:rsidRPr="00ED1C68" w:rsidRDefault="00ED1C68" w:rsidP="00ED1C68">
      <w:pPr>
        <w:pStyle w:val="Heading3"/>
      </w:pPr>
      <w:r w:rsidRPr="00ED1C68">
        <w:t xml:space="preserve">3. </w:t>
      </w:r>
      <w:r w:rsidRPr="00ED1C68">
        <w:t>Training Dynamics</w:t>
      </w:r>
    </w:p>
    <w:p w14:paraId="3F50539E" w14:textId="6C49943B" w:rsidR="00ED1C68" w:rsidRPr="00ED1C68" w:rsidRDefault="00ED1C68" w:rsidP="00ED1C68">
      <w:pPr>
        <w:pStyle w:val="Heading4"/>
        <w:rPr>
          <w:color w:val="000000" w:themeColor="text1"/>
        </w:rPr>
      </w:pPr>
      <w:r>
        <w:rPr>
          <w:color w:val="000000" w:themeColor="text1"/>
        </w:rPr>
        <w:t>3</w:t>
      </w:r>
      <w:r w:rsidRPr="00ED1C68">
        <w:rPr>
          <w:color w:val="000000" w:themeColor="text1"/>
        </w:rPr>
        <w:t>.1 Training Loss</w:t>
      </w:r>
    </w:p>
    <w:p w14:paraId="07A4B522" w14:textId="77777777" w:rsidR="00ED1C68" w:rsidRDefault="00ED1C68" w:rsidP="00ED1C68">
      <w:pPr>
        <w:spacing w:before="120" w:after="60"/>
        <w:jc w:val="center"/>
      </w:pPr>
      <w:r>
        <w:rPr>
          <w:noProof/>
        </w:rPr>
        <w:lastRenderedPageBreak/>
        <w:drawing>
          <wp:inline distT="0" distB="0" distL="0" distR="0" wp14:anchorId="29597056" wp14:editId="67376630">
            <wp:extent cx="5715000" cy="3143250"/>
            <wp:effectExtent l="0" t="0" r="0" b="0"/>
            <wp:docPr id="1" name="Figure 1: Training loss vs. step — raw (every 50 steps) and smoothed (window=10). Best checkpoint at step 3440 marked in red." descr="Figure 1: Training loss vs. step — raw (every 50 steps) and smoothed (window=10). Best checkpoint at step 3440 marked in red." title="Figure 1: Training loss vs. step — raw (every 50 steps) and smoothed (window=10). Best checkpoint at step 3440 mark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43250"/>
                    </a:xfrm>
                    <a:prstGeom prst="rect">
                      <a:avLst/>
                    </a:prstGeom>
                  </pic:spPr>
                </pic:pic>
              </a:graphicData>
            </a:graphic>
          </wp:inline>
        </w:drawing>
      </w:r>
    </w:p>
    <w:p w14:paraId="54C59FEF" w14:textId="01FB4E1B" w:rsidR="00ED1C68" w:rsidRDefault="00ED1C68" w:rsidP="00ED1C68">
      <w:pPr>
        <w:spacing w:after="200"/>
        <w:jc w:val="center"/>
      </w:pPr>
      <w:r>
        <w:rPr>
          <w:i/>
          <w:iCs/>
          <w:color w:val="555555"/>
          <w:sz w:val="18"/>
          <w:szCs w:val="18"/>
        </w:rPr>
        <w:t xml:space="preserve">Figure 1: Training loss vs. step </w:t>
      </w:r>
      <w:r w:rsidR="00736140">
        <w:rPr>
          <w:i/>
          <w:iCs/>
          <w:color w:val="555555"/>
          <w:sz w:val="18"/>
          <w:szCs w:val="18"/>
        </w:rPr>
        <w:t>-</w:t>
      </w:r>
      <w:r>
        <w:rPr>
          <w:i/>
          <w:iCs/>
          <w:color w:val="555555"/>
          <w:sz w:val="18"/>
          <w:szCs w:val="18"/>
        </w:rPr>
        <w:t xml:space="preserve"> raw (every 50 steps) and smoothed (window=10). Best checkpoint at step 3440 marked in red.</w:t>
      </w:r>
    </w:p>
    <w:p w14:paraId="3C9571B6" w14:textId="77777777" w:rsidR="00ED1C68" w:rsidRDefault="00ED1C68" w:rsidP="00ED1C68">
      <w:pPr>
        <w:spacing w:before="80" w:after="120" w:line="276" w:lineRule="auto"/>
        <w:jc w:val="both"/>
      </w:pPr>
      <w:r>
        <w:t>Training loss begins at approximately 2.25 and decreases steeply in the first 500 steps as the model rapidly adapts its classification head. The descent continues smoothly to approximately 0.08 at step 4300, indicating effective learning. The best checkpoint (step 3440) falls well within the convergence zone, confirming the model had adequately fit the training data before overfitting became a concern.</w:t>
      </w:r>
    </w:p>
    <w:p w14:paraId="4C381D72" w14:textId="6EEBA8BA" w:rsidR="00ED1C68" w:rsidRPr="00ED1C68" w:rsidRDefault="00ED1C68" w:rsidP="00ED1C68">
      <w:pPr>
        <w:pStyle w:val="Heading4"/>
        <w:rPr>
          <w:color w:val="000000" w:themeColor="text1"/>
        </w:rPr>
      </w:pPr>
      <w:r w:rsidRPr="00ED1C68">
        <w:rPr>
          <w:color w:val="000000" w:themeColor="text1"/>
        </w:rPr>
        <w:t>3</w:t>
      </w:r>
      <w:r w:rsidRPr="00ED1C68">
        <w:rPr>
          <w:color w:val="000000" w:themeColor="text1"/>
        </w:rPr>
        <w:t>.2 Validation Loss</w:t>
      </w:r>
    </w:p>
    <w:p w14:paraId="1FCE7F73" w14:textId="77777777" w:rsidR="00ED1C68" w:rsidRDefault="00ED1C68" w:rsidP="00ED1C68">
      <w:pPr>
        <w:spacing w:before="120" w:after="60"/>
        <w:jc w:val="center"/>
      </w:pPr>
      <w:r>
        <w:rPr>
          <w:noProof/>
        </w:rPr>
        <w:drawing>
          <wp:inline distT="0" distB="0" distL="0" distR="0" wp14:anchorId="53581C33" wp14:editId="763EA56B">
            <wp:extent cx="5715000" cy="3143250"/>
            <wp:effectExtent l="0" t="0" r="0" b="0"/>
            <wp:docPr id="611451385" name="Figure 2: Validation loss per epoch. Note the divergence from epoch 4 onwards while F1 metrics continue to improve." descr="Figure 2: Validation loss per epoch. Note the divergence from epoch 4 onwards while F1 metrics continue to improve." title="Figure 2: Validation loss per epoch. Note the divergence from epoch 4 onwards while F1 metrics continue to impr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143250"/>
                    </a:xfrm>
                    <a:prstGeom prst="rect">
                      <a:avLst/>
                    </a:prstGeom>
                  </pic:spPr>
                </pic:pic>
              </a:graphicData>
            </a:graphic>
          </wp:inline>
        </w:drawing>
      </w:r>
    </w:p>
    <w:p w14:paraId="4FFC1ADF" w14:textId="77777777" w:rsidR="00ED1C68" w:rsidRDefault="00ED1C68" w:rsidP="00ED1C68">
      <w:pPr>
        <w:spacing w:after="200"/>
        <w:jc w:val="center"/>
      </w:pPr>
      <w:r>
        <w:rPr>
          <w:i/>
          <w:iCs/>
          <w:color w:val="555555"/>
          <w:sz w:val="18"/>
          <w:szCs w:val="18"/>
        </w:rPr>
        <w:t>Figure 2: Validation loss per epoch. Note the divergence from epoch 4 onwards while F1 metrics continue to improve.</w:t>
      </w:r>
    </w:p>
    <w:p w14:paraId="7A5F9126" w14:textId="348D2D48" w:rsidR="00ED1C68" w:rsidRDefault="00ED1C68" w:rsidP="00ED1C68">
      <w:pPr>
        <w:spacing w:before="80" w:after="120" w:line="276" w:lineRule="auto"/>
        <w:jc w:val="both"/>
      </w:pPr>
      <w:r>
        <w:lastRenderedPageBreak/>
        <w:t xml:space="preserve">An important observation is that validation loss reaches its minimum at epoch 3 (0.587) and then rises steadily to 1.148 by epoch 8. This </w:t>
      </w:r>
      <w:r>
        <w:t>behaviour</w:t>
      </w:r>
      <w:r>
        <w:t xml:space="preserve">, </w:t>
      </w:r>
      <w:r>
        <w:t xml:space="preserve">in which loss increases while F1 metrics improve, is consistent with a model that becomes more confident in its predictions over time </w:t>
      </w:r>
      <w:r w:rsidR="00736140">
        <w:t>-</w:t>
      </w:r>
      <w:r>
        <w:t xml:space="preserve"> the probability mass shifts toward the correct class even as the absolute loss increases</w:t>
      </w:r>
      <w:r>
        <w:t xml:space="preserve">. Early stopping was correctly configured </w:t>
      </w:r>
      <w:r>
        <w:t>to use F1-weighted</w:t>
      </w:r>
      <w:r>
        <w:t xml:space="preserve"> rather than validation loss, allowing the model to reach its performance peak.</w:t>
      </w:r>
    </w:p>
    <w:p w14:paraId="239A0B32" w14:textId="4016A129" w:rsidR="00130A84" w:rsidRPr="00130A84" w:rsidRDefault="00130A84" w:rsidP="00130A84">
      <w:pPr>
        <w:pStyle w:val="Heading3"/>
        <w:rPr>
          <w:sz w:val="28"/>
          <w:szCs w:val="28"/>
        </w:rPr>
      </w:pPr>
      <w:r w:rsidRPr="00130A84">
        <w:rPr>
          <w:sz w:val="28"/>
          <w:szCs w:val="28"/>
        </w:rPr>
        <w:t>4</w:t>
      </w:r>
      <w:r w:rsidRPr="00130A84">
        <w:rPr>
          <w:sz w:val="28"/>
          <w:szCs w:val="28"/>
        </w:rPr>
        <w:t>. Limitations</w:t>
      </w:r>
    </w:p>
    <w:p w14:paraId="67AC3150" w14:textId="77777777" w:rsidR="00130A84" w:rsidRDefault="00130A84" w:rsidP="00130A84">
      <w:pPr>
        <w:pStyle w:val="ListParagraph"/>
        <w:numPr>
          <w:ilvl w:val="0"/>
          <w:numId w:val="6"/>
        </w:numPr>
        <w:spacing w:before="40" w:after="40"/>
      </w:pPr>
      <w:r>
        <w:t>Label quality for collected data: manual labelling of 1,875 headlines introduces subjectivity; sentiment in financial text is often context-dependent and ambiguous.</w:t>
      </w:r>
    </w:p>
    <w:p w14:paraId="53ECB416" w14:textId="77777777" w:rsidR="00130A84" w:rsidRDefault="00130A84" w:rsidP="00130A84">
      <w:pPr>
        <w:pStyle w:val="ListParagraph"/>
        <w:numPr>
          <w:ilvl w:val="0"/>
          <w:numId w:val="6"/>
        </w:numPr>
        <w:spacing w:before="40" w:after="40"/>
      </w:pPr>
      <w:r>
        <w:t>Dataset size: the training corpus (~10,000 samples) is small relative to industrial-scale fine-tuning datasets; larger corpora could substantially improve generalisation.</w:t>
      </w:r>
    </w:p>
    <w:p w14:paraId="3AC58AA8" w14:textId="77777777" w:rsidR="00130A84" w:rsidRDefault="00130A84" w:rsidP="00130A84">
      <w:pPr>
        <w:pStyle w:val="ListParagraph"/>
        <w:numPr>
          <w:ilvl w:val="0"/>
          <w:numId w:val="6"/>
        </w:numPr>
        <w:spacing w:before="40" w:after="40"/>
      </w:pPr>
      <w:r>
        <w:t>Zero-shot BERT limitations: the fill-mask approach for zero-shot classification is a weak baseline that does not represent the true capability of BERT for classification tasks.</w:t>
      </w:r>
    </w:p>
    <w:p w14:paraId="476520A1" w14:textId="77777777" w:rsidR="00130A84" w:rsidRDefault="00130A84" w:rsidP="00130A84">
      <w:pPr>
        <w:pStyle w:val="ListParagraph"/>
        <w:numPr>
          <w:ilvl w:val="0"/>
          <w:numId w:val="6"/>
        </w:numPr>
        <w:spacing w:before="40" w:after="40"/>
      </w:pPr>
      <w:r>
        <w:t xml:space="preserve">No </w:t>
      </w:r>
      <w:proofErr w:type="spellStart"/>
      <w:r>
        <w:t>ensembling</w:t>
      </w:r>
      <w:proofErr w:type="spellEnd"/>
      <w:r>
        <w:t xml:space="preserve">: combining fine-tuned BERT and </w:t>
      </w:r>
      <w:proofErr w:type="spellStart"/>
      <w:r>
        <w:t>FinBERT</w:t>
      </w:r>
      <w:proofErr w:type="spellEnd"/>
      <w:r>
        <w:t xml:space="preserve"> predictions could yield better performance than either model alone.</w:t>
      </w:r>
    </w:p>
    <w:p w14:paraId="0DA192EA" w14:textId="77777777" w:rsidR="00130A84" w:rsidRDefault="00130A84" w:rsidP="00130A84">
      <w:pPr>
        <w:pStyle w:val="ListParagraph"/>
        <w:numPr>
          <w:ilvl w:val="0"/>
          <w:numId w:val="6"/>
        </w:numPr>
        <w:spacing w:before="40" w:after="40"/>
      </w:pPr>
      <w:r>
        <w:t>Domain drift: the collected data spans April 2026 - potential shifts in financial language, company names, and market conditions may not be captured in the 2025 training data.</w:t>
      </w:r>
    </w:p>
    <w:p w14:paraId="38B3CFC3" w14:textId="5629FB49" w:rsidR="00130A84" w:rsidRDefault="00130A84" w:rsidP="00ED1C68">
      <w:pPr>
        <w:spacing w:before="80" w:after="120" w:line="276" w:lineRule="auto"/>
        <w:jc w:val="both"/>
      </w:pPr>
    </w:p>
    <w:p w14:paraId="63507B06" w14:textId="77777777" w:rsidR="00B66B3A" w:rsidRPr="00B66B3A" w:rsidRDefault="00B66B3A" w:rsidP="00B66B3A">
      <w:pPr>
        <w:pStyle w:val="Heading3"/>
        <w:rPr>
          <w:sz w:val="28"/>
          <w:szCs w:val="28"/>
        </w:rPr>
      </w:pPr>
    </w:p>
    <w:p w14:paraId="2D9A76C9" w14:textId="77777777" w:rsidR="00B66B3A" w:rsidRDefault="00B66B3A">
      <w:pPr>
        <w:spacing w:before="80" w:after="120" w:line="276" w:lineRule="auto"/>
        <w:jc w:val="both"/>
      </w:pPr>
    </w:p>
    <w:sectPr w:rsidR="00B66B3A">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2580" w14:textId="77777777" w:rsidR="005D2D46" w:rsidRDefault="005D2D46">
      <w:r>
        <w:separator/>
      </w:r>
    </w:p>
  </w:endnote>
  <w:endnote w:type="continuationSeparator" w:id="0">
    <w:p w14:paraId="26B54893" w14:textId="77777777" w:rsidR="005D2D46" w:rsidRDefault="005D2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AEB3" w14:textId="77777777" w:rsidR="00CF63CB" w:rsidRDefault="00000000">
    <w:pPr>
      <w:pBdr>
        <w:top w:val="single" w:sz="4" w:space="6"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00C3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00C3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6E87E" w14:textId="77777777" w:rsidR="005D2D46" w:rsidRDefault="005D2D46">
      <w:r>
        <w:separator/>
      </w:r>
    </w:p>
  </w:footnote>
  <w:footnote w:type="continuationSeparator" w:id="0">
    <w:p w14:paraId="764C0D22" w14:textId="77777777" w:rsidR="005D2D46" w:rsidRDefault="005D2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2E2A" w14:textId="19D8F54E" w:rsidR="00CF63CB" w:rsidRDefault="00000000">
    <w:pPr>
      <w:pBdr>
        <w:bottom w:val="single" w:sz="4" w:space="6" w:color="CCCCCC"/>
      </w:pBdr>
      <w:tabs>
        <w:tab w:val="right" w:pos="7920"/>
      </w:tabs>
    </w:pPr>
    <w:r>
      <w:rPr>
        <w:color w:val="888888"/>
        <w:sz w:val="18"/>
        <w:szCs w:val="18"/>
      </w:rPr>
      <w:t>Financial News Sentiment Analysis</w:t>
    </w:r>
    <w:r>
      <w:rPr>
        <w:sz w:val="18"/>
        <w:szCs w:val="18"/>
      </w:rPr>
      <w:tab/>
    </w:r>
    <w:r w:rsidR="00900C30">
      <w:rPr>
        <w:color w:val="888888"/>
        <w:sz w:val="18"/>
        <w:szCs w:val="18"/>
      </w:rPr>
      <w:t>GROUP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B109E"/>
    <w:multiLevelType w:val="hybridMultilevel"/>
    <w:tmpl w:val="44E69562"/>
    <w:lvl w:ilvl="0" w:tplc="5F048732">
      <w:start w:val="1"/>
      <w:numFmt w:val="bullet"/>
      <w:lvlText w:val="•"/>
      <w:lvlJc w:val="left"/>
      <w:pPr>
        <w:ind w:left="720" w:hanging="360"/>
      </w:pPr>
    </w:lvl>
    <w:lvl w:ilvl="1" w:tplc="FAEA7086">
      <w:numFmt w:val="decimal"/>
      <w:lvlText w:val=""/>
      <w:lvlJc w:val="left"/>
    </w:lvl>
    <w:lvl w:ilvl="2" w:tplc="67E09BBC">
      <w:numFmt w:val="decimal"/>
      <w:lvlText w:val=""/>
      <w:lvlJc w:val="left"/>
    </w:lvl>
    <w:lvl w:ilvl="3" w:tplc="F9FE4326">
      <w:numFmt w:val="decimal"/>
      <w:lvlText w:val=""/>
      <w:lvlJc w:val="left"/>
    </w:lvl>
    <w:lvl w:ilvl="4" w:tplc="80E2DBA0">
      <w:numFmt w:val="decimal"/>
      <w:lvlText w:val=""/>
      <w:lvlJc w:val="left"/>
    </w:lvl>
    <w:lvl w:ilvl="5" w:tplc="0A14FE16">
      <w:numFmt w:val="decimal"/>
      <w:lvlText w:val=""/>
      <w:lvlJc w:val="left"/>
    </w:lvl>
    <w:lvl w:ilvl="6" w:tplc="4CE2F0DC">
      <w:numFmt w:val="decimal"/>
      <w:lvlText w:val=""/>
      <w:lvlJc w:val="left"/>
    </w:lvl>
    <w:lvl w:ilvl="7" w:tplc="C10EBC90">
      <w:numFmt w:val="decimal"/>
      <w:lvlText w:val=""/>
      <w:lvlJc w:val="left"/>
    </w:lvl>
    <w:lvl w:ilvl="8" w:tplc="99D4F8F6">
      <w:numFmt w:val="decimal"/>
      <w:lvlText w:val=""/>
      <w:lvlJc w:val="left"/>
    </w:lvl>
  </w:abstractNum>
  <w:abstractNum w:abstractNumId="1" w15:restartNumberingAfterBreak="0">
    <w:nsid w:val="313A30A3"/>
    <w:multiLevelType w:val="hybridMultilevel"/>
    <w:tmpl w:val="E4CACADE"/>
    <w:lvl w:ilvl="0" w:tplc="44920EEE">
      <w:start w:val="1"/>
      <w:numFmt w:val="bullet"/>
      <w:lvlText w:val="●"/>
      <w:lvlJc w:val="left"/>
      <w:pPr>
        <w:ind w:left="720" w:hanging="360"/>
      </w:pPr>
    </w:lvl>
    <w:lvl w:ilvl="1" w:tplc="FD2AD410">
      <w:start w:val="1"/>
      <w:numFmt w:val="bullet"/>
      <w:lvlText w:val="○"/>
      <w:lvlJc w:val="left"/>
      <w:pPr>
        <w:ind w:left="1440" w:hanging="360"/>
      </w:pPr>
    </w:lvl>
    <w:lvl w:ilvl="2" w:tplc="0142B6DA">
      <w:start w:val="1"/>
      <w:numFmt w:val="bullet"/>
      <w:lvlText w:val="■"/>
      <w:lvlJc w:val="left"/>
      <w:pPr>
        <w:ind w:left="2160" w:hanging="360"/>
      </w:pPr>
    </w:lvl>
    <w:lvl w:ilvl="3" w:tplc="74681A5A">
      <w:start w:val="1"/>
      <w:numFmt w:val="bullet"/>
      <w:lvlText w:val="●"/>
      <w:lvlJc w:val="left"/>
      <w:pPr>
        <w:ind w:left="2880" w:hanging="360"/>
      </w:pPr>
    </w:lvl>
    <w:lvl w:ilvl="4" w:tplc="7400990C">
      <w:start w:val="1"/>
      <w:numFmt w:val="bullet"/>
      <w:lvlText w:val="○"/>
      <w:lvlJc w:val="left"/>
      <w:pPr>
        <w:ind w:left="3600" w:hanging="360"/>
      </w:pPr>
    </w:lvl>
    <w:lvl w:ilvl="5" w:tplc="F21490E8">
      <w:start w:val="1"/>
      <w:numFmt w:val="bullet"/>
      <w:lvlText w:val="■"/>
      <w:lvlJc w:val="left"/>
      <w:pPr>
        <w:ind w:left="4320" w:hanging="360"/>
      </w:pPr>
    </w:lvl>
    <w:lvl w:ilvl="6" w:tplc="9FD894FE">
      <w:start w:val="1"/>
      <w:numFmt w:val="bullet"/>
      <w:lvlText w:val="●"/>
      <w:lvlJc w:val="left"/>
      <w:pPr>
        <w:ind w:left="5040" w:hanging="360"/>
      </w:pPr>
    </w:lvl>
    <w:lvl w:ilvl="7" w:tplc="5C548E76">
      <w:start w:val="1"/>
      <w:numFmt w:val="bullet"/>
      <w:lvlText w:val="●"/>
      <w:lvlJc w:val="left"/>
      <w:pPr>
        <w:ind w:left="5760" w:hanging="360"/>
      </w:pPr>
    </w:lvl>
    <w:lvl w:ilvl="8" w:tplc="DA28BBC8">
      <w:start w:val="1"/>
      <w:numFmt w:val="bullet"/>
      <w:lvlText w:val="●"/>
      <w:lvlJc w:val="left"/>
      <w:pPr>
        <w:ind w:left="6480" w:hanging="360"/>
      </w:pPr>
    </w:lvl>
  </w:abstractNum>
  <w:abstractNum w:abstractNumId="2" w15:restartNumberingAfterBreak="0">
    <w:nsid w:val="3D814E72"/>
    <w:multiLevelType w:val="hybridMultilevel"/>
    <w:tmpl w:val="866C8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F0593B"/>
    <w:multiLevelType w:val="hybridMultilevel"/>
    <w:tmpl w:val="B5D4F946"/>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6AA7957"/>
    <w:multiLevelType w:val="hybridMultilevel"/>
    <w:tmpl w:val="806631DC"/>
    <w:lvl w:ilvl="0" w:tplc="30D6D9CC">
      <w:start w:val="1"/>
      <w:numFmt w:val="decimal"/>
      <w:lvlText w:val="%1."/>
      <w:lvlJc w:val="left"/>
      <w:pPr>
        <w:ind w:left="720" w:hanging="360"/>
      </w:pPr>
    </w:lvl>
    <w:lvl w:ilvl="1" w:tplc="1586FD7A">
      <w:numFmt w:val="decimal"/>
      <w:lvlText w:val=""/>
      <w:lvlJc w:val="left"/>
    </w:lvl>
    <w:lvl w:ilvl="2" w:tplc="B50CFC02">
      <w:numFmt w:val="decimal"/>
      <w:lvlText w:val=""/>
      <w:lvlJc w:val="left"/>
    </w:lvl>
    <w:lvl w:ilvl="3" w:tplc="9342C48E">
      <w:numFmt w:val="decimal"/>
      <w:lvlText w:val=""/>
      <w:lvlJc w:val="left"/>
    </w:lvl>
    <w:lvl w:ilvl="4" w:tplc="1B0AB090">
      <w:numFmt w:val="decimal"/>
      <w:lvlText w:val=""/>
      <w:lvlJc w:val="left"/>
    </w:lvl>
    <w:lvl w:ilvl="5" w:tplc="03AE90B6">
      <w:numFmt w:val="decimal"/>
      <w:lvlText w:val=""/>
      <w:lvlJc w:val="left"/>
    </w:lvl>
    <w:lvl w:ilvl="6" w:tplc="2D42CA72">
      <w:numFmt w:val="decimal"/>
      <w:lvlText w:val=""/>
      <w:lvlJc w:val="left"/>
    </w:lvl>
    <w:lvl w:ilvl="7" w:tplc="FC1A273A">
      <w:numFmt w:val="decimal"/>
      <w:lvlText w:val=""/>
      <w:lvlJc w:val="left"/>
    </w:lvl>
    <w:lvl w:ilvl="8" w:tplc="48289C74">
      <w:numFmt w:val="decimal"/>
      <w:lvlText w:val=""/>
      <w:lvlJc w:val="left"/>
    </w:lvl>
  </w:abstractNum>
  <w:abstractNum w:abstractNumId="5" w15:restartNumberingAfterBreak="0">
    <w:nsid w:val="578C4DBA"/>
    <w:multiLevelType w:val="multilevel"/>
    <w:tmpl w:val="392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25931">
    <w:abstractNumId w:val="1"/>
    <w:lvlOverride w:ilvl="0">
      <w:startOverride w:val="1"/>
    </w:lvlOverride>
  </w:num>
  <w:num w:numId="2" w16cid:durableId="865411535">
    <w:abstractNumId w:val="0"/>
    <w:lvlOverride w:ilvl="0">
      <w:startOverride w:val="1"/>
    </w:lvlOverride>
  </w:num>
  <w:num w:numId="3" w16cid:durableId="1647472478">
    <w:abstractNumId w:val="5"/>
  </w:num>
  <w:num w:numId="4" w16cid:durableId="2060543007">
    <w:abstractNumId w:val="2"/>
  </w:num>
  <w:num w:numId="5" w16cid:durableId="511914843">
    <w:abstractNumId w:val="0"/>
  </w:num>
  <w:num w:numId="6" w16cid:durableId="2078085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3CB"/>
    <w:rsid w:val="00130A84"/>
    <w:rsid w:val="001E665A"/>
    <w:rsid w:val="00323773"/>
    <w:rsid w:val="00341A4B"/>
    <w:rsid w:val="003646AB"/>
    <w:rsid w:val="00377405"/>
    <w:rsid w:val="00414B74"/>
    <w:rsid w:val="005363DE"/>
    <w:rsid w:val="0054452D"/>
    <w:rsid w:val="00567EA9"/>
    <w:rsid w:val="005D2D46"/>
    <w:rsid w:val="005E615F"/>
    <w:rsid w:val="0064659A"/>
    <w:rsid w:val="00736140"/>
    <w:rsid w:val="00790C51"/>
    <w:rsid w:val="00861D9A"/>
    <w:rsid w:val="00900C30"/>
    <w:rsid w:val="00A739E5"/>
    <w:rsid w:val="00B66B3A"/>
    <w:rsid w:val="00CE5693"/>
    <w:rsid w:val="00CF63CB"/>
    <w:rsid w:val="00ED1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A481D"/>
  <w15:docId w15:val="{49C6DF21-B10D-554C-AF81-3932A58F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1F3864"/>
      </w:pBdr>
      <w:spacing w:before="360" w:after="120"/>
      <w:outlineLvl w:val="0"/>
    </w:pPr>
    <w:rPr>
      <w:b/>
      <w:bCs/>
      <w:color w:val="1F3864"/>
      <w:sz w:val="34"/>
      <w:szCs w:val="34"/>
    </w:rPr>
  </w:style>
  <w:style w:type="paragraph" w:styleId="Heading2">
    <w:name w:val="heading 2"/>
    <w:uiPriority w:val="9"/>
    <w:unhideWhenUsed/>
    <w:qFormat/>
    <w:pPr>
      <w:spacing w:before="240" w:after="80"/>
      <w:outlineLvl w:val="1"/>
    </w:pPr>
    <w:rPr>
      <w:b/>
      <w:bCs/>
      <w:color w:val="2E5090"/>
      <w:sz w:val="26"/>
      <w:szCs w:val="26"/>
    </w:rPr>
  </w:style>
  <w:style w:type="paragraph" w:styleId="Heading3">
    <w:name w:val="heading 3"/>
    <w:uiPriority w:val="9"/>
    <w:unhideWhenUsed/>
    <w:qFormat/>
    <w:pPr>
      <w:spacing w:before="160" w:after="60"/>
      <w:outlineLvl w:val="2"/>
    </w:pPr>
    <w:rPr>
      <w:b/>
      <w:bCs/>
      <w:color w:val="444444"/>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0C30"/>
    <w:pPr>
      <w:tabs>
        <w:tab w:val="center" w:pos="4513"/>
        <w:tab w:val="right" w:pos="9026"/>
      </w:tabs>
    </w:pPr>
  </w:style>
  <w:style w:type="character" w:customStyle="1" w:styleId="HeaderChar">
    <w:name w:val="Header Char"/>
    <w:basedOn w:val="DefaultParagraphFont"/>
    <w:link w:val="Header"/>
    <w:uiPriority w:val="99"/>
    <w:rsid w:val="00900C30"/>
  </w:style>
  <w:style w:type="paragraph" w:styleId="Footer">
    <w:name w:val="footer"/>
    <w:basedOn w:val="Normal"/>
    <w:link w:val="FooterChar"/>
    <w:uiPriority w:val="99"/>
    <w:unhideWhenUsed/>
    <w:rsid w:val="00900C30"/>
    <w:pPr>
      <w:tabs>
        <w:tab w:val="center" w:pos="4513"/>
        <w:tab w:val="right" w:pos="9026"/>
      </w:tabs>
    </w:pPr>
  </w:style>
  <w:style w:type="character" w:customStyle="1" w:styleId="FooterChar">
    <w:name w:val="Footer Char"/>
    <w:basedOn w:val="DefaultParagraphFont"/>
    <w:link w:val="Footer"/>
    <w:uiPriority w:val="99"/>
    <w:rsid w:val="00900C30"/>
  </w:style>
  <w:style w:type="character" w:styleId="UnresolvedMention">
    <w:name w:val="Unresolved Mention"/>
    <w:basedOn w:val="DefaultParagraphFont"/>
    <w:uiPriority w:val="99"/>
    <w:semiHidden/>
    <w:unhideWhenUsed/>
    <w:rsid w:val="00B66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huggingface/transformers"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14</Pages>
  <Words>2809</Words>
  <Characters>16014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Milind Mahajan</cp:lastModifiedBy>
  <cp:revision>7</cp:revision>
  <dcterms:created xsi:type="dcterms:W3CDTF">2026-05-07T23:00:00Z</dcterms:created>
  <dcterms:modified xsi:type="dcterms:W3CDTF">2026-05-09T08:41:00Z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3540ce08-0623-4e1f-a36e-28af6126ac82</vt:lpwstr>
  </property>
</Properties>
</file>