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0747" w:rsidRDefault="00A30747">
      <w:r>
        <w:t xml:space="preserve">Recursos </w:t>
      </w:r>
    </w:p>
    <w:p w:rsidR="00A30747" w:rsidRPr="00A30747" w:rsidRDefault="00A30747" w:rsidP="00A30747">
      <w:pPr>
        <w:pStyle w:val="Prrafodelista"/>
        <w:numPr>
          <w:ilvl w:val="0"/>
          <w:numId w:val="4"/>
        </w:numPr>
        <w:rPr>
          <w:lang w:val="en-US"/>
        </w:rPr>
      </w:pPr>
      <w:r w:rsidRPr="00A30747">
        <w:rPr>
          <w:lang w:val="en-US"/>
        </w:rPr>
        <w:t xml:space="preserve">WCAG 2 Checklist: </w:t>
      </w:r>
      <w:hyperlink r:id="rId7" w:history="1">
        <w:r w:rsidRPr="00A30747">
          <w:rPr>
            <w:rStyle w:val="Hipervnculo"/>
            <w:lang w:val="en-US"/>
          </w:rPr>
          <w:t>https://webaim.org/standards/wcag/checklist</w:t>
        </w:r>
      </w:hyperlink>
    </w:p>
    <w:p w:rsidR="00A30747" w:rsidRDefault="00A30747" w:rsidP="00A30747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Design patterns: </w:t>
      </w:r>
      <w:hyperlink r:id="rId8" w:history="1">
        <w:r w:rsidRPr="00D20DC7">
          <w:rPr>
            <w:rStyle w:val="Hipervnculo"/>
            <w:lang w:val="en-US"/>
          </w:rPr>
          <w:t>https://www.w3.org/TR/wai-aria-practices-1.1/</w:t>
        </w:r>
      </w:hyperlink>
    </w:p>
    <w:p w:rsidR="00A30747" w:rsidRPr="00A30747" w:rsidRDefault="00A30747" w:rsidP="00A30747">
      <w:pPr>
        <w:pStyle w:val="Prrafodelista"/>
        <w:rPr>
          <w:lang w:val="en-US"/>
        </w:rPr>
      </w:pPr>
    </w:p>
    <w:p w:rsidR="00A30747" w:rsidRDefault="00A30747">
      <w:pPr>
        <w:rPr>
          <w:lang w:val="en-US"/>
        </w:rPr>
      </w:pPr>
      <w:proofErr w:type="spellStart"/>
      <w:r>
        <w:rPr>
          <w:lang w:val="en-US"/>
        </w:rPr>
        <w:t>Herramientas</w:t>
      </w:r>
      <w:proofErr w:type="spellEnd"/>
    </w:p>
    <w:p w:rsidR="00A30747" w:rsidRDefault="00094D16" w:rsidP="00094D16">
      <w:pPr>
        <w:pStyle w:val="Prrafode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Contrast Checker: </w:t>
      </w:r>
      <w:hyperlink r:id="rId9" w:history="1">
        <w:r w:rsidRPr="00D20DC7">
          <w:rPr>
            <w:rStyle w:val="Hipervnculo"/>
            <w:lang w:val="en-US"/>
          </w:rPr>
          <w:t>https://webaim.org/resources/contrastchecker/</w:t>
        </w:r>
      </w:hyperlink>
    </w:p>
    <w:p w:rsidR="00094D16" w:rsidRPr="00A67B5A" w:rsidRDefault="00094D16" w:rsidP="00094D16">
      <w:pPr>
        <w:pStyle w:val="Prrafodelista"/>
        <w:numPr>
          <w:ilvl w:val="0"/>
          <w:numId w:val="5"/>
        </w:numPr>
      </w:pPr>
      <w:r w:rsidRPr="00A67B5A">
        <w:t>WAVE</w:t>
      </w:r>
      <w:r w:rsidR="00A67B5A" w:rsidRPr="00A67B5A">
        <w:t xml:space="preserve"> </w:t>
      </w:r>
      <w:r w:rsidR="00A67B5A" w:rsidRPr="00A67B5A">
        <w:t xml:space="preserve">Servicio online o </w:t>
      </w:r>
      <w:proofErr w:type="spellStart"/>
      <w:r w:rsidR="00A67B5A" w:rsidRPr="00A67B5A">
        <w:t>plugin</w:t>
      </w:r>
      <w:proofErr w:type="spellEnd"/>
      <w:r w:rsidRPr="00A67B5A">
        <w:t xml:space="preserve">: </w:t>
      </w:r>
      <w:hyperlink r:id="rId10" w:history="1">
        <w:r w:rsidRPr="00A67B5A">
          <w:rPr>
            <w:rStyle w:val="Hipervnculo"/>
          </w:rPr>
          <w:t>https://wave.webaim.org/</w:t>
        </w:r>
      </w:hyperlink>
    </w:p>
    <w:p w:rsidR="00A67B5A" w:rsidRPr="00A67B5A" w:rsidRDefault="00A67B5A" w:rsidP="00A67B5A">
      <w:pPr>
        <w:pStyle w:val="Prrafodelista"/>
        <w:numPr>
          <w:ilvl w:val="0"/>
          <w:numId w:val="5"/>
        </w:numPr>
      </w:pPr>
      <w:r w:rsidRPr="00A67B5A">
        <w:t xml:space="preserve">TAW Servicio online o </w:t>
      </w:r>
      <w:proofErr w:type="spellStart"/>
      <w:r w:rsidRPr="00A67B5A">
        <w:t>plugin</w:t>
      </w:r>
      <w:proofErr w:type="spellEnd"/>
      <w:r w:rsidRPr="00A67B5A">
        <w:t xml:space="preserve">: </w:t>
      </w:r>
      <w:hyperlink r:id="rId11" w:history="1">
        <w:r w:rsidRPr="00A67B5A">
          <w:rPr>
            <w:rStyle w:val="Hipervnculo"/>
          </w:rPr>
          <w:t>https://www.tawdis.net/</w:t>
        </w:r>
      </w:hyperlink>
    </w:p>
    <w:p w:rsidR="009162A8" w:rsidRDefault="009162A8" w:rsidP="00A30747">
      <w:pPr>
        <w:pStyle w:val="Prrafode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Chrome </w:t>
      </w:r>
      <w:proofErr w:type="spellStart"/>
      <w:r>
        <w:rPr>
          <w:lang w:val="en-US"/>
        </w:rPr>
        <w:t>DevTools</w:t>
      </w:r>
      <w:proofErr w:type="spellEnd"/>
      <w:r>
        <w:rPr>
          <w:lang w:val="en-US"/>
        </w:rPr>
        <w:t xml:space="preserve"> </w:t>
      </w:r>
      <w:r w:rsidR="00094D16">
        <w:rPr>
          <w:lang w:val="en-US"/>
        </w:rPr>
        <w:t>–</w:t>
      </w:r>
      <w:r>
        <w:rPr>
          <w:lang w:val="en-US"/>
        </w:rPr>
        <w:t xml:space="preserve"> Lighthouse</w:t>
      </w:r>
    </w:p>
    <w:p w:rsidR="00A67B5A" w:rsidRDefault="00A67B5A" w:rsidP="00A30747">
      <w:pPr>
        <w:pStyle w:val="Prrafode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Screen Readers: NVDA / </w:t>
      </w:r>
      <w:proofErr w:type="spellStart"/>
      <w:r>
        <w:rPr>
          <w:lang w:val="en-US"/>
        </w:rPr>
        <w:t>VoiceOver</w:t>
      </w:r>
      <w:proofErr w:type="spellEnd"/>
    </w:p>
    <w:p w:rsidR="00A30747" w:rsidRPr="00A30747" w:rsidRDefault="00A30747">
      <w:pPr>
        <w:rPr>
          <w:lang w:val="en-US"/>
        </w:rPr>
      </w:pPr>
    </w:p>
    <w:p w:rsidR="00884057" w:rsidRDefault="00B113BD">
      <w:r>
        <w:t>Página</w:t>
      </w:r>
    </w:p>
    <w:p w:rsidR="00B113BD" w:rsidRDefault="00B113BD" w:rsidP="00B113BD">
      <w:pPr>
        <w:pStyle w:val="Prrafodelista"/>
        <w:numPr>
          <w:ilvl w:val="0"/>
          <w:numId w:val="1"/>
        </w:numPr>
      </w:pPr>
      <w:r>
        <w:t>Revisar el atributo de idioma</w:t>
      </w:r>
    </w:p>
    <w:p w:rsidR="00B113BD" w:rsidRDefault="00B113BD" w:rsidP="00B113BD">
      <w:pPr>
        <w:pStyle w:val="Prrafodelista"/>
        <w:numPr>
          <w:ilvl w:val="0"/>
          <w:numId w:val="1"/>
        </w:numPr>
      </w:pPr>
      <w:r>
        <w:t>Todas las páginas deben tener su título</w:t>
      </w:r>
    </w:p>
    <w:p w:rsidR="00B113BD" w:rsidRDefault="00B113BD" w:rsidP="00B113BD">
      <w:pPr>
        <w:pStyle w:val="Prrafodelista"/>
        <w:numPr>
          <w:ilvl w:val="0"/>
          <w:numId w:val="1"/>
        </w:numPr>
      </w:pPr>
      <w:r>
        <w:t>Correcto contenido semántico: uso de secciones y encabezados</w:t>
      </w:r>
    </w:p>
    <w:p w:rsidR="00A30747" w:rsidRDefault="00A30747" w:rsidP="00B113BD">
      <w:pPr>
        <w:pStyle w:val="Prrafodelista"/>
        <w:numPr>
          <w:ilvl w:val="0"/>
          <w:numId w:val="1"/>
        </w:numPr>
      </w:pPr>
      <w:r>
        <w:t>HTML válido</w:t>
      </w:r>
    </w:p>
    <w:p w:rsidR="00B113BD" w:rsidRDefault="00C93F9F">
      <w:r>
        <w:t>Contenido</w:t>
      </w:r>
      <w:bookmarkStart w:id="0" w:name="_GoBack"/>
      <w:bookmarkEnd w:id="0"/>
    </w:p>
    <w:p w:rsidR="00C93F9F" w:rsidRDefault="00C93F9F" w:rsidP="00C93F9F">
      <w:pPr>
        <w:pStyle w:val="Prrafodelista"/>
        <w:numPr>
          <w:ilvl w:val="0"/>
          <w:numId w:val="1"/>
        </w:numPr>
      </w:pPr>
      <w:r>
        <w:t xml:space="preserve">Uso de </w:t>
      </w:r>
      <w:r>
        <w:t>encabezados</w:t>
      </w:r>
    </w:p>
    <w:p w:rsidR="00C93F9F" w:rsidRDefault="00C93F9F" w:rsidP="00C93F9F">
      <w:pPr>
        <w:pStyle w:val="Prrafodelista"/>
        <w:numPr>
          <w:ilvl w:val="0"/>
          <w:numId w:val="1"/>
        </w:numPr>
      </w:pPr>
      <w:r>
        <w:t>Correcto uso de listas</w:t>
      </w:r>
      <w:r>
        <w:t xml:space="preserve"> (&lt;</w:t>
      </w:r>
      <w:proofErr w:type="spellStart"/>
      <w:r>
        <w:t>ul</w:t>
      </w:r>
      <w:proofErr w:type="spellEnd"/>
      <w:r>
        <w:t>&gt;, &lt;</w:t>
      </w:r>
      <w:proofErr w:type="spellStart"/>
      <w:r>
        <w:t>ol</w:t>
      </w:r>
      <w:proofErr w:type="spellEnd"/>
      <w:r>
        <w:t>&gt;, &lt;dl&gt;)</w:t>
      </w:r>
    </w:p>
    <w:p w:rsidR="00C93F9F" w:rsidRDefault="00C93F9F" w:rsidP="00C93F9F">
      <w:pPr>
        <w:pStyle w:val="Prrafodelista"/>
        <w:numPr>
          <w:ilvl w:val="0"/>
          <w:numId w:val="1"/>
        </w:numPr>
      </w:pPr>
      <w:r>
        <w:t>Imágenes con texto alternativo</w:t>
      </w:r>
    </w:p>
    <w:p w:rsidR="00C93F9F" w:rsidRDefault="00C93F9F" w:rsidP="00C93F9F">
      <w:pPr>
        <w:pStyle w:val="Prrafodelista"/>
        <w:numPr>
          <w:ilvl w:val="0"/>
          <w:numId w:val="1"/>
        </w:numPr>
      </w:pPr>
      <w:r>
        <w:t>Imágenes decorativas</w:t>
      </w:r>
    </w:p>
    <w:p w:rsidR="00C93F9F" w:rsidRDefault="00C93F9F" w:rsidP="00C93F9F">
      <w:pPr>
        <w:pStyle w:val="Prrafodelista"/>
        <w:numPr>
          <w:ilvl w:val="0"/>
          <w:numId w:val="1"/>
        </w:numPr>
      </w:pPr>
      <w:r>
        <w:t>Botones</w:t>
      </w:r>
      <w:r w:rsidR="00F1528F">
        <w:t xml:space="preserve"> y enlaces</w:t>
      </w:r>
      <w:r>
        <w:t xml:space="preserve"> con nombre</w:t>
      </w:r>
    </w:p>
    <w:p w:rsidR="00C93F9F" w:rsidRDefault="00C93F9F" w:rsidP="00C93F9F">
      <w:pPr>
        <w:pStyle w:val="Prrafodelista"/>
        <w:numPr>
          <w:ilvl w:val="0"/>
          <w:numId w:val="1"/>
        </w:numPr>
      </w:pPr>
      <w:r>
        <w:t>Correcto orden de lectura y navegación</w:t>
      </w:r>
    </w:p>
    <w:p w:rsidR="00F1528F" w:rsidRDefault="00F1528F" w:rsidP="00C93F9F">
      <w:pPr>
        <w:pStyle w:val="Prrafodelista"/>
        <w:numPr>
          <w:ilvl w:val="0"/>
          <w:numId w:val="1"/>
        </w:numPr>
      </w:pPr>
      <w:r>
        <w:t>Zoom de texto al 200%</w:t>
      </w:r>
    </w:p>
    <w:p w:rsidR="00F1528F" w:rsidRDefault="00F1528F" w:rsidP="00C93F9F">
      <w:pPr>
        <w:pStyle w:val="Prrafodelista"/>
        <w:numPr>
          <w:ilvl w:val="0"/>
          <w:numId w:val="1"/>
        </w:numPr>
      </w:pPr>
      <w:r>
        <w:t>Navegación por teclado y foco visible</w:t>
      </w:r>
    </w:p>
    <w:p w:rsidR="00A30747" w:rsidRDefault="00A30747" w:rsidP="00A30747">
      <w:pPr>
        <w:pStyle w:val="Prrafodelista"/>
        <w:numPr>
          <w:ilvl w:val="0"/>
          <w:numId w:val="1"/>
        </w:numPr>
      </w:pPr>
      <w:r>
        <w:t xml:space="preserve">Uso de </w:t>
      </w:r>
      <w:proofErr w:type="spellStart"/>
      <w:r>
        <w:t>alert</w:t>
      </w:r>
      <w:proofErr w:type="spellEnd"/>
      <w:r>
        <w:t xml:space="preserve"> o </w:t>
      </w:r>
      <w:proofErr w:type="spellStart"/>
      <w:r>
        <w:t>live</w:t>
      </w:r>
      <w:proofErr w:type="spellEnd"/>
      <w:r>
        <w:t xml:space="preserve"> región para mensajes</w:t>
      </w:r>
    </w:p>
    <w:p w:rsidR="00B113BD" w:rsidRDefault="00B113BD">
      <w:r>
        <w:t>Formularios</w:t>
      </w:r>
    </w:p>
    <w:p w:rsidR="00C93F9F" w:rsidRDefault="00C93F9F" w:rsidP="00C93F9F">
      <w:pPr>
        <w:pStyle w:val="Prrafodelista"/>
        <w:numPr>
          <w:ilvl w:val="0"/>
          <w:numId w:val="2"/>
        </w:numPr>
      </w:pPr>
      <w:r>
        <w:t>Campos tienen su etiqueta asociada</w:t>
      </w:r>
    </w:p>
    <w:p w:rsidR="00C93F9F" w:rsidRDefault="00C93F9F" w:rsidP="00C93F9F">
      <w:pPr>
        <w:pStyle w:val="Prrafodelista"/>
        <w:numPr>
          <w:ilvl w:val="0"/>
          <w:numId w:val="2"/>
        </w:numPr>
      </w:pPr>
      <w:r>
        <w:t xml:space="preserve">Uso de </w:t>
      </w:r>
      <w:proofErr w:type="spellStart"/>
      <w:r>
        <w:t>fieldset</w:t>
      </w:r>
      <w:proofErr w:type="spellEnd"/>
      <w:r>
        <w:t>/</w:t>
      </w:r>
      <w:proofErr w:type="spellStart"/>
      <w:r>
        <w:t>legend</w:t>
      </w:r>
      <w:proofErr w:type="spellEnd"/>
      <w:r>
        <w:t xml:space="preserve"> en campos relacionados</w:t>
      </w:r>
    </w:p>
    <w:p w:rsidR="00C93F9F" w:rsidRDefault="00C93F9F" w:rsidP="00C93F9F">
      <w:pPr>
        <w:pStyle w:val="Prrafodelista"/>
        <w:numPr>
          <w:ilvl w:val="0"/>
          <w:numId w:val="2"/>
        </w:numPr>
      </w:pPr>
      <w:r>
        <w:t xml:space="preserve">Uso de ARIA </w:t>
      </w:r>
      <w:proofErr w:type="spellStart"/>
      <w:r>
        <w:t>labelling</w:t>
      </w:r>
      <w:proofErr w:type="spellEnd"/>
      <w:r>
        <w:t xml:space="preserve"> si el HTML es insuficiente</w:t>
      </w:r>
    </w:p>
    <w:p w:rsidR="00A30747" w:rsidRDefault="00A30747" w:rsidP="00C93F9F">
      <w:pPr>
        <w:pStyle w:val="Prrafodelista"/>
        <w:numPr>
          <w:ilvl w:val="0"/>
          <w:numId w:val="2"/>
        </w:numPr>
      </w:pPr>
      <w:r>
        <w:t>Identificar campos obligatorios y etiquetar instrucciones.</w:t>
      </w:r>
    </w:p>
    <w:p w:rsidR="00A30747" w:rsidRDefault="00A30747" w:rsidP="00C93F9F">
      <w:pPr>
        <w:pStyle w:val="Prrafodelista"/>
        <w:numPr>
          <w:ilvl w:val="0"/>
          <w:numId w:val="2"/>
        </w:numPr>
      </w:pPr>
      <w:r>
        <w:t>Errores intuitivos y accesibles</w:t>
      </w:r>
    </w:p>
    <w:p w:rsidR="00A67B5A" w:rsidRDefault="00A67B5A" w:rsidP="00C93F9F">
      <w:pPr>
        <w:pStyle w:val="Prrafodelista"/>
        <w:numPr>
          <w:ilvl w:val="0"/>
          <w:numId w:val="2"/>
        </w:numPr>
      </w:pPr>
      <w:r>
        <w:t>Etiquetar el progreso (</w:t>
      </w:r>
      <w:proofErr w:type="spellStart"/>
      <w:r>
        <w:t>Multi</w:t>
      </w:r>
      <w:proofErr w:type="spellEnd"/>
      <w:r>
        <w:t>-página)</w:t>
      </w:r>
    </w:p>
    <w:p w:rsidR="00F80A82" w:rsidRDefault="00F80A82">
      <w:r>
        <w:t>Componentes</w:t>
      </w:r>
    </w:p>
    <w:p w:rsidR="00F80A82" w:rsidRDefault="00F80A82" w:rsidP="00F80A82">
      <w:pPr>
        <w:pStyle w:val="Prrafodelista"/>
        <w:numPr>
          <w:ilvl w:val="0"/>
          <w:numId w:val="6"/>
        </w:numPr>
      </w:pPr>
      <w:r>
        <w:t>Migas de pan</w:t>
      </w:r>
    </w:p>
    <w:p w:rsidR="00F80A82" w:rsidRDefault="00F80A82" w:rsidP="00F80A82">
      <w:pPr>
        <w:pStyle w:val="Prrafodelista"/>
        <w:numPr>
          <w:ilvl w:val="0"/>
          <w:numId w:val="6"/>
        </w:numPr>
      </w:pPr>
      <w:r>
        <w:t>Barra de progreso</w:t>
      </w:r>
    </w:p>
    <w:p w:rsidR="00F80A82" w:rsidRDefault="00F80A82" w:rsidP="00F80A82">
      <w:pPr>
        <w:pStyle w:val="Prrafodelista"/>
        <w:numPr>
          <w:ilvl w:val="0"/>
          <w:numId w:val="6"/>
        </w:numPr>
      </w:pPr>
      <w:r>
        <w:t>Progreso Múltiples páginas</w:t>
      </w:r>
    </w:p>
    <w:p w:rsidR="00F80A82" w:rsidRDefault="00F80A82" w:rsidP="00F80A82">
      <w:pPr>
        <w:pStyle w:val="Prrafodelista"/>
        <w:numPr>
          <w:ilvl w:val="0"/>
          <w:numId w:val="6"/>
        </w:numPr>
      </w:pPr>
      <w:proofErr w:type="spellStart"/>
      <w:r>
        <w:t>Tooltip</w:t>
      </w:r>
      <w:proofErr w:type="spellEnd"/>
    </w:p>
    <w:p w:rsidR="00F80A82" w:rsidRDefault="00F80A82" w:rsidP="00F80A82">
      <w:pPr>
        <w:pStyle w:val="Prrafodelista"/>
        <w:numPr>
          <w:ilvl w:val="0"/>
          <w:numId w:val="6"/>
        </w:numPr>
      </w:pPr>
      <w:r>
        <w:t>Modales</w:t>
      </w:r>
    </w:p>
    <w:p w:rsidR="00F80A82" w:rsidRDefault="00F80A82"/>
    <w:p w:rsidR="00B113BD" w:rsidRDefault="00F1528F">
      <w:r>
        <w:t>Diseño</w:t>
      </w:r>
    </w:p>
    <w:p w:rsidR="00F1528F" w:rsidRDefault="00F1528F" w:rsidP="00F1528F">
      <w:pPr>
        <w:pStyle w:val="Prrafodelista"/>
        <w:numPr>
          <w:ilvl w:val="0"/>
          <w:numId w:val="3"/>
        </w:numPr>
      </w:pPr>
      <w:r>
        <w:t>Uso de color</w:t>
      </w:r>
    </w:p>
    <w:p w:rsidR="00F1528F" w:rsidRDefault="00F1528F" w:rsidP="00F1528F">
      <w:pPr>
        <w:pStyle w:val="Prrafodelista"/>
        <w:numPr>
          <w:ilvl w:val="0"/>
          <w:numId w:val="3"/>
        </w:numPr>
      </w:pPr>
      <w:r>
        <w:t>Contraste mínimo</w:t>
      </w:r>
    </w:p>
    <w:p w:rsidR="00A67B5A" w:rsidRDefault="00D955D5" w:rsidP="00F1528F">
      <w:pPr>
        <w:pStyle w:val="Prrafodelista"/>
        <w:numPr>
          <w:ilvl w:val="0"/>
          <w:numId w:val="3"/>
        </w:numPr>
      </w:pPr>
      <w:r>
        <w:t>Alto contraste</w:t>
      </w:r>
    </w:p>
    <w:p w:rsidR="00D955D5" w:rsidRDefault="00D955D5" w:rsidP="00F1528F">
      <w:pPr>
        <w:pStyle w:val="Prrafodelista"/>
        <w:numPr>
          <w:ilvl w:val="0"/>
          <w:numId w:val="3"/>
        </w:numPr>
      </w:pPr>
      <w:r>
        <w:t>Tamaños de fuentes y longitud de párrafos</w:t>
      </w:r>
    </w:p>
    <w:sectPr w:rsidR="00D955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0D3C" w:rsidRDefault="00DF0D3C" w:rsidP="00691BEC">
      <w:pPr>
        <w:spacing w:after="0" w:line="240" w:lineRule="auto"/>
      </w:pPr>
      <w:r>
        <w:separator/>
      </w:r>
    </w:p>
  </w:endnote>
  <w:endnote w:type="continuationSeparator" w:id="0">
    <w:p w:rsidR="00DF0D3C" w:rsidRDefault="00DF0D3C" w:rsidP="00691B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0D3C" w:rsidRDefault="00DF0D3C" w:rsidP="00691BEC">
      <w:pPr>
        <w:spacing w:after="0" w:line="240" w:lineRule="auto"/>
      </w:pPr>
      <w:r>
        <w:separator/>
      </w:r>
    </w:p>
  </w:footnote>
  <w:footnote w:type="continuationSeparator" w:id="0">
    <w:p w:rsidR="00DF0D3C" w:rsidRDefault="00DF0D3C" w:rsidP="00691B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C80061"/>
    <w:multiLevelType w:val="hybridMultilevel"/>
    <w:tmpl w:val="59FEDB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726ACE"/>
    <w:multiLevelType w:val="hybridMultilevel"/>
    <w:tmpl w:val="7256A8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352211"/>
    <w:multiLevelType w:val="hybridMultilevel"/>
    <w:tmpl w:val="18CA42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6521F6"/>
    <w:multiLevelType w:val="hybridMultilevel"/>
    <w:tmpl w:val="17686E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3326FD"/>
    <w:multiLevelType w:val="hybridMultilevel"/>
    <w:tmpl w:val="E30CFE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124D7B"/>
    <w:multiLevelType w:val="hybridMultilevel"/>
    <w:tmpl w:val="7D0E12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05A"/>
    <w:rsid w:val="00094D16"/>
    <w:rsid w:val="00691BEC"/>
    <w:rsid w:val="009162A8"/>
    <w:rsid w:val="00A30747"/>
    <w:rsid w:val="00A5389A"/>
    <w:rsid w:val="00A67B5A"/>
    <w:rsid w:val="00A7260F"/>
    <w:rsid w:val="00B113BD"/>
    <w:rsid w:val="00C93F9F"/>
    <w:rsid w:val="00D955D5"/>
    <w:rsid w:val="00DF0D3C"/>
    <w:rsid w:val="00E9205A"/>
    <w:rsid w:val="00F1528F"/>
    <w:rsid w:val="00F80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AEC06CE-CB2E-4CDE-89DD-BA62CFE33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113B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3074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.org/TR/wai-aria-practices-1.1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ebaim.org/standards/wcag/checklis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tawdis.net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ave.webaim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ebaim.org/resources/contrastchecker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237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Everis</Company>
  <LinksUpToDate>false</LinksUpToDate>
  <CharactersWithSpaces>1541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Emilio Valentín Calejero Esteban</dc:creator>
  <cp:keywords/>
  <dc:description/>
  <cp:lastModifiedBy>Emilio Valentín Calejero Esteban</cp:lastModifiedBy>
  <cp:revision>3</cp:revision>
  <dcterms:created xsi:type="dcterms:W3CDTF">2021-03-09T09:02:00Z</dcterms:created>
  <dcterms:modified xsi:type="dcterms:W3CDTF">2021-03-09T13:11:00Z</dcterms:modified>
</cp:coreProperties>
</file>