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42" w:rsidRDefault="00460142">
      <w:pPr>
        <w:rPr>
          <w:noProof/>
          <w:lang w:eastAsia="ru-RU"/>
        </w:rPr>
      </w:pPr>
    </w:p>
    <w:p w:rsidR="006D17ED" w:rsidRPr="00870904" w:rsidRDefault="00460142" w:rsidP="006D17ED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noProof/>
          <w:lang w:eastAsia="ru-RU"/>
        </w:rPr>
        <w:tab/>
      </w:r>
      <w:r w:rsidR="006D17ED" w:rsidRPr="00870904"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</w:t>
      </w:r>
      <w:r w:rsidRPr="00870904">
        <w:rPr>
          <w:rFonts w:ascii="Times New Roman" w:eastAsia="Times New Roman" w:hAnsi="Times New Roman" w:cs="Times New Roman"/>
          <w:b/>
        </w:rPr>
        <w:t>НАЦИОНАЛЬНЫЙ ИССЛЕДОВАТЕЛЬСКИЙ УНИВЕРСИТЕТ ИТМО»</w:t>
      </w: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Факультет безопасности информационных технологий</w:t>
      </w: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Дисциплина:</w:t>
      </w: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</w:rPr>
        <w:t>«</w:t>
      </w:r>
      <w:r>
        <w:rPr>
          <w:rFonts w:ascii="Times New Roman" w:eastAsia="Times New Roman" w:hAnsi="Times New Roman" w:cs="Times New Roman"/>
        </w:rPr>
        <w:t>Разработка систем аутентификации и криптографии</w:t>
      </w:r>
      <w:r w:rsidRPr="00870904">
        <w:rPr>
          <w:rFonts w:ascii="Times New Roman" w:eastAsia="Times New Roman" w:hAnsi="Times New Roman" w:cs="Times New Roman"/>
        </w:rPr>
        <w:t>»</w:t>
      </w: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D17ED" w:rsidRDefault="00C25FB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ЛАБОРАТОРНОЙ РАБОТЕ №2</w:t>
      </w:r>
    </w:p>
    <w:p w:rsidR="006D17ED" w:rsidRDefault="00C25FB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Методы аутентификации</w:t>
      </w:r>
    </w:p>
    <w:p w:rsidR="00C25FBD" w:rsidRPr="00C25FBD" w:rsidRDefault="00C25FB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 вариант</w:t>
      </w: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FF0000"/>
        </w:rPr>
      </w:pPr>
      <w:r w:rsidRPr="00870904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:rsidR="006D17ED" w:rsidRPr="00870904" w:rsidRDefault="00C25FBD" w:rsidP="006D17ED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Выполнила</w:t>
      </w:r>
      <w:r w:rsidR="006D17ED" w:rsidRPr="00870904">
        <w:rPr>
          <w:rFonts w:ascii="Times New Roman" w:eastAsia="Times New Roman" w:hAnsi="Times New Roman" w:cs="Times New Roman"/>
          <w:b/>
        </w:rPr>
        <w:t>:</w:t>
      </w:r>
    </w:p>
    <w:p w:rsidR="006D17ED" w:rsidRPr="00870904" w:rsidRDefault="006D17ED" w:rsidP="006D17ED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Студенты гр. N42</w:t>
      </w:r>
      <w:r w:rsidRPr="00870904">
        <w:rPr>
          <w:rFonts w:ascii="Times New Roman" w:eastAsia="Times New Roman" w:hAnsi="Times New Roman" w:cs="Times New Roman"/>
        </w:rPr>
        <w:t>514c</w:t>
      </w:r>
    </w:p>
    <w:p w:rsidR="006D17ED" w:rsidRPr="00870904" w:rsidRDefault="006D17ED" w:rsidP="006D17ED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Родиманова</w:t>
      </w:r>
      <w:proofErr w:type="spellEnd"/>
      <w:r>
        <w:rPr>
          <w:rFonts w:ascii="Times New Roman" w:eastAsia="Times New Roman" w:hAnsi="Times New Roman" w:cs="Times New Roman"/>
        </w:rPr>
        <w:t xml:space="preserve"> Е.С.</w:t>
      </w:r>
    </w:p>
    <w:p w:rsidR="006D17ED" w:rsidRPr="00870904" w:rsidRDefault="006D17ED" w:rsidP="006D17E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6D17ED" w:rsidRPr="00870904" w:rsidRDefault="006D17ED" w:rsidP="006D17ED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Проверил:</w:t>
      </w:r>
    </w:p>
    <w:p w:rsidR="006D17ED" w:rsidRPr="004B5F48" w:rsidRDefault="006D17ED" w:rsidP="006D17ED">
      <w:pPr>
        <w:spacing w:before="240" w:after="240"/>
        <w:jc w:val="right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Фёдоров И.Р.</w:t>
      </w: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6D17ED" w:rsidRPr="00870904" w:rsidRDefault="006D17ED" w:rsidP="006D17E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870904">
        <w:rPr>
          <w:rFonts w:ascii="Times New Roman" w:eastAsia="Times New Roman" w:hAnsi="Times New Roman" w:cs="Times New Roman"/>
        </w:rPr>
        <w:t>Санкт-Петербург</w:t>
      </w:r>
    </w:p>
    <w:p w:rsidR="006D17ED" w:rsidRDefault="006D17ED" w:rsidP="006D17ED">
      <w:pPr>
        <w:spacing w:before="240" w:after="200"/>
        <w:jc w:val="center"/>
        <w:rPr>
          <w:rFonts w:ascii="Times New Roman" w:eastAsia="Times New Roman" w:hAnsi="Times New Roman" w:cs="Times New Roman"/>
        </w:rPr>
      </w:pPr>
      <w:r w:rsidRPr="00870904">
        <w:rPr>
          <w:rFonts w:ascii="Times New Roman" w:eastAsia="Times New Roman" w:hAnsi="Times New Roman" w:cs="Times New Roman"/>
        </w:rPr>
        <w:t>2020 г.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ru"/>
        </w:rPr>
        <w:id w:val="961767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lang w:val="ru-RU" w:eastAsia="en-US"/>
        </w:rPr>
      </w:sdtEndPr>
      <w:sdtContent>
        <w:p w:rsidR="006D17ED" w:rsidRPr="00F001C2" w:rsidRDefault="006D17ED" w:rsidP="006D17ED">
          <w:pPr>
            <w:pStyle w:val="a4"/>
            <w:jc w:val="center"/>
            <w:rPr>
              <w:rStyle w:val="10"/>
              <w:b/>
              <w:szCs w:val="24"/>
            </w:rPr>
          </w:pPr>
          <w:r w:rsidRPr="00F001C2">
            <w:rPr>
              <w:rStyle w:val="10"/>
              <w:szCs w:val="24"/>
            </w:rPr>
            <w:t>Оглавление</w:t>
          </w:r>
        </w:p>
        <w:p w:rsidR="00F001C2" w:rsidRDefault="006D17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278661" w:history="1">
            <w:r w:rsidR="00F001C2" w:rsidRPr="00377BB6">
              <w:rPr>
                <w:rStyle w:val="a3"/>
                <w:noProof/>
              </w:rPr>
              <w:t>Цель работы</w:t>
            </w:r>
            <w:r w:rsidR="00F001C2">
              <w:rPr>
                <w:noProof/>
                <w:webHidden/>
              </w:rPr>
              <w:tab/>
            </w:r>
            <w:r w:rsidR="00F001C2">
              <w:rPr>
                <w:noProof/>
                <w:webHidden/>
              </w:rPr>
              <w:fldChar w:fldCharType="begin"/>
            </w:r>
            <w:r w:rsidR="00F001C2">
              <w:rPr>
                <w:noProof/>
                <w:webHidden/>
              </w:rPr>
              <w:instrText xml:space="preserve"> PAGEREF _Toc58278661 \h </w:instrText>
            </w:r>
            <w:r w:rsidR="00F001C2">
              <w:rPr>
                <w:noProof/>
                <w:webHidden/>
              </w:rPr>
            </w:r>
            <w:r w:rsidR="00F001C2">
              <w:rPr>
                <w:noProof/>
                <w:webHidden/>
              </w:rPr>
              <w:fldChar w:fldCharType="separate"/>
            </w:r>
            <w:r w:rsidR="00F001C2">
              <w:rPr>
                <w:noProof/>
                <w:webHidden/>
              </w:rPr>
              <w:t>3</w:t>
            </w:r>
            <w:r w:rsidR="00F001C2">
              <w:rPr>
                <w:noProof/>
                <w:webHidden/>
              </w:rPr>
              <w:fldChar w:fldCharType="end"/>
            </w:r>
          </w:hyperlink>
        </w:p>
        <w:p w:rsidR="00F001C2" w:rsidRDefault="00F0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2" w:history="1">
            <w:r w:rsidRPr="00377BB6">
              <w:rPr>
                <w:rStyle w:val="a3"/>
                <w:noProof/>
              </w:rPr>
              <w:t>Описание выбранных средств реализации и обоснования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1C2" w:rsidRDefault="00F0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3" w:history="1">
            <w:r w:rsidRPr="00377BB6">
              <w:rPr>
                <w:rStyle w:val="a3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1C2" w:rsidRDefault="00F001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4" w:history="1">
            <w:r w:rsidRPr="00377BB6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ED" w:rsidRDefault="006D17ED" w:rsidP="006D17ED">
          <w:r w:rsidRPr="002D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D17ED" w:rsidRDefault="006D17ED" w:rsidP="006D17ED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  <w:bookmarkStart w:id="0" w:name="_GoBack"/>
      <w:bookmarkEnd w:id="0"/>
    </w:p>
    <w:p w:rsidR="006D17ED" w:rsidRPr="002D29CB" w:rsidRDefault="006D17ED" w:rsidP="006D17ED">
      <w:pPr>
        <w:pStyle w:val="1"/>
      </w:pPr>
      <w:bookmarkStart w:id="1" w:name="_Toc58278661"/>
      <w:r w:rsidRPr="002D29CB">
        <w:lastRenderedPageBreak/>
        <w:t>Цель работы</w:t>
      </w:r>
      <w:bookmarkEnd w:id="1"/>
    </w:p>
    <w:p w:rsidR="00C25FBD" w:rsidRPr="00C25FBD" w:rsidRDefault="006D17ED" w:rsidP="00C25F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B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25FBD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C25FBD" w:rsidRPr="00C25FBD">
        <w:rPr>
          <w:rFonts w:ascii="Times New Roman" w:hAnsi="Times New Roman" w:cs="Times New Roman"/>
          <w:sz w:val="24"/>
          <w:szCs w:val="24"/>
        </w:rPr>
        <w:t>механизм аутентификации в клиент-серверном веб-приложении.</w:t>
      </w:r>
    </w:p>
    <w:p w:rsidR="00C25FBD" w:rsidRPr="00C25FBD" w:rsidRDefault="00C25FBD" w:rsidP="00C25FBD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ab/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реализации: </w:t>
      </w:r>
    </w:p>
    <w:p w:rsidR="00C25FBD" w:rsidRPr="00C25FBD" w:rsidRDefault="00C25FBD" w:rsidP="00C25FBD">
      <w:pPr>
        <w:pStyle w:val="a5"/>
        <w:numPr>
          <w:ilvl w:val="0"/>
          <w:numId w:val="1"/>
        </w:numPr>
        <w:suppressAutoHyphens/>
        <w:spacing w:after="0"/>
        <w:ind w:left="0" w:firstLine="709"/>
        <w:rPr>
          <w:sz w:val="24"/>
          <w:szCs w:val="24"/>
          <w:lang w:eastAsia="ru-RU"/>
        </w:rPr>
      </w:pPr>
      <w:proofErr w:type="gramStart"/>
      <w:r w:rsidRPr="00C25FBD">
        <w:rPr>
          <w:sz w:val="24"/>
          <w:szCs w:val="24"/>
          <w:lang w:eastAsia="ru-RU"/>
        </w:rPr>
        <w:t>необходимо</w:t>
      </w:r>
      <w:proofErr w:type="gramEnd"/>
      <w:r w:rsidRPr="00C25FBD">
        <w:rPr>
          <w:sz w:val="24"/>
          <w:szCs w:val="24"/>
          <w:lang w:eastAsia="ru-RU"/>
        </w:rPr>
        <w:t xml:space="preserve"> реализовать метод аутентификации в клиент-серверном </w:t>
      </w:r>
      <w:r>
        <w:rPr>
          <w:sz w:val="24"/>
          <w:szCs w:val="24"/>
          <w:lang w:eastAsia="ru-RU"/>
        </w:rPr>
        <w:tab/>
      </w:r>
      <w:r w:rsidRPr="00C25FBD">
        <w:rPr>
          <w:sz w:val="24"/>
          <w:szCs w:val="24"/>
          <w:lang w:eastAsia="ru-RU"/>
        </w:rPr>
        <w:t>приложении согласно варианту 7;</w:t>
      </w:r>
    </w:p>
    <w:p w:rsidR="00C25FBD" w:rsidRPr="00C25FBD" w:rsidRDefault="00C25FBD" w:rsidP="00C25FBD">
      <w:pPr>
        <w:pStyle w:val="a5"/>
        <w:numPr>
          <w:ilvl w:val="0"/>
          <w:numId w:val="1"/>
        </w:numPr>
        <w:suppressAutoHyphens/>
        <w:spacing w:after="0"/>
        <w:ind w:left="0" w:firstLine="709"/>
        <w:rPr>
          <w:sz w:val="24"/>
          <w:szCs w:val="24"/>
          <w:lang w:eastAsia="ru-RU"/>
        </w:rPr>
      </w:pPr>
      <w:proofErr w:type="gramStart"/>
      <w:r w:rsidRPr="00C25FBD">
        <w:rPr>
          <w:sz w:val="24"/>
          <w:szCs w:val="24"/>
          <w:lang w:eastAsia="ru-RU"/>
        </w:rPr>
        <w:t>клиент</w:t>
      </w:r>
      <w:proofErr w:type="gramEnd"/>
      <w:r w:rsidRPr="00C25FBD">
        <w:rPr>
          <w:sz w:val="24"/>
          <w:szCs w:val="24"/>
          <w:lang w:eastAsia="ru-RU"/>
        </w:rPr>
        <w:t xml:space="preserve"> должен представлять собой веб-страницу с формой авторизации </w:t>
      </w:r>
      <w:r>
        <w:rPr>
          <w:sz w:val="24"/>
          <w:szCs w:val="24"/>
          <w:lang w:eastAsia="ru-RU"/>
        </w:rPr>
        <w:tab/>
      </w:r>
      <w:r w:rsidRPr="00C25FBD">
        <w:rPr>
          <w:sz w:val="24"/>
          <w:szCs w:val="24"/>
          <w:lang w:eastAsia="ru-RU"/>
        </w:rPr>
        <w:t>пользователя;</w:t>
      </w:r>
    </w:p>
    <w:p w:rsidR="00C25FBD" w:rsidRPr="00C25FBD" w:rsidRDefault="00C25FBD" w:rsidP="00C25FBD">
      <w:pPr>
        <w:pStyle w:val="a5"/>
        <w:numPr>
          <w:ilvl w:val="0"/>
          <w:numId w:val="1"/>
        </w:numPr>
        <w:suppressAutoHyphens/>
        <w:spacing w:after="0"/>
        <w:ind w:left="0" w:firstLine="709"/>
        <w:rPr>
          <w:sz w:val="24"/>
          <w:szCs w:val="24"/>
          <w:lang w:eastAsia="ru-RU"/>
        </w:rPr>
      </w:pPr>
      <w:proofErr w:type="gramStart"/>
      <w:r w:rsidRPr="00C25FBD">
        <w:rPr>
          <w:sz w:val="24"/>
          <w:szCs w:val="24"/>
          <w:lang w:eastAsia="ru-RU"/>
        </w:rPr>
        <w:t>сервер</w:t>
      </w:r>
      <w:proofErr w:type="gramEnd"/>
      <w:r w:rsidRPr="00C25FBD">
        <w:rPr>
          <w:sz w:val="24"/>
          <w:szCs w:val="24"/>
          <w:lang w:eastAsia="ru-RU"/>
        </w:rPr>
        <w:t xml:space="preserve"> должен включать в себя две части: </w:t>
      </w:r>
    </w:p>
    <w:p w:rsidR="00C25FBD" w:rsidRPr="00C25FBD" w:rsidRDefault="00C25FBD" w:rsidP="00C25FBD">
      <w:pPr>
        <w:pStyle w:val="a5"/>
        <w:suppressAutoHyphens/>
        <w:spacing w:after="0"/>
        <w:ind w:left="0"/>
        <w:rPr>
          <w:sz w:val="24"/>
          <w:szCs w:val="24"/>
          <w:lang w:eastAsia="ru-RU"/>
        </w:rPr>
      </w:pPr>
      <w:r w:rsidRPr="00C25FBD">
        <w:rPr>
          <w:sz w:val="24"/>
          <w:szCs w:val="24"/>
          <w:lang w:eastAsia="ru-RU"/>
        </w:rPr>
        <w:t xml:space="preserve">1) таблица идентификаторов (данные о пользователях для аутентификации: </w:t>
      </w:r>
      <w:r>
        <w:rPr>
          <w:sz w:val="24"/>
          <w:szCs w:val="24"/>
          <w:lang w:eastAsia="ru-RU"/>
        </w:rPr>
        <w:tab/>
      </w:r>
      <w:r w:rsidRPr="00C25FBD">
        <w:rPr>
          <w:sz w:val="24"/>
          <w:szCs w:val="24"/>
          <w:lang w:eastAsia="ru-RU"/>
        </w:rPr>
        <w:t>логин/пароль/</w:t>
      </w:r>
      <w:proofErr w:type="spellStart"/>
      <w:r w:rsidRPr="00C25FBD">
        <w:rPr>
          <w:sz w:val="24"/>
          <w:szCs w:val="24"/>
          <w:lang w:eastAsia="ru-RU"/>
        </w:rPr>
        <w:t>токен</w:t>
      </w:r>
      <w:proofErr w:type="spellEnd"/>
      <w:r w:rsidRPr="00C25FBD">
        <w:rPr>
          <w:sz w:val="24"/>
          <w:szCs w:val="24"/>
          <w:lang w:eastAsia="ru-RU"/>
        </w:rPr>
        <w:t>/</w:t>
      </w:r>
      <w:proofErr w:type="spellStart"/>
      <w:r w:rsidRPr="00C25FBD">
        <w:rPr>
          <w:sz w:val="24"/>
          <w:szCs w:val="24"/>
          <w:lang w:eastAsia="ru-RU"/>
        </w:rPr>
        <w:t>итд</w:t>
      </w:r>
      <w:proofErr w:type="spellEnd"/>
      <w:r w:rsidRPr="00C25FBD">
        <w:rPr>
          <w:sz w:val="24"/>
          <w:szCs w:val="24"/>
          <w:lang w:eastAsia="ru-RU"/>
        </w:rPr>
        <w:t xml:space="preserve"> в зависимости от метода аутентификации);</w:t>
      </w:r>
    </w:p>
    <w:p w:rsidR="00C25FBD" w:rsidRPr="00C25FBD" w:rsidRDefault="00C25FBD" w:rsidP="00C25FBD">
      <w:pPr>
        <w:pStyle w:val="a5"/>
        <w:suppressAutoHyphens/>
        <w:spacing w:after="0"/>
        <w:ind w:left="0"/>
        <w:rPr>
          <w:sz w:val="24"/>
          <w:szCs w:val="24"/>
          <w:lang w:eastAsia="ru-RU"/>
        </w:rPr>
      </w:pPr>
      <w:r w:rsidRPr="00C25FBD">
        <w:rPr>
          <w:sz w:val="24"/>
          <w:szCs w:val="24"/>
          <w:lang w:eastAsia="ru-RU"/>
        </w:rPr>
        <w:t>2) процесс с реализованной логикой метода аутентификации.</w:t>
      </w:r>
    </w:p>
    <w:p w:rsidR="00C25FBD" w:rsidRPr="00C25FBD" w:rsidRDefault="00C25FBD" w:rsidP="00C25FBD">
      <w:pPr>
        <w:pStyle w:val="a5"/>
        <w:numPr>
          <w:ilvl w:val="0"/>
          <w:numId w:val="1"/>
        </w:numPr>
        <w:suppressAutoHyphens/>
        <w:spacing w:after="0"/>
        <w:ind w:left="0" w:firstLine="709"/>
        <w:rPr>
          <w:sz w:val="24"/>
          <w:szCs w:val="24"/>
          <w:lang w:eastAsia="ru-RU"/>
        </w:rPr>
      </w:pPr>
      <w:proofErr w:type="gramStart"/>
      <w:r w:rsidRPr="00C25FBD">
        <w:rPr>
          <w:sz w:val="24"/>
          <w:szCs w:val="24"/>
          <w:lang w:eastAsia="ru-RU"/>
        </w:rPr>
        <w:t>программа</w:t>
      </w:r>
      <w:proofErr w:type="gramEnd"/>
      <w:r w:rsidRPr="00C25FBD">
        <w:rPr>
          <w:sz w:val="24"/>
          <w:szCs w:val="24"/>
          <w:lang w:eastAsia="ru-RU"/>
        </w:rPr>
        <w:t xml:space="preserve"> не должна разрешать переход на страницу-заглушку без успешной </w:t>
      </w:r>
      <w:r>
        <w:rPr>
          <w:sz w:val="24"/>
          <w:szCs w:val="24"/>
          <w:lang w:eastAsia="ru-RU"/>
        </w:rPr>
        <w:tab/>
      </w:r>
      <w:r w:rsidRPr="00C25FBD">
        <w:rPr>
          <w:sz w:val="24"/>
          <w:szCs w:val="24"/>
          <w:lang w:eastAsia="ru-RU"/>
        </w:rPr>
        <w:t>аутентификации (напрямую по URL).</w:t>
      </w:r>
    </w:p>
    <w:p w:rsidR="00C25FBD" w:rsidRPr="00C25FBD" w:rsidRDefault="00C25FBD" w:rsidP="00C25FB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Вариант 7:</w:t>
      </w:r>
    </w:p>
    <w:p w:rsidR="00C25FBD" w:rsidRDefault="00C25FBD" w:rsidP="00C25FBD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Реализовать аутентификацию по одноразовому паролю с хешированием MD5 (можно использовать функцию из библиотеки). В таблице идентификаторов должны храниться: логин,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email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хеш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пароля (md5), срок действия пароля. Таблица идентификаторов должна представлять собой таблицу в реляционной БД, данные должны передаваться через SQL-запросы. При истечении срока действия пароля аутентификация не должна проходить. При аутентификации на сервере генерируется пароль для отправки на почту и в таблицу идентификаторов сохраняется его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хэш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>. Сравниваются не пароли, а результаты MD5.</w:t>
      </w:r>
    </w:p>
    <w:p w:rsidR="00C25FBD" w:rsidRDefault="00C25FBD" w:rsidP="00C25FBD">
      <w:pPr>
        <w:pStyle w:val="1"/>
      </w:pPr>
      <w:bookmarkStart w:id="2" w:name="_Toc58278662"/>
      <w:r>
        <w:t>Описание выбранных средств реализации и обоснования выбора</w:t>
      </w:r>
      <w:bookmarkEnd w:id="2"/>
    </w:p>
    <w:p w:rsidR="00C25FBD" w:rsidRPr="00C25FBD" w:rsidRDefault="00C25FBD" w:rsidP="00C25FBD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Для реализации алгоритма был выбран язык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Python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3.</w:t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>9</w:t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>.</w:t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>0</w:t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>, так как это понятный и простой язык программирования.</w:t>
      </w:r>
    </w:p>
    <w:p w:rsidR="00C25FBD" w:rsidRPr="00C25FBD" w:rsidRDefault="00C25FBD" w:rsidP="00C25FBD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В качестве среды разработки использовался 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>Visual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>Studio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>Code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(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>VS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val="en-US" w:eastAsia="ar-SA"/>
        </w:rPr>
        <w:t>Code</w:t>
      </w:r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)</w:t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C25FBD" w:rsidRPr="00C25FBD" w:rsidRDefault="00C25FBD" w:rsidP="00C25FBD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Использовался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фреймворк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Flask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, который позволяет создавать сайты самых разных типов с использованием языка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Python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Flask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относится к разряду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микрофреймворков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>, то есть, он предоставляет лишь базовый инструментарий для построения сайтов, все по минимуму – ничего лишнего. Однако, этого вполне достаточно, чтобы создавать большинство типовых сайтов с поддержкой шаблонов страниц, баз данных и прочими стандартными возможностями. И, кроме того, простота и достаточность функционала для типовых решений позволяют достаточно быстро разобраться в этом пакете и начать сразу его применять.</w:t>
      </w:r>
    </w:p>
    <w:p w:rsidR="00C25FBD" w:rsidRDefault="00C25FBD" w:rsidP="00320B6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Также использовался </w:t>
      </w:r>
      <w:proofErr w:type="spellStart"/>
      <w:r w:rsidRPr="00C25FB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Bootstrap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— бесплатный HTML/CSS/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JavaScript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фреймворк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для быстрого создания адаптивного дизайна сайта. </w:t>
      </w:r>
      <w:proofErr w:type="spellStart"/>
      <w:r w:rsidRPr="00C25FBD">
        <w:rPr>
          <w:rFonts w:ascii="Times New Roman" w:hAnsi="Times New Roman" w:cs="Times New Roman"/>
          <w:sz w:val="24"/>
          <w:szCs w:val="24"/>
          <w:lang w:eastAsia="ar-SA"/>
        </w:rPr>
        <w:t>Bootstrap</w:t>
      </w:r>
      <w:proofErr w:type="spellEnd"/>
      <w:r w:rsidRPr="00C25FBD">
        <w:rPr>
          <w:rFonts w:ascii="Times New Roman" w:hAnsi="Times New Roman" w:cs="Times New Roman"/>
          <w:sz w:val="24"/>
          <w:szCs w:val="24"/>
          <w:lang w:eastAsia="ar-SA"/>
        </w:rPr>
        <w:t xml:space="preserve"> позволяет с минимальными знаниями создавать интерфейсы, которые работают во всех популярных браузерах и не ломаются при изменении разрешения экрана.</w:t>
      </w:r>
    </w:p>
    <w:p w:rsidR="00C25FBD" w:rsidRPr="00320B6F" w:rsidRDefault="00C25FBD" w:rsidP="00320B6F">
      <w:pPr>
        <w:pStyle w:val="1"/>
        <w:rPr>
          <w:lang w:val="ru-RU"/>
        </w:rPr>
      </w:pPr>
      <w:bookmarkStart w:id="3" w:name="_Toc58278663"/>
      <w:r>
        <w:t>Демонстрация работы программы</w:t>
      </w:r>
      <w:bookmarkEnd w:id="3"/>
    </w:p>
    <w:p w:rsidR="00971BC8" w:rsidRPr="00F001C2" w:rsidRDefault="00F001C2" w:rsidP="00F001C2">
      <w:pPr>
        <w:tabs>
          <w:tab w:val="left" w:pos="10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B6F" w:rsidRPr="00F001C2">
        <w:rPr>
          <w:rFonts w:ascii="Times New Roman" w:hAnsi="Times New Roman" w:cs="Times New Roman"/>
          <w:sz w:val="24"/>
          <w:szCs w:val="24"/>
        </w:rPr>
        <w:t xml:space="preserve">Перед тем как начать работу, необходимо создать базу данных, в которой будут храниться данные о пользователях – логин, пароль, </w:t>
      </w:r>
      <w:r w:rsidR="00320B6F" w:rsidRPr="00F001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20B6F" w:rsidRPr="00F001C2">
        <w:rPr>
          <w:rFonts w:ascii="Times New Roman" w:hAnsi="Times New Roman" w:cs="Times New Roman"/>
          <w:sz w:val="24"/>
          <w:szCs w:val="24"/>
        </w:rPr>
        <w:t>-</w:t>
      </w:r>
      <w:r w:rsidR="00320B6F" w:rsidRPr="00F001C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20B6F" w:rsidRPr="00F001C2">
        <w:rPr>
          <w:rFonts w:ascii="Times New Roman" w:hAnsi="Times New Roman" w:cs="Times New Roman"/>
          <w:sz w:val="24"/>
          <w:szCs w:val="24"/>
        </w:rPr>
        <w:t>. Эти данные представлены в виде таблицы, приведенной на Рисунке 1.</w:t>
      </w:r>
    </w:p>
    <w:p w:rsidR="00D5249D" w:rsidRPr="00F001C2" w:rsidRDefault="00D5249D" w:rsidP="00F001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49D" w:rsidRPr="00F001C2" w:rsidRDefault="00D5249D" w:rsidP="00F001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49D" w:rsidRPr="00F001C2" w:rsidRDefault="00D5249D" w:rsidP="00F001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49D" w:rsidRPr="00F001C2" w:rsidRDefault="00D5249D" w:rsidP="00F001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42D9A" wp14:editId="72563206">
            <wp:extent cx="5940425" cy="638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6F" w:rsidRPr="00F001C2" w:rsidRDefault="00320B6F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1 – Таблица </w:t>
      </w:r>
      <w:r w:rsidRPr="00F001C2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001C2">
        <w:rPr>
          <w:rFonts w:ascii="Times New Roman" w:hAnsi="Times New Roman" w:cs="Times New Roman"/>
          <w:sz w:val="24"/>
          <w:szCs w:val="24"/>
        </w:rPr>
        <w:t>, в которой находятся данные о зарегистрированных пользователях</w:t>
      </w:r>
    </w:p>
    <w:p w:rsidR="00320B6F" w:rsidRPr="00F001C2" w:rsidRDefault="00F001C2" w:rsidP="00F001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B6F" w:rsidRPr="00F001C2">
        <w:rPr>
          <w:rFonts w:ascii="Times New Roman" w:hAnsi="Times New Roman" w:cs="Times New Roman"/>
          <w:sz w:val="24"/>
          <w:szCs w:val="24"/>
        </w:rPr>
        <w:t>На странице входа (Рисунок 2) необходимо ввести логин пользователя и нажать кнопку «Получить пароль». После этого на адрес, который хранится в базе данных этого пользователя, отправится пароль.</w:t>
      </w:r>
    </w:p>
    <w:p w:rsidR="00D5249D" w:rsidRPr="00F001C2" w:rsidRDefault="00D5249D" w:rsidP="00F001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EB8159" wp14:editId="1801B831">
            <wp:extent cx="4610100" cy="10299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16" cy="10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6F" w:rsidRPr="00F001C2" w:rsidRDefault="00320B6F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F001C2" w:rsidRPr="00F001C2">
        <w:rPr>
          <w:rFonts w:ascii="Times New Roman" w:hAnsi="Times New Roman" w:cs="Times New Roman"/>
          <w:sz w:val="24"/>
          <w:szCs w:val="24"/>
        </w:rPr>
        <w:t>–</w:t>
      </w:r>
      <w:r w:rsidRPr="00F001C2">
        <w:rPr>
          <w:rFonts w:ascii="Times New Roman" w:hAnsi="Times New Roman" w:cs="Times New Roman"/>
          <w:sz w:val="24"/>
          <w:szCs w:val="24"/>
        </w:rPr>
        <w:t xml:space="preserve"> </w:t>
      </w:r>
      <w:r w:rsidR="00F001C2" w:rsidRPr="00F001C2">
        <w:rPr>
          <w:rFonts w:ascii="Times New Roman" w:hAnsi="Times New Roman" w:cs="Times New Roman"/>
          <w:sz w:val="24"/>
          <w:szCs w:val="24"/>
        </w:rPr>
        <w:t>Ввод логина пользователя</w:t>
      </w:r>
    </w:p>
    <w:p w:rsidR="00F001C2" w:rsidRPr="00F001C2" w:rsidRDefault="00F001C2" w:rsidP="00F001C2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1C2">
        <w:rPr>
          <w:rFonts w:ascii="Times New Roman" w:hAnsi="Times New Roman" w:cs="Times New Roman"/>
          <w:sz w:val="24"/>
          <w:szCs w:val="24"/>
        </w:rPr>
        <w:t>После того, как на почту пришло письмо с паролем (Рисунок 3), этот пароль необходимо ввести в поле, которое появится на сайте (Рисунок 4).</w:t>
      </w: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001C2" w:rsidRPr="00F001C2" w:rsidRDefault="00F001C2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6ED111" wp14:editId="3F57381E">
            <wp:extent cx="407670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C2" w:rsidRPr="00F001C2" w:rsidRDefault="00F001C2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>Рисунок 3 – Письмо с паролем</w:t>
      </w:r>
    </w:p>
    <w:p w:rsidR="0003514F" w:rsidRPr="00F001C2" w:rsidRDefault="0003514F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7EC44" wp14:editId="61BF9935">
            <wp:extent cx="386715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C2" w:rsidRPr="00F001C2" w:rsidRDefault="00F001C2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>Рисунок 4 – Ввод пароля</w:t>
      </w:r>
    </w:p>
    <w:p w:rsidR="00F001C2" w:rsidRPr="00F001C2" w:rsidRDefault="00F001C2" w:rsidP="00F001C2">
      <w:pPr>
        <w:jc w:val="both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>После ввода пароля на сайте появится приветственное сообщение (Рисунок 5).</w:t>
      </w:r>
    </w:p>
    <w:p w:rsidR="0003514F" w:rsidRPr="00F001C2" w:rsidRDefault="0003514F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65826A" wp14:editId="6748CF28">
            <wp:extent cx="45434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C2" w:rsidRPr="00F001C2" w:rsidRDefault="00F001C2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>Рисунок 5 – Приветственное сообщение</w:t>
      </w:r>
    </w:p>
    <w:p w:rsidR="00320B6F" w:rsidRDefault="00320B6F" w:rsidP="00F001C2">
      <w:pPr>
        <w:pStyle w:val="1"/>
      </w:pPr>
      <w:bookmarkStart w:id="4" w:name="_Toc58278664"/>
      <w:r>
        <w:t>Выводы</w:t>
      </w:r>
      <w:bookmarkEnd w:id="4"/>
    </w:p>
    <w:p w:rsidR="00320B6F" w:rsidRPr="00F001C2" w:rsidRDefault="00F001C2" w:rsidP="00971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01C2">
        <w:rPr>
          <w:rFonts w:ascii="Times New Roman" w:hAnsi="Times New Roman" w:cs="Times New Roman"/>
          <w:sz w:val="24"/>
          <w:szCs w:val="24"/>
        </w:rPr>
        <w:t xml:space="preserve">В ходе работы был реализован метод аутентификации в клиент-серверном приложении в соответствии с выбранным вариантом. </w:t>
      </w:r>
    </w:p>
    <w:sectPr w:rsidR="00320B6F" w:rsidRPr="00F0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0A59"/>
    <w:multiLevelType w:val="hybridMultilevel"/>
    <w:tmpl w:val="50B47134"/>
    <w:lvl w:ilvl="0" w:tplc="C08673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02"/>
    <w:rsid w:val="0003514F"/>
    <w:rsid w:val="000535FF"/>
    <w:rsid w:val="00320B6F"/>
    <w:rsid w:val="00460142"/>
    <w:rsid w:val="006D17ED"/>
    <w:rsid w:val="00957A08"/>
    <w:rsid w:val="00971BC8"/>
    <w:rsid w:val="00B603E9"/>
    <w:rsid w:val="00B62DC1"/>
    <w:rsid w:val="00C25FBD"/>
    <w:rsid w:val="00C75602"/>
    <w:rsid w:val="00D5249D"/>
    <w:rsid w:val="00E7733F"/>
    <w:rsid w:val="00EE5C86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A7F7-5DAE-4E2D-8835-9D00A729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7ED"/>
    <w:pPr>
      <w:keepNext/>
      <w:keepLines/>
      <w:spacing w:before="360" w:after="120"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7E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6D17ED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D17E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D17ED"/>
    <w:pPr>
      <w:spacing w:after="100" w:line="276" w:lineRule="auto"/>
    </w:pPr>
    <w:rPr>
      <w:rFonts w:ascii="Arial" w:eastAsia="Arial" w:hAnsi="Arial" w:cs="Arial"/>
      <w:lang w:val="ru" w:eastAsia="ru-RU"/>
    </w:rPr>
  </w:style>
  <w:style w:type="paragraph" w:styleId="a5">
    <w:name w:val="List Paragraph"/>
    <w:basedOn w:val="a"/>
    <w:link w:val="a6"/>
    <w:uiPriority w:val="34"/>
    <w:qFormat/>
    <w:rsid w:val="00C25FBD"/>
    <w:pPr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C25FB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2020-12-07T15:14:00Z</dcterms:created>
  <dcterms:modified xsi:type="dcterms:W3CDTF">2020-12-07T21:11:00Z</dcterms:modified>
</cp:coreProperties>
</file>