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Terms of Service</w:t>
      </w:r>
    </w:p>
    <w:p>
      <w:pPr>
        <w:pStyle w:val="BodyText"/>
      </w:pPr>
      <w:r>
        <w:rPr>
          <w:b/>
        </w:rPr>
        <w:t>Last updated: August 31, 2026</w:t>
      </w:r>
    </w:p>
    <w:p>
      <w:pPr>
        <w:pStyle w:val="Heading2"/>
      </w:pPr>
      <w:r>
        <w:t>1. Introduction and Acceptance of Terms</w:t>
      </w:r>
    </w:p>
    <w:p>
      <w:pPr>
        <w:pStyle w:val="BodyText"/>
      </w:pPr>
      <w:r>
        <w:t>Welcome to CUEOK ("we," "us," or "our"). By accessing or using our AI-powered creative platform at cueok.com (the "Service"), you agree to be bound by these Terms of Service (these "Terms"). Please read these Terms carefully before using the Service.</w:t>
      </w:r>
    </w:p>
    <w:p>
      <w:pPr>
        <w:pStyle w:val="BodyText"/>
      </w:pPr>
      <w:r>
        <w:t>If you do not agree to these Terms, you must not access or use the Service. Your use of the Service constitutes your acknowledgment and acceptance of these Terms.</w:t>
      </w:r>
    </w:p>
    <w:p>
      <w:pPr>
        <w:pStyle w:val="BodyText"/>
      </w:pPr>
      <w:r>
        <w:t>If you are using the Service on behalf of an organization, you represent and warrant that you have the authority to bind that organization to these Terms, and "you" refers to both you and that organization.</w:t>
      </w:r>
    </w:p>
    <w:p>
      <w:pPr>
        <w:pStyle w:val="Heading2"/>
      </w:pPr>
      <w:r>
        <w:t>2. Service Description</w:t>
      </w:r>
    </w:p>
    <w:p>
      <w:pPr>
        <w:pStyle w:val="BodyText"/>
      </w:pPr>
      <w:r>
        <w:t>CUEOK provides AI-powered creative generation tools, including:</w:t>
      </w:r>
    </w:p>
    <w:p>
      <w:pPr>
        <w:pStyle w:val="ListBullet"/>
      </w:pPr>
      <w:r>
        <w:rPr>
          <w:b/>
        </w:rPr>
        <w:t>Text-to-Image:</w:t>
      </w:r>
      <w:r>
        <w:t xml:space="preserve"> Generate images from text descriptions (prompts)</w:t>
      </w:r>
    </w:p>
    <w:p>
      <w:pPr>
        <w:pStyle w:val="ListBullet"/>
      </w:pPr>
      <w:r>
        <w:rPr>
          <w:b/>
        </w:rPr>
        <w:t>Image-to-Image:</w:t>
      </w:r>
      <w:r>
        <w:t xml:space="preserve"> Transform or edit existing images using AI</w:t>
      </w:r>
    </w:p>
    <w:p>
      <w:pPr>
        <w:pStyle w:val="ListBullet"/>
      </w:pPr>
      <w:r>
        <w:rPr>
          <w:b/>
        </w:rPr>
        <w:t>Image-to-Video:</w:t>
      </w:r>
      <w:r>
        <w:t xml:space="preserve"> Convert images into short video clips</w:t>
      </w:r>
    </w:p>
    <w:p>
      <w:pPr>
        <w:pStyle w:val="ListBullet"/>
      </w:pPr>
      <w:r>
        <w:rPr>
          <w:b/>
        </w:rPr>
        <w:t>Image-to-3D:</w:t>
      </w:r>
      <w:r>
        <w:t xml:space="preserve"> Generate 3D models from images or text</w:t>
      </w:r>
    </w:p>
    <w:p>
      <w:pPr>
        <w:pStyle w:val="ListBullet"/>
      </w:pPr>
      <w:r>
        <w:rPr>
          <w:b/>
        </w:rPr>
        <w:t>AI Voice Generation:</w:t>
      </w:r>
      <w:r>
        <w:t xml:space="preserve"> Create synthetic speech from text input</w:t>
      </w:r>
    </w:p>
    <w:p>
      <w:pPr>
        <w:pStyle w:val="ListBullet"/>
      </w:pPr>
      <w:r>
        <w:rPr>
          <w:b/>
        </w:rPr>
        <w:t>AI Voice Cloning:</w:t>
      </w:r>
      <w:r>
        <w:t xml:space="preserve"> Create custom voice models from uploaded voice samples</w:t>
      </w:r>
    </w:p>
    <w:p>
      <w:pPr>
        <w:pStyle w:val="BodyText"/>
      </w:pPr>
      <w:r>
        <w:t>Some features may be available without signing in, while others may require an account, subscription, credits, or payment. CUEOK is an independent product and interface layer that may utilize in-house systems and third-party model providers. Unless explicitly stated otherwise, CUEOK is not affiliated with or endorsed by the underlying model providers.</w:t>
      </w:r>
    </w:p>
    <w:p>
      <w:pPr>
        <w:pStyle w:val="BodyText"/>
      </w:pPr>
      <w:r>
        <w:t>We reserve the right to modify, add, or remove features at any time without prior notice.</w:t>
      </w:r>
    </w:p>
    <w:p>
      <w:pPr>
        <w:pStyle w:val="Heading2"/>
      </w:pPr>
      <w:r>
        <w:t>3. Account Registration</w:t>
      </w:r>
    </w:p>
    <w:p>
      <w:pPr>
        <w:pStyle w:val="Heading3"/>
      </w:pPr>
      <w:r>
        <w:t>3.1 Account Creation</w:t>
      </w:r>
    </w:p>
    <w:p>
      <w:pPr>
        <w:pStyle w:val="BodyText"/>
      </w:pPr>
      <w:r>
        <w:t>Certain features of the Service require a registered account. When creating an account, you agree to:</w:t>
      </w:r>
    </w:p>
    <w:p>
      <w:pPr>
        <w:pStyle w:val="ListBullet"/>
      </w:pPr>
      <w:r>
        <w:t>Provide accurate, current, and complete information</w:t>
      </w:r>
    </w:p>
    <w:p>
      <w:pPr>
        <w:pStyle w:val="ListBullet"/>
      </w:pPr>
      <w:r>
        <w:t>Maintain the security of your password and account credentials</w:t>
      </w:r>
    </w:p>
    <w:p>
      <w:pPr>
        <w:pStyle w:val="ListBullet"/>
      </w:pPr>
      <w:r>
        <w:t>Promptly update any information that becomes inaccurate</w:t>
      </w:r>
    </w:p>
    <w:p>
      <w:pPr>
        <w:pStyle w:val="ListBullet"/>
      </w:pPr>
      <w:r>
        <w:t>Accept responsibility for all activities that occur under your account</w:t>
      </w:r>
    </w:p>
    <w:p>
      <w:pPr>
        <w:pStyle w:val="Heading3"/>
      </w:pPr>
      <w:r>
        <w:t>3.2 Account Responsibilities</w:t>
      </w:r>
    </w:p>
    <w:p>
      <w:pPr>
        <w:pStyle w:val="BodyText"/>
      </w:pPr>
      <w:r>
        <w:t>You are solely responsible for maintaining the confidentiality of your account. You agree to notify us immediately of any unauthorized use of your account or any other security breach. We are not liable for any loss or damage arising from your failure to comply with these requirements.</w:t>
      </w:r>
    </w:p>
    <w:p>
      <w:pPr>
        <w:pStyle w:val="Heading3"/>
      </w:pPr>
      <w:r>
        <w:t>3.3 Eligibility</w:t>
      </w:r>
    </w:p>
    <w:p>
      <w:pPr>
        <w:pStyle w:val="BodyText"/>
      </w:pPr>
      <w:r>
        <w:t>You must be at least 13 years of age (or the minimum age required in your jurisdiction) to use the Service. If you are under 18, you represent that your parent or legal guardian has reviewed and agreed to these Terms on your behalf.</w:t>
      </w:r>
    </w:p>
    <w:p>
      <w:pPr>
        <w:pStyle w:val="Heading2"/>
      </w:pPr>
      <w:r>
        <w:t>4. User Obligations</w:t>
      </w:r>
    </w:p>
    <w:p>
      <w:pPr>
        <w:pStyle w:val="BodyText"/>
      </w:pPr>
      <w:r>
        <w:t>By using the Service, you agree to:</w:t>
      </w:r>
    </w:p>
    <w:p>
      <w:pPr>
        <w:pStyle w:val="ListBullet"/>
      </w:pPr>
      <w:r>
        <w:t>Use the Service in compliance with all applicable local, national, and international laws and regulations</w:t>
      </w:r>
    </w:p>
    <w:p>
      <w:pPr>
        <w:pStyle w:val="ListBullet"/>
      </w:pPr>
      <w:r>
        <w:t>Not attempt to circumvent any limitations, rate limits, or security measures</w:t>
      </w:r>
    </w:p>
    <w:p>
      <w:pPr>
        <w:pStyle w:val="ListBullet"/>
      </w:pPr>
      <w:r>
        <w:t>Not use the Service for any illegal, unauthorized, or fraudulent purposes</w:t>
      </w:r>
    </w:p>
    <w:p>
      <w:pPr>
        <w:pStyle w:val="ListBullet"/>
      </w:pPr>
      <w:r>
        <w:t>Not interfere with, disrupt, or overload the Service, servers, or infrastructure</w:t>
      </w:r>
    </w:p>
    <w:p>
      <w:pPr>
        <w:pStyle w:val="ListBullet"/>
      </w:pPr>
      <w:r>
        <w:t>Not attempt to reverse engineer, decompile, or extract model weights or proprietary algorithms</w:t>
      </w:r>
    </w:p>
    <w:p>
      <w:pPr>
        <w:pStyle w:val="ListBullet"/>
      </w:pPr>
      <w:r>
        <w:t>Not use automated tools (bots, scrapers, crawlers) to access the Service without our prior written permission</w:t>
      </w:r>
    </w:p>
    <w:p>
      <w:pPr>
        <w:pStyle w:val="ListBullet"/>
      </w:pPr>
      <w:r>
        <w:t>Not resell, sublicense, or redistribute access to the Service without authorization</w:t>
      </w:r>
    </w:p>
    <w:p>
      <w:pPr>
        <w:pStyle w:val="ListBullet"/>
      </w:pPr>
      <w:r>
        <w:t>Not generate content that violates intellectual property rights or contains harmful material</w:t>
      </w:r>
    </w:p>
    <w:p>
      <w:pPr>
        <w:pStyle w:val="ListBullet"/>
      </w:pPr>
      <w:r>
        <w:t>Ensure you have all necessary rights and consents for any content you upload or generate</w:t>
      </w:r>
    </w:p>
    <w:p>
      <w:pPr>
        <w:pStyle w:val="Heading2"/>
      </w:pPr>
      <w:r>
        <w:t>5. Acceptable Use and Prohibited Content</w:t>
      </w:r>
    </w:p>
    <w:p>
      <w:pPr>
        <w:pStyle w:val="Heading3"/>
      </w:pPr>
      <w:r>
        <w:t>5.1 Prohibited Content</w:t>
      </w:r>
    </w:p>
    <w:p>
      <w:pPr>
        <w:pStyle w:val="BodyText"/>
      </w:pPr>
      <w:r>
        <w:t>You may not use the Service to generate or attempt to generate any of the following types of content:</w:t>
      </w:r>
    </w:p>
    <w:p>
      <w:pPr>
        <w:pStyle w:val="ListBullet"/>
      </w:pPr>
      <w:r>
        <w:rPr>
          <w:b/>
        </w:rPr>
        <w:t>Adult/Explicit Content:</w:t>
      </w:r>
      <w:r>
        <w:t xml:space="preserve"> Any NSFW, sexually explicit, nude, semi-nude, sexually suggestive, pornographic, uncensored, or 18+ content</w:t>
      </w:r>
    </w:p>
    <w:p>
      <w:pPr>
        <w:pStyle w:val="ListBullet"/>
      </w:pPr>
      <w:r>
        <w:rPr>
          <w:b/>
        </w:rPr>
        <w:t>Illegal Content:</w:t>
      </w:r>
      <w:r>
        <w:t xml:space="preserve"> Content that violates any applicable laws or regulations, including but not limited to content depicting illegal acts, controlled substances, or weapons trafficking</w:t>
      </w:r>
    </w:p>
    <w:p>
      <w:pPr>
        <w:pStyle w:val="ListBullet"/>
      </w:pPr>
      <w:r>
        <w:rPr>
          <w:b/>
        </w:rPr>
        <w:t>Hate and Discrimination:</w:t>
      </w:r>
      <w:r>
        <w:t xml:space="preserve"> Content that promotes hatred, discrimination, or violence against any individual or group based on race, ethnicity, religion, gender, sexual orientation, disability, or other protected characteristics</w:t>
      </w:r>
    </w:p>
    <w:p>
      <w:pPr>
        <w:pStyle w:val="ListBullet"/>
      </w:pPr>
      <w:r>
        <w:rPr>
          <w:b/>
        </w:rPr>
        <w:t>Intellectual Property Violations:</w:t>
      </w:r>
      <w:r>
        <w:t xml:space="preserve"> Content that infringes on copyrights, trademarks, patents, trade secrets, or other intellectual property rights of third parties</w:t>
      </w:r>
    </w:p>
    <w:p>
      <w:pPr>
        <w:pStyle w:val="ListBullet"/>
      </w:pPr>
      <w:r>
        <w:rPr>
          <w:b/>
        </w:rPr>
        <w:t>Harassment and Harm:</w:t>
      </w:r>
      <w:r>
        <w:t xml:space="preserve"> Content intended to harass, bully, abuse, exploit, threaten, or harm others, including non-consensual depictions of real persons</w:t>
      </w:r>
    </w:p>
    <w:p>
      <w:pPr>
        <w:pStyle w:val="ListBullet"/>
      </w:pPr>
      <w:r>
        <w:rPr>
          <w:b/>
        </w:rPr>
        <w:t>Deceptive Content:</w:t>
      </w:r>
      <w:r>
        <w:t xml:space="preserve"> Deepfakes, misinformation, or content designed to deceive, defraud, or mislead others</w:t>
      </w:r>
    </w:p>
    <w:p>
      <w:pPr>
        <w:pStyle w:val="ListBullet"/>
      </w:pPr>
      <w:r>
        <w:rPr>
          <w:b/>
        </w:rPr>
        <w:t>Violent Content:</w:t>
      </w:r>
      <w:r>
        <w:t xml:space="preserve"> Graphic violence, gore, terrorism, or content that incites violence</w:t>
      </w:r>
    </w:p>
    <w:p>
      <w:pPr>
        <w:pStyle w:val="ListBullet"/>
      </w:pPr>
      <w:r>
        <w:rPr>
          <w:b/>
        </w:rPr>
        <w:t>Personal Information:</w:t>
      </w:r>
      <w:r>
        <w:t xml:space="preserve"> Content that exposes the personal or private information of others without consent (doxxing)</w:t>
      </w:r>
    </w:p>
    <w:p>
      <w:pPr>
        <w:pStyle w:val="ListBullet"/>
      </w:pPr>
      <w:r>
        <w:rPr>
          <w:b/>
        </w:rPr>
        <w:t>Child Safety Violations:</w:t>
      </w:r>
      <w:r>
        <w:t xml:space="preserve"> Any content that exploits or harms minors</w:t>
      </w:r>
    </w:p>
    <w:p>
      <w:pPr>
        <w:pStyle w:val="Heading3"/>
      </w:pPr>
      <w:r>
        <w:t>5.2 Enforcement</w:t>
      </w:r>
    </w:p>
    <w:p>
      <w:pPr>
        <w:pStyle w:val="BodyText"/>
      </w:pPr>
      <w:r>
        <w:t>We reserve the right to:</w:t>
      </w:r>
    </w:p>
    <w:p>
      <w:pPr>
        <w:pStyle w:val="ListBullet"/>
      </w:pPr>
      <w:r>
        <w:t>Block, remove, or refuse to process any content that violates these Terms</w:t>
      </w:r>
    </w:p>
    <w:p>
      <w:pPr>
        <w:pStyle w:val="ListBullet"/>
      </w:pPr>
      <w:r>
        <w:t>Restrict, suspend, or terminate accounts that violate these Terms</w:t>
      </w:r>
    </w:p>
    <w:p>
      <w:pPr>
        <w:pStyle w:val="ListBullet"/>
      </w:pPr>
      <w:r>
        <w:t>Cooperate with law enforcement or regulatory authorities when required</w:t>
      </w:r>
    </w:p>
    <w:p>
      <w:pPr>
        <w:pStyle w:val="ListBullet"/>
      </w:pPr>
      <w:r>
        <w:t>Implement content filtering and moderation systems to detect and prevent prohibited content</w:t>
      </w:r>
    </w:p>
    <w:p>
      <w:pPr>
        <w:pStyle w:val="ListBullet"/>
      </w:pPr>
      <w:r>
        <w:t>Take any other action we deem appropriate to protect the Service and its users</w:t>
      </w:r>
    </w:p>
    <w:p>
      <w:pPr>
        <w:pStyle w:val="Heading3"/>
      </w:pPr>
      <w:r>
        <w:t>5.3 Consequences of Violations</w:t>
      </w:r>
    </w:p>
    <w:p>
      <w:pPr>
        <w:pStyle w:val="BodyText"/>
      </w:pPr>
      <w:r>
        <w:t>If you violate these Terms, including but not limited to generating infringing content or using platform outputs for illegal purposes, we may, at our sole discretion and without prior notice:</w:t>
      </w:r>
    </w:p>
    <w:p>
      <w:pPr>
        <w:pStyle w:val="ListBullet"/>
      </w:pPr>
      <w:r>
        <w:t>Immediately suspend or permanently terminate your account</w:t>
      </w:r>
    </w:p>
    <w:p>
      <w:pPr>
        <w:pStyle w:val="ListBullet"/>
      </w:pPr>
      <w:r>
        <w:t>Forfeit all remaining credits (whether purchased or promotional) without refund</w:t>
      </w:r>
    </w:p>
    <w:p>
      <w:pPr>
        <w:pStyle w:val="ListBullet"/>
      </w:pPr>
      <w:r>
        <w:t>Remove or restrict access to previously generated content</w:t>
      </w:r>
    </w:p>
    <w:p>
      <w:pPr>
        <w:pStyle w:val="ListBullet"/>
      </w:pPr>
      <w:r>
        <w:t>Report the violation to relevant law enforcement or rights holders</w:t>
      </w:r>
    </w:p>
    <w:p>
      <w:pPr>
        <w:pStyle w:val="ListBullet"/>
      </w:pPr>
      <w:r>
        <w:t>Pursue legal action where appropriate</w:t>
      </w:r>
    </w:p>
    <w:p>
      <w:pPr>
        <w:pStyle w:val="BodyText"/>
      </w:pPr>
      <w:r>
        <w:t>You acknowledge and agree that:</w:t>
      </w:r>
    </w:p>
    <w:p>
      <w:pPr>
        <w:pStyle w:val="ListBullet"/>
      </w:pPr>
      <w:r>
        <w:t>CUEOK does not pre-screen, monitor, or assume responsibility for user-generated content</w:t>
      </w:r>
    </w:p>
    <w:p>
      <w:pPr>
        <w:pStyle w:val="ListBullet"/>
      </w:pPr>
      <w:r>
        <w:t>You bear sole and exclusive responsibility for any content you generate, upload, or distribute through the Service</w:t>
      </w:r>
    </w:p>
    <w:p>
      <w:pPr>
        <w:pStyle w:val="ListBullet"/>
      </w:pPr>
      <w:r>
        <w:t>CUEOK shall not be held liable for any infringing, illegal, or harmful content produced by users</w:t>
      </w:r>
    </w:p>
    <w:p>
      <w:pPr>
        <w:pStyle w:val="ListBullet"/>
      </w:pPr>
      <w:r>
        <w:t>Account termination and credit forfeiture under this section do not constitute a waiver of CUEOK's right to pursue additional legal remedies</w:t>
      </w:r>
    </w:p>
    <w:p>
      <w:pPr>
        <w:pStyle w:val="ListBullet"/>
      </w:pPr>
      <w:r>
        <w:t>All credit purchases are final and non-refundable in cases of Terms violations, and you forfeit any right to a refund or credit restoration in such cases</w:t>
      </w:r>
    </w:p>
    <w:p>
      <w:pPr>
        <w:pStyle w:val="Heading3"/>
      </w:pPr>
      <w:r>
        <w:t>5.4 Prohibited Uses of Generated Content</w:t>
      </w:r>
    </w:p>
    <w:p>
      <w:pPr>
        <w:pStyle w:val="BodyText"/>
      </w:pPr>
      <w:r>
        <w:t>In addition to the prohibited content types listed above, you may not use any content generated through the Service (including images, videos, 3D models, audio, or voice outputs) for any of the following purposes:</w:t>
      </w:r>
    </w:p>
    <w:p>
      <w:pPr>
        <w:pStyle w:val="ListBullet"/>
      </w:pPr>
      <w:r>
        <w:t>Any illegal activity under applicable local, national, or international law</w:t>
      </w:r>
    </w:p>
    <w:p>
      <w:pPr>
        <w:pStyle w:val="ListBullet"/>
      </w:pPr>
      <w:r>
        <w:t>Fraud, deception, misinformation, or any scheme intended to defraud others</w:t>
      </w:r>
    </w:p>
    <w:p>
      <w:pPr>
        <w:pStyle w:val="ListBullet"/>
      </w:pPr>
      <w:r>
        <w:t>Harassment, intimidation, or harm to any person</w:t>
      </w:r>
    </w:p>
    <w:p>
      <w:pPr>
        <w:pStyle w:val="ListBullet"/>
      </w:pPr>
      <w:r>
        <w:t>Impersonation of any real person without their consent</w:t>
      </w:r>
    </w:p>
    <w:p>
      <w:pPr>
        <w:pStyle w:val="ListBullet"/>
      </w:pPr>
      <w:r>
        <w:t>Non-consensual deepfakes or synthetic media targeting real individuals</w:t>
      </w:r>
    </w:p>
    <w:p>
      <w:pPr>
        <w:pStyle w:val="ListBullet"/>
      </w:pPr>
      <w:r>
        <w:t>Circumvention of any legal process or evidence tampering</w:t>
      </w:r>
    </w:p>
    <w:p>
      <w:pPr>
        <w:pStyle w:val="ListBullet"/>
      </w:pPr>
      <w:r>
        <w:t>Any activity that violates export control, sanctions, or trade compliance laws</w:t>
      </w:r>
    </w:p>
    <w:p>
      <w:pPr>
        <w:pStyle w:val="BodyText"/>
      </w:pPr>
      <w:r>
        <w:t>Violation of this section will result in immediate account termination, forfeiture of all credits (whether purchased or promotional) without refund, and potential referral to law enforcement authorities.</w:t>
      </w:r>
    </w:p>
    <w:p>
      <w:pPr>
        <w:pStyle w:val="Heading2"/>
      </w:pPr>
      <w:r>
        <w:t>6. Intellectual Property Rights and AI-Generated Content</w:t>
      </w:r>
    </w:p>
    <w:p>
      <w:pPr>
        <w:pStyle w:val="Heading3"/>
      </w:pPr>
      <w:r>
        <w:t>6.1 Ownership of Generated Content</w:t>
      </w:r>
    </w:p>
    <w:p>
      <w:pPr>
        <w:pStyle w:val="BodyText"/>
      </w:pPr>
      <w:r>
        <w:t>Subject to these Terms and applicable law:</w:t>
      </w:r>
    </w:p>
    <w:p>
      <w:pPr>
        <w:pStyle w:val="ListBullet"/>
      </w:pPr>
      <w:r>
        <w:rPr>
          <w:b/>
        </w:rPr>
        <w:t>Paid subscribers</w:t>
      </w:r>
      <w:r>
        <w:t xml:space="preserve"> may use content generated through the Service for personal and commercial purposes.</w:t>
      </w:r>
    </w:p>
    <w:p>
      <w:pPr>
        <w:pStyle w:val="ListBullet"/>
      </w:pPr>
      <w:r>
        <w:rPr>
          <w:b/>
        </w:rPr>
        <w:t>Free users</w:t>
      </w:r>
      <w:r>
        <w:t xml:space="preserve"> may use generated content for personal and non-commercial purposes only, unless we expressly state otherwise.</w:t>
      </w:r>
    </w:p>
    <w:p>
      <w:pPr>
        <w:pStyle w:val="BodyText"/>
      </w:pPr>
      <w:r>
        <w:t>You retain ownership of the content you generate through the Service to the extent permitted by applicable law. However, you acknowledge that:</w:t>
      </w:r>
    </w:p>
    <w:p>
      <w:pPr>
        <w:pStyle w:val="ListBullet"/>
      </w:pPr>
      <w:r>
        <w:t>AI-generated content may be similar to content generated for other users</w:t>
      </w:r>
    </w:p>
    <w:p>
      <w:pPr>
        <w:pStyle w:val="ListBullet"/>
      </w:pPr>
      <w:r>
        <w:t>The underlying AI models may have been trained on datasets that include publicly available content</w:t>
      </w:r>
    </w:p>
    <w:p>
      <w:pPr>
        <w:pStyle w:val="ListBullet"/>
      </w:pPr>
      <w:r>
        <w:t>Your ability to claim exclusive rights in AI-generated content may be limited by applicable law and the terms of model providers</w:t>
      </w:r>
    </w:p>
    <w:p>
      <w:pPr>
        <w:pStyle w:val="Heading3"/>
      </w:pPr>
      <w:r>
        <w:t>6.2 User-Submitted Content</w:t>
      </w:r>
    </w:p>
    <w:p>
      <w:pPr>
        <w:pStyle w:val="BodyText"/>
      </w:pPr>
      <w:r>
        <w:t>You retain ownership of any content you upload to the Service (including images, audio recordings, and text prompts). By uploading content, you grant us a non-exclusive, worldwide, royalty-free license to process, store, and use your content solely for the purpose of providing the requested generation services.</w:t>
      </w:r>
    </w:p>
    <w:p>
      <w:pPr>
        <w:pStyle w:val="Heading3"/>
      </w:pPr>
      <w:r>
        <w:t>6.3 Responsibility for Content and Infringement Disclaimer</w:t>
      </w:r>
    </w:p>
    <w:p>
      <w:pPr>
        <w:pStyle w:val="BodyText"/>
      </w:pPr>
      <w:r>
        <w:t>You are solely responsible for:</w:t>
      </w:r>
    </w:p>
    <w:p>
      <w:pPr>
        <w:pStyle w:val="ListBullet"/>
      </w:pPr>
      <w:r>
        <w:t>Ensuring that your prompts, uploads, and resulting outputs do not infringe third-party rights</w:t>
      </w:r>
    </w:p>
    <w:p>
      <w:pPr>
        <w:pStyle w:val="ListBullet"/>
      </w:pPr>
      <w:r>
        <w:t>Verifying that you have all necessary rights, licenses, and consents for any content you upload</w:t>
      </w:r>
    </w:p>
    <w:p>
      <w:pPr>
        <w:pStyle w:val="ListBullet"/>
      </w:pPr>
      <w:r>
        <w:t>Complying with applicable laws regarding the content you generate and use</w:t>
      </w:r>
    </w:p>
    <w:p>
      <w:pPr>
        <w:pStyle w:val="ListBullet"/>
      </w:pPr>
      <w:r>
        <w:t>Any consequences of using or distributing the content you generate</w:t>
      </w:r>
    </w:p>
    <w:p>
      <w:pPr>
        <w:pStyle w:val="BodyText"/>
      </w:pPr>
      <w:r>
        <w:rPr>
          <w:b/>
        </w:rPr>
        <w:t>Infringement Disclaimer:</w:t>
      </w:r>
      <w:r>
        <w:t xml:space="preserve"> CUEOK explicitly prohibits the generation, upload, or distribution of content that infringes the intellectual property rights of any third party. CUEOK does not and cannot pre-screen or review every piece of user-generated content. Accordingly:</w:t>
      </w:r>
    </w:p>
    <w:p>
      <w:pPr>
        <w:pStyle w:val="ListBullet"/>
      </w:pPr>
      <w:r>
        <w:t>CUEOK shall not be held responsible or liable for any user-generated content that infringes third-party intellectual property rights</w:t>
      </w:r>
    </w:p>
    <w:p>
      <w:pPr>
        <w:pStyle w:val="ListBullet"/>
      </w:pPr>
      <w:r>
        <w:t>You assume all risk and responsibility for any claims, damages, liabilities, or legal actions arising from infringing content you generate through the Service</w:t>
      </w:r>
    </w:p>
    <w:p>
      <w:pPr>
        <w:pStyle w:val="ListBullet"/>
      </w:pPr>
      <w:r>
        <w:t>If CUEOK becomes aware of infringing content, it may remove such content and terminate the responsible account immediately without refund</w:t>
      </w:r>
    </w:p>
    <w:p>
      <w:pPr>
        <w:pStyle w:val="ListBullet"/>
      </w:pPr>
      <w:r>
        <w:t>You agree to indemnify, defend, and hold CUEOK harmless from any and all claims arising from your generation or use of infringing content</w:t>
      </w:r>
    </w:p>
    <w:p>
      <w:pPr>
        <w:pStyle w:val="ListBullet"/>
      </w:pPr>
      <w:r>
        <w:t>You understand that the availability of AI generation features does not constitute authorization or endorsement from CUEOK to generate any particular content, and you must independently verify the legality and non-infringing nature of your outputs</w:t>
      </w:r>
    </w:p>
    <w:p>
      <w:pPr>
        <w:pStyle w:val="Heading3"/>
      </w:pPr>
      <w:r>
        <w:t>6.4 License to Use the Service</w:t>
      </w:r>
    </w:p>
    <w:p>
      <w:pPr>
        <w:pStyle w:val="BodyText"/>
      </w:pPr>
      <w:r>
        <w:t>We grant you a personal, non-exclusive, non-transferable, revocable license to use the Service in accordance with these Terms. This license is limited to the features and usage allowances associated with your plan or subscription tier.</w:t>
      </w:r>
    </w:p>
    <w:p>
      <w:pPr>
        <w:pStyle w:val="Heading2"/>
      </w:pPr>
      <w:r>
        <w:t>7. Voice Cloning: Consent and Responsibility</w:t>
      </w:r>
    </w:p>
    <w:p>
      <w:pPr>
        <w:pStyle w:val="Heading3"/>
      </w:pPr>
      <w:r>
        <w:t>7.1 Consent Requirement</w:t>
      </w:r>
    </w:p>
    <w:p>
      <w:pPr>
        <w:pStyle w:val="BodyText"/>
      </w:pPr>
      <w:r>
        <w:t>When using the voice cloning feature, you acknowledge and agree that:</w:t>
      </w:r>
    </w:p>
    <w:p>
      <w:pPr>
        <w:pStyle w:val="ListBullet"/>
      </w:pPr>
      <w:r>
        <w:t>You must be the owner of the voice being cloned, or you must have obtained explicit, informed, and verifiable consent from the person whose voice is being used</w:t>
      </w:r>
    </w:p>
    <w:p>
      <w:pPr>
        <w:pStyle w:val="ListBullet"/>
      </w:pPr>
      <w:r>
        <w:t>You are solely responsible for obtaining and maintaining proof of consent</w:t>
      </w:r>
    </w:p>
    <w:p>
      <w:pPr>
        <w:pStyle w:val="ListBullet"/>
      </w:pPr>
      <w:r>
        <w:t>Consent must include the scope and purpose of voice cloning, and the person must be informed that their voice will be replicated using AI technology</w:t>
      </w:r>
    </w:p>
    <w:p>
      <w:pPr>
        <w:pStyle w:val="Heading3"/>
      </w:pPr>
      <w:r>
        <w:t>7.2 Prohibited Uses of Voice Cloning</w:t>
      </w:r>
    </w:p>
    <w:p>
      <w:pPr>
        <w:pStyle w:val="BodyText"/>
      </w:pPr>
      <w:r>
        <w:t>You may not use the voice cloning feature to:</w:t>
      </w:r>
    </w:p>
    <w:p>
      <w:pPr>
        <w:pStyle w:val="ListBullet"/>
      </w:pPr>
      <w:r>
        <w:t>Impersonate any person without their consent</w:t>
      </w:r>
    </w:p>
    <w:p>
      <w:pPr>
        <w:pStyle w:val="ListBullet"/>
      </w:pPr>
      <w:r>
        <w:t>Create deceptive or fraudulent audio content</w:t>
      </w:r>
    </w:p>
    <w:p>
      <w:pPr>
        <w:pStyle w:val="ListBullet"/>
      </w:pPr>
      <w:r>
        <w:t>Generate content that defames, harasses, or harms any person</w:t>
      </w:r>
    </w:p>
    <w:p>
      <w:pPr>
        <w:pStyle w:val="ListBullet"/>
      </w:pPr>
      <w:r>
        <w:t>Clone the voice of a public figure in a manner that implies false endorsement</w:t>
      </w:r>
    </w:p>
    <w:p>
      <w:pPr>
        <w:pStyle w:val="ListBullet"/>
      </w:pPr>
      <w:r>
        <w:t>Clone the voice of a minor without parental or guardian consent</w:t>
      </w:r>
    </w:p>
    <w:p>
      <w:pPr>
        <w:pStyle w:val="ListBullet"/>
      </w:pPr>
      <w:r>
        <w:t>Use cloned voices for any illegal purpose</w:t>
      </w:r>
    </w:p>
    <w:p>
      <w:pPr>
        <w:pStyle w:val="Heading3"/>
      </w:pPr>
      <w:r>
        <w:t>7.3 Your Liability</w:t>
      </w:r>
    </w:p>
    <w:p>
      <w:pPr>
        <w:pStyle w:val="BodyText"/>
      </w:pPr>
      <w:r>
        <w:t>You agree to indemnify and hold us harmless from any claims, damages, or legal actions arising from your use of the voice cloning feature, including but not limited to claims of misappropriation of likeness, violation of right of publicity, or infringement of any third-party rights.</w:t>
      </w:r>
    </w:p>
    <w:p>
      <w:pPr>
        <w:pStyle w:val="Heading2"/>
      </w:pPr>
      <w:r>
        <w:t>8. Subscriptions, Credits, Billing, and Cancellation</w:t>
      </w:r>
    </w:p>
    <w:p>
      <w:pPr>
        <w:pStyle w:val="Heading3"/>
      </w:pPr>
      <w:r>
        <w:t>8.1 Subscription Plans</w:t>
      </w:r>
    </w:p>
    <w:p>
      <w:pPr>
        <w:pStyle w:val="BodyText"/>
      </w:pPr>
      <w:r>
        <w:t>We offer various subscription plans and credit-based purchasing options. The applicable pricing, billing terms, and product entitlements will be presented at checkout or on our pricing page. Plan features, credit allocations, and pricing may change at any time.</w:t>
      </w:r>
    </w:p>
    <w:p>
      <w:pPr>
        <w:pStyle w:val="Heading3"/>
      </w:pPr>
      <w:r>
        <w:t>8.2 Automatic Renewal</w:t>
      </w:r>
    </w:p>
    <w:p>
      <w:pPr>
        <w:pStyle w:val="BodyText"/>
      </w:pPr>
      <w:r>
        <w:t>Subscriptions may automatically renew at the end of each billing cycle unless you cancel before the renewal date. You can manage or cancel your subscription from the pricing page or through the subscription management portal.</w:t>
      </w:r>
    </w:p>
    <w:p>
      <w:pPr>
        <w:pStyle w:val="Heading3"/>
      </w:pPr>
      <w:r>
        <w:t>8.3 Credits</w:t>
      </w:r>
    </w:p>
    <w:p>
      <w:pPr>
        <w:pStyle w:val="BodyText"/>
      </w:pPr>
      <w:r>
        <w:t>Credits are virtual units used to access certain generation features. Credits:</w:t>
      </w:r>
    </w:p>
    <w:p>
      <w:pPr>
        <w:pStyle w:val="ListBullet"/>
      </w:pPr>
      <w:r>
        <w:t>Are non-transferable between accounts</w:t>
      </w:r>
    </w:p>
    <w:p>
      <w:pPr>
        <w:pStyle w:val="ListBullet"/>
      </w:pPr>
      <w:r>
        <w:t>May expire according to the terms of your plan</w:t>
      </w:r>
    </w:p>
    <w:p>
      <w:pPr>
        <w:pStyle w:val="ListBullet"/>
      </w:pPr>
      <w:r>
        <w:t>Are not refundable unless required by law</w:t>
      </w:r>
    </w:p>
    <w:p>
      <w:pPr>
        <w:pStyle w:val="ListBullet"/>
      </w:pPr>
      <w:r>
        <w:t>May be adjusted or modified at our discretion with reasonable notice</w:t>
      </w:r>
    </w:p>
    <w:p>
      <w:pPr>
        <w:pStyle w:val="Heading3"/>
      </w:pPr>
      <w:r>
        <w:t>8.4 Promotional and Complimentary Credits</w:t>
      </w:r>
    </w:p>
    <w:p>
      <w:pPr>
        <w:pStyle w:val="BodyText"/>
      </w:pPr>
      <w:r>
        <w:t>From time to time, CUEOK may offer promotional, complimentary, or bonus credits through marketing campaigns, referral programs, seasonal events, or other activities (collectively, "Promotional Credits"). You acknowledge and agree that:</w:t>
      </w:r>
    </w:p>
    <w:p>
      <w:pPr>
        <w:pStyle w:val="ListBullet"/>
      </w:pPr>
      <w:r>
        <w:t>Promotional Credits are provided as a temporary benefit and do not constitute a permanent commitment or ongoing obligation from CUEOK</w:t>
      </w:r>
    </w:p>
    <w:p>
      <w:pPr>
        <w:pStyle w:val="ListBullet"/>
      </w:pPr>
      <w:r>
        <w:t>CUEOK reserves the sole right to determine the quantity, eligibility, expiration, and applicable scope of Promotional Credits</w:t>
      </w:r>
    </w:p>
    <w:p>
      <w:pPr>
        <w:pStyle w:val="ListBullet"/>
      </w:pPr>
      <w:r>
        <w:t>CUEOK may modify, reduce, discontinue, or revoke Promotional Credits at any time without prior notice and without liability</w:t>
      </w:r>
    </w:p>
    <w:p>
      <w:pPr>
        <w:pStyle w:val="ListBullet"/>
      </w:pPr>
      <w:r>
        <w:t>Promotional Credits may be subject to specific terms and conditions disclosed at the time of the promotion, which may differ from standard credit terms</w:t>
      </w:r>
    </w:p>
    <w:p>
      <w:pPr>
        <w:pStyle w:val="ListBullet"/>
      </w:pPr>
      <w:r>
        <w:t>In the event of any dispute or ambiguity regarding Promotional Credits, CUEOK reserves the right of final interpretation</w:t>
      </w:r>
    </w:p>
    <w:p>
      <w:pPr>
        <w:pStyle w:val="ListBullet"/>
      </w:pPr>
      <w:r>
        <w:t>Promotional Credits have no cash value and may not be exchanged, transferred, or redeemed for cash</w:t>
      </w:r>
    </w:p>
    <w:p>
      <w:pPr>
        <w:pStyle w:val="Heading3"/>
      </w:pPr>
      <w:r>
        <w:t>8.5 Cancellation</w:t>
      </w:r>
    </w:p>
    <w:p>
      <w:pPr>
        <w:pStyle w:val="BodyText"/>
      </w:pPr>
      <w:r>
        <w:t>Cancellation generally stops future renewals but does not retroactively cancel benefits already provided for the current billing period, unless required by law. You will retain access to your plan benefits until the end of the current billing cycle.</w:t>
      </w:r>
    </w:p>
    <w:p>
      <w:pPr>
        <w:pStyle w:val="Heading3"/>
      </w:pPr>
      <w:r>
        <w:t>8.6 Price Changes</w:t>
      </w:r>
    </w:p>
    <w:p>
      <w:pPr>
        <w:pStyle w:val="BodyText"/>
      </w:pPr>
      <w:r>
        <w:t>We reserve the right to change subscription prices or credit pricing. Price changes will take effect at the next renewal cycle. We will provide reasonable notice of any material price changes.</w:t>
      </w:r>
    </w:p>
    <w:p>
      <w:pPr>
        <w:pStyle w:val="Heading3"/>
      </w:pPr>
      <w:r>
        <w:t>8.7 Third-Party Model Pricing Disclosure</w:t>
      </w:r>
    </w:p>
    <w:p>
      <w:pPr>
        <w:pStyle w:val="BodyText"/>
      </w:pPr>
      <w:r>
        <w:t>The Service utilizes AI models provided by third-party model providers. Before purchasing any subscription or credits, you acknowledge and agree that:</w:t>
      </w:r>
    </w:p>
    <w:p>
      <w:pPr>
        <w:pStyle w:val="ListBullet"/>
      </w:pPr>
      <w:r>
        <w:t>The per-generation cost for content produced using third-party models is determined by the respective third-party model providers, not by CUEOK</w:t>
      </w:r>
    </w:p>
    <w:p>
      <w:pPr>
        <w:pStyle w:val="ListBullet"/>
      </w:pPr>
      <w:r>
        <w:t>CUEOK does not guarantee that the current per-generation pricing for any specific model or feature will remain at its present level</w:t>
      </w:r>
    </w:p>
    <w:p>
      <w:pPr>
        <w:pStyle w:val="ListBullet"/>
      </w:pPr>
      <w:r>
        <w:t>Third-party model providers may adjust their pricing at any time, and such changes may be passed through to users</w:t>
      </w:r>
    </w:p>
    <w:p>
      <w:pPr>
        <w:pStyle w:val="ListBullet"/>
      </w:pPr>
      <w:r>
        <w:t>CUEOK reserves the right to adjust credit consumption rates for specific models or features in response to changes in third-party pricing</w:t>
      </w:r>
    </w:p>
    <w:p>
      <w:pPr>
        <w:pStyle w:val="ListBullet"/>
      </w:pPr>
      <w:r>
        <w:t>Any displayed pricing is subject to change, and CUEOK is not liable for pricing changes resulting from third-party model provider decisions</w:t>
      </w:r>
    </w:p>
    <w:p>
      <w:pPr>
        <w:pStyle w:val="ListBullet"/>
      </w:pPr>
      <w:r>
        <w:t>Users should review the current credit consumption rate for each model before generating content</w:t>
      </w:r>
    </w:p>
    <w:p>
      <w:pPr>
        <w:pStyle w:val="BodyText"/>
      </w:pPr>
      <w:r>
        <w:t>CUEOK will make reasonable efforts to communicate material pricing changes but does not guarantee advance notice for all adjustments, particularly those driven by third-party provider decisions.</w:t>
      </w:r>
    </w:p>
    <w:p>
      <w:pPr>
        <w:pStyle w:val="Heading2"/>
      </w:pPr>
      <w:r>
        <w:t>9. Refunds and Support</w:t>
      </w:r>
    </w:p>
    <w:p>
      <w:pPr>
        <w:pStyle w:val="BodyText"/>
      </w:pPr>
      <w:r>
        <w:t>As a general rule, purchases of digital and virtual products (including subscriptions and credits) are non-refundable. If you have a refund request or billing issue, please contact paul@cueok.com.</w:t>
      </w:r>
    </w:p>
    <w:p>
      <w:pPr>
        <w:pStyle w:val="BodyText"/>
      </w:pPr>
      <w:r>
        <w:t>We review refund-related requests on a case-by-case basis and will generally respond within 3 business days. Applicable mandatory consumer rights under local law are not affected by these Terms.</w:t>
      </w:r>
    </w:p>
    <w:p>
      <w:pPr>
        <w:pStyle w:val="Heading2"/>
      </w:pPr>
      <w:r>
        <w:t>10. Service Availability</w:t>
      </w:r>
    </w:p>
    <w:p>
      <w:pPr>
        <w:pStyle w:val="BodyText"/>
      </w:pPr>
      <w:r>
        <w:t>While we strive to maintain continuous service availability, we do not guarantee uninterrupted access to the Service. The Service may experience downtime, maintenance periods, or interruptions due to:</w:t>
      </w:r>
    </w:p>
    <w:p>
      <w:pPr>
        <w:pStyle w:val="ListBullet"/>
      </w:pPr>
      <w:r>
        <w:t>Scheduled maintenance and updates</w:t>
      </w:r>
    </w:p>
    <w:p>
      <w:pPr>
        <w:pStyle w:val="ListBullet"/>
      </w:pPr>
      <w:r>
        <w:t>Server or infrastructure failures</w:t>
      </w:r>
    </w:p>
    <w:p>
      <w:pPr>
        <w:pStyle w:val="ListBullet"/>
      </w:pPr>
      <w:r>
        <w:t>Third-party service provider outages</w:t>
      </w:r>
    </w:p>
    <w:p>
      <w:pPr>
        <w:pStyle w:val="ListBullet"/>
      </w:pPr>
      <w:r>
        <w:t>Network or connectivity issues</w:t>
      </w:r>
    </w:p>
    <w:p>
      <w:pPr>
        <w:pStyle w:val="ListBullet"/>
      </w:pPr>
      <w:r>
        <w:t>Events beyond our reasonable control (force majeure)</w:t>
      </w:r>
    </w:p>
    <w:p>
      <w:pPr>
        <w:pStyle w:val="BodyText"/>
      </w:pPr>
      <w:r>
        <w:t>We reserve the right to modify, suspend, or discontinue any aspect of the Service at any time without prior notice. We are not liable for any interruption or discontinuation of the Service.</w:t>
      </w:r>
    </w:p>
    <w:p>
      <w:pPr>
        <w:pStyle w:val="Heading2"/>
      </w:pPr>
      <w:r>
        <w:t>11. Disclaimer of Warranties</w:t>
      </w:r>
    </w:p>
    <w:p>
      <w:pPr>
        <w:pStyle w:val="BodyText"/>
      </w:pPr>
      <w:r>
        <w:t>The Service is provided "as is" and "as available" without any warranties of any kind, whether express, implied, or statutory. We specifically disclaim any warranties of:</w:t>
      </w:r>
    </w:p>
    <w:p>
      <w:pPr>
        <w:pStyle w:val="ListBullet"/>
      </w:pPr>
      <w:r>
        <w:t>Merchantability, fitness for a particular purpose, and non-infringement</w:t>
      </w:r>
    </w:p>
    <w:p>
      <w:pPr>
        <w:pStyle w:val="ListBullet"/>
      </w:pPr>
      <w:r>
        <w:t>Accuracy, reliability, or quality of generated content</w:t>
      </w:r>
    </w:p>
    <w:p>
      <w:pPr>
        <w:pStyle w:val="ListBullet"/>
      </w:pPr>
      <w:r>
        <w:t>Uninterrupted or error-free operation</w:t>
      </w:r>
    </w:p>
    <w:p>
      <w:pPr>
        <w:pStyle w:val="ListBullet"/>
      </w:pPr>
      <w:r>
        <w:t>That the Service will meet your specific requirements</w:t>
      </w:r>
    </w:p>
    <w:p>
      <w:pPr>
        <w:pStyle w:val="ListBullet"/>
      </w:pPr>
      <w:r>
        <w:t>That generated content will be suitable for any particular purpose</w:t>
      </w:r>
    </w:p>
    <w:p>
      <w:pPr>
        <w:pStyle w:val="BodyText"/>
      </w:pPr>
      <w:r>
        <w:t>AI-generated content may contain errors, inaccuracies, or artifacts. You are responsible for reviewing and verifying any generated content before use.</w:t>
      </w:r>
    </w:p>
    <w:p>
      <w:pPr>
        <w:pStyle w:val="Heading2"/>
      </w:pPr>
      <w:r>
        <w:t>12. Limitation of Liability</w:t>
      </w:r>
    </w:p>
    <w:p>
      <w:pPr>
        <w:pStyle w:val="BodyText"/>
      </w:pPr>
      <w:r>
        <w:t>To the maximum extent permitted by applicable law:</w:t>
      </w:r>
    </w:p>
    <w:p>
      <w:pPr>
        <w:pStyle w:val="ListBullet"/>
      </w:pPr>
      <w:r>
        <w:t>We shall not be liable for any damages arising from the use of or inability to use the Service, including but not limited to direct, indirect, incidental, special, punitive, and consequential damages</w:t>
      </w:r>
    </w:p>
    <w:p>
      <w:pPr>
        <w:pStyle w:val="ListBullet"/>
      </w:pPr>
      <w:r>
        <w:t>We shall not be liable for any loss of data, loss of profits, loss of goodwill, or business interruption</w:t>
      </w:r>
    </w:p>
    <w:p>
      <w:pPr>
        <w:pStyle w:val="ListBullet"/>
      </w:pPr>
      <w:r>
        <w:t>Our total liability for any claim arising from or related to the Service shall not exceed the amount you paid to us in the three (3) months preceding the event giving rise to the claim</w:t>
      </w:r>
    </w:p>
    <w:p>
      <w:pPr>
        <w:pStyle w:val="ListBullet"/>
      </w:pPr>
      <w:r>
        <w:t>We are not responsible for the actions or content of other users or third parties</w:t>
      </w:r>
    </w:p>
    <w:p>
      <w:pPr>
        <w:pStyle w:val="BodyText"/>
      </w:pPr>
      <w:r>
        <w:t>Some jurisdictions do not allow the exclusion or limitation of certain damages, so the above limitations may not apply to you.</w:t>
      </w:r>
    </w:p>
    <w:p>
      <w:pPr>
        <w:pStyle w:val="Heading2"/>
      </w:pPr>
      <w:r>
        <w:t>13. Indemnification</w:t>
      </w:r>
    </w:p>
    <w:p>
      <w:pPr>
        <w:pStyle w:val="BodyText"/>
      </w:pPr>
      <w:r>
        <w:t>You agree to indemnify, defend, and hold harmless CUEOK, its officers, directors, employees, and service providers from and against any and all claims, damages, losses, liabilities, costs, and expenses (including reasonable attorneys' fees) arising from:</w:t>
      </w:r>
    </w:p>
    <w:p>
      <w:pPr>
        <w:pStyle w:val="ListBullet"/>
      </w:pPr>
      <w:r>
        <w:t>Your use of the Service</w:t>
      </w:r>
    </w:p>
    <w:p>
      <w:pPr>
        <w:pStyle w:val="ListBullet"/>
      </w:pPr>
      <w:r>
        <w:t>Your violation of these Terms</w:t>
      </w:r>
    </w:p>
    <w:p>
      <w:pPr>
        <w:pStyle w:val="ListBullet"/>
      </w:pPr>
      <w:r>
        <w:t>Your violation of any applicable law or third-party rights</w:t>
      </w:r>
    </w:p>
    <w:p>
      <w:pPr>
        <w:pStyle w:val="ListBullet"/>
      </w:pPr>
      <w:r>
        <w:t>Content you generate, upload, or distribute through the Service</w:t>
      </w:r>
    </w:p>
    <w:p>
      <w:pPr>
        <w:pStyle w:val="ListBullet"/>
      </w:pPr>
      <w:r>
        <w:t>Your use of the voice cloning feature, including failure to obtain proper consent</w:t>
      </w:r>
    </w:p>
    <w:p>
      <w:pPr>
        <w:pStyle w:val="ListBullet"/>
      </w:pPr>
      <w:r>
        <w:t>Any misuse of AI-generated content</w:t>
      </w:r>
    </w:p>
    <w:p>
      <w:pPr>
        <w:pStyle w:val="Heading2"/>
      </w:pPr>
      <w:r>
        <w:t>14. Changes to These Terms</w:t>
      </w:r>
    </w:p>
    <w:p>
      <w:pPr>
        <w:pStyle w:val="BodyText"/>
      </w:pPr>
      <w:r>
        <w:t>We reserve the right to modify these Terms at any time. When we make material changes, we will post the updated Terms on this page and update the "Last updated" date. Continued use of the Service after any changes constitutes acceptance of the new Terms.</w:t>
      </w:r>
    </w:p>
    <w:p>
      <w:pPr>
        <w:pStyle w:val="BodyText"/>
      </w:pPr>
      <w:r>
        <w:t>We encourage you to review these Terms periodically. If you do not agree to the updated Terms, you should stop using the Service.</w:t>
      </w:r>
    </w:p>
    <w:p>
      <w:pPr>
        <w:pStyle w:val="Heading2"/>
      </w:pPr>
      <w:r>
        <w:t>15. Governing Law and Dispute Resolution</w:t>
      </w:r>
    </w:p>
    <w:p>
      <w:pPr>
        <w:pStyle w:val="Heading3"/>
      </w:pPr>
      <w:r>
        <w:t>15.1 Governing Law</w:t>
      </w:r>
    </w:p>
    <w:p>
      <w:pPr>
        <w:pStyle w:val="BodyText"/>
      </w:pPr>
      <w:r>
        <w:t>These Terms shall be governed by and construed in accordance with applicable law, without regard to conflict of law principles. Any disputes shall be resolved in the courts having jurisdiction over the matter.</w:t>
      </w:r>
    </w:p>
    <w:p>
      <w:pPr>
        <w:pStyle w:val="Heading3"/>
      </w:pPr>
      <w:r>
        <w:t>15.2 Dispute Resolution</w:t>
      </w:r>
    </w:p>
    <w:p>
      <w:pPr>
        <w:pStyle w:val="BodyText"/>
      </w:pPr>
      <w:r>
        <w:t>Before initiating formal legal proceedings, the parties shall attempt to resolve disputes informally. You agree to first contact us at paul@cueok.com with a detailed description of the dispute.</w:t>
      </w:r>
    </w:p>
    <w:p>
      <w:pPr>
        <w:pStyle w:val="BodyText"/>
      </w:pPr>
      <w:r>
        <w:t>Nothing in these Terms prevents you from exercising any mandatory consumer rights under the laws of your jurisdiction.</w:t>
      </w:r>
    </w:p>
    <w:p>
      <w:pPr>
        <w:pStyle w:val="Heading2"/>
      </w:pPr>
      <w:r>
        <w:t>16. Contact Information</w:t>
      </w:r>
    </w:p>
    <w:p>
      <w:pPr>
        <w:pStyle w:val="BodyText"/>
      </w:pPr>
      <w:r>
        <w:t>If you have any questions, concerns, or feedback about these Terms or the Service, please contact us at:</w:t>
      </w:r>
    </w:p>
    <w:p>
      <w:pPr>
        <w:pStyle w:val="ListBullet"/>
      </w:pPr>
      <w:r>
        <w:rPr>
          <w:b/>
        </w:rPr>
        <w:t>Email:</w:t>
      </w:r>
      <w:r>
        <w:t xml:space="preserve"> paul@cueok.com</w:t>
      </w:r>
    </w:p>
    <w:p>
      <w:pPr>
        <w:pStyle w:val="ListBullet"/>
      </w:pPr>
      <w:r>
        <w:rPr>
          <w:b/>
        </w:rPr>
        <w:t>Website:</w:t>
      </w:r>
      <w:r>
        <w:t xml:space="preserve"> cueok.com</w:t>
      </w:r>
    </w:p>
    <w:p>
      <w:pPr>
        <w:pStyle w:val="BodyText"/>
      </w:pPr>
      <w:r>
        <w:t>We are committed to addressing your inquiries in a timely and professional manner.</w:t>
      </w:r>
    </w:p>
    <w:sectPr w:rsidR="00FC693F" w:rsidRPr="0006063C" w:rsidSect="00034616">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1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ind w:firstLine="420"/>
    </w:pPr>
    <w:rPr>
      <w:rFonts w:ascii="Times New Roman" w:hAnsi="Times New Roman" w:eastAsia="宋体"/>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pageBreakBefore/>
      <w:spacing w:before="480" w:after="0"/>
      <w:ind w:firstLine="0"/>
      <w:jc w:val="center"/>
      <w:outlineLvl w:val="0"/>
    </w:pPr>
    <w:rPr>
      <w:rFonts w:asciiTheme="majorHAnsi" w:eastAsiaTheme="majorEastAsia" w:hAnsiTheme="majorHAnsi" w:cstheme="majorBidi" w:ascii="Arial" w:hAnsi="Arial" w:eastAsia="黑体"/>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00" w:after="0"/>
      <w:ind w:firstLine="0"/>
      <w:outlineLvl w:val="1"/>
    </w:pPr>
    <w:rPr>
      <w:rFonts w:asciiTheme="majorHAnsi" w:eastAsiaTheme="majorEastAsia" w:hAnsiTheme="majorHAnsi" w:cstheme="majorBidi" w:ascii="Arial" w:hAnsi="Arial" w:eastAsia="黑体"/>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200" w:after="0"/>
      <w:ind w:firstLine="0"/>
      <w:outlineLvl w:val="2"/>
    </w:pPr>
    <w:rPr>
      <w:rFonts w:asciiTheme="majorHAnsi" w:eastAsiaTheme="majorEastAsia" w:hAnsiTheme="majorHAnsi" w:cstheme="majorBidi" w:ascii="Arial" w:hAnsi="Arial" w:eastAsia="黑体"/>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ind w:firstLine="0"/>
      <w:outlineLvl w:val="3"/>
    </w:pPr>
    <w:rPr>
      <w:rFonts w:asciiTheme="majorHAnsi" w:eastAsiaTheme="majorEastAsia" w:hAnsiTheme="majorHAnsi" w:cstheme="majorBidi" w:ascii="Arial" w:hAnsi="Arial" w:eastAsia="黑体"/>
      <w:b/>
      <w:bCs/>
      <w:i/>
      <w:iCs/>
      <w:color w:val="000000"/>
      <w:sz w:val="22"/>
    </w:rPr>
  </w:style>
  <w:style w:type="paragraph" w:styleId="Heading5">
    <w:name w:val="heading 5"/>
    <w:basedOn w:val="Normal"/>
    <w:next w:val="Normal"/>
    <w:link w:val="Heading5Char"/>
    <w:uiPriority w:val="9"/>
    <w:semiHidden/>
    <w:unhideWhenUsed/>
    <w:qFormat/>
    <w:rsid w:val="00FC693F"/>
    <w:pPr>
      <w:keepNext/>
      <w:keepLines/>
      <w:spacing w:before="200" w:after="0"/>
      <w:ind w:firstLine="0"/>
      <w:outlineLvl w:val="4"/>
    </w:pPr>
    <w:rPr>
      <w:rFonts w:asciiTheme="majorHAnsi" w:eastAsiaTheme="majorEastAsia" w:hAnsiTheme="majorHAnsi" w:cstheme="majorBidi" w:ascii="Arial" w:hAnsi="Arial" w:eastAsia="黑体"/>
      <w:b/>
      <w:color w:val="000000"/>
      <w:sz w:val="21"/>
    </w:rPr>
  </w:style>
  <w:style w:type="paragraph" w:styleId="Heading6">
    <w:name w:val="heading 6"/>
    <w:basedOn w:val="Normal"/>
    <w:next w:val="Normal"/>
    <w:link w:val="Heading6Char"/>
    <w:uiPriority w:val="9"/>
    <w:semiHidden/>
    <w:unhideWhenUsed/>
    <w:qFormat/>
    <w:rsid w:val="00FC693F"/>
    <w:pPr>
      <w:keepNext/>
      <w:keepLines/>
      <w:spacing w:before="200" w:after="0"/>
      <w:ind w:firstLine="0"/>
      <w:outlineLvl w:val="5"/>
    </w:pPr>
    <w:rPr>
      <w:rFonts w:asciiTheme="majorHAnsi" w:eastAsiaTheme="majorEastAsia" w:hAnsiTheme="majorHAnsi" w:cstheme="majorBidi" w:ascii="Arial" w:hAnsi="Arial" w:eastAsia="黑体"/>
      <w:b/>
      <w:i/>
      <w:iCs/>
      <w:color w:val="000000"/>
      <w:sz w:val="21"/>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ind w:firstLine="0"/>
      <w:contextualSpacing/>
      <w:jc w:val="center"/>
    </w:pPr>
    <w:rPr>
      <w:rFonts w:asciiTheme="majorHAnsi" w:eastAsiaTheme="majorEastAsia" w:hAnsiTheme="majorHAnsi" w:cstheme="majorBidi" w:ascii="Arial" w:hAnsi="Arial" w:eastAsia="黑体"/>
      <w:b/>
      <w:color w:val="000000"/>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rial" w:hAnsi="Arial" w:eastAsia="黑体"/>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line="360" w:lineRule="auto"/>
      <w:ind w:firstLine="420"/>
    </w:pPr>
    <w:rPr>
      <w:rFonts w:ascii="Times New Roman" w:hAnsi="Times New Roman" w:eastAsia="宋体"/>
      <w:color w:val="000000"/>
      <w:sz w:val="21"/>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Times New Roman" w:hAnsi="Times New Roman" w:eastAsia="宋体"/>
      <w:color w:val="000000"/>
      <w:sz w:val="21"/>
    </w:rPr>
  </w:style>
  <w:style w:type="paragraph" w:styleId="ListBullet2">
    <w:name w:val="List Bullet 2"/>
    <w:basedOn w:val="Normal"/>
    <w:uiPriority w:val="99"/>
    <w:unhideWhenUsed/>
    <w:rsid w:val="00326F90"/>
    <w:pPr>
      <w:numPr>
        <w:numId w:val="2"/>
      </w:numPr>
      <w:contextualSpacing/>
    </w:pPr>
    <w:rPr>
      <w:rFonts w:ascii="Times New Roman" w:hAnsi="Times New Roman" w:eastAsia="宋体"/>
      <w:color w:val="000000"/>
      <w:sz w:val="21"/>
    </w:rPr>
  </w:style>
  <w:style w:type="paragraph" w:styleId="ListBullet3">
    <w:name w:val="List Bullet 3"/>
    <w:basedOn w:val="Normal"/>
    <w:uiPriority w:val="99"/>
    <w:unhideWhenUsed/>
    <w:rsid w:val="00326F90"/>
    <w:pPr>
      <w:numPr>
        <w:numId w:val="3"/>
      </w:numPr>
      <w:contextualSpacing/>
    </w:pPr>
    <w:rPr>
      <w:rFonts w:ascii="Times New Roman" w:hAnsi="Times New Roman" w:eastAsia="宋体"/>
      <w:color w:val="000000"/>
      <w:sz w:val="21"/>
    </w:rPr>
  </w:style>
  <w:style w:type="paragraph" w:styleId="ListNumber">
    <w:name w:val="List Number"/>
    <w:basedOn w:val="Normal"/>
    <w:uiPriority w:val="99"/>
    <w:unhideWhenUsed/>
    <w:rsid w:val="00326F90"/>
    <w:pPr>
      <w:numPr>
        <w:numId w:val="5"/>
      </w:numPr>
      <w:contextualSpacing/>
    </w:pPr>
    <w:rPr>
      <w:rFonts w:ascii="Times New Roman" w:hAnsi="Times New Roman" w:eastAsia="宋体"/>
      <w:color w:val="000000"/>
      <w:sz w:val="21"/>
    </w:rPr>
  </w:style>
  <w:style w:type="paragraph" w:styleId="ListNumber2">
    <w:name w:val="List Number 2"/>
    <w:basedOn w:val="Normal"/>
    <w:uiPriority w:val="99"/>
    <w:unhideWhenUsed/>
    <w:rsid w:val="0029639D"/>
    <w:pPr>
      <w:numPr>
        <w:numId w:val="6"/>
      </w:numPr>
      <w:contextualSpacing/>
    </w:pPr>
    <w:rPr>
      <w:rFonts w:ascii="Times New Roman" w:hAnsi="Times New Roman" w:eastAsia="宋体"/>
      <w:color w:val="000000"/>
      <w:sz w:val="21"/>
    </w:rPr>
  </w:style>
  <w:style w:type="paragraph" w:styleId="ListNumber3">
    <w:name w:val="List Number 3"/>
    <w:basedOn w:val="Normal"/>
    <w:uiPriority w:val="99"/>
    <w:unhideWhenUsed/>
    <w:rsid w:val="0029639D"/>
    <w:pPr>
      <w:numPr>
        <w:numId w:val="7"/>
      </w:numPr>
      <w:contextualSpacing/>
    </w:pPr>
    <w:rPr>
      <w:rFonts w:ascii="Times New Roman" w:hAnsi="Times New Roman" w:eastAsia="宋体"/>
      <w:color w:val="000000"/>
      <w:sz w:val="21"/>
    </w:r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Times New Roman" w:hAnsi="Times New Roman" w:eastAsia="宋体"/>
      <w:b/>
      <w:bCs/>
      <w:color w:val="000000"/>
      <w:sz w:val="21"/>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rFonts w:ascii="Times New Roman" w:hAnsi="Times New Roman" w:eastAsia="宋体"/>
      <w:b/>
      <w:bCs/>
      <w:i/>
      <w:iCs/>
      <w:color w:val="000000"/>
      <w:sz w:val="2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rPr>
      <w:rFonts w:ascii="Arial" w:hAnsi="Arial" w:eastAsia="黑体"/>
      <w:color w:val="000000"/>
    </w:r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
    <w:name w:val="Code"/>
    <w:rPr>
      <w:rFonts w:ascii="Courier New" w:hAnsi="Courier New"/>
      <w:color w:val="000000"/>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IGC">
    <vt:lpwstr>{"Label": "value1", "ContentProducer": "001191110000802100433B11010001191110000802100433B11010", "ProduceID": "be05049d-52a1-4b7c-926e-4ac58d910ad2", "ReservedCode1": "72dafc97cd38b92e5f3d5cdfd0dfbbe6", "ContentPropagator": "001191110000802100433B11010001191110000802100433B11010", "PropagateID": "db1f42a8-8000-46e0-a8b9-89b6975afad0", "ReservedCode2": "2734827274df537123a472bf4de01eb5"}</vt:lpwstr>
  </property>
</Properties>
</file>