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Look w:val="01E0" w:firstRow="1" w:lastRow="1" w:firstColumn="1" w:lastColumn="1" w:noHBand="0" w:noVBand="0"/>
      </w:tblPr>
      <w:tblGrid>
        <w:gridCol w:w="1918"/>
        <w:gridCol w:w="4292"/>
        <w:gridCol w:w="2211"/>
      </w:tblGrid>
      <w:tr w:rsidR="00C341B7" w:rsidRPr="00413A52" w14:paraId="35719DBC" w14:textId="77777777" w:rsidTr="00000872">
        <w:tc>
          <w:tcPr>
            <w:tcW w:w="1918" w:type="dxa"/>
          </w:tcPr>
          <w:p w14:paraId="54F7C762" w14:textId="2CC95994" w:rsidR="00C341B7" w:rsidRPr="00413A52" w:rsidRDefault="00C341B7" w:rsidP="00C341B7">
            <w:pPr>
              <w:pStyle w:val="TOC1"/>
              <w:rPr>
                <w:noProof w:val="0"/>
                <w:lang w:val="sr-Latn-RS"/>
              </w:rPr>
            </w:pPr>
            <w:r w:rsidRPr="00413A52">
              <w:rPr>
                <w:noProof w:val="0"/>
                <w:lang w:val="sr-Latn-RS"/>
              </w:rPr>
              <w:br w:type="page"/>
            </w:r>
            <w:r w:rsidR="00A438D3" w:rsidRPr="00413A52">
              <w:rPr>
                <w:lang w:val="sl-SI" w:eastAsia="sl-SI"/>
              </w:rPr>
              <w:drawing>
                <wp:inline distT="0" distB="0" distL="0" distR="0" wp14:anchorId="643F3E8D" wp14:editId="0338956E">
                  <wp:extent cx="891540" cy="891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1540" cy="891540"/>
                          </a:xfrm>
                          <a:prstGeom prst="rect">
                            <a:avLst/>
                          </a:prstGeom>
                          <a:noFill/>
                          <a:ln>
                            <a:noFill/>
                          </a:ln>
                        </pic:spPr>
                      </pic:pic>
                    </a:graphicData>
                  </a:graphic>
                </wp:inline>
              </w:drawing>
            </w:r>
          </w:p>
        </w:tc>
        <w:tc>
          <w:tcPr>
            <w:tcW w:w="4292" w:type="dxa"/>
            <w:tcBorders>
              <w:left w:val="nil"/>
            </w:tcBorders>
            <w:vAlign w:val="center"/>
          </w:tcPr>
          <w:p w14:paraId="40A8ED8B" w14:textId="77777777" w:rsidR="00C341B7" w:rsidRPr="00413A52" w:rsidRDefault="00C341B7" w:rsidP="00C341B7">
            <w:pPr>
              <w:jc w:val="center"/>
              <w:rPr>
                <w:sz w:val="32"/>
                <w:szCs w:val="32"/>
                <w:lang w:val="sr-Latn-RS"/>
              </w:rPr>
            </w:pPr>
            <w:r w:rsidRPr="00413A52">
              <w:rPr>
                <w:sz w:val="32"/>
                <w:szCs w:val="32"/>
                <w:lang w:val="sr-Latn-RS"/>
              </w:rPr>
              <w:t>UNIVERZITET U NIŠU</w:t>
            </w:r>
          </w:p>
          <w:p w14:paraId="2BADB966" w14:textId="77777777" w:rsidR="00C341B7" w:rsidRPr="00413A52" w:rsidRDefault="00C341B7" w:rsidP="00C341B7">
            <w:pPr>
              <w:jc w:val="center"/>
              <w:rPr>
                <w:sz w:val="32"/>
                <w:szCs w:val="32"/>
                <w:lang w:val="sr-Latn-RS"/>
              </w:rPr>
            </w:pPr>
            <w:r w:rsidRPr="00413A52">
              <w:rPr>
                <w:sz w:val="32"/>
                <w:szCs w:val="32"/>
                <w:lang w:val="sr-Latn-RS"/>
              </w:rPr>
              <w:t>ELEKTRONSKI FAKULTET</w:t>
            </w:r>
          </w:p>
        </w:tc>
        <w:tc>
          <w:tcPr>
            <w:tcW w:w="2211" w:type="dxa"/>
          </w:tcPr>
          <w:p w14:paraId="42AE57F8" w14:textId="290FF233" w:rsidR="00C341B7" w:rsidRPr="00413A52" w:rsidRDefault="00A438D3" w:rsidP="00C341B7">
            <w:pPr>
              <w:pStyle w:val="TOC1"/>
              <w:jc w:val="right"/>
              <w:rPr>
                <w:noProof w:val="0"/>
                <w:lang w:val="sr-Latn-RS"/>
              </w:rPr>
            </w:pPr>
            <w:r w:rsidRPr="00413A52">
              <w:rPr>
                <w:lang w:val="sl-SI" w:eastAsia="sl-SI"/>
              </w:rPr>
              <w:drawing>
                <wp:inline distT="0" distB="0" distL="0" distR="0" wp14:anchorId="0B36EC71" wp14:editId="01F181DF">
                  <wp:extent cx="883920" cy="883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3920" cy="883920"/>
                          </a:xfrm>
                          <a:prstGeom prst="rect">
                            <a:avLst/>
                          </a:prstGeom>
                          <a:noFill/>
                          <a:ln>
                            <a:noFill/>
                          </a:ln>
                        </pic:spPr>
                      </pic:pic>
                    </a:graphicData>
                  </a:graphic>
                </wp:inline>
              </w:drawing>
            </w:r>
          </w:p>
        </w:tc>
      </w:tr>
    </w:tbl>
    <w:p w14:paraId="62BD0A90" w14:textId="77777777" w:rsidR="00C341B7" w:rsidRPr="00413A52" w:rsidRDefault="00C341B7" w:rsidP="00C341B7">
      <w:pPr>
        <w:pStyle w:val="TOC1"/>
        <w:rPr>
          <w:noProof w:val="0"/>
          <w:lang w:val="sr-Latn-RS"/>
        </w:rPr>
      </w:pPr>
    </w:p>
    <w:p w14:paraId="094B2B47" w14:textId="77777777" w:rsidR="00C341B7" w:rsidRPr="00413A52" w:rsidRDefault="00C341B7" w:rsidP="00C341B7">
      <w:pPr>
        <w:jc w:val="center"/>
        <w:rPr>
          <w:lang w:val="sr-Latn-RS"/>
        </w:rPr>
      </w:pPr>
    </w:p>
    <w:p w14:paraId="23C80B07" w14:textId="77777777" w:rsidR="00C341B7" w:rsidRPr="00413A52" w:rsidRDefault="00C341B7" w:rsidP="00C341B7">
      <w:pPr>
        <w:jc w:val="center"/>
        <w:rPr>
          <w:lang w:val="sr-Latn-RS"/>
        </w:rPr>
      </w:pPr>
    </w:p>
    <w:p w14:paraId="4C5BC2EA" w14:textId="77777777" w:rsidR="00C341B7" w:rsidRPr="00413A52" w:rsidRDefault="00C341B7" w:rsidP="00C341B7">
      <w:pPr>
        <w:jc w:val="center"/>
        <w:rPr>
          <w:lang w:val="sr-Latn-RS"/>
        </w:rPr>
      </w:pPr>
    </w:p>
    <w:p w14:paraId="77516DC3" w14:textId="77777777" w:rsidR="00C341B7" w:rsidRPr="00413A52" w:rsidRDefault="00C341B7" w:rsidP="00C341B7">
      <w:pPr>
        <w:jc w:val="center"/>
        <w:rPr>
          <w:lang w:val="sr-Latn-RS"/>
        </w:rPr>
      </w:pPr>
    </w:p>
    <w:p w14:paraId="09ECBB1E" w14:textId="77777777" w:rsidR="00C341B7" w:rsidRPr="00413A52" w:rsidRDefault="00C341B7" w:rsidP="00C341B7">
      <w:pPr>
        <w:jc w:val="center"/>
        <w:rPr>
          <w:lang w:val="sr-Latn-RS"/>
        </w:rPr>
      </w:pPr>
    </w:p>
    <w:p w14:paraId="59D32951" w14:textId="77777777" w:rsidR="00C341B7" w:rsidRPr="00413A52" w:rsidRDefault="00C341B7" w:rsidP="00C341B7">
      <w:pPr>
        <w:jc w:val="center"/>
        <w:rPr>
          <w:lang w:val="sr-Latn-RS"/>
        </w:rPr>
      </w:pPr>
    </w:p>
    <w:p w14:paraId="14E4E3D7" w14:textId="77777777" w:rsidR="00C341B7" w:rsidRPr="00413A52" w:rsidRDefault="00C341B7" w:rsidP="00C341B7">
      <w:pPr>
        <w:jc w:val="center"/>
        <w:rPr>
          <w:lang w:val="sr-Latn-RS"/>
        </w:rPr>
      </w:pPr>
    </w:p>
    <w:p w14:paraId="2C0579A9" w14:textId="77777777" w:rsidR="00C341B7" w:rsidRPr="00413A52" w:rsidRDefault="00C341B7" w:rsidP="00C341B7">
      <w:pPr>
        <w:jc w:val="center"/>
        <w:rPr>
          <w:lang w:val="sr-Latn-RS"/>
        </w:rPr>
      </w:pPr>
    </w:p>
    <w:p w14:paraId="691917F7" w14:textId="77777777" w:rsidR="00C341B7" w:rsidRPr="00413A52" w:rsidRDefault="00C341B7" w:rsidP="00C341B7">
      <w:pPr>
        <w:jc w:val="center"/>
        <w:rPr>
          <w:lang w:val="sr-Latn-RS"/>
        </w:rPr>
      </w:pPr>
    </w:p>
    <w:p w14:paraId="02B95B31" w14:textId="77777777" w:rsidR="00C341B7" w:rsidRPr="00413A52" w:rsidRDefault="00C341B7" w:rsidP="00C341B7">
      <w:pPr>
        <w:jc w:val="center"/>
        <w:rPr>
          <w:lang w:val="sr-Latn-RS"/>
        </w:rPr>
      </w:pPr>
    </w:p>
    <w:p w14:paraId="1BEC0EF7" w14:textId="77777777" w:rsidR="00C341B7" w:rsidRPr="00413A52" w:rsidRDefault="00C341B7" w:rsidP="00C341B7">
      <w:pPr>
        <w:jc w:val="center"/>
        <w:rPr>
          <w:lang w:val="sr-Latn-RS"/>
        </w:rPr>
      </w:pPr>
    </w:p>
    <w:p w14:paraId="4A06DAFF" w14:textId="77777777" w:rsidR="00C341B7" w:rsidRPr="00413A52" w:rsidRDefault="00C341B7" w:rsidP="00C341B7">
      <w:pPr>
        <w:jc w:val="center"/>
        <w:rPr>
          <w:lang w:val="sr-Latn-RS"/>
        </w:rPr>
      </w:pPr>
    </w:p>
    <w:p w14:paraId="040C3B23" w14:textId="77777777" w:rsidR="00C341B7" w:rsidRPr="00413A52" w:rsidRDefault="00C341B7" w:rsidP="00C341B7">
      <w:pPr>
        <w:jc w:val="center"/>
        <w:rPr>
          <w:lang w:val="sr-Latn-RS"/>
        </w:rPr>
      </w:pPr>
    </w:p>
    <w:p w14:paraId="644560AA" w14:textId="3944A47C" w:rsidR="00C341B7" w:rsidRPr="00413A52" w:rsidRDefault="003F68B3" w:rsidP="00C341B7">
      <w:pPr>
        <w:jc w:val="center"/>
        <w:rPr>
          <w:lang w:val="sr-Latn-RS"/>
        </w:rPr>
      </w:pPr>
      <w:r>
        <w:rPr>
          <w:lang w:val="sr-Latn-RS"/>
        </w:rPr>
        <w:t>Miljan Denić</w:t>
      </w:r>
    </w:p>
    <w:p w14:paraId="549A4761" w14:textId="77777777" w:rsidR="00C341B7" w:rsidRPr="00413A52" w:rsidRDefault="00C341B7" w:rsidP="00C341B7">
      <w:pPr>
        <w:jc w:val="center"/>
        <w:rPr>
          <w:lang w:val="sr-Latn-RS"/>
        </w:rPr>
      </w:pPr>
    </w:p>
    <w:p w14:paraId="3DB1241D" w14:textId="77777777" w:rsidR="00C341B7" w:rsidRPr="00413A52" w:rsidRDefault="00C341B7" w:rsidP="00C341B7">
      <w:pPr>
        <w:jc w:val="center"/>
        <w:rPr>
          <w:lang w:val="sr-Latn-RS"/>
        </w:rPr>
      </w:pPr>
    </w:p>
    <w:p w14:paraId="0F4D7B1F" w14:textId="4B9029E5" w:rsidR="00C341B7" w:rsidRPr="00413A52" w:rsidRDefault="00831518" w:rsidP="00C341B7">
      <w:pPr>
        <w:jc w:val="center"/>
        <w:rPr>
          <w:lang w:val="sr-Latn-RS"/>
        </w:rPr>
      </w:pPr>
      <w:r>
        <w:rPr>
          <w:b/>
          <w:lang w:val="sr-Latn-RS"/>
        </w:rPr>
        <w:t>REPLIKACIJA KOD POSTGRESQL BAZE PODATAKA</w:t>
      </w:r>
    </w:p>
    <w:p w14:paraId="2A791706" w14:textId="0EBE9785" w:rsidR="00C341B7" w:rsidRPr="00413A52" w:rsidRDefault="003F68B3" w:rsidP="00C341B7">
      <w:pPr>
        <w:jc w:val="center"/>
        <w:rPr>
          <w:lang w:val="sr-Latn-RS"/>
        </w:rPr>
      </w:pPr>
      <w:r>
        <w:rPr>
          <w:lang w:val="sr-Latn-RS"/>
        </w:rPr>
        <w:t>Seminarski</w:t>
      </w:r>
      <w:r w:rsidR="00C341B7" w:rsidRPr="00413A52">
        <w:rPr>
          <w:lang w:val="sr-Latn-RS"/>
        </w:rPr>
        <w:t xml:space="preserve"> rad</w:t>
      </w:r>
    </w:p>
    <w:p w14:paraId="6725387C" w14:textId="29068CD4" w:rsidR="008D5E11" w:rsidRDefault="00795026" w:rsidP="00C341B7">
      <w:pPr>
        <w:jc w:val="center"/>
        <w:rPr>
          <w:lang w:val="sr-Latn-RS"/>
        </w:rPr>
      </w:pPr>
      <w:r>
        <w:rPr>
          <w:lang w:val="sr-Latn-RS"/>
        </w:rPr>
        <w:t>Studijski program</w:t>
      </w:r>
      <w:r w:rsidR="008D5E11">
        <w:rPr>
          <w:lang w:val="sr-Latn-RS"/>
        </w:rPr>
        <w:t xml:space="preserve">: </w:t>
      </w:r>
      <w:r w:rsidR="003F68B3">
        <w:rPr>
          <w:lang w:val="sr-Latn-RS"/>
        </w:rPr>
        <w:t>Računarstvo i informatika</w:t>
      </w:r>
    </w:p>
    <w:p w14:paraId="027514F4" w14:textId="255FFF76" w:rsidR="00C341B7" w:rsidRPr="00413A52" w:rsidRDefault="00795026" w:rsidP="003F68B3">
      <w:pPr>
        <w:jc w:val="center"/>
        <w:rPr>
          <w:lang w:val="sr-Latn-RS"/>
        </w:rPr>
      </w:pPr>
      <w:r>
        <w:rPr>
          <w:lang w:val="sr-Latn-RS"/>
        </w:rPr>
        <w:t>Modul</w:t>
      </w:r>
      <w:r w:rsidR="008D5E11">
        <w:rPr>
          <w:lang w:val="sr-Latn-RS"/>
        </w:rPr>
        <w:t xml:space="preserve">: </w:t>
      </w:r>
      <w:r w:rsidR="003F68B3">
        <w:rPr>
          <w:lang w:val="sr-Latn-RS"/>
        </w:rPr>
        <w:t>Softversko inženjerstvo</w:t>
      </w:r>
    </w:p>
    <w:p w14:paraId="60B18AF6" w14:textId="77777777" w:rsidR="00C341B7" w:rsidRPr="00413A52" w:rsidRDefault="00C341B7" w:rsidP="00C341B7">
      <w:pPr>
        <w:jc w:val="center"/>
        <w:rPr>
          <w:lang w:val="sr-Latn-RS"/>
        </w:rPr>
      </w:pPr>
    </w:p>
    <w:p w14:paraId="162CF3A9" w14:textId="77777777" w:rsidR="00C341B7" w:rsidRPr="00413A52" w:rsidRDefault="00C341B7" w:rsidP="00C341B7">
      <w:pPr>
        <w:jc w:val="center"/>
        <w:rPr>
          <w:lang w:val="sr-Latn-RS"/>
        </w:rPr>
      </w:pPr>
    </w:p>
    <w:p w14:paraId="558C6147" w14:textId="77777777" w:rsidR="00C341B7" w:rsidRPr="00413A52" w:rsidRDefault="00C341B7" w:rsidP="00C341B7">
      <w:pPr>
        <w:jc w:val="center"/>
        <w:rPr>
          <w:lang w:val="sr-Latn-RS"/>
        </w:rPr>
      </w:pPr>
    </w:p>
    <w:p w14:paraId="057CB431" w14:textId="77777777" w:rsidR="00C341B7" w:rsidRPr="00413A52" w:rsidRDefault="00C341B7" w:rsidP="00C341B7">
      <w:pPr>
        <w:jc w:val="center"/>
        <w:rPr>
          <w:lang w:val="sr-Latn-RS"/>
        </w:rPr>
      </w:pPr>
    </w:p>
    <w:p w14:paraId="1C1975A6" w14:textId="7737EBF8" w:rsidR="00C341B7" w:rsidRDefault="00C341B7" w:rsidP="00C341B7">
      <w:pPr>
        <w:jc w:val="center"/>
        <w:rPr>
          <w:lang w:val="sr-Latn-RS"/>
        </w:rPr>
      </w:pPr>
    </w:p>
    <w:p w14:paraId="37648939" w14:textId="26F11A90" w:rsidR="00820DA8" w:rsidRDefault="00820DA8" w:rsidP="00C341B7">
      <w:pPr>
        <w:jc w:val="center"/>
        <w:rPr>
          <w:lang w:val="sr-Latn-RS"/>
        </w:rPr>
      </w:pPr>
    </w:p>
    <w:p w14:paraId="0A94CB66" w14:textId="77777777" w:rsidR="00820DA8" w:rsidRDefault="00820DA8" w:rsidP="00C341B7">
      <w:pPr>
        <w:jc w:val="center"/>
        <w:rPr>
          <w:lang w:val="sr-Latn-RS"/>
        </w:rPr>
      </w:pPr>
    </w:p>
    <w:p w14:paraId="7A0C67BC" w14:textId="77777777" w:rsidR="008D5E11" w:rsidRPr="00B05B36" w:rsidRDefault="008D5E11" w:rsidP="00C341B7">
      <w:pPr>
        <w:jc w:val="center"/>
        <w:rPr>
          <w:lang w:val="en-US"/>
        </w:rPr>
      </w:pPr>
    </w:p>
    <w:p w14:paraId="17C31D7A" w14:textId="77777777" w:rsidR="00C341B7" w:rsidRPr="00413A52" w:rsidRDefault="00C341B7" w:rsidP="001F1F02">
      <w:pPr>
        <w:jc w:val="center"/>
        <w:rPr>
          <w:lang w:val="sr-Latn-RS"/>
        </w:rPr>
      </w:pPr>
    </w:p>
    <w:tbl>
      <w:tblPr>
        <w:tblStyle w:val="TableGrid"/>
        <w:tblW w:w="0" w:type="auto"/>
        <w:tblInd w:w="24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151"/>
      </w:tblGrid>
      <w:tr w:rsidR="001F1F02" w:rsidRPr="00413A52" w14:paraId="34A53B07" w14:textId="77777777" w:rsidTr="001F1F02">
        <w:tc>
          <w:tcPr>
            <w:tcW w:w="4151" w:type="dxa"/>
          </w:tcPr>
          <w:p w14:paraId="334E7F54" w14:textId="77777777" w:rsidR="001F1F02" w:rsidRPr="00413A52" w:rsidRDefault="001F1F02" w:rsidP="001F1F02">
            <w:pPr>
              <w:jc w:val="center"/>
              <w:rPr>
                <w:lang w:val="sr-Latn-RS"/>
              </w:rPr>
            </w:pPr>
            <w:r w:rsidRPr="00413A52">
              <w:rPr>
                <w:lang w:val="sr-Latn-RS"/>
              </w:rPr>
              <w:t>Kandidat:</w:t>
            </w:r>
          </w:p>
        </w:tc>
      </w:tr>
      <w:tr w:rsidR="001F1F02" w:rsidRPr="00413A52" w14:paraId="7011A1B1" w14:textId="77777777" w:rsidTr="001F1F02">
        <w:tc>
          <w:tcPr>
            <w:tcW w:w="4151" w:type="dxa"/>
          </w:tcPr>
          <w:p w14:paraId="41D654C8" w14:textId="77777777" w:rsidR="001F1F02" w:rsidRPr="00413A52" w:rsidRDefault="001F1F02" w:rsidP="001F1F02">
            <w:pPr>
              <w:jc w:val="center"/>
              <w:rPr>
                <w:lang w:val="sr-Latn-RS"/>
              </w:rPr>
            </w:pPr>
          </w:p>
        </w:tc>
      </w:tr>
      <w:tr w:rsidR="001F1F02" w:rsidRPr="00413A52" w14:paraId="5EE6E18E" w14:textId="77777777" w:rsidTr="001F1F02">
        <w:tc>
          <w:tcPr>
            <w:tcW w:w="4151" w:type="dxa"/>
          </w:tcPr>
          <w:p w14:paraId="6F74F4E4" w14:textId="34DD9AEC" w:rsidR="001F1F02" w:rsidRPr="00413A52" w:rsidRDefault="001F1F02" w:rsidP="001F1F02">
            <w:pPr>
              <w:jc w:val="center"/>
              <w:rPr>
                <w:lang w:val="sr-Latn-RS"/>
              </w:rPr>
            </w:pPr>
            <w:r>
              <w:rPr>
                <w:lang w:val="sr-Latn-RS"/>
              </w:rPr>
              <w:t>Miljan Denić</w:t>
            </w:r>
            <w:r w:rsidRPr="00413A52">
              <w:rPr>
                <w:lang w:val="sr-Latn-RS"/>
              </w:rPr>
              <w:t xml:space="preserve">, br. ind. </w:t>
            </w:r>
            <w:r>
              <w:rPr>
                <w:lang w:val="sr-Latn-RS"/>
              </w:rPr>
              <w:t>1517</w:t>
            </w:r>
          </w:p>
        </w:tc>
      </w:tr>
    </w:tbl>
    <w:p w14:paraId="5A67DD86" w14:textId="77777777" w:rsidR="00C341B7" w:rsidRPr="00413A52" w:rsidRDefault="00C341B7" w:rsidP="00C341B7">
      <w:pPr>
        <w:jc w:val="center"/>
        <w:rPr>
          <w:lang w:val="sr-Latn-RS"/>
        </w:rPr>
      </w:pPr>
    </w:p>
    <w:p w14:paraId="2634A843" w14:textId="77777777" w:rsidR="00C341B7" w:rsidRPr="00413A52" w:rsidRDefault="00C341B7" w:rsidP="00C341B7">
      <w:pPr>
        <w:jc w:val="center"/>
        <w:rPr>
          <w:lang w:val="sr-Latn-RS"/>
        </w:rPr>
      </w:pPr>
    </w:p>
    <w:p w14:paraId="4D27C909" w14:textId="1F13FED3" w:rsidR="00C341B7" w:rsidRDefault="00C341B7" w:rsidP="00C341B7">
      <w:pPr>
        <w:jc w:val="center"/>
        <w:rPr>
          <w:lang w:val="sr-Latn-RS"/>
        </w:rPr>
      </w:pPr>
    </w:p>
    <w:p w14:paraId="319CCD9E" w14:textId="77777777" w:rsidR="00A438D3" w:rsidRPr="00413A52" w:rsidRDefault="00A438D3" w:rsidP="00C341B7">
      <w:pPr>
        <w:jc w:val="center"/>
        <w:rPr>
          <w:lang w:val="sr-Latn-RS"/>
        </w:rPr>
      </w:pPr>
    </w:p>
    <w:p w14:paraId="0A584F0A" w14:textId="77777777" w:rsidR="00C341B7" w:rsidRPr="00413A52" w:rsidRDefault="00C341B7" w:rsidP="00C341B7">
      <w:pPr>
        <w:jc w:val="center"/>
        <w:rPr>
          <w:lang w:val="sr-Latn-RS"/>
        </w:rPr>
      </w:pPr>
    </w:p>
    <w:p w14:paraId="78DCF444" w14:textId="77777777" w:rsidR="00C341B7" w:rsidRPr="00413A52" w:rsidRDefault="00C341B7" w:rsidP="00C341B7">
      <w:pPr>
        <w:jc w:val="center"/>
        <w:rPr>
          <w:lang w:val="sr-Latn-RS"/>
        </w:rPr>
      </w:pPr>
    </w:p>
    <w:p w14:paraId="60331024" w14:textId="63DD0F3A" w:rsidR="003F68B3" w:rsidRPr="00413A52" w:rsidRDefault="00C341B7" w:rsidP="003F68B3">
      <w:pPr>
        <w:jc w:val="center"/>
        <w:rPr>
          <w:lang w:val="sr-Latn-RS"/>
        </w:rPr>
      </w:pPr>
      <w:r w:rsidRPr="00413A52">
        <w:rPr>
          <w:lang w:val="sr-Latn-RS"/>
        </w:rPr>
        <w:t xml:space="preserve">Niš, </w:t>
      </w:r>
      <w:r w:rsidR="004426C2">
        <w:rPr>
          <w:lang w:val="sr-Latn-RS"/>
        </w:rPr>
        <w:t>jun</w:t>
      </w:r>
      <w:r w:rsidR="00000872" w:rsidRPr="00413A52">
        <w:rPr>
          <w:lang w:val="sr-Latn-RS"/>
        </w:rPr>
        <w:t xml:space="preserve"> </w:t>
      </w:r>
      <w:r w:rsidRPr="00413A52">
        <w:rPr>
          <w:lang w:val="sr-Latn-RS"/>
        </w:rPr>
        <w:t>20</w:t>
      </w:r>
      <w:r w:rsidR="003F68B3">
        <w:rPr>
          <w:lang w:val="sr-Latn-RS"/>
        </w:rPr>
        <w:t>23</w:t>
      </w:r>
      <w:r w:rsidRPr="00413A52">
        <w:rPr>
          <w:lang w:val="sr-Latn-RS"/>
        </w:rPr>
        <w:t>. godina</w:t>
      </w:r>
      <w:r w:rsidR="00000872" w:rsidRPr="00413A52">
        <w:rPr>
          <w:lang w:val="sr-Latn-RS"/>
        </w:rPr>
        <w:br w:type="page"/>
      </w:r>
    </w:p>
    <w:p w14:paraId="5CF3359C" w14:textId="77777777" w:rsidR="00000872" w:rsidRPr="00413A52" w:rsidRDefault="00000872" w:rsidP="00000872">
      <w:pPr>
        <w:pStyle w:val="TOC1"/>
        <w:rPr>
          <w:noProof w:val="0"/>
          <w:lang w:val="sr-Latn-RS"/>
        </w:rPr>
      </w:pPr>
      <w:r w:rsidRPr="00413A52">
        <w:rPr>
          <w:noProof w:val="0"/>
          <w:lang w:val="sr-Latn-RS"/>
        </w:rPr>
        <w:lastRenderedPageBreak/>
        <w:t>SADRžaj</w:t>
      </w:r>
    </w:p>
    <w:p w14:paraId="795C7BF5" w14:textId="77777777" w:rsidR="00000872" w:rsidRPr="00413A52" w:rsidRDefault="00000872" w:rsidP="00000872">
      <w:pPr>
        <w:spacing w:line="360" w:lineRule="auto"/>
        <w:rPr>
          <w:lang w:val="sr-Latn-RS"/>
        </w:rPr>
      </w:pPr>
    </w:p>
    <w:p w14:paraId="72250F24" w14:textId="77777777" w:rsidR="00EC6A17" w:rsidRDefault="00000872">
      <w:pPr>
        <w:pStyle w:val="TOC1"/>
        <w:rPr>
          <w:rFonts w:asciiTheme="minorHAnsi" w:eastAsiaTheme="minorEastAsia" w:hAnsiTheme="minorHAnsi" w:cstheme="minorBidi"/>
          <w:b w:val="0"/>
          <w:bCs w:val="0"/>
          <w:caps w:val="0"/>
          <w:sz w:val="22"/>
          <w:szCs w:val="22"/>
          <w:lang w:val="sl-SI" w:eastAsia="sl-SI"/>
        </w:rPr>
      </w:pPr>
      <w:r w:rsidRPr="00413A52">
        <w:rPr>
          <w:noProof w:val="0"/>
          <w:lang w:val="sr-Latn-RS"/>
        </w:rPr>
        <w:fldChar w:fldCharType="begin"/>
      </w:r>
      <w:r w:rsidRPr="00413A52">
        <w:rPr>
          <w:noProof w:val="0"/>
          <w:lang w:val="sr-Latn-RS"/>
        </w:rPr>
        <w:instrText xml:space="preserve"> TOC \o "1-3" \h \z \u </w:instrText>
      </w:r>
      <w:r w:rsidRPr="00413A52">
        <w:rPr>
          <w:noProof w:val="0"/>
          <w:lang w:val="sr-Latn-RS"/>
        </w:rPr>
        <w:fldChar w:fldCharType="separate"/>
      </w:r>
      <w:hyperlink w:anchor="_Toc137535557" w:history="1">
        <w:r w:rsidR="00EC6A17" w:rsidRPr="002819C0">
          <w:rPr>
            <w:rStyle w:val="Hyperlink"/>
            <w:lang w:val="sr-Latn-RS"/>
          </w:rPr>
          <w:t>1.</w:t>
        </w:r>
        <w:r w:rsidR="00EC6A17">
          <w:rPr>
            <w:rFonts w:asciiTheme="minorHAnsi" w:eastAsiaTheme="minorEastAsia" w:hAnsiTheme="minorHAnsi" w:cstheme="minorBidi"/>
            <w:b w:val="0"/>
            <w:bCs w:val="0"/>
            <w:caps w:val="0"/>
            <w:sz w:val="22"/>
            <w:szCs w:val="22"/>
            <w:lang w:val="sl-SI" w:eastAsia="sl-SI"/>
          </w:rPr>
          <w:tab/>
        </w:r>
        <w:r w:rsidR="00EC6A17" w:rsidRPr="002819C0">
          <w:rPr>
            <w:rStyle w:val="Hyperlink"/>
            <w:lang w:val="sr-Latn-RS"/>
          </w:rPr>
          <w:t>uvod</w:t>
        </w:r>
        <w:r w:rsidR="00EC6A17">
          <w:rPr>
            <w:webHidden/>
          </w:rPr>
          <w:tab/>
        </w:r>
        <w:r w:rsidR="00EC6A17">
          <w:rPr>
            <w:webHidden/>
          </w:rPr>
          <w:fldChar w:fldCharType="begin"/>
        </w:r>
        <w:r w:rsidR="00EC6A17">
          <w:rPr>
            <w:webHidden/>
          </w:rPr>
          <w:instrText xml:space="preserve"> PAGEREF _Toc137535557 \h </w:instrText>
        </w:r>
        <w:r w:rsidR="00EC6A17">
          <w:rPr>
            <w:webHidden/>
          </w:rPr>
        </w:r>
        <w:r w:rsidR="00EC6A17">
          <w:rPr>
            <w:webHidden/>
          </w:rPr>
          <w:fldChar w:fldCharType="separate"/>
        </w:r>
        <w:r w:rsidR="00EC6A17">
          <w:rPr>
            <w:webHidden/>
          </w:rPr>
          <w:t>3</w:t>
        </w:r>
        <w:r w:rsidR="00EC6A17">
          <w:rPr>
            <w:webHidden/>
          </w:rPr>
          <w:fldChar w:fldCharType="end"/>
        </w:r>
      </w:hyperlink>
    </w:p>
    <w:p w14:paraId="12C2DA62" w14:textId="77777777" w:rsidR="00EC6A17" w:rsidRDefault="004C2C94">
      <w:pPr>
        <w:pStyle w:val="TOC1"/>
        <w:rPr>
          <w:rFonts w:asciiTheme="minorHAnsi" w:eastAsiaTheme="minorEastAsia" w:hAnsiTheme="minorHAnsi" w:cstheme="minorBidi"/>
          <w:b w:val="0"/>
          <w:bCs w:val="0"/>
          <w:caps w:val="0"/>
          <w:sz w:val="22"/>
          <w:szCs w:val="22"/>
          <w:lang w:val="sl-SI" w:eastAsia="sl-SI"/>
        </w:rPr>
      </w:pPr>
      <w:hyperlink w:anchor="_Toc137535558" w:history="1">
        <w:r w:rsidR="00EC6A17" w:rsidRPr="002819C0">
          <w:rPr>
            <w:rStyle w:val="Hyperlink"/>
            <w:lang w:val="sr-Latn-RS"/>
          </w:rPr>
          <w:t>2.</w:t>
        </w:r>
        <w:r w:rsidR="00EC6A17">
          <w:rPr>
            <w:rFonts w:asciiTheme="minorHAnsi" w:eastAsiaTheme="minorEastAsia" w:hAnsiTheme="minorHAnsi" w:cstheme="minorBidi"/>
            <w:b w:val="0"/>
            <w:bCs w:val="0"/>
            <w:caps w:val="0"/>
            <w:sz w:val="22"/>
            <w:szCs w:val="22"/>
            <w:lang w:val="sl-SI" w:eastAsia="sl-SI"/>
          </w:rPr>
          <w:tab/>
        </w:r>
        <w:r w:rsidR="00EC6A17" w:rsidRPr="002819C0">
          <w:rPr>
            <w:rStyle w:val="Hyperlink"/>
            <w:lang w:val="sr-Latn-RS"/>
          </w:rPr>
          <w:t>log-shippi</w:t>
        </w:r>
        <w:r w:rsidR="00EC6A17" w:rsidRPr="002819C0">
          <w:rPr>
            <w:rStyle w:val="Hyperlink"/>
            <w:lang w:val="sr-Latn-RS"/>
          </w:rPr>
          <w:t>n</w:t>
        </w:r>
        <w:r w:rsidR="00EC6A17" w:rsidRPr="002819C0">
          <w:rPr>
            <w:rStyle w:val="Hyperlink"/>
            <w:lang w:val="sr-Latn-RS"/>
          </w:rPr>
          <w:t>g Replikacija</w:t>
        </w:r>
        <w:r w:rsidR="00EC6A17">
          <w:rPr>
            <w:webHidden/>
          </w:rPr>
          <w:tab/>
        </w:r>
        <w:r w:rsidR="00EC6A17">
          <w:rPr>
            <w:webHidden/>
          </w:rPr>
          <w:fldChar w:fldCharType="begin"/>
        </w:r>
        <w:r w:rsidR="00EC6A17">
          <w:rPr>
            <w:webHidden/>
          </w:rPr>
          <w:instrText xml:space="preserve"> PAGEREF _Toc137535558 \h </w:instrText>
        </w:r>
        <w:r w:rsidR="00EC6A17">
          <w:rPr>
            <w:webHidden/>
          </w:rPr>
        </w:r>
        <w:r w:rsidR="00EC6A17">
          <w:rPr>
            <w:webHidden/>
          </w:rPr>
          <w:fldChar w:fldCharType="separate"/>
        </w:r>
        <w:r w:rsidR="00EC6A17">
          <w:rPr>
            <w:webHidden/>
          </w:rPr>
          <w:t>3</w:t>
        </w:r>
        <w:r w:rsidR="00EC6A17">
          <w:rPr>
            <w:webHidden/>
          </w:rPr>
          <w:fldChar w:fldCharType="end"/>
        </w:r>
      </w:hyperlink>
    </w:p>
    <w:p w14:paraId="58409048" w14:textId="77777777" w:rsidR="00EC6A17" w:rsidRDefault="004C2C94">
      <w:pPr>
        <w:pStyle w:val="TOC2"/>
        <w:tabs>
          <w:tab w:val="left" w:pos="880"/>
          <w:tab w:val="right" w:leader="dot" w:pos="9061"/>
        </w:tabs>
        <w:rPr>
          <w:rFonts w:asciiTheme="minorHAnsi" w:eastAsiaTheme="minorEastAsia" w:hAnsiTheme="minorHAnsi" w:cstheme="minorBidi"/>
          <w:noProof/>
          <w:sz w:val="22"/>
          <w:szCs w:val="22"/>
          <w:lang w:val="sl-SI" w:eastAsia="sl-SI"/>
        </w:rPr>
      </w:pPr>
      <w:hyperlink w:anchor="_Toc137535559" w:history="1">
        <w:r w:rsidR="00EC6A17" w:rsidRPr="002819C0">
          <w:rPr>
            <w:rStyle w:val="Hyperlink"/>
            <w:noProof/>
          </w:rPr>
          <w:t>2.1.</w:t>
        </w:r>
        <w:r w:rsidR="00EC6A17">
          <w:rPr>
            <w:rFonts w:asciiTheme="minorHAnsi" w:eastAsiaTheme="minorEastAsia" w:hAnsiTheme="minorHAnsi" w:cstheme="minorBidi"/>
            <w:noProof/>
            <w:sz w:val="22"/>
            <w:szCs w:val="22"/>
            <w:lang w:val="sl-SI" w:eastAsia="sl-SI"/>
          </w:rPr>
          <w:tab/>
        </w:r>
        <w:r w:rsidR="00EC6A17" w:rsidRPr="002819C0">
          <w:rPr>
            <w:rStyle w:val="Hyperlink"/>
            <w:noProof/>
          </w:rPr>
          <w:t>Pripremanje primarnog servera za standby servere</w:t>
        </w:r>
        <w:r w:rsidR="00EC6A17">
          <w:rPr>
            <w:noProof/>
            <w:webHidden/>
          </w:rPr>
          <w:tab/>
        </w:r>
        <w:r w:rsidR="00EC6A17">
          <w:rPr>
            <w:noProof/>
            <w:webHidden/>
          </w:rPr>
          <w:fldChar w:fldCharType="begin"/>
        </w:r>
        <w:r w:rsidR="00EC6A17">
          <w:rPr>
            <w:noProof/>
            <w:webHidden/>
          </w:rPr>
          <w:instrText xml:space="preserve"> PAGEREF _Toc137535559 \h </w:instrText>
        </w:r>
        <w:r w:rsidR="00EC6A17">
          <w:rPr>
            <w:noProof/>
            <w:webHidden/>
          </w:rPr>
        </w:r>
        <w:r w:rsidR="00EC6A17">
          <w:rPr>
            <w:noProof/>
            <w:webHidden/>
          </w:rPr>
          <w:fldChar w:fldCharType="separate"/>
        </w:r>
        <w:r w:rsidR="00EC6A17">
          <w:rPr>
            <w:noProof/>
            <w:webHidden/>
          </w:rPr>
          <w:t>3</w:t>
        </w:r>
        <w:r w:rsidR="00EC6A17">
          <w:rPr>
            <w:noProof/>
            <w:webHidden/>
          </w:rPr>
          <w:fldChar w:fldCharType="end"/>
        </w:r>
      </w:hyperlink>
    </w:p>
    <w:p w14:paraId="3FEBFA37" w14:textId="77777777" w:rsidR="00EC6A17" w:rsidRDefault="004C2C94">
      <w:pPr>
        <w:pStyle w:val="TOC2"/>
        <w:tabs>
          <w:tab w:val="left" w:pos="880"/>
          <w:tab w:val="right" w:leader="dot" w:pos="9061"/>
        </w:tabs>
        <w:rPr>
          <w:rFonts w:asciiTheme="minorHAnsi" w:eastAsiaTheme="minorEastAsia" w:hAnsiTheme="minorHAnsi" w:cstheme="minorBidi"/>
          <w:noProof/>
          <w:sz w:val="22"/>
          <w:szCs w:val="22"/>
          <w:lang w:val="sl-SI" w:eastAsia="sl-SI"/>
        </w:rPr>
      </w:pPr>
      <w:hyperlink w:anchor="_Toc137535560" w:history="1">
        <w:r w:rsidR="00EC6A17" w:rsidRPr="002819C0">
          <w:rPr>
            <w:rStyle w:val="Hyperlink"/>
            <w:noProof/>
          </w:rPr>
          <w:t>2.2.</w:t>
        </w:r>
        <w:r w:rsidR="00EC6A17">
          <w:rPr>
            <w:rFonts w:asciiTheme="minorHAnsi" w:eastAsiaTheme="minorEastAsia" w:hAnsiTheme="minorHAnsi" w:cstheme="minorBidi"/>
            <w:noProof/>
            <w:sz w:val="22"/>
            <w:szCs w:val="22"/>
            <w:lang w:val="sl-SI" w:eastAsia="sl-SI"/>
          </w:rPr>
          <w:tab/>
        </w:r>
        <w:r w:rsidR="00EC6A17" w:rsidRPr="002819C0">
          <w:rPr>
            <w:rStyle w:val="Hyperlink"/>
            <w:noProof/>
          </w:rPr>
          <w:t>Postavljanje Standby servera</w:t>
        </w:r>
        <w:r w:rsidR="00EC6A17">
          <w:rPr>
            <w:noProof/>
            <w:webHidden/>
          </w:rPr>
          <w:tab/>
        </w:r>
        <w:r w:rsidR="00EC6A17">
          <w:rPr>
            <w:noProof/>
            <w:webHidden/>
          </w:rPr>
          <w:fldChar w:fldCharType="begin"/>
        </w:r>
        <w:r w:rsidR="00EC6A17">
          <w:rPr>
            <w:noProof/>
            <w:webHidden/>
          </w:rPr>
          <w:instrText xml:space="preserve"> PAGEREF _Toc137535560 \h </w:instrText>
        </w:r>
        <w:r w:rsidR="00EC6A17">
          <w:rPr>
            <w:noProof/>
            <w:webHidden/>
          </w:rPr>
        </w:r>
        <w:r w:rsidR="00EC6A17">
          <w:rPr>
            <w:noProof/>
            <w:webHidden/>
          </w:rPr>
          <w:fldChar w:fldCharType="separate"/>
        </w:r>
        <w:r w:rsidR="00EC6A17">
          <w:rPr>
            <w:noProof/>
            <w:webHidden/>
          </w:rPr>
          <w:t>4</w:t>
        </w:r>
        <w:r w:rsidR="00EC6A17">
          <w:rPr>
            <w:noProof/>
            <w:webHidden/>
          </w:rPr>
          <w:fldChar w:fldCharType="end"/>
        </w:r>
      </w:hyperlink>
    </w:p>
    <w:p w14:paraId="5AEAE493" w14:textId="77777777" w:rsidR="00EC6A17" w:rsidRDefault="004C2C94">
      <w:pPr>
        <w:pStyle w:val="TOC1"/>
        <w:rPr>
          <w:rFonts w:asciiTheme="minorHAnsi" w:eastAsiaTheme="minorEastAsia" w:hAnsiTheme="minorHAnsi" w:cstheme="minorBidi"/>
          <w:b w:val="0"/>
          <w:bCs w:val="0"/>
          <w:caps w:val="0"/>
          <w:sz w:val="22"/>
          <w:szCs w:val="22"/>
          <w:lang w:val="sl-SI" w:eastAsia="sl-SI"/>
        </w:rPr>
      </w:pPr>
      <w:hyperlink w:anchor="_Toc137535561" w:history="1">
        <w:r w:rsidR="00EC6A17" w:rsidRPr="002819C0">
          <w:rPr>
            <w:rStyle w:val="Hyperlink"/>
          </w:rPr>
          <w:t>3.</w:t>
        </w:r>
        <w:r w:rsidR="00EC6A17">
          <w:rPr>
            <w:rFonts w:asciiTheme="minorHAnsi" w:eastAsiaTheme="minorEastAsia" w:hAnsiTheme="minorHAnsi" w:cstheme="minorBidi"/>
            <w:b w:val="0"/>
            <w:bCs w:val="0"/>
            <w:caps w:val="0"/>
            <w:sz w:val="22"/>
            <w:szCs w:val="22"/>
            <w:lang w:val="sl-SI" w:eastAsia="sl-SI"/>
          </w:rPr>
          <w:tab/>
        </w:r>
        <w:r w:rsidR="00EC6A17" w:rsidRPr="002819C0">
          <w:rPr>
            <w:rStyle w:val="Hyperlink"/>
          </w:rPr>
          <w:t>Streaming Replikacija</w:t>
        </w:r>
        <w:r w:rsidR="00EC6A17">
          <w:rPr>
            <w:webHidden/>
          </w:rPr>
          <w:tab/>
        </w:r>
        <w:r w:rsidR="00EC6A17">
          <w:rPr>
            <w:webHidden/>
          </w:rPr>
          <w:fldChar w:fldCharType="begin"/>
        </w:r>
        <w:r w:rsidR="00EC6A17">
          <w:rPr>
            <w:webHidden/>
          </w:rPr>
          <w:instrText xml:space="preserve"> PAGEREF _Toc137535561 \h </w:instrText>
        </w:r>
        <w:r w:rsidR="00EC6A17">
          <w:rPr>
            <w:webHidden/>
          </w:rPr>
        </w:r>
        <w:r w:rsidR="00EC6A17">
          <w:rPr>
            <w:webHidden/>
          </w:rPr>
          <w:fldChar w:fldCharType="separate"/>
        </w:r>
        <w:r w:rsidR="00EC6A17">
          <w:rPr>
            <w:webHidden/>
          </w:rPr>
          <w:t>5</w:t>
        </w:r>
        <w:r w:rsidR="00EC6A17">
          <w:rPr>
            <w:webHidden/>
          </w:rPr>
          <w:fldChar w:fldCharType="end"/>
        </w:r>
      </w:hyperlink>
    </w:p>
    <w:p w14:paraId="004FB805" w14:textId="77777777" w:rsidR="00EC6A17" w:rsidRDefault="004C2C94">
      <w:pPr>
        <w:pStyle w:val="TOC2"/>
        <w:tabs>
          <w:tab w:val="left" w:pos="880"/>
          <w:tab w:val="right" w:leader="dot" w:pos="9061"/>
        </w:tabs>
        <w:rPr>
          <w:rFonts w:asciiTheme="minorHAnsi" w:eastAsiaTheme="minorEastAsia" w:hAnsiTheme="minorHAnsi" w:cstheme="minorBidi"/>
          <w:noProof/>
          <w:sz w:val="22"/>
          <w:szCs w:val="22"/>
          <w:lang w:val="sl-SI" w:eastAsia="sl-SI"/>
        </w:rPr>
      </w:pPr>
      <w:hyperlink w:anchor="_Toc137535562" w:history="1">
        <w:r w:rsidR="00EC6A17" w:rsidRPr="002819C0">
          <w:rPr>
            <w:rStyle w:val="Hyperlink"/>
            <w:noProof/>
          </w:rPr>
          <w:t>3.1.</w:t>
        </w:r>
        <w:r w:rsidR="00EC6A17">
          <w:rPr>
            <w:rFonts w:asciiTheme="minorHAnsi" w:eastAsiaTheme="minorEastAsia" w:hAnsiTheme="minorHAnsi" w:cstheme="minorBidi"/>
            <w:noProof/>
            <w:sz w:val="22"/>
            <w:szCs w:val="22"/>
            <w:lang w:val="sl-SI" w:eastAsia="sl-SI"/>
          </w:rPr>
          <w:tab/>
        </w:r>
        <w:r w:rsidR="00EC6A17" w:rsidRPr="002819C0">
          <w:rPr>
            <w:rStyle w:val="Hyperlink"/>
            <w:noProof/>
          </w:rPr>
          <w:t>Autentikacija</w:t>
        </w:r>
        <w:r w:rsidR="00EC6A17">
          <w:rPr>
            <w:noProof/>
            <w:webHidden/>
          </w:rPr>
          <w:tab/>
        </w:r>
        <w:r w:rsidR="00EC6A17">
          <w:rPr>
            <w:noProof/>
            <w:webHidden/>
          </w:rPr>
          <w:fldChar w:fldCharType="begin"/>
        </w:r>
        <w:r w:rsidR="00EC6A17">
          <w:rPr>
            <w:noProof/>
            <w:webHidden/>
          </w:rPr>
          <w:instrText xml:space="preserve"> PAGEREF _Toc137535562 \h </w:instrText>
        </w:r>
        <w:r w:rsidR="00EC6A17">
          <w:rPr>
            <w:noProof/>
            <w:webHidden/>
          </w:rPr>
        </w:r>
        <w:r w:rsidR="00EC6A17">
          <w:rPr>
            <w:noProof/>
            <w:webHidden/>
          </w:rPr>
          <w:fldChar w:fldCharType="separate"/>
        </w:r>
        <w:r w:rsidR="00EC6A17">
          <w:rPr>
            <w:noProof/>
            <w:webHidden/>
          </w:rPr>
          <w:t>6</w:t>
        </w:r>
        <w:r w:rsidR="00EC6A17">
          <w:rPr>
            <w:noProof/>
            <w:webHidden/>
          </w:rPr>
          <w:fldChar w:fldCharType="end"/>
        </w:r>
      </w:hyperlink>
    </w:p>
    <w:p w14:paraId="0D53386A" w14:textId="77777777" w:rsidR="00EC6A17" w:rsidRDefault="004C2C94">
      <w:pPr>
        <w:pStyle w:val="TOC2"/>
        <w:tabs>
          <w:tab w:val="left" w:pos="880"/>
          <w:tab w:val="right" w:leader="dot" w:pos="9061"/>
        </w:tabs>
        <w:rPr>
          <w:rFonts w:asciiTheme="minorHAnsi" w:eastAsiaTheme="minorEastAsia" w:hAnsiTheme="minorHAnsi" w:cstheme="minorBidi"/>
          <w:noProof/>
          <w:sz w:val="22"/>
          <w:szCs w:val="22"/>
          <w:lang w:val="sl-SI" w:eastAsia="sl-SI"/>
        </w:rPr>
      </w:pPr>
      <w:hyperlink w:anchor="_Toc137535563" w:history="1">
        <w:r w:rsidR="00EC6A17" w:rsidRPr="002819C0">
          <w:rPr>
            <w:rStyle w:val="Hyperlink"/>
            <w:noProof/>
          </w:rPr>
          <w:t>3.2.</w:t>
        </w:r>
        <w:r w:rsidR="00EC6A17">
          <w:rPr>
            <w:rFonts w:asciiTheme="minorHAnsi" w:eastAsiaTheme="minorEastAsia" w:hAnsiTheme="minorHAnsi" w:cstheme="minorBidi"/>
            <w:noProof/>
            <w:sz w:val="22"/>
            <w:szCs w:val="22"/>
            <w:lang w:val="sl-SI" w:eastAsia="sl-SI"/>
          </w:rPr>
          <w:tab/>
        </w:r>
        <w:r w:rsidR="00EC6A17" w:rsidRPr="002819C0">
          <w:rPr>
            <w:rStyle w:val="Hyperlink"/>
            <w:noProof/>
          </w:rPr>
          <w:t>Monitoring</w:t>
        </w:r>
        <w:r w:rsidR="00EC6A17">
          <w:rPr>
            <w:noProof/>
            <w:webHidden/>
          </w:rPr>
          <w:tab/>
        </w:r>
        <w:r w:rsidR="00EC6A17">
          <w:rPr>
            <w:noProof/>
            <w:webHidden/>
          </w:rPr>
          <w:fldChar w:fldCharType="begin"/>
        </w:r>
        <w:r w:rsidR="00EC6A17">
          <w:rPr>
            <w:noProof/>
            <w:webHidden/>
          </w:rPr>
          <w:instrText xml:space="preserve"> PAGEREF _Toc137535563 \h </w:instrText>
        </w:r>
        <w:r w:rsidR="00EC6A17">
          <w:rPr>
            <w:noProof/>
            <w:webHidden/>
          </w:rPr>
        </w:r>
        <w:r w:rsidR="00EC6A17">
          <w:rPr>
            <w:noProof/>
            <w:webHidden/>
          </w:rPr>
          <w:fldChar w:fldCharType="separate"/>
        </w:r>
        <w:r w:rsidR="00EC6A17">
          <w:rPr>
            <w:noProof/>
            <w:webHidden/>
          </w:rPr>
          <w:t>7</w:t>
        </w:r>
        <w:r w:rsidR="00EC6A17">
          <w:rPr>
            <w:noProof/>
            <w:webHidden/>
          </w:rPr>
          <w:fldChar w:fldCharType="end"/>
        </w:r>
      </w:hyperlink>
    </w:p>
    <w:p w14:paraId="4CA7EE82" w14:textId="77777777" w:rsidR="00EC6A17" w:rsidRDefault="004C2C94">
      <w:pPr>
        <w:pStyle w:val="TOC2"/>
        <w:tabs>
          <w:tab w:val="left" w:pos="880"/>
          <w:tab w:val="right" w:leader="dot" w:pos="9061"/>
        </w:tabs>
        <w:rPr>
          <w:rFonts w:asciiTheme="minorHAnsi" w:eastAsiaTheme="minorEastAsia" w:hAnsiTheme="minorHAnsi" w:cstheme="minorBidi"/>
          <w:noProof/>
          <w:sz w:val="22"/>
          <w:szCs w:val="22"/>
          <w:lang w:val="sl-SI" w:eastAsia="sl-SI"/>
        </w:rPr>
      </w:pPr>
      <w:hyperlink w:anchor="_Toc137535564" w:history="1">
        <w:r w:rsidR="00EC6A17" w:rsidRPr="002819C0">
          <w:rPr>
            <w:rStyle w:val="Hyperlink"/>
            <w:noProof/>
          </w:rPr>
          <w:t>3.3.</w:t>
        </w:r>
        <w:r w:rsidR="00EC6A17">
          <w:rPr>
            <w:rFonts w:asciiTheme="minorHAnsi" w:eastAsiaTheme="minorEastAsia" w:hAnsiTheme="minorHAnsi" w:cstheme="minorBidi"/>
            <w:noProof/>
            <w:sz w:val="22"/>
            <w:szCs w:val="22"/>
            <w:lang w:val="sl-SI" w:eastAsia="sl-SI"/>
          </w:rPr>
          <w:tab/>
        </w:r>
        <w:r w:rsidR="00EC6A17" w:rsidRPr="002819C0">
          <w:rPr>
            <w:rStyle w:val="Hyperlink"/>
            <w:noProof/>
          </w:rPr>
          <w:t>Slotovi za replikaciju</w:t>
        </w:r>
        <w:r w:rsidR="00EC6A17">
          <w:rPr>
            <w:noProof/>
            <w:webHidden/>
          </w:rPr>
          <w:tab/>
        </w:r>
        <w:r w:rsidR="00EC6A17">
          <w:rPr>
            <w:noProof/>
            <w:webHidden/>
          </w:rPr>
          <w:fldChar w:fldCharType="begin"/>
        </w:r>
        <w:r w:rsidR="00EC6A17">
          <w:rPr>
            <w:noProof/>
            <w:webHidden/>
          </w:rPr>
          <w:instrText xml:space="preserve"> PAGEREF _Toc137535564 \h </w:instrText>
        </w:r>
        <w:r w:rsidR="00EC6A17">
          <w:rPr>
            <w:noProof/>
            <w:webHidden/>
          </w:rPr>
        </w:r>
        <w:r w:rsidR="00EC6A17">
          <w:rPr>
            <w:noProof/>
            <w:webHidden/>
          </w:rPr>
          <w:fldChar w:fldCharType="separate"/>
        </w:r>
        <w:r w:rsidR="00EC6A17">
          <w:rPr>
            <w:noProof/>
            <w:webHidden/>
          </w:rPr>
          <w:t>7</w:t>
        </w:r>
        <w:r w:rsidR="00EC6A17">
          <w:rPr>
            <w:noProof/>
            <w:webHidden/>
          </w:rPr>
          <w:fldChar w:fldCharType="end"/>
        </w:r>
      </w:hyperlink>
    </w:p>
    <w:p w14:paraId="6175DBB0" w14:textId="77777777" w:rsidR="00EC6A17" w:rsidRDefault="004C2C94">
      <w:pPr>
        <w:pStyle w:val="TOC1"/>
        <w:rPr>
          <w:rFonts w:asciiTheme="minorHAnsi" w:eastAsiaTheme="minorEastAsia" w:hAnsiTheme="minorHAnsi" w:cstheme="minorBidi"/>
          <w:b w:val="0"/>
          <w:bCs w:val="0"/>
          <w:caps w:val="0"/>
          <w:sz w:val="22"/>
          <w:szCs w:val="22"/>
          <w:lang w:val="sl-SI" w:eastAsia="sl-SI"/>
        </w:rPr>
      </w:pPr>
      <w:hyperlink w:anchor="_Toc137535565" w:history="1">
        <w:r w:rsidR="00EC6A17" w:rsidRPr="002819C0">
          <w:rPr>
            <w:rStyle w:val="Hyperlink"/>
            <w:lang w:val="sr-Latn-RS"/>
          </w:rPr>
          <w:t>4.</w:t>
        </w:r>
        <w:r w:rsidR="00EC6A17">
          <w:rPr>
            <w:rFonts w:asciiTheme="minorHAnsi" w:eastAsiaTheme="minorEastAsia" w:hAnsiTheme="minorHAnsi" w:cstheme="minorBidi"/>
            <w:b w:val="0"/>
            <w:bCs w:val="0"/>
            <w:caps w:val="0"/>
            <w:sz w:val="22"/>
            <w:szCs w:val="22"/>
            <w:lang w:val="sl-SI" w:eastAsia="sl-SI"/>
          </w:rPr>
          <w:tab/>
        </w:r>
        <w:r w:rsidR="00EC6A17" w:rsidRPr="002819C0">
          <w:rPr>
            <w:rStyle w:val="Hyperlink"/>
            <w:lang w:val="sr-Latn-RS"/>
          </w:rPr>
          <w:t>Kaskadna replikacija</w:t>
        </w:r>
        <w:r w:rsidR="00EC6A17">
          <w:rPr>
            <w:webHidden/>
          </w:rPr>
          <w:tab/>
        </w:r>
        <w:r w:rsidR="00EC6A17">
          <w:rPr>
            <w:webHidden/>
          </w:rPr>
          <w:fldChar w:fldCharType="begin"/>
        </w:r>
        <w:r w:rsidR="00EC6A17">
          <w:rPr>
            <w:webHidden/>
          </w:rPr>
          <w:instrText xml:space="preserve"> PAGEREF _Toc137535565 \h </w:instrText>
        </w:r>
        <w:r w:rsidR="00EC6A17">
          <w:rPr>
            <w:webHidden/>
          </w:rPr>
        </w:r>
        <w:r w:rsidR="00EC6A17">
          <w:rPr>
            <w:webHidden/>
          </w:rPr>
          <w:fldChar w:fldCharType="separate"/>
        </w:r>
        <w:r w:rsidR="00EC6A17">
          <w:rPr>
            <w:webHidden/>
          </w:rPr>
          <w:t>8</w:t>
        </w:r>
        <w:r w:rsidR="00EC6A17">
          <w:rPr>
            <w:webHidden/>
          </w:rPr>
          <w:fldChar w:fldCharType="end"/>
        </w:r>
      </w:hyperlink>
    </w:p>
    <w:p w14:paraId="0179E421" w14:textId="77777777" w:rsidR="00EC6A17" w:rsidRDefault="004C2C94">
      <w:pPr>
        <w:pStyle w:val="TOC1"/>
        <w:rPr>
          <w:rFonts w:asciiTheme="minorHAnsi" w:eastAsiaTheme="minorEastAsia" w:hAnsiTheme="minorHAnsi" w:cstheme="minorBidi"/>
          <w:b w:val="0"/>
          <w:bCs w:val="0"/>
          <w:caps w:val="0"/>
          <w:sz w:val="22"/>
          <w:szCs w:val="22"/>
          <w:lang w:val="sl-SI" w:eastAsia="sl-SI"/>
        </w:rPr>
      </w:pPr>
      <w:hyperlink w:anchor="_Toc137535566" w:history="1">
        <w:r w:rsidR="00EC6A17" w:rsidRPr="002819C0">
          <w:rPr>
            <w:rStyle w:val="Hyperlink"/>
            <w:lang w:val="sr-Latn-RS"/>
          </w:rPr>
          <w:t>5.</w:t>
        </w:r>
        <w:r w:rsidR="00EC6A17">
          <w:rPr>
            <w:rFonts w:asciiTheme="minorHAnsi" w:eastAsiaTheme="minorEastAsia" w:hAnsiTheme="minorHAnsi" w:cstheme="minorBidi"/>
            <w:b w:val="0"/>
            <w:bCs w:val="0"/>
            <w:caps w:val="0"/>
            <w:sz w:val="22"/>
            <w:szCs w:val="22"/>
            <w:lang w:val="sl-SI" w:eastAsia="sl-SI"/>
          </w:rPr>
          <w:tab/>
        </w:r>
        <w:r w:rsidR="00EC6A17" w:rsidRPr="002819C0">
          <w:rPr>
            <w:rStyle w:val="Hyperlink"/>
            <w:lang w:val="sr-Latn-RS"/>
          </w:rPr>
          <w:t>Sinhrona replikacija</w:t>
        </w:r>
        <w:r w:rsidR="00EC6A17">
          <w:rPr>
            <w:webHidden/>
          </w:rPr>
          <w:tab/>
        </w:r>
        <w:r w:rsidR="00EC6A17">
          <w:rPr>
            <w:webHidden/>
          </w:rPr>
          <w:fldChar w:fldCharType="begin"/>
        </w:r>
        <w:r w:rsidR="00EC6A17">
          <w:rPr>
            <w:webHidden/>
          </w:rPr>
          <w:instrText xml:space="preserve"> PAGEREF _Toc137535566 \h </w:instrText>
        </w:r>
        <w:r w:rsidR="00EC6A17">
          <w:rPr>
            <w:webHidden/>
          </w:rPr>
        </w:r>
        <w:r w:rsidR="00EC6A17">
          <w:rPr>
            <w:webHidden/>
          </w:rPr>
          <w:fldChar w:fldCharType="separate"/>
        </w:r>
        <w:r w:rsidR="00EC6A17">
          <w:rPr>
            <w:webHidden/>
          </w:rPr>
          <w:t>9</w:t>
        </w:r>
        <w:r w:rsidR="00EC6A17">
          <w:rPr>
            <w:webHidden/>
          </w:rPr>
          <w:fldChar w:fldCharType="end"/>
        </w:r>
      </w:hyperlink>
    </w:p>
    <w:p w14:paraId="3C317CC3" w14:textId="77777777" w:rsidR="00EC6A17" w:rsidRDefault="004C2C94">
      <w:pPr>
        <w:pStyle w:val="TOC2"/>
        <w:tabs>
          <w:tab w:val="left" w:pos="880"/>
          <w:tab w:val="right" w:leader="dot" w:pos="9061"/>
        </w:tabs>
        <w:rPr>
          <w:rFonts w:asciiTheme="minorHAnsi" w:eastAsiaTheme="minorEastAsia" w:hAnsiTheme="minorHAnsi" w:cstheme="minorBidi"/>
          <w:noProof/>
          <w:sz w:val="22"/>
          <w:szCs w:val="22"/>
          <w:lang w:val="sl-SI" w:eastAsia="sl-SI"/>
        </w:rPr>
      </w:pPr>
      <w:hyperlink w:anchor="_Toc137535567" w:history="1">
        <w:r w:rsidR="00EC6A17" w:rsidRPr="002819C0">
          <w:rPr>
            <w:rStyle w:val="Hyperlink"/>
            <w:noProof/>
          </w:rPr>
          <w:t>5.1.</w:t>
        </w:r>
        <w:r w:rsidR="00EC6A17">
          <w:rPr>
            <w:rFonts w:asciiTheme="minorHAnsi" w:eastAsiaTheme="minorEastAsia" w:hAnsiTheme="minorHAnsi" w:cstheme="minorBidi"/>
            <w:noProof/>
            <w:sz w:val="22"/>
            <w:szCs w:val="22"/>
            <w:lang w:val="sl-SI" w:eastAsia="sl-SI"/>
          </w:rPr>
          <w:tab/>
        </w:r>
        <w:r w:rsidR="00EC6A17" w:rsidRPr="002819C0">
          <w:rPr>
            <w:rStyle w:val="Hyperlink"/>
            <w:noProof/>
          </w:rPr>
          <w:t>Više sinhronih standby servera</w:t>
        </w:r>
        <w:r w:rsidR="00EC6A17">
          <w:rPr>
            <w:noProof/>
            <w:webHidden/>
          </w:rPr>
          <w:tab/>
        </w:r>
        <w:r w:rsidR="00EC6A17">
          <w:rPr>
            <w:noProof/>
            <w:webHidden/>
          </w:rPr>
          <w:fldChar w:fldCharType="begin"/>
        </w:r>
        <w:r w:rsidR="00EC6A17">
          <w:rPr>
            <w:noProof/>
            <w:webHidden/>
          </w:rPr>
          <w:instrText xml:space="preserve"> PAGEREF _Toc137535567 \h </w:instrText>
        </w:r>
        <w:r w:rsidR="00EC6A17">
          <w:rPr>
            <w:noProof/>
            <w:webHidden/>
          </w:rPr>
        </w:r>
        <w:r w:rsidR="00EC6A17">
          <w:rPr>
            <w:noProof/>
            <w:webHidden/>
          </w:rPr>
          <w:fldChar w:fldCharType="separate"/>
        </w:r>
        <w:r w:rsidR="00EC6A17">
          <w:rPr>
            <w:noProof/>
            <w:webHidden/>
          </w:rPr>
          <w:t>11</w:t>
        </w:r>
        <w:r w:rsidR="00EC6A17">
          <w:rPr>
            <w:noProof/>
            <w:webHidden/>
          </w:rPr>
          <w:fldChar w:fldCharType="end"/>
        </w:r>
      </w:hyperlink>
    </w:p>
    <w:p w14:paraId="518C1636" w14:textId="77777777" w:rsidR="00EC6A17" w:rsidRDefault="004C2C94">
      <w:pPr>
        <w:pStyle w:val="TOC2"/>
        <w:tabs>
          <w:tab w:val="left" w:pos="880"/>
          <w:tab w:val="right" w:leader="dot" w:pos="9061"/>
        </w:tabs>
        <w:rPr>
          <w:rFonts w:asciiTheme="minorHAnsi" w:eastAsiaTheme="minorEastAsia" w:hAnsiTheme="minorHAnsi" w:cstheme="minorBidi"/>
          <w:noProof/>
          <w:sz w:val="22"/>
          <w:szCs w:val="22"/>
          <w:lang w:val="sl-SI" w:eastAsia="sl-SI"/>
        </w:rPr>
      </w:pPr>
      <w:hyperlink w:anchor="_Toc137535568" w:history="1">
        <w:r w:rsidR="00EC6A17" w:rsidRPr="002819C0">
          <w:rPr>
            <w:rStyle w:val="Hyperlink"/>
            <w:noProof/>
          </w:rPr>
          <w:t>5.2.</w:t>
        </w:r>
        <w:r w:rsidR="00EC6A17">
          <w:rPr>
            <w:rFonts w:asciiTheme="minorHAnsi" w:eastAsiaTheme="minorEastAsia" w:hAnsiTheme="minorHAnsi" w:cstheme="minorBidi"/>
            <w:noProof/>
            <w:sz w:val="22"/>
            <w:szCs w:val="22"/>
            <w:lang w:val="sl-SI" w:eastAsia="sl-SI"/>
          </w:rPr>
          <w:tab/>
        </w:r>
        <w:r w:rsidR="00EC6A17" w:rsidRPr="002819C0">
          <w:rPr>
            <w:rStyle w:val="Hyperlink"/>
            <w:noProof/>
          </w:rPr>
          <w:t>Planiranje performansi</w:t>
        </w:r>
        <w:r w:rsidR="00EC6A17">
          <w:rPr>
            <w:noProof/>
            <w:webHidden/>
          </w:rPr>
          <w:tab/>
        </w:r>
        <w:r w:rsidR="00EC6A17">
          <w:rPr>
            <w:noProof/>
            <w:webHidden/>
          </w:rPr>
          <w:fldChar w:fldCharType="begin"/>
        </w:r>
        <w:r w:rsidR="00EC6A17">
          <w:rPr>
            <w:noProof/>
            <w:webHidden/>
          </w:rPr>
          <w:instrText xml:space="preserve"> PAGEREF _Toc137535568 \h </w:instrText>
        </w:r>
        <w:r w:rsidR="00EC6A17">
          <w:rPr>
            <w:noProof/>
            <w:webHidden/>
          </w:rPr>
        </w:r>
        <w:r w:rsidR="00EC6A17">
          <w:rPr>
            <w:noProof/>
            <w:webHidden/>
          </w:rPr>
          <w:fldChar w:fldCharType="separate"/>
        </w:r>
        <w:r w:rsidR="00EC6A17">
          <w:rPr>
            <w:noProof/>
            <w:webHidden/>
          </w:rPr>
          <w:t>12</w:t>
        </w:r>
        <w:r w:rsidR="00EC6A17">
          <w:rPr>
            <w:noProof/>
            <w:webHidden/>
          </w:rPr>
          <w:fldChar w:fldCharType="end"/>
        </w:r>
      </w:hyperlink>
    </w:p>
    <w:p w14:paraId="063D04F7" w14:textId="77777777" w:rsidR="00EC6A17" w:rsidRDefault="004C2C94">
      <w:pPr>
        <w:pStyle w:val="TOC2"/>
        <w:tabs>
          <w:tab w:val="left" w:pos="880"/>
          <w:tab w:val="right" w:leader="dot" w:pos="9061"/>
        </w:tabs>
        <w:rPr>
          <w:rFonts w:asciiTheme="minorHAnsi" w:eastAsiaTheme="minorEastAsia" w:hAnsiTheme="minorHAnsi" w:cstheme="minorBidi"/>
          <w:noProof/>
          <w:sz w:val="22"/>
          <w:szCs w:val="22"/>
          <w:lang w:val="sl-SI" w:eastAsia="sl-SI"/>
        </w:rPr>
      </w:pPr>
      <w:hyperlink w:anchor="_Toc137535569" w:history="1">
        <w:r w:rsidR="00EC6A17" w:rsidRPr="002819C0">
          <w:rPr>
            <w:rStyle w:val="Hyperlink"/>
            <w:noProof/>
          </w:rPr>
          <w:t>5.3.</w:t>
        </w:r>
        <w:r w:rsidR="00EC6A17">
          <w:rPr>
            <w:rFonts w:asciiTheme="minorHAnsi" w:eastAsiaTheme="minorEastAsia" w:hAnsiTheme="minorHAnsi" w:cstheme="minorBidi"/>
            <w:noProof/>
            <w:sz w:val="22"/>
            <w:szCs w:val="22"/>
            <w:lang w:val="sl-SI" w:eastAsia="sl-SI"/>
          </w:rPr>
          <w:tab/>
        </w:r>
        <w:r w:rsidR="00EC6A17" w:rsidRPr="002819C0">
          <w:rPr>
            <w:rStyle w:val="Hyperlink"/>
            <w:noProof/>
          </w:rPr>
          <w:t>Planiranje visoke dostupnosti</w:t>
        </w:r>
        <w:r w:rsidR="00EC6A17">
          <w:rPr>
            <w:noProof/>
            <w:webHidden/>
          </w:rPr>
          <w:tab/>
        </w:r>
        <w:r w:rsidR="00EC6A17">
          <w:rPr>
            <w:noProof/>
            <w:webHidden/>
          </w:rPr>
          <w:fldChar w:fldCharType="begin"/>
        </w:r>
        <w:r w:rsidR="00EC6A17">
          <w:rPr>
            <w:noProof/>
            <w:webHidden/>
          </w:rPr>
          <w:instrText xml:space="preserve"> PAGEREF _Toc137535569 \h </w:instrText>
        </w:r>
        <w:r w:rsidR="00EC6A17">
          <w:rPr>
            <w:noProof/>
            <w:webHidden/>
          </w:rPr>
        </w:r>
        <w:r w:rsidR="00EC6A17">
          <w:rPr>
            <w:noProof/>
            <w:webHidden/>
          </w:rPr>
          <w:fldChar w:fldCharType="separate"/>
        </w:r>
        <w:r w:rsidR="00EC6A17">
          <w:rPr>
            <w:noProof/>
            <w:webHidden/>
          </w:rPr>
          <w:t>12</w:t>
        </w:r>
        <w:r w:rsidR="00EC6A17">
          <w:rPr>
            <w:noProof/>
            <w:webHidden/>
          </w:rPr>
          <w:fldChar w:fldCharType="end"/>
        </w:r>
      </w:hyperlink>
    </w:p>
    <w:p w14:paraId="6DF4280F" w14:textId="77777777" w:rsidR="00EC6A17" w:rsidRDefault="004C2C94">
      <w:pPr>
        <w:pStyle w:val="TOC2"/>
        <w:tabs>
          <w:tab w:val="left" w:pos="880"/>
          <w:tab w:val="right" w:leader="dot" w:pos="9061"/>
        </w:tabs>
        <w:rPr>
          <w:rFonts w:asciiTheme="minorHAnsi" w:eastAsiaTheme="minorEastAsia" w:hAnsiTheme="minorHAnsi" w:cstheme="minorBidi"/>
          <w:noProof/>
          <w:sz w:val="22"/>
          <w:szCs w:val="22"/>
          <w:lang w:val="sl-SI" w:eastAsia="sl-SI"/>
        </w:rPr>
      </w:pPr>
      <w:hyperlink w:anchor="_Toc137535570" w:history="1">
        <w:r w:rsidR="00EC6A17" w:rsidRPr="002819C0">
          <w:rPr>
            <w:rStyle w:val="Hyperlink"/>
            <w:noProof/>
          </w:rPr>
          <w:t>5.4.</w:t>
        </w:r>
        <w:r w:rsidR="00EC6A17">
          <w:rPr>
            <w:rFonts w:asciiTheme="minorHAnsi" w:eastAsiaTheme="minorEastAsia" w:hAnsiTheme="minorHAnsi" w:cstheme="minorBidi"/>
            <w:noProof/>
            <w:sz w:val="22"/>
            <w:szCs w:val="22"/>
            <w:lang w:val="sl-SI" w:eastAsia="sl-SI"/>
          </w:rPr>
          <w:tab/>
        </w:r>
        <w:r w:rsidR="00EC6A17" w:rsidRPr="002819C0">
          <w:rPr>
            <w:rStyle w:val="Hyperlink"/>
            <w:noProof/>
          </w:rPr>
          <w:t>Kontinuirano arhiviranje na standby serveru</w:t>
        </w:r>
        <w:r w:rsidR="00EC6A17">
          <w:rPr>
            <w:noProof/>
            <w:webHidden/>
          </w:rPr>
          <w:tab/>
        </w:r>
        <w:r w:rsidR="00EC6A17">
          <w:rPr>
            <w:noProof/>
            <w:webHidden/>
          </w:rPr>
          <w:fldChar w:fldCharType="begin"/>
        </w:r>
        <w:r w:rsidR="00EC6A17">
          <w:rPr>
            <w:noProof/>
            <w:webHidden/>
          </w:rPr>
          <w:instrText xml:space="preserve"> PAGEREF _Toc137535570 \h </w:instrText>
        </w:r>
        <w:r w:rsidR="00EC6A17">
          <w:rPr>
            <w:noProof/>
            <w:webHidden/>
          </w:rPr>
        </w:r>
        <w:r w:rsidR="00EC6A17">
          <w:rPr>
            <w:noProof/>
            <w:webHidden/>
          </w:rPr>
          <w:fldChar w:fldCharType="separate"/>
        </w:r>
        <w:r w:rsidR="00EC6A17">
          <w:rPr>
            <w:noProof/>
            <w:webHidden/>
          </w:rPr>
          <w:t>13</w:t>
        </w:r>
        <w:r w:rsidR="00EC6A17">
          <w:rPr>
            <w:noProof/>
            <w:webHidden/>
          </w:rPr>
          <w:fldChar w:fldCharType="end"/>
        </w:r>
      </w:hyperlink>
    </w:p>
    <w:p w14:paraId="4AB1A75B" w14:textId="77777777" w:rsidR="00EC6A17" w:rsidRDefault="004C2C94">
      <w:pPr>
        <w:pStyle w:val="TOC1"/>
        <w:rPr>
          <w:rFonts w:asciiTheme="minorHAnsi" w:eastAsiaTheme="minorEastAsia" w:hAnsiTheme="minorHAnsi" w:cstheme="minorBidi"/>
          <w:b w:val="0"/>
          <w:bCs w:val="0"/>
          <w:caps w:val="0"/>
          <w:sz w:val="22"/>
          <w:szCs w:val="22"/>
          <w:lang w:val="sl-SI" w:eastAsia="sl-SI"/>
        </w:rPr>
      </w:pPr>
      <w:hyperlink w:anchor="_Toc137535571" w:history="1">
        <w:r w:rsidR="00EC6A17" w:rsidRPr="002819C0">
          <w:rPr>
            <w:rStyle w:val="Hyperlink"/>
            <w:lang w:val="sr-Latn-RS"/>
          </w:rPr>
          <w:t>6.</w:t>
        </w:r>
        <w:r w:rsidR="00EC6A17">
          <w:rPr>
            <w:rFonts w:asciiTheme="minorHAnsi" w:eastAsiaTheme="minorEastAsia" w:hAnsiTheme="minorHAnsi" w:cstheme="minorBidi"/>
            <w:b w:val="0"/>
            <w:bCs w:val="0"/>
            <w:caps w:val="0"/>
            <w:sz w:val="22"/>
            <w:szCs w:val="22"/>
            <w:lang w:val="sl-SI" w:eastAsia="sl-SI"/>
          </w:rPr>
          <w:tab/>
        </w:r>
        <w:r w:rsidR="00EC6A17" w:rsidRPr="002819C0">
          <w:rPr>
            <w:rStyle w:val="Hyperlink"/>
            <w:lang w:val="sr-Latn-RS"/>
          </w:rPr>
          <w:t>prelazak na rezervni režim rada</w:t>
        </w:r>
        <w:r w:rsidR="00EC6A17">
          <w:rPr>
            <w:webHidden/>
          </w:rPr>
          <w:tab/>
        </w:r>
        <w:r w:rsidR="00EC6A17">
          <w:rPr>
            <w:webHidden/>
          </w:rPr>
          <w:fldChar w:fldCharType="begin"/>
        </w:r>
        <w:r w:rsidR="00EC6A17">
          <w:rPr>
            <w:webHidden/>
          </w:rPr>
          <w:instrText xml:space="preserve"> PAGEREF _Toc137535571 \h </w:instrText>
        </w:r>
        <w:r w:rsidR="00EC6A17">
          <w:rPr>
            <w:webHidden/>
          </w:rPr>
        </w:r>
        <w:r w:rsidR="00EC6A17">
          <w:rPr>
            <w:webHidden/>
          </w:rPr>
          <w:fldChar w:fldCharType="separate"/>
        </w:r>
        <w:r w:rsidR="00EC6A17">
          <w:rPr>
            <w:webHidden/>
          </w:rPr>
          <w:t>14</w:t>
        </w:r>
        <w:r w:rsidR="00EC6A17">
          <w:rPr>
            <w:webHidden/>
          </w:rPr>
          <w:fldChar w:fldCharType="end"/>
        </w:r>
      </w:hyperlink>
    </w:p>
    <w:p w14:paraId="1C6E3B15" w14:textId="77777777" w:rsidR="00EC6A17" w:rsidRDefault="004C2C94">
      <w:pPr>
        <w:pStyle w:val="TOC1"/>
        <w:rPr>
          <w:rFonts w:asciiTheme="minorHAnsi" w:eastAsiaTheme="minorEastAsia" w:hAnsiTheme="minorHAnsi" w:cstheme="minorBidi"/>
          <w:b w:val="0"/>
          <w:bCs w:val="0"/>
          <w:caps w:val="0"/>
          <w:sz w:val="22"/>
          <w:szCs w:val="22"/>
          <w:lang w:val="sl-SI" w:eastAsia="sl-SI"/>
        </w:rPr>
      </w:pPr>
      <w:hyperlink w:anchor="_Toc137535572" w:history="1">
        <w:r w:rsidR="00EC6A17" w:rsidRPr="002819C0">
          <w:rPr>
            <w:rStyle w:val="Hyperlink"/>
            <w:lang w:val="sr-Latn-RS"/>
          </w:rPr>
          <w:t>7.</w:t>
        </w:r>
        <w:r w:rsidR="00EC6A17">
          <w:rPr>
            <w:rFonts w:asciiTheme="minorHAnsi" w:eastAsiaTheme="minorEastAsia" w:hAnsiTheme="minorHAnsi" w:cstheme="minorBidi"/>
            <w:b w:val="0"/>
            <w:bCs w:val="0"/>
            <w:caps w:val="0"/>
            <w:sz w:val="22"/>
            <w:szCs w:val="22"/>
            <w:lang w:val="sl-SI" w:eastAsia="sl-SI"/>
          </w:rPr>
          <w:tab/>
        </w:r>
        <w:r w:rsidR="00EC6A17" w:rsidRPr="002819C0">
          <w:rPr>
            <w:rStyle w:val="Hyperlink"/>
            <w:lang w:val="sr-Latn-RS"/>
          </w:rPr>
          <w:t>Hot standby</w:t>
        </w:r>
        <w:r w:rsidR="00EC6A17">
          <w:rPr>
            <w:webHidden/>
          </w:rPr>
          <w:tab/>
        </w:r>
        <w:r w:rsidR="00EC6A17">
          <w:rPr>
            <w:webHidden/>
          </w:rPr>
          <w:fldChar w:fldCharType="begin"/>
        </w:r>
        <w:r w:rsidR="00EC6A17">
          <w:rPr>
            <w:webHidden/>
          </w:rPr>
          <w:instrText xml:space="preserve"> PAGEREF _Toc137535572 \h </w:instrText>
        </w:r>
        <w:r w:rsidR="00EC6A17">
          <w:rPr>
            <w:webHidden/>
          </w:rPr>
        </w:r>
        <w:r w:rsidR="00EC6A17">
          <w:rPr>
            <w:webHidden/>
          </w:rPr>
          <w:fldChar w:fldCharType="separate"/>
        </w:r>
        <w:r w:rsidR="00EC6A17">
          <w:rPr>
            <w:webHidden/>
          </w:rPr>
          <w:t>15</w:t>
        </w:r>
        <w:r w:rsidR="00EC6A17">
          <w:rPr>
            <w:webHidden/>
          </w:rPr>
          <w:fldChar w:fldCharType="end"/>
        </w:r>
      </w:hyperlink>
    </w:p>
    <w:p w14:paraId="5690EE0A" w14:textId="116E852D" w:rsidR="005C3B7A" w:rsidRPr="00413A52" w:rsidRDefault="00000872" w:rsidP="00000872">
      <w:pPr>
        <w:rPr>
          <w:lang w:val="sr-Latn-RS"/>
        </w:rPr>
      </w:pPr>
      <w:r w:rsidRPr="00413A52">
        <w:rPr>
          <w:lang w:val="sr-Latn-RS"/>
        </w:rPr>
        <w:fldChar w:fldCharType="end"/>
      </w:r>
    </w:p>
    <w:p w14:paraId="1108CD61" w14:textId="77777777" w:rsidR="00DB72A5" w:rsidRPr="00413A52" w:rsidRDefault="00DB72A5" w:rsidP="00000872">
      <w:pPr>
        <w:rPr>
          <w:lang w:val="sr-Latn-RS"/>
        </w:rPr>
        <w:sectPr w:rsidR="00DB72A5" w:rsidRPr="00413A52" w:rsidSect="00DB72A5">
          <w:headerReference w:type="even" r:id="rId10"/>
          <w:headerReference w:type="default" r:id="rId11"/>
          <w:footerReference w:type="even" r:id="rId12"/>
          <w:footerReference w:type="default" r:id="rId13"/>
          <w:headerReference w:type="first" r:id="rId14"/>
          <w:footerReference w:type="first" r:id="rId15"/>
          <w:pgSz w:w="11907" w:h="16840" w:code="9"/>
          <w:pgMar w:top="1418" w:right="1418" w:bottom="1418" w:left="1418" w:header="720" w:footer="720" w:gutter="0"/>
          <w:cols w:space="720"/>
          <w:titlePg/>
          <w:docGrid w:linePitch="360"/>
        </w:sectPr>
      </w:pPr>
    </w:p>
    <w:p w14:paraId="19BBAA41" w14:textId="77777777" w:rsidR="00000872" w:rsidRPr="00413A52" w:rsidRDefault="005C3B7A" w:rsidP="00000872">
      <w:pPr>
        <w:rPr>
          <w:lang w:val="sr-Latn-RS"/>
        </w:rPr>
      </w:pPr>
      <w:r w:rsidRPr="00413A52">
        <w:rPr>
          <w:lang w:val="sr-Latn-RS"/>
        </w:rPr>
        <w:br w:type="page"/>
      </w:r>
    </w:p>
    <w:p w14:paraId="4F7F32F0" w14:textId="77777777" w:rsidR="00000872" w:rsidRDefault="00000872" w:rsidP="00000872">
      <w:pPr>
        <w:pStyle w:val="Heading1"/>
        <w:rPr>
          <w:noProof w:val="0"/>
          <w:lang w:val="sr-Latn-RS"/>
        </w:rPr>
      </w:pPr>
      <w:bookmarkStart w:id="0" w:name="_Toc137535557"/>
      <w:r w:rsidRPr="00413A52">
        <w:rPr>
          <w:noProof w:val="0"/>
          <w:lang w:val="sr-Latn-RS"/>
        </w:rPr>
        <w:lastRenderedPageBreak/>
        <w:t>uvod</w:t>
      </w:r>
      <w:bookmarkEnd w:id="0"/>
    </w:p>
    <w:p w14:paraId="5A7BF4DF" w14:textId="77777777" w:rsidR="00FA7636" w:rsidRPr="00FA7636" w:rsidRDefault="00FA7636" w:rsidP="00FA7636">
      <w:pPr>
        <w:rPr>
          <w:lang w:val="sr-Latn-RS"/>
        </w:rPr>
      </w:pPr>
    </w:p>
    <w:p w14:paraId="653B60A1" w14:textId="4B98CA6B" w:rsidR="009E1AA2" w:rsidRDefault="009E1AA2" w:rsidP="009E1AA2">
      <w:pPr>
        <w:jc w:val="both"/>
        <w:rPr>
          <w:lang w:val="sr-Latn-RS"/>
        </w:rPr>
      </w:pPr>
      <w:bookmarkStart w:id="1" w:name="_Toc137535558"/>
      <w:r>
        <w:rPr>
          <w:b/>
          <w:bCs/>
          <w:caps/>
          <w:lang w:val="sr-Latn-RS"/>
        </w:rPr>
        <w:tab/>
      </w:r>
      <w:r w:rsidR="00143FEB" w:rsidRPr="00143FEB">
        <w:rPr>
          <w:lang w:val="sr-Latn-RS"/>
        </w:rPr>
        <w:t>Replikacija podataka je ključni koncept u upravljanju bazama podataka koji omogućava dupliranje podataka na više servera radi obezbeđivanja visoke dostupnosti i pouzdanosti sistema. U kontekstu PostgreSQL baze podataka, replikacija se odnosi na proces kopiranja podataka sa primarnog servera na jedan ili više standby servera. Ovi standby serveri su u stanju da preuzmu ulogu primarnog servera u slučaju neuspeha ili prekida rada primarnog servera, čime se osigurava kontinuitet poslovanja i zaštita podataka.</w:t>
      </w:r>
    </w:p>
    <w:p w14:paraId="6B1C9EFB" w14:textId="77777777" w:rsidR="009E1AA2" w:rsidRDefault="009E1AA2" w:rsidP="009E1AA2">
      <w:pPr>
        <w:jc w:val="both"/>
        <w:rPr>
          <w:b/>
          <w:bCs/>
          <w:caps/>
          <w:lang w:val="sr-Latn-RS"/>
        </w:rPr>
      </w:pPr>
    </w:p>
    <w:p w14:paraId="1AE2CBDB" w14:textId="2731CF44" w:rsidR="00143FEB" w:rsidRDefault="009E1AA2" w:rsidP="009E1AA2">
      <w:pPr>
        <w:jc w:val="both"/>
        <w:rPr>
          <w:lang w:val="sr-Latn-RS"/>
        </w:rPr>
      </w:pPr>
      <w:r>
        <w:rPr>
          <w:b/>
          <w:bCs/>
          <w:caps/>
          <w:lang w:val="sr-Latn-RS"/>
        </w:rPr>
        <w:tab/>
      </w:r>
      <w:r w:rsidR="00143FEB" w:rsidRPr="00143FEB">
        <w:rPr>
          <w:lang w:val="sr-Latn-RS"/>
        </w:rPr>
        <w:t xml:space="preserve">U ovom radu će se detaljnije istražiti različite metode replikacije koje su dostupne u PostgreSQL bazi podataka. Pored klasične metode log-shipping replikacije, </w:t>
      </w:r>
      <w:r w:rsidR="00222CF8">
        <w:rPr>
          <w:lang w:val="sr-Latn-RS"/>
        </w:rPr>
        <w:t>biće obrađena i streaming replikacija</w:t>
      </w:r>
      <w:r w:rsidR="003F61D6">
        <w:rPr>
          <w:lang w:val="sr-Latn-RS"/>
        </w:rPr>
        <w:t>, kaskadna replikacija, sinhrona</w:t>
      </w:r>
      <w:r w:rsidR="00222CF8">
        <w:rPr>
          <w:lang w:val="sr-Latn-RS"/>
        </w:rPr>
        <w:t xml:space="preserve"> replikacija</w:t>
      </w:r>
      <w:r w:rsidR="00143FEB" w:rsidRPr="00143FEB">
        <w:rPr>
          <w:lang w:val="sr-Latn-RS"/>
        </w:rPr>
        <w:t xml:space="preserve"> i hot standby. Svaka od ovih metoda ima svoje specifičnosti i prednosti, ali im je zajedničko obezbeđivanje</w:t>
      </w:r>
      <w:r w:rsidR="00222CF8">
        <w:rPr>
          <w:lang w:val="sr-Latn-RS"/>
        </w:rPr>
        <w:t xml:space="preserve"> visoke dostupnosti i otpornost</w:t>
      </w:r>
      <w:r w:rsidR="00143FEB" w:rsidRPr="00143FEB">
        <w:rPr>
          <w:lang w:val="sr-Latn-RS"/>
        </w:rPr>
        <w:t xml:space="preserve"> na kvarove.</w:t>
      </w:r>
    </w:p>
    <w:p w14:paraId="440BFBD1" w14:textId="77777777" w:rsidR="009E1AA2" w:rsidRPr="009E1AA2" w:rsidRDefault="009E1AA2" w:rsidP="009E1AA2">
      <w:pPr>
        <w:jc w:val="both"/>
        <w:rPr>
          <w:lang w:val="sr-Latn-RS"/>
        </w:rPr>
      </w:pPr>
    </w:p>
    <w:p w14:paraId="09B33E1E" w14:textId="1D8CBB08" w:rsidR="00143FEB" w:rsidRPr="00143FEB" w:rsidRDefault="009E1AA2" w:rsidP="009E1AA2">
      <w:pPr>
        <w:jc w:val="both"/>
        <w:rPr>
          <w:lang w:val="sr-Latn-RS"/>
        </w:rPr>
      </w:pPr>
      <w:r>
        <w:rPr>
          <w:b/>
          <w:bCs/>
          <w:caps/>
          <w:lang w:val="sr-Latn-RS"/>
        </w:rPr>
        <w:tab/>
      </w:r>
      <w:r w:rsidR="00143FEB" w:rsidRPr="00143FEB">
        <w:rPr>
          <w:lang w:val="sr-Latn-RS"/>
        </w:rPr>
        <w:t xml:space="preserve">Takođe, </w:t>
      </w:r>
      <w:r w:rsidR="00222CF8">
        <w:rPr>
          <w:lang w:val="sr-Latn-RS"/>
        </w:rPr>
        <w:t xml:space="preserve">biće </w:t>
      </w:r>
      <w:r w:rsidR="00143FEB" w:rsidRPr="00143FEB">
        <w:rPr>
          <w:lang w:val="sr-Latn-RS"/>
        </w:rPr>
        <w:t>o</w:t>
      </w:r>
      <w:r w:rsidR="00222CF8">
        <w:rPr>
          <w:lang w:val="sr-Latn-RS"/>
        </w:rPr>
        <w:t>brađeni i tehnički aspekti</w:t>
      </w:r>
      <w:r w:rsidR="00143FEB" w:rsidRPr="00143FEB">
        <w:rPr>
          <w:lang w:val="sr-Latn-RS"/>
        </w:rPr>
        <w:t xml:space="preserve"> replikacije kao što su autentikacija, monitoring, slotovi za replikaciju i kontinuirano arhiviranje na standby serveru. Ovi elementi su ključni za uspešno implementiranje i upravljanje replikacijom u PostgreSQL okruženju.</w:t>
      </w:r>
    </w:p>
    <w:p w14:paraId="3C62C929" w14:textId="77777777" w:rsidR="00143FEB" w:rsidRDefault="00143FEB" w:rsidP="009E1AA2">
      <w:pPr>
        <w:rPr>
          <w:lang w:val="sr-Latn-RS"/>
        </w:rPr>
      </w:pPr>
    </w:p>
    <w:p w14:paraId="1D9390F5" w14:textId="001E3062" w:rsidR="001E3415" w:rsidRDefault="009E1AA2" w:rsidP="009E1AA2">
      <w:pPr>
        <w:ind w:firstLine="567"/>
        <w:rPr>
          <w:lang w:val="sr-Latn-RS"/>
        </w:rPr>
      </w:pPr>
      <w:r w:rsidRPr="009E1AA2">
        <w:rPr>
          <w:lang w:val="sr-Latn-RS"/>
        </w:rPr>
        <w:t xml:space="preserve">Kroz ovaj rad, </w:t>
      </w:r>
      <w:r w:rsidR="00222CF8">
        <w:rPr>
          <w:lang w:val="sr-Latn-RS"/>
        </w:rPr>
        <w:t>ideja je približiti način rada</w:t>
      </w:r>
      <w:r w:rsidRPr="009E1AA2">
        <w:rPr>
          <w:lang w:val="sr-Latn-RS"/>
        </w:rPr>
        <w:t xml:space="preserve"> replikacije u PostgreSQL bazi podataka i </w:t>
      </w:r>
      <w:r w:rsidR="00222CF8">
        <w:rPr>
          <w:lang w:val="sr-Latn-RS"/>
        </w:rPr>
        <w:t>prikazati načine</w:t>
      </w:r>
      <w:r w:rsidRPr="009E1AA2">
        <w:rPr>
          <w:lang w:val="sr-Latn-RS"/>
        </w:rPr>
        <w:t xml:space="preserve"> za implementaciju i upravljanje ovim konceptom</w:t>
      </w:r>
      <w:r>
        <w:rPr>
          <w:lang w:val="sr-Latn-RS"/>
        </w:rPr>
        <w:t>. Za demonstraciju primera je korišćen PostgreSQL server verzije 15.2[1].</w:t>
      </w:r>
    </w:p>
    <w:p w14:paraId="2132D2B4" w14:textId="77777777" w:rsidR="001E3415" w:rsidRDefault="001E3415">
      <w:pPr>
        <w:rPr>
          <w:lang w:val="sr-Latn-RS"/>
        </w:rPr>
      </w:pPr>
      <w:r>
        <w:rPr>
          <w:lang w:val="sr-Latn-RS"/>
        </w:rPr>
        <w:br w:type="page"/>
      </w:r>
    </w:p>
    <w:p w14:paraId="50AADAAF" w14:textId="0B18D3D7" w:rsidR="00311E31" w:rsidRDefault="00311E31" w:rsidP="00143FEB">
      <w:pPr>
        <w:pStyle w:val="Heading1"/>
        <w:rPr>
          <w:lang w:val="sr-Latn-RS"/>
        </w:rPr>
      </w:pPr>
      <w:r>
        <w:rPr>
          <w:lang w:val="sr-Latn-RS"/>
        </w:rPr>
        <w:lastRenderedPageBreak/>
        <w:t>log-shipping</w:t>
      </w:r>
      <w:r w:rsidR="00A84E22">
        <w:rPr>
          <w:lang w:val="sr-Latn-RS"/>
        </w:rPr>
        <w:t xml:space="preserve"> Replikacija</w:t>
      </w:r>
      <w:bookmarkEnd w:id="1"/>
    </w:p>
    <w:p w14:paraId="254CE605" w14:textId="77777777" w:rsidR="00311E31" w:rsidRDefault="00311E31" w:rsidP="00311E31">
      <w:pPr>
        <w:rPr>
          <w:lang w:val="sr-Latn-RS"/>
        </w:rPr>
      </w:pPr>
    </w:p>
    <w:p w14:paraId="4DE1DF00" w14:textId="01E18D07" w:rsidR="00311E31" w:rsidRPr="00311E31" w:rsidRDefault="00311E31" w:rsidP="00A84E22">
      <w:pPr>
        <w:ind w:firstLine="567"/>
        <w:jc w:val="both"/>
        <w:rPr>
          <w:lang w:val="sr-Latn-RS"/>
        </w:rPr>
      </w:pPr>
      <w:r w:rsidRPr="00311E31">
        <w:rPr>
          <w:lang w:val="sr-Latn-RS"/>
        </w:rPr>
        <w:t>Kontinuiran</w:t>
      </w:r>
      <w:r w:rsidR="00F358FC">
        <w:rPr>
          <w:lang w:val="sr-Latn-RS"/>
        </w:rPr>
        <w:t>o</w:t>
      </w:r>
      <w:r w:rsidRPr="00311E31">
        <w:rPr>
          <w:lang w:val="sr-Latn-RS"/>
        </w:rPr>
        <w:t xml:space="preserve"> arh</w:t>
      </w:r>
      <w:r w:rsidR="00F358FC">
        <w:rPr>
          <w:lang w:val="sr-Latn-RS"/>
        </w:rPr>
        <w:t>iviranje</w:t>
      </w:r>
      <w:r w:rsidRPr="00311E31">
        <w:rPr>
          <w:lang w:val="sr-Latn-RS"/>
        </w:rPr>
        <w:t xml:space="preserve"> može se koristiti za stvaranje konfiguracije </w:t>
      </w:r>
      <w:r w:rsidR="00A84E22">
        <w:rPr>
          <w:lang w:val="sr-Latn-RS"/>
        </w:rPr>
        <w:t>klastera visoke dostupnosti</w:t>
      </w:r>
      <w:r w:rsidRPr="00311E31">
        <w:rPr>
          <w:lang w:val="sr-Latn-RS"/>
        </w:rPr>
        <w:t xml:space="preserve"> sa jednim ili više standby servera koji su spremni da preuzmu operacije ako primarni server zakaže. Ova mogućnost se često naziva </w:t>
      </w:r>
      <w:r w:rsidRPr="00A84E22">
        <w:rPr>
          <w:i/>
          <w:lang w:val="sr-Latn-RS"/>
        </w:rPr>
        <w:t>topli</w:t>
      </w:r>
      <w:r w:rsidR="00A84E22" w:rsidRPr="00A84E22">
        <w:rPr>
          <w:i/>
          <w:lang w:val="sr-Latn-RS"/>
        </w:rPr>
        <w:t>(warm)</w:t>
      </w:r>
      <w:r w:rsidRPr="00A84E22">
        <w:rPr>
          <w:i/>
          <w:lang w:val="sr-Latn-RS"/>
        </w:rPr>
        <w:t xml:space="preserve"> standby</w:t>
      </w:r>
      <w:r w:rsidRPr="00311E31">
        <w:rPr>
          <w:lang w:val="sr-Latn-RS"/>
        </w:rPr>
        <w:t xml:space="preserve"> ili </w:t>
      </w:r>
      <w:r w:rsidRPr="00A84E22">
        <w:rPr>
          <w:i/>
          <w:lang w:val="sr-Latn-RS"/>
        </w:rPr>
        <w:t>log šipovanje</w:t>
      </w:r>
      <w:r w:rsidRPr="00311E31">
        <w:rPr>
          <w:lang w:val="sr-Latn-RS"/>
        </w:rPr>
        <w:t>.</w:t>
      </w:r>
    </w:p>
    <w:p w14:paraId="6D34DA24" w14:textId="77777777" w:rsidR="00311E31" w:rsidRPr="00311E31" w:rsidRDefault="00311E31" w:rsidP="00311E31">
      <w:pPr>
        <w:jc w:val="both"/>
        <w:rPr>
          <w:lang w:val="sr-Latn-RS"/>
        </w:rPr>
      </w:pPr>
    </w:p>
    <w:p w14:paraId="1FA17A6F" w14:textId="4669E2BF" w:rsidR="00311E31" w:rsidRPr="00311E31" w:rsidRDefault="00311E31" w:rsidP="00A84E22">
      <w:pPr>
        <w:ind w:firstLine="567"/>
        <w:jc w:val="both"/>
        <w:rPr>
          <w:lang w:val="sr-Latn-RS"/>
        </w:rPr>
      </w:pPr>
      <w:r w:rsidRPr="00311E31">
        <w:rPr>
          <w:lang w:val="sr-Latn-RS"/>
        </w:rPr>
        <w:t>Primarni i standby server zajedno rade kako bi pružili ovu</w:t>
      </w:r>
      <w:r w:rsidR="00A84E22">
        <w:rPr>
          <w:lang w:val="sr-Latn-RS"/>
        </w:rPr>
        <w:t xml:space="preserve"> mogućnost, iako su serveri </w:t>
      </w:r>
      <w:r w:rsidRPr="00311E31">
        <w:rPr>
          <w:lang w:val="sr-Latn-RS"/>
        </w:rPr>
        <w:t xml:space="preserve"> </w:t>
      </w:r>
      <w:r w:rsidR="00A84E22">
        <w:rPr>
          <w:lang w:val="sr-Latn-RS"/>
        </w:rPr>
        <w:t>slabo</w:t>
      </w:r>
      <w:r w:rsidRPr="00311E31">
        <w:rPr>
          <w:lang w:val="sr-Latn-RS"/>
        </w:rPr>
        <w:t xml:space="preserve"> povezani. Primarni s</w:t>
      </w:r>
      <w:r w:rsidR="00A84E22">
        <w:rPr>
          <w:lang w:val="sr-Latn-RS"/>
        </w:rPr>
        <w:t>erver radi u režimu kontinuiranog</w:t>
      </w:r>
      <w:r w:rsidRPr="00311E31">
        <w:rPr>
          <w:lang w:val="sr-Latn-RS"/>
        </w:rPr>
        <w:t xml:space="preserve"> arhiv</w:t>
      </w:r>
      <w:r w:rsidR="00A84E22">
        <w:rPr>
          <w:lang w:val="sr-Latn-RS"/>
        </w:rPr>
        <w:t>iranja</w:t>
      </w:r>
      <w:r w:rsidRPr="00311E31">
        <w:rPr>
          <w:lang w:val="sr-Latn-RS"/>
        </w:rPr>
        <w:t>, dok svaki standby server radi u režimu kontinuirane obnove, čitajući WAL (Write-Ahead Log) datoteke sa primarnog servera. Nije potrebno vršiti nikakve promene na tabelama baze podataka da bi se omogućila ova mogućnost, pa pruža nisku administrativnu</w:t>
      </w:r>
      <w:r w:rsidR="00A84E22">
        <w:rPr>
          <w:lang w:val="sr-Latn-RS"/>
        </w:rPr>
        <w:t xml:space="preserve"> cenu</w:t>
      </w:r>
      <w:r w:rsidRPr="00311E31">
        <w:rPr>
          <w:lang w:val="sr-Latn-RS"/>
        </w:rPr>
        <w:t xml:space="preserve"> nadogradnju u poređenju sa nekim drugim rešenjima za replikaciju. Ova konfiguracija takođe ima relativno nizak uticaj na performanse primarnog servera.</w:t>
      </w:r>
    </w:p>
    <w:p w14:paraId="10E2C8C6" w14:textId="77777777" w:rsidR="00311E31" w:rsidRPr="00311E31" w:rsidRDefault="00311E31" w:rsidP="00311E31">
      <w:pPr>
        <w:jc w:val="both"/>
        <w:rPr>
          <w:lang w:val="sr-Latn-RS"/>
        </w:rPr>
      </w:pPr>
    </w:p>
    <w:p w14:paraId="673CFC3D" w14:textId="7196C9A2" w:rsidR="00311E31" w:rsidRPr="00311E31" w:rsidRDefault="00311E31" w:rsidP="00A84E22">
      <w:pPr>
        <w:ind w:firstLine="567"/>
        <w:jc w:val="both"/>
        <w:rPr>
          <w:lang w:val="sr-Latn-RS"/>
        </w:rPr>
      </w:pPr>
      <w:r w:rsidRPr="00311E31">
        <w:rPr>
          <w:lang w:val="sr-Latn-RS"/>
        </w:rPr>
        <w:t>Direktno prenošenje zapisa iz WAL-a sa jednog serverskog sistema na drugi se obično naziva log šipovanje. PostgreSQL implementira log šipovanje zasnovano na datotekama tako što prenosi zapise iz WAL-a</w:t>
      </w:r>
      <w:r w:rsidR="00A84E22">
        <w:rPr>
          <w:lang w:val="sr-Latn-RS"/>
        </w:rPr>
        <w:t>,</w:t>
      </w:r>
      <w:r w:rsidRPr="00311E31">
        <w:rPr>
          <w:lang w:val="sr-Latn-RS"/>
        </w:rPr>
        <w:t xml:space="preserve"> jednu datoteku (segment) odjednom. WAL datoteke (16MB) se mogu lako i jeftino prenositi preko bilo koje distance, bilo da se radi o susednom sistemu, drugom sistemu na istoj lokaciji ili sistemu na drugom kraju sveta. Propusna moć potrebna za ovu tehniku varira u zavisnosti od </w:t>
      </w:r>
      <w:r w:rsidR="00A84E22">
        <w:rPr>
          <w:lang w:val="sr-Latn-RS"/>
        </w:rPr>
        <w:t>količine</w:t>
      </w:r>
      <w:r w:rsidRPr="00311E31">
        <w:rPr>
          <w:lang w:val="sr-Latn-RS"/>
        </w:rPr>
        <w:t xml:space="preserve"> transakcija na prim</w:t>
      </w:r>
      <w:r w:rsidR="00205773">
        <w:rPr>
          <w:lang w:val="sr-Latn-RS"/>
        </w:rPr>
        <w:t xml:space="preserve">arnom serveru. Log šipovanje </w:t>
      </w:r>
      <w:r w:rsidR="00AE46FC">
        <w:rPr>
          <w:lang w:val="sr-Latn-RS"/>
        </w:rPr>
        <w:t xml:space="preserve"> ima veliku granularnost</w:t>
      </w:r>
      <w:r w:rsidRPr="00311E31">
        <w:rPr>
          <w:lang w:val="sr-Latn-RS"/>
        </w:rPr>
        <w:t xml:space="preserve"> i inkrementalno prenosi promene iz WAL-a preko mrežne veze</w:t>
      </w:r>
      <w:r w:rsidR="00AE46FC">
        <w:rPr>
          <w:lang w:val="sr-Latn-RS"/>
        </w:rPr>
        <w:t>.</w:t>
      </w:r>
    </w:p>
    <w:p w14:paraId="29A5A5B9" w14:textId="77777777" w:rsidR="00311E31" w:rsidRPr="00311E31" w:rsidRDefault="00311E31" w:rsidP="00311E31">
      <w:pPr>
        <w:jc w:val="both"/>
        <w:rPr>
          <w:lang w:val="sr-Latn-RS"/>
        </w:rPr>
      </w:pPr>
    </w:p>
    <w:p w14:paraId="33F7B20F" w14:textId="77777777" w:rsidR="00AE46FC" w:rsidRDefault="00311E31" w:rsidP="00AE46FC">
      <w:pPr>
        <w:ind w:firstLine="567"/>
        <w:jc w:val="both"/>
        <w:rPr>
          <w:lang w:val="sr-Latn-RS"/>
        </w:rPr>
      </w:pPr>
      <w:r w:rsidRPr="00311E31">
        <w:rPr>
          <w:lang w:val="sr-Latn-RS"/>
        </w:rPr>
        <w:t>Važno je napomenuti da je log šipovanje asinhrono, tj. zapisi iz WAL-a se šalju nakon potvrde transakcije. Kao rezultat toga, postoji prozor za gubitak podataka ukoliko primarni s</w:t>
      </w:r>
      <w:r w:rsidR="00AE46FC">
        <w:rPr>
          <w:lang w:val="sr-Latn-RS"/>
        </w:rPr>
        <w:t>erver doživi katastrofalni kvar. U tom slučaju</w:t>
      </w:r>
      <w:r w:rsidRPr="00311E31">
        <w:rPr>
          <w:lang w:val="sr-Latn-RS"/>
        </w:rPr>
        <w:t xml:space="preserve"> transakcije koje još nisu poslate biće izgubljene. Veličina prozora gubitka podataka u log šipovanju zasnovanom na datotekama može se ograničiti korišćenjem parametra </w:t>
      </w:r>
      <w:r w:rsidRPr="00AE46FC">
        <w:rPr>
          <w:i/>
          <w:lang w:val="sr-Latn-RS"/>
        </w:rPr>
        <w:t>archive_timeout</w:t>
      </w:r>
      <w:r w:rsidRPr="00311E31">
        <w:rPr>
          <w:lang w:val="sr-Latn-RS"/>
        </w:rPr>
        <w:t>, koji može biti podešen na nekoliko sekundi. Međutim, tako nisko podešavanje će značajno povećati propusnu moć potrebnu za šipovanje datoteka.</w:t>
      </w:r>
    </w:p>
    <w:p w14:paraId="1774F26C" w14:textId="4076A877" w:rsidR="00311E31" w:rsidRPr="00311E31" w:rsidRDefault="00AE46FC" w:rsidP="00AE46FC">
      <w:pPr>
        <w:ind w:firstLine="567"/>
        <w:jc w:val="both"/>
        <w:rPr>
          <w:lang w:val="sr-Latn-RS"/>
        </w:rPr>
      </w:pPr>
      <w:r w:rsidRPr="00311E31">
        <w:rPr>
          <w:lang w:val="sr-Latn-RS"/>
        </w:rPr>
        <w:t xml:space="preserve"> </w:t>
      </w:r>
    </w:p>
    <w:p w14:paraId="1871DDF4" w14:textId="2D35E482" w:rsidR="00311E31" w:rsidRDefault="00311E31" w:rsidP="00AE46FC">
      <w:pPr>
        <w:ind w:firstLine="567"/>
        <w:jc w:val="both"/>
        <w:rPr>
          <w:lang w:val="sr-Latn-RS"/>
        </w:rPr>
      </w:pPr>
      <w:r w:rsidRPr="00311E31">
        <w:rPr>
          <w:lang w:val="sr-Latn-RS"/>
        </w:rPr>
        <w:t>Performanse obnove su dovoljno dobre da će standby s</w:t>
      </w:r>
      <w:r w:rsidR="00EA3EB6">
        <w:rPr>
          <w:lang w:val="sr-Latn-RS"/>
        </w:rPr>
        <w:t xml:space="preserve">erveru biti potrebno par trenutaka </w:t>
      </w:r>
      <w:r w:rsidRPr="00311E31">
        <w:rPr>
          <w:lang w:val="sr-Latn-RS"/>
        </w:rPr>
        <w:t xml:space="preserve">od potpune dostupnosti nakon što bude aktiviran. Kao rezultat toga, ovo se naziva konfiguracija </w:t>
      </w:r>
      <w:r w:rsidRPr="00AE46FC">
        <w:rPr>
          <w:i/>
          <w:lang w:val="sr-Latn-RS"/>
        </w:rPr>
        <w:t>topli</w:t>
      </w:r>
      <w:r w:rsidR="00AE46FC" w:rsidRPr="00AE46FC">
        <w:rPr>
          <w:i/>
          <w:lang w:val="sr-Latn-RS"/>
        </w:rPr>
        <w:t>(warm)</w:t>
      </w:r>
      <w:r w:rsidRPr="00AE46FC">
        <w:rPr>
          <w:i/>
          <w:lang w:val="sr-Latn-RS"/>
        </w:rPr>
        <w:t xml:space="preserve"> standby</w:t>
      </w:r>
      <w:r w:rsidRPr="00311E31">
        <w:rPr>
          <w:lang w:val="sr-Latn-RS"/>
        </w:rPr>
        <w:t xml:space="preserve"> koja pruža visoku dostupnost. </w:t>
      </w:r>
      <w:r w:rsidR="00AE46FC">
        <w:rPr>
          <w:lang w:val="sr-Latn-RS"/>
        </w:rPr>
        <w:t>Obnavljanje(</w:t>
      </w:r>
      <w:r w:rsidR="00AE46FC" w:rsidRPr="00AE46FC">
        <w:rPr>
          <w:i/>
          <w:lang w:val="sr-Latn-RS"/>
        </w:rPr>
        <w:t>restoring</w:t>
      </w:r>
      <w:r w:rsidR="00AE46FC">
        <w:rPr>
          <w:lang w:val="sr-Latn-RS"/>
        </w:rPr>
        <w:t xml:space="preserve">) </w:t>
      </w:r>
      <w:r w:rsidRPr="00311E31">
        <w:rPr>
          <w:lang w:val="sr-Latn-RS"/>
        </w:rPr>
        <w:t>servera sa arhiviranom baznom sigurnosnom kopijom i primenom promena će trajati znatno duže, tako da ta tehnika nudi rešenje samo za obnovu nakon katastrofe, a ne visoku dostupnost. Standby server takođe se može koristiti za</w:t>
      </w:r>
      <w:r w:rsidR="00AE46FC">
        <w:rPr>
          <w:lang w:val="sr-Latn-RS"/>
        </w:rPr>
        <w:t xml:space="preserve"> read-only</w:t>
      </w:r>
      <w:r w:rsidRPr="00311E31">
        <w:rPr>
          <w:lang w:val="sr-Latn-RS"/>
        </w:rPr>
        <w:t xml:space="preserve"> upite, u tom slučaju naziva se </w:t>
      </w:r>
      <w:r w:rsidR="00517120">
        <w:rPr>
          <w:i/>
          <w:lang w:val="sr-Latn-RS"/>
        </w:rPr>
        <w:t>vrući(hot)</w:t>
      </w:r>
      <w:r w:rsidRPr="00AE46FC">
        <w:rPr>
          <w:i/>
          <w:lang w:val="sr-Latn-RS"/>
        </w:rPr>
        <w:t xml:space="preserve"> standby</w:t>
      </w:r>
      <w:r w:rsidR="00AE46FC">
        <w:rPr>
          <w:lang w:val="sr-Latn-RS"/>
        </w:rPr>
        <w:t xml:space="preserve"> server.</w:t>
      </w:r>
    </w:p>
    <w:p w14:paraId="39625C6B" w14:textId="77777777" w:rsidR="00D76602" w:rsidRDefault="00D76602" w:rsidP="00D76602">
      <w:pPr>
        <w:jc w:val="both"/>
        <w:rPr>
          <w:lang w:val="sr-Latn-RS"/>
        </w:rPr>
      </w:pPr>
    </w:p>
    <w:p w14:paraId="3EBF2BF5" w14:textId="168EEC91" w:rsidR="00B5321F" w:rsidRDefault="00B5321F" w:rsidP="00B5321F">
      <w:pPr>
        <w:pStyle w:val="Heading2"/>
      </w:pPr>
      <w:r>
        <w:t xml:space="preserve"> </w:t>
      </w:r>
      <w:bookmarkStart w:id="2" w:name="_Toc137535559"/>
      <w:r>
        <w:t>Pripremanje primarnog servera za standby servere</w:t>
      </w:r>
      <w:bookmarkEnd w:id="2"/>
    </w:p>
    <w:p w14:paraId="7FAD473B" w14:textId="77777777" w:rsidR="00B5321F" w:rsidRDefault="00B5321F" w:rsidP="00B5321F">
      <w:pPr>
        <w:rPr>
          <w:lang w:val="sr-Latn-RS"/>
        </w:rPr>
      </w:pPr>
    </w:p>
    <w:p w14:paraId="0DA8C759" w14:textId="77777777" w:rsidR="001017E5" w:rsidRDefault="001A6EDA" w:rsidP="001017E5">
      <w:pPr>
        <w:ind w:firstLine="431"/>
        <w:jc w:val="both"/>
        <w:rPr>
          <w:lang w:val="sr-Latn-RS"/>
        </w:rPr>
      </w:pPr>
      <w:r>
        <w:rPr>
          <w:lang w:val="sr-Latn-RS"/>
        </w:rPr>
        <w:t>Potrebno je podesite kontinuirano arhiviranje</w:t>
      </w:r>
      <w:r w:rsidRPr="001A6EDA">
        <w:rPr>
          <w:lang w:val="sr-Latn-RS"/>
        </w:rPr>
        <w:t xml:space="preserve"> na primarnom serveru ka direktorijumu arhive koji je dostupan sa standby servera.</w:t>
      </w:r>
      <w:r w:rsidR="001017E5">
        <w:rPr>
          <w:lang w:val="sr-Latn-RS"/>
        </w:rPr>
        <w:t xml:space="preserve"> Da bi se omogućilo</w:t>
      </w:r>
      <w:r w:rsidR="001017E5" w:rsidRPr="001017E5">
        <w:rPr>
          <w:lang w:val="sr-Latn-RS"/>
        </w:rPr>
        <w:t xml:space="preserve"> arhiviranje WAL zapisa, </w:t>
      </w:r>
      <w:r w:rsidR="001017E5">
        <w:rPr>
          <w:lang w:val="sr-Latn-RS"/>
        </w:rPr>
        <w:t>potrebno je postaviti:</w:t>
      </w:r>
    </w:p>
    <w:p w14:paraId="59605E9D" w14:textId="77777777" w:rsidR="001017E5" w:rsidRDefault="001017E5" w:rsidP="001017E5">
      <w:pPr>
        <w:ind w:firstLine="431"/>
        <w:jc w:val="both"/>
        <w:rPr>
          <w:lang w:val="sr-Latn-RS"/>
        </w:rPr>
      </w:pPr>
    </w:p>
    <w:p w14:paraId="6C8E8E30" w14:textId="77777777" w:rsidR="001017E5" w:rsidRDefault="001017E5" w:rsidP="001017E5">
      <w:pPr>
        <w:pStyle w:val="ListParagraph"/>
        <w:numPr>
          <w:ilvl w:val="0"/>
          <w:numId w:val="19"/>
        </w:numPr>
        <w:jc w:val="both"/>
        <w:rPr>
          <w:lang w:val="sr-Latn-RS"/>
        </w:rPr>
      </w:pPr>
      <w:r w:rsidRPr="001017E5">
        <w:rPr>
          <w:lang w:val="sr-Latn-RS"/>
        </w:rPr>
        <w:t xml:space="preserve">konfiguracioni parametar </w:t>
      </w:r>
      <w:r w:rsidRPr="001017E5">
        <w:rPr>
          <w:i/>
          <w:lang w:val="sr-Latn-RS"/>
        </w:rPr>
        <w:t>wal_level</w:t>
      </w:r>
      <w:r w:rsidRPr="001017E5">
        <w:rPr>
          <w:lang w:val="sr-Latn-RS"/>
        </w:rPr>
        <w:t xml:space="preserve"> na </w:t>
      </w:r>
      <w:r w:rsidRPr="001017E5">
        <w:rPr>
          <w:i/>
          <w:lang w:val="sr-Latn-RS"/>
        </w:rPr>
        <w:t>replica</w:t>
      </w:r>
      <w:r w:rsidRPr="001017E5">
        <w:rPr>
          <w:lang w:val="sr-Latn-RS"/>
        </w:rPr>
        <w:t xml:space="preserve"> ili viši nivo</w:t>
      </w:r>
    </w:p>
    <w:p w14:paraId="3D63C909" w14:textId="77777777" w:rsidR="001017E5" w:rsidRPr="001017E5" w:rsidRDefault="001017E5" w:rsidP="001017E5">
      <w:pPr>
        <w:pStyle w:val="ListParagraph"/>
        <w:numPr>
          <w:ilvl w:val="0"/>
          <w:numId w:val="19"/>
        </w:numPr>
        <w:jc w:val="both"/>
        <w:rPr>
          <w:lang w:val="sr-Latn-RS"/>
        </w:rPr>
      </w:pPr>
      <w:r w:rsidRPr="001017E5">
        <w:rPr>
          <w:i/>
          <w:lang w:val="sr-Latn-RS"/>
        </w:rPr>
        <w:t>archive_mode</w:t>
      </w:r>
      <w:r w:rsidRPr="001017E5">
        <w:rPr>
          <w:lang w:val="sr-Latn-RS"/>
        </w:rPr>
        <w:t xml:space="preserve"> na </w:t>
      </w:r>
      <w:r w:rsidRPr="001017E5">
        <w:rPr>
          <w:i/>
          <w:lang w:val="sr-Latn-RS"/>
        </w:rPr>
        <w:t>on</w:t>
      </w:r>
    </w:p>
    <w:p w14:paraId="5E01187D" w14:textId="5E3A8A50" w:rsidR="001017E5" w:rsidRDefault="001017E5" w:rsidP="001017E5">
      <w:pPr>
        <w:pStyle w:val="ListParagraph"/>
        <w:numPr>
          <w:ilvl w:val="0"/>
          <w:numId w:val="19"/>
        </w:numPr>
        <w:jc w:val="both"/>
        <w:rPr>
          <w:lang w:val="sr-Latn-RS"/>
        </w:rPr>
      </w:pPr>
      <w:r>
        <w:rPr>
          <w:lang w:val="sr-Latn-RS"/>
        </w:rPr>
        <w:lastRenderedPageBreak/>
        <w:t>odrediti shell komandu za korišćenje</w:t>
      </w:r>
      <w:r w:rsidRPr="001017E5">
        <w:rPr>
          <w:lang w:val="sr-Latn-RS"/>
        </w:rPr>
        <w:t xml:space="preserve"> u </w:t>
      </w:r>
      <w:r w:rsidRPr="001017E5">
        <w:rPr>
          <w:i/>
          <w:lang w:val="sr-Latn-RS"/>
        </w:rPr>
        <w:t>archive_command</w:t>
      </w:r>
      <w:r w:rsidRPr="001017E5">
        <w:rPr>
          <w:lang w:val="sr-Latn-RS"/>
        </w:rPr>
        <w:t xml:space="preserve"> konfiguracionom parametru ili</w:t>
      </w:r>
      <w:r>
        <w:rPr>
          <w:lang w:val="sr-Latn-RS"/>
        </w:rPr>
        <w:t xml:space="preserve"> je potrebno</w:t>
      </w:r>
      <w:r w:rsidRPr="001017E5">
        <w:rPr>
          <w:lang w:val="sr-Latn-RS"/>
        </w:rPr>
        <w:t xml:space="preserve"> </w:t>
      </w:r>
      <w:r>
        <w:rPr>
          <w:lang w:val="sr-Latn-RS"/>
        </w:rPr>
        <w:t>navesti</w:t>
      </w:r>
      <w:r w:rsidRPr="001017E5">
        <w:rPr>
          <w:lang w:val="sr-Latn-RS"/>
        </w:rPr>
        <w:t xml:space="preserve"> biblioteku </w:t>
      </w:r>
      <w:r>
        <w:rPr>
          <w:lang w:val="sr-Latn-RS"/>
        </w:rPr>
        <w:t>koja će se</w:t>
      </w:r>
      <w:r w:rsidRPr="001017E5">
        <w:rPr>
          <w:lang w:val="sr-Latn-RS"/>
        </w:rPr>
        <w:t xml:space="preserve"> koristiti u </w:t>
      </w:r>
      <w:r w:rsidRPr="001017E5">
        <w:rPr>
          <w:i/>
          <w:lang w:val="sr-Latn-RS"/>
        </w:rPr>
        <w:t xml:space="preserve">archive_library </w:t>
      </w:r>
      <w:r w:rsidRPr="001017E5">
        <w:rPr>
          <w:lang w:val="sr-Latn-RS"/>
        </w:rPr>
        <w:t>konfiguracionom p</w:t>
      </w:r>
      <w:r w:rsidR="00D977C4">
        <w:rPr>
          <w:lang w:val="sr-Latn-RS"/>
        </w:rPr>
        <w:t>arametru. U praksi, ova pode</w:t>
      </w:r>
      <w:r w:rsidR="00D977C4">
        <w:rPr>
          <w:lang w:val="en-US"/>
        </w:rPr>
        <w:t>šavanja</w:t>
      </w:r>
      <w:r w:rsidRPr="001017E5">
        <w:rPr>
          <w:lang w:val="sr-Latn-RS"/>
        </w:rPr>
        <w:t xml:space="preserve"> </w:t>
      </w:r>
      <w:r>
        <w:rPr>
          <w:lang w:val="sr-Latn-RS"/>
        </w:rPr>
        <w:t>se smeštaju</w:t>
      </w:r>
      <w:r w:rsidRPr="001017E5">
        <w:rPr>
          <w:lang w:val="sr-Latn-RS"/>
        </w:rPr>
        <w:t xml:space="preserve"> u </w:t>
      </w:r>
      <w:r w:rsidRPr="001017E5">
        <w:rPr>
          <w:i/>
          <w:lang w:val="sr-Latn-RS"/>
        </w:rPr>
        <w:t>postgresql.conf</w:t>
      </w:r>
      <w:r w:rsidRPr="001017E5">
        <w:rPr>
          <w:lang w:val="sr-Latn-RS"/>
        </w:rPr>
        <w:t xml:space="preserve"> fajl.</w:t>
      </w:r>
    </w:p>
    <w:p w14:paraId="3772E7AE" w14:textId="77777777" w:rsidR="001017E5" w:rsidRPr="001017E5" w:rsidRDefault="001017E5" w:rsidP="001017E5">
      <w:pPr>
        <w:pStyle w:val="ListParagraph"/>
        <w:ind w:left="1215"/>
        <w:jc w:val="both"/>
        <w:rPr>
          <w:lang w:val="sr-Latn-RS"/>
        </w:rPr>
      </w:pPr>
    </w:p>
    <w:p w14:paraId="6B15696B" w14:textId="60618C7C" w:rsidR="001017E5" w:rsidRDefault="001017E5" w:rsidP="001017E5">
      <w:pPr>
        <w:ind w:firstLine="431"/>
        <w:jc w:val="both"/>
        <w:rPr>
          <w:lang w:val="sr-Latn-RS"/>
        </w:rPr>
      </w:pPr>
      <w:r w:rsidRPr="001017E5">
        <w:rPr>
          <w:lang w:val="sr-Latn-RS"/>
        </w:rPr>
        <w:t xml:space="preserve">U archive_command, %p se zamenjuje putanjom do fajla koji se arhivira, dok se %f zamenjuje samo imenom fajla. </w:t>
      </w:r>
      <w:r>
        <w:rPr>
          <w:lang w:val="sr-Latn-RS"/>
        </w:rPr>
        <w:t xml:space="preserve">Primer </w:t>
      </w:r>
      <w:r w:rsidRPr="001017E5">
        <w:rPr>
          <w:lang w:val="sr-Latn-RS"/>
        </w:rPr>
        <w:t>komanda izgleda ovako:</w:t>
      </w:r>
    </w:p>
    <w:p w14:paraId="75F81E55" w14:textId="77777777" w:rsidR="001017E5" w:rsidRDefault="001017E5" w:rsidP="001017E5">
      <w:pPr>
        <w:ind w:firstLine="431"/>
        <w:jc w:val="both"/>
        <w:rPr>
          <w:lang w:val="sr-Latn-RS"/>
        </w:rPr>
      </w:pPr>
    </w:p>
    <w:p w14:paraId="4AB093B8" w14:textId="25EB9282" w:rsidR="001017E5" w:rsidRPr="00206E85" w:rsidRDefault="001017E5" w:rsidP="001017E5">
      <w:pPr>
        <w:jc w:val="both"/>
        <w:rPr>
          <w:i/>
          <w:lang w:val="sr-Latn-RS"/>
        </w:rPr>
      </w:pPr>
      <w:r w:rsidRPr="00206E85">
        <w:rPr>
          <w:i/>
          <w:lang w:val="sr-Latn-RS"/>
        </w:rPr>
        <w:t># Unix</w:t>
      </w:r>
    </w:p>
    <w:p w14:paraId="2F7A314C" w14:textId="11BD4ACF" w:rsidR="001017E5" w:rsidRPr="00206E85" w:rsidRDefault="001017E5" w:rsidP="001017E5">
      <w:pPr>
        <w:jc w:val="both"/>
        <w:rPr>
          <w:i/>
          <w:lang w:val="sr-Latn-RS"/>
        </w:rPr>
      </w:pPr>
      <w:r w:rsidRPr="00206E85">
        <w:rPr>
          <w:i/>
          <w:lang w:val="sr-Latn-RS"/>
        </w:rPr>
        <w:t xml:space="preserve">archive_command = 'test ! -f /mnt/server/archivedir/%f &amp;&amp; cp %p /mnt/server/archivedir/%f' </w:t>
      </w:r>
    </w:p>
    <w:p w14:paraId="34662956" w14:textId="4E4C950B" w:rsidR="001017E5" w:rsidRPr="00206E85" w:rsidRDefault="001017E5" w:rsidP="001017E5">
      <w:pPr>
        <w:jc w:val="both"/>
        <w:rPr>
          <w:i/>
          <w:lang w:val="sr-Latn-RS"/>
        </w:rPr>
      </w:pPr>
      <w:r w:rsidRPr="00206E85">
        <w:rPr>
          <w:i/>
          <w:lang w:val="sr-Latn-RS"/>
        </w:rPr>
        <w:t># Windows</w:t>
      </w:r>
    </w:p>
    <w:p w14:paraId="7DC1FB29" w14:textId="709F900D" w:rsidR="001017E5" w:rsidRPr="00206E85" w:rsidRDefault="001017E5" w:rsidP="001017E5">
      <w:pPr>
        <w:jc w:val="both"/>
        <w:rPr>
          <w:i/>
          <w:lang w:val="sr-Latn-RS"/>
        </w:rPr>
      </w:pPr>
      <w:r w:rsidRPr="00206E85">
        <w:rPr>
          <w:i/>
          <w:lang w:val="sr-Latn-RS"/>
        </w:rPr>
        <w:t xml:space="preserve">archive_command = 'copy "%p" "C:\server\archivedir\%f"' </w:t>
      </w:r>
    </w:p>
    <w:p w14:paraId="15CD49D6" w14:textId="3C0CC573" w:rsidR="001017E5" w:rsidRPr="00206E85" w:rsidRDefault="001017E5" w:rsidP="001017E5">
      <w:pPr>
        <w:jc w:val="both"/>
        <w:rPr>
          <w:i/>
          <w:lang w:val="sr-Latn-RS"/>
        </w:rPr>
      </w:pPr>
      <w:r w:rsidRPr="00206E85">
        <w:rPr>
          <w:i/>
          <w:lang w:val="sr-Latn-RS"/>
        </w:rPr>
        <w:t>Ova komanda će kopirati arhivirane segmente WAL zapisa u direktorijum /mnt/server/archivedir. Ako se zamene %p i %f stvarnim vrednostima, stvarna izvršena komanda izgleda ovako:</w:t>
      </w:r>
    </w:p>
    <w:p w14:paraId="50FFA617" w14:textId="77777777" w:rsidR="001017E5" w:rsidRPr="001017E5" w:rsidRDefault="001017E5" w:rsidP="001017E5">
      <w:pPr>
        <w:jc w:val="both"/>
        <w:rPr>
          <w:lang w:val="sr-Latn-RS"/>
        </w:rPr>
      </w:pPr>
    </w:p>
    <w:p w14:paraId="43201E39" w14:textId="77777777" w:rsidR="001017E5" w:rsidRPr="00206E85" w:rsidRDefault="001017E5" w:rsidP="001017E5">
      <w:pPr>
        <w:rPr>
          <w:i/>
          <w:lang w:val="sr-Latn-RS"/>
        </w:rPr>
      </w:pPr>
      <w:r w:rsidRPr="00206E85">
        <w:rPr>
          <w:i/>
          <w:lang w:val="sr-Latn-RS"/>
        </w:rPr>
        <w:t>test ! -f /mnt/server/archivedir/00000001000000A900000065 &amp;&amp; cp pg_wal/00000001000000A900000065 /mnt/server/archivedir/00000001000000A900000065</w:t>
      </w:r>
    </w:p>
    <w:p w14:paraId="7A93ADF9" w14:textId="77777777" w:rsidR="001017E5" w:rsidRDefault="001017E5" w:rsidP="001017E5">
      <w:pPr>
        <w:rPr>
          <w:lang w:val="sr-Latn-RS"/>
        </w:rPr>
      </w:pPr>
    </w:p>
    <w:p w14:paraId="4CA2DC25" w14:textId="3B8A20BD" w:rsidR="006C52C0" w:rsidRDefault="006C52C0" w:rsidP="001017E5">
      <w:pPr>
        <w:rPr>
          <w:lang w:val="sr-Latn-RS"/>
        </w:rPr>
      </w:pPr>
      <w:r w:rsidRPr="006C52C0">
        <w:rPr>
          <w:lang w:val="sr-Latn-RS"/>
        </w:rPr>
        <w:t>Slična komanda će biti generisana za svaku novu datoteku koju treba arhivirati.</w:t>
      </w:r>
    </w:p>
    <w:p w14:paraId="3D16C083" w14:textId="77777777" w:rsidR="006C52C0" w:rsidRDefault="006C52C0" w:rsidP="001017E5">
      <w:pPr>
        <w:rPr>
          <w:lang w:val="sr-Latn-RS"/>
        </w:rPr>
      </w:pPr>
    </w:p>
    <w:p w14:paraId="289D83D1" w14:textId="4234503E" w:rsidR="001A6EDA" w:rsidRDefault="001A6EDA" w:rsidP="001017E5">
      <w:pPr>
        <w:ind w:firstLine="431"/>
        <w:jc w:val="both"/>
        <w:rPr>
          <w:lang w:val="sr-Latn-RS"/>
        </w:rPr>
      </w:pPr>
      <w:r w:rsidRPr="001A6EDA">
        <w:rPr>
          <w:lang w:val="sr-Latn-RS"/>
        </w:rPr>
        <w:t xml:space="preserve"> Arhiva treba da bude dostupna sa standby servera čak i kada je primarni server nedostupan, odnosno treba da se nalazi na samom standby serveru ili na drugom pouzdanom serveru, a ne na primarnom serveru. </w:t>
      </w:r>
      <w:r>
        <w:rPr>
          <w:lang w:val="sr-Latn-RS"/>
        </w:rPr>
        <w:t>U slučaju korišćenja streaming replikacije, postaviti</w:t>
      </w:r>
      <w:r w:rsidRPr="001A6EDA">
        <w:rPr>
          <w:lang w:val="sr-Latn-RS"/>
        </w:rPr>
        <w:t xml:space="preserve"> autentifikaciju</w:t>
      </w:r>
      <w:r>
        <w:rPr>
          <w:lang w:val="sr-Latn-RS"/>
        </w:rPr>
        <w:t xml:space="preserve"> na primarnom serveru kako bi</w:t>
      </w:r>
      <w:r w:rsidRPr="001A6EDA">
        <w:rPr>
          <w:lang w:val="sr-Latn-RS"/>
        </w:rPr>
        <w:t xml:space="preserve"> dozvolili replikacione ko</w:t>
      </w:r>
      <w:r>
        <w:rPr>
          <w:lang w:val="sr-Latn-RS"/>
        </w:rPr>
        <w:t>nekcije sa standby serverom. T</w:t>
      </w:r>
      <w:r w:rsidRPr="001A6EDA">
        <w:rPr>
          <w:lang w:val="sr-Latn-RS"/>
        </w:rPr>
        <w:t xml:space="preserve">o podrazumeva kreiranje uloge i pružanje odgovarajućeg unosa ili unosa u </w:t>
      </w:r>
      <w:r w:rsidRPr="001A6EDA">
        <w:rPr>
          <w:i/>
          <w:lang w:val="sr-Latn-RS"/>
        </w:rPr>
        <w:t>pg_hba.conf</w:t>
      </w:r>
      <w:r w:rsidRPr="001A6EDA">
        <w:rPr>
          <w:lang w:val="sr-Latn-RS"/>
        </w:rPr>
        <w:t xml:space="preserve"> fajlu sa poljem "</w:t>
      </w:r>
      <w:r w:rsidRPr="001A6EDA">
        <w:rPr>
          <w:i/>
          <w:lang w:val="sr-Latn-RS"/>
        </w:rPr>
        <w:t>database</w:t>
      </w:r>
      <w:r w:rsidRPr="001A6EDA">
        <w:rPr>
          <w:lang w:val="sr-Latn-RS"/>
        </w:rPr>
        <w:t>" postavljenim na "</w:t>
      </w:r>
      <w:r w:rsidRPr="001A6EDA">
        <w:rPr>
          <w:i/>
          <w:lang w:val="sr-Latn-RS"/>
        </w:rPr>
        <w:t>replication</w:t>
      </w:r>
      <w:r>
        <w:rPr>
          <w:lang w:val="sr-Latn-RS"/>
        </w:rPr>
        <w:t>". Takođe  uveriti se</w:t>
      </w:r>
      <w:r w:rsidRPr="001A6EDA">
        <w:rPr>
          <w:lang w:val="sr-Latn-RS"/>
        </w:rPr>
        <w:t xml:space="preserve"> da je parametar </w:t>
      </w:r>
      <w:r w:rsidRPr="001A6EDA">
        <w:rPr>
          <w:i/>
          <w:lang w:val="sr-Latn-RS"/>
        </w:rPr>
        <w:t>max_wal_senders</w:t>
      </w:r>
      <w:r w:rsidRPr="001A6EDA">
        <w:rPr>
          <w:lang w:val="sr-Latn-RS"/>
        </w:rPr>
        <w:t xml:space="preserve"> postavljen na dovoljno veliku vrednost u konfiguracionom fajlu primarnog servera. Ako će se koristiti replika</w:t>
      </w:r>
      <w:r>
        <w:rPr>
          <w:lang w:val="sr-Latn-RS"/>
        </w:rPr>
        <w:t>cioni slotovi, takođe se uveriti</w:t>
      </w:r>
      <w:r w:rsidRPr="001A6EDA">
        <w:rPr>
          <w:lang w:val="sr-Latn-RS"/>
        </w:rPr>
        <w:t xml:space="preserve"> da je parametar </w:t>
      </w:r>
      <w:r w:rsidRPr="001A6EDA">
        <w:rPr>
          <w:i/>
          <w:lang w:val="sr-Latn-RS"/>
        </w:rPr>
        <w:t>max_replication_slots</w:t>
      </w:r>
      <w:r w:rsidRPr="001A6EDA">
        <w:rPr>
          <w:lang w:val="sr-Latn-RS"/>
        </w:rPr>
        <w:t xml:space="preserve"> postavljen na dov</w:t>
      </w:r>
      <w:r>
        <w:rPr>
          <w:lang w:val="sr-Latn-RS"/>
        </w:rPr>
        <w:t>oljno visoku vrednost. Napraviti baznu rezervnu kopiju da bi</w:t>
      </w:r>
      <w:r w:rsidRPr="001A6EDA">
        <w:rPr>
          <w:lang w:val="sr-Latn-RS"/>
        </w:rPr>
        <w:t xml:space="preserve"> inicijalizovali standby server.</w:t>
      </w:r>
    </w:p>
    <w:p w14:paraId="00E4B6AE" w14:textId="0B003C04" w:rsidR="006C52C0" w:rsidRDefault="002D5439" w:rsidP="006C52C0">
      <w:pPr>
        <w:pStyle w:val="Heading2"/>
      </w:pPr>
      <w:r>
        <w:t xml:space="preserve"> </w:t>
      </w:r>
      <w:bookmarkStart w:id="3" w:name="_Toc137535560"/>
      <w:r w:rsidR="004024A3">
        <w:t>Postavljanje s</w:t>
      </w:r>
      <w:r w:rsidR="006C52C0">
        <w:t>tandby servera</w:t>
      </w:r>
      <w:bookmarkEnd w:id="3"/>
    </w:p>
    <w:p w14:paraId="6140EDD4" w14:textId="77777777" w:rsidR="006C52C0" w:rsidRDefault="006C52C0" w:rsidP="006C52C0">
      <w:pPr>
        <w:ind w:firstLine="431"/>
        <w:jc w:val="both"/>
        <w:rPr>
          <w:lang w:val="sr-Latn-RS"/>
        </w:rPr>
      </w:pPr>
    </w:p>
    <w:p w14:paraId="12F0B5D6" w14:textId="77777777" w:rsidR="006C52C0" w:rsidRPr="00D76602" w:rsidRDefault="006C52C0" w:rsidP="006C52C0">
      <w:pPr>
        <w:ind w:firstLine="431"/>
        <w:jc w:val="both"/>
        <w:rPr>
          <w:lang w:val="sr-Latn-RS"/>
        </w:rPr>
      </w:pPr>
      <w:r w:rsidRPr="00D76602">
        <w:rPr>
          <w:lang w:val="sr-Latn-RS"/>
        </w:rPr>
        <w:t xml:space="preserve">Ukoliko se prilikom pokretanja servera u direktorijumu sa podacima nalazi fajl </w:t>
      </w:r>
      <w:r w:rsidRPr="00D76602">
        <w:rPr>
          <w:i/>
          <w:lang w:val="sr-Latn-RS"/>
        </w:rPr>
        <w:t>standby.signal</w:t>
      </w:r>
      <w:r w:rsidRPr="00D76602">
        <w:rPr>
          <w:lang w:val="sr-Latn-RS"/>
        </w:rPr>
        <w:t>, server će ući u režim pripravnosti (standby mode).</w:t>
      </w:r>
    </w:p>
    <w:p w14:paraId="377C8D30" w14:textId="77777777" w:rsidR="006C52C0" w:rsidRPr="00D76602" w:rsidRDefault="006C52C0" w:rsidP="006C52C0">
      <w:pPr>
        <w:jc w:val="both"/>
        <w:rPr>
          <w:lang w:val="sr-Latn-RS"/>
        </w:rPr>
      </w:pPr>
    </w:p>
    <w:p w14:paraId="404137FD" w14:textId="3C365E0F" w:rsidR="006C52C0" w:rsidRPr="00D76602" w:rsidRDefault="006C52C0" w:rsidP="006C52C0">
      <w:pPr>
        <w:ind w:firstLine="431"/>
        <w:jc w:val="both"/>
        <w:rPr>
          <w:lang w:val="sr-Latn-RS"/>
        </w:rPr>
      </w:pPr>
      <w:r w:rsidRPr="00D76602">
        <w:rPr>
          <w:lang w:val="sr-Latn-RS"/>
        </w:rPr>
        <w:t>U standby režimu, server kontinuirano primenjuje WAL zapise koje prima od primarnog servera. Standby server može čitati WAL zapise iz arhive (</w:t>
      </w:r>
      <w:r w:rsidRPr="00093F23">
        <w:rPr>
          <w:i/>
          <w:lang w:val="sr-Latn-RS"/>
        </w:rPr>
        <w:t>restore_command</w:t>
      </w:r>
      <w:r w:rsidRPr="00D76602">
        <w:rPr>
          <w:lang w:val="sr-Latn-RS"/>
        </w:rPr>
        <w:t xml:space="preserve">) ili direktno sa primarnog servera putem TCP veze (streaming replikacija). Standby server će takođe pokušati da obnovi sve WAL zapise koji se nalaze u direktorijumu </w:t>
      </w:r>
      <w:r w:rsidRPr="00093F23">
        <w:rPr>
          <w:i/>
          <w:lang w:val="sr-Latn-RS"/>
        </w:rPr>
        <w:t>pg_wal</w:t>
      </w:r>
      <w:r w:rsidRPr="00D76602">
        <w:rPr>
          <w:lang w:val="sr-Latn-RS"/>
        </w:rPr>
        <w:t xml:space="preserve"> u standby klasteru. To se obično dešava nakon restartovanja servera, kada standby ponovo reprodukuje WAL zapise koji su strimovani sa primarnog servera</w:t>
      </w:r>
      <w:r w:rsidR="00206E85">
        <w:rPr>
          <w:lang w:val="sr-Latn-RS"/>
        </w:rPr>
        <w:t xml:space="preserve"> pre restarta, ali takođe je moguće</w:t>
      </w:r>
      <w:r w:rsidRPr="00D76602">
        <w:rPr>
          <w:lang w:val="sr-Latn-RS"/>
        </w:rPr>
        <w:t xml:space="preserve"> ručno kopirati fajlove u </w:t>
      </w:r>
      <w:r w:rsidRPr="00093F23">
        <w:rPr>
          <w:i/>
          <w:lang w:val="sr-Latn-RS"/>
        </w:rPr>
        <w:t>pg_wal</w:t>
      </w:r>
      <w:r w:rsidR="00206E85">
        <w:rPr>
          <w:lang w:val="sr-Latn-RS"/>
        </w:rPr>
        <w:t xml:space="preserve"> u bilo kom trenutku kako bi se</w:t>
      </w:r>
      <w:r w:rsidRPr="00D76602">
        <w:rPr>
          <w:lang w:val="sr-Latn-RS"/>
        </w:rPr>
        <w:t xml:space="preserve"> reprodukovali.</w:t>
      </w:r>
    </w:p>
    <w:p w14:paraId="210DBEAD" w14:textId="77777777" w:rsidR="006C52C0" w:rsidRPr="00D76602" w:rsidRDefault="006C52C0" w:rsidP="006C52C0">
      <w:pPr>
        <w:jc w:val="both"/>
        <w:rPr>
          <w:lang w:val="sr-Latn-RS"/>
        </w:rPr>
      </w:pPr>
    </w:p>
    <w:p w14:paraId="2758BD8E" w14:textId="77777777" w:rsidR="006C52C0" w:rsidRPr="00D76602" w:rsidRDefault="006C52C0" w:rsidP="006C52C0">
      <w:pPr>
        <w:ind w:firstLine="431"/>
        <w:jc w:val="both"/>
        <w:rPr>
          <w:lang w:val="sr-Latn-RS"/>
        </w:rPr>
      </w:pPr>
      <w:r w:rsidRPr="00D76602">
        <w:rPr>
          <w:lang w:val="sr-Latn-RS"/>
        </w:rPr>
        <w:t xml:space="preserve">Prilikom pokretanja, standby server započinje obnavljanje svih dostupnih WAL zapisa u lokaciji arhive, pozivajući </w:t>
      </w:r>
      <w:r w:rsidRPr="00093F23">
        <w:rPr>
          <w:i/>
          <w:lang w:val="sr-Latn-RS"/>
        </w:rPr>
        <w:t>restore_command</w:t>
      </w:r>
      <w:r w:rsidRPr="00D76602">
        <w:rPr>
          <w:lang w:val="sr-Latn-RS"/>
        </w:rPr>
        <w:t xml:space="preserve">. Kada dostigne kraj dostupnih WAL zapisa u arhivi i </w:t>
      </w:r>
      <w:r w:rsidRPr="00093F23">
        <w:rPr>
          <w:i/>
          <w:lang w:val="sr-Latn-RS"/>
        </w:rPr>
        <w:t>restore_command</w:t>
      </w:r>
      <w:r w:rsidRPr="00D76602">
        <w:rPr>
          <w:lang w:val="sr-Latn-RS"/>
        </w:rPr>
        <w:t xml:space="preserve"> ne uspe, pokušava da obnovi bilo koje WAL zapise koji se nalaze u direktorijumu </w:t>
      </w:r>
      <w:r w:rsidRPr="00093F23">
        <w:rPr>
          <w:i/>
          <w:lang w:val="sr-Latn-RS"/>
        </w:rPr>
        <w:t>pg_wal</w:t>
      </w:r>
      <w:r w:rsidRPr="00D76602">
        <w:rPr>
          <w:lang w:val="sr-Latn-RS"/>
        </w:rPr>
        <w:t xml:space="preserve">. Ako i to ne uspe, a streaming replikacija je konfigurisana, standby </w:t>
      </w:r>
      <w:r w:rsidRPr="00D76602">
        <w:rPr>
          <w:lang w:val="sr-Latn-RS"/>
        </w:rPr>
        <w:lastRenderedPageBreak/>
        <w:t xml:space="preserve">pokušava da se poveže sa primarnim serverom i započne strimovanje WAL zapisa od poslednjeg validnog zapisa pronađenog u arhivi ili pg_wal. Ako ni to ne uspe ili streaming replikacija nije konfigurisana, ili ako veza kasnije bude prekinuta, standby se vraća na korak 1 i pokušava ponovo da obnovi fajl iz arhive. Ovaj ciklus ponovnih pokušaja iz arhive, </w:t>
      </w:r>
      <w:r w:rsidRPr="00093F23">
        <w:rPr>
          <w:i/>
          <w:lang w:val="sr-Latn-RS"/>
        </w:rPr>
        <w:t>pg_wal</w:t>
      </w:r>
      <w:r w:rsidRPr="00D76602">
        <w:rPr>
          <w:lang w:val="sr-Latn-RS"/>
        </w:rPr>
        <w:t xml:space="preserve"> i putem streaming replikacije se nastavlja sve dok se server ne zaustavi ili ne bude aktiviran failover putem trigger fajla.</w:t>
      </w:r>
    </w:p>
    <w:p w14:paraId="126CA7BC" w14:textId="77777777" w:rsidR="006C52C0" w:rsidRPr="00D76602" w:rsidRDefault="006C52C0" w:rsidP="006C52C0">
      <w:pPr>
        <w:jc w:val="both"/>
        <w:rPr>
          <w:lang w:val="sr-Latn-RS"/>
        </w:rPr>
      </w:pPr>
    </w:p>
    <w:p w14:paraId="6D6BA525" w14:textId="77777777" w:rsidR="006C52C0" w:rsidRDefault="006C52C0" w:rsidP="006C52C0">
      <w:pPr>
        <w:ind w:firstLine="431"/>
        <w:jc w:val="both"/>
        <w:rPr>
          <w:lang w:val="sr-Latn-RS"/>
        </w:rPr>
      </w:pPr>
      <w:r w:rsidRPr="00D76602">
        <w:rPr>
          <w:lang w:val="sr-Latn-RS"/>
        </w:rPr>
        <w:t xml:space="preserve">Režim standby se završava i server prelazi u normalan rad kada se izvrši </w:t>
      </w:r>
      <w:r w:rsidRPr="00093F23">
        <w:rPr>
          <w:i/>
          <w:lang w:val="sr-Latn-RS"/>
        </w:rPr>
        <w:t>pg_ctl promote,</w:t>
      </w:r>
      <w:r w:rsidRPr="00D76602">
        <w:rPr>
          <w:lang w:val="sr-Latn-RS"/>
        </w:rPr>
        <w:t xml:space="preserve"> pozove </w:t>
      </w:r>
      <w:r w:rsidRPr="00093F23">
        <w:rPr>
          <w:i/>
          <w:lang w:val="sr-Latn-RS"/>
        </w:rPr>
        <w:t>pg_promote()</w:t>
      </w:r>
      <w:r w:rsidRPr="00D76602">
        <w:rPr>
          <w:lang w:val="sr-Latn-RS"/>
        </w:rPr>
        <w:t xml:space="preserve"> ili se pronađe trigger fajl (</w:t>
      </w:r>
      <w:r w:rsidRPr="00093F23">
        <w:rPr>
          <w:i/>
          <w:lang w:val="sr-Latn-RS"/>
        </w:rPr>
        <w:t>promote_trigger_file</w:t>
      </w:r>
      <w:r w:rsidRPr="00D76602">
        <w:rPr>
          <w:lang w:val="sr-Latn-RS"/>
        </w:rPr>
        <w:t xml:space="preserve">). Pre izvršavanja failover-a, svi WAL zapisi koji su odmah dostupni u arhivi ili u </w:t>
      </w:r>
      <w:r w:rsidRPr="00093F23">
        <w:rPr>
          <w:i/>
          <w:lang w:val="sr-Latn-RS"/>
        </w:rPr>
        <w:t>pg_wal</w:t>
      </w:r>
      <w:r w:rsidRPr="00D76602">
        <w:rPr>
          <w:lang w:val="sr-Latn-RS"/>
        </w:rPr>
        <w:t xml:space="preserve"> će biti obnovljeni, ali neće se pokušati uspostaviti veza sa primarnim serverom.</w:t>
      </w:r>
    </w:p>
    <w:p w14:paraId="55AB7214" w14:textId="77777777" w:rsidR="006C52C0" w:rsidRDefault="006C52C0" w:rsidP="006C52C0">
      <w:pPr>
        <w:jc w:val="both"/>
        <w:rPr>
          <w:lang w:val="sr-Latn-RS"/>
        </w:rPr>
      </w:pPr>
    </w:p>
    <w:p w14:paraId="3E15EEF9" w14:textId="08876497" w:rsidR="006C52C0" w:rsidRDefault="006C52C0" w:rsidP="006C52C0">
      <w:pPr>
        <w:ind w:firstLine="431"/>
        <w:jc w:val="both"/>
        <w:rPr>
          <w:lang w:val="sr-Latn-RS"/>
        </w:rPr>
      </w:pPr>
      <w:r>
        <w:rPr>
          <w:lang w:val="sr-Latn-RS"/>
        </w:rPr>
        <w:t>Da bi se postavio</w:t>
      </w:r>
      <w:r w:rsidRPr="006C52C0">
        <w:rPr>
          <w:lang w:val="sr-Latn-RS"/>
        </w:rPr>
        <w:t xml:space="preserve"> standby server, </w:t>
      </w:r>
      <w:r>
        <w:rPr>
          <w:lang w:val="sr-Latn-RS"/>
        </w:rPr>
        <w:t>potrebno je odraditi restore</w:t>
      </w:r>
      <w:r w:rsidRPr="006C52C0">
        <w:rPr>
          <w:lang w:val="sr-Latn-RS"/>
        </w:rPr>
        <w:t xml:space="preserve"> </w:t>
      </w:r>
      <w:r>
        <w:rPr>
          <w:lang w:val="sr-Latn-RS"/>
        </w:rPr>
        <w:t>bekapa</w:t>
      </w:r>
      <w:r w:rsidR="0072008A">
        <w:rPr>
          <w:lang w:val="sr-Latn-RS"/>
        </w:rPr>
        <w:t xml:space="preserve"> preuzetog</w:t>
      </w:r>
      <w:r w:rsidRPr="006C52C0">
        <w:rPr>
          <w:lang w:val="sr-Latn-RS"/>
        </w:rPr>
        <w:t xml:space="preserve"> sa primarnog servera.</w:t>
      </w:r>
      <w:r>
        <w:rPr>
          <w:lang w:val="sr-Latn-RS"/>
        </w:rPr>
        <w:t xml:space="preserve"> </w:t>
      </w:r>
      <w:r w:rsidRPr="006C52C0">
        <w:rPr>
          <w:lang w:val="sr-Latn-RS"/>
        </w:rPr>
        <w:t>Kreirajt</w:t>
      </w:r>
      <w:r>
        <w:rPr>
          <w:lang w:val="sr-Latn-RS"/>
        </w:rPr>
        <w:t>i</w:t>
      </w:r>
      <w:r w:rsidRPr="006C52C0">
        <w:rPr>
          <w:lang w:val="sr-Latn-RS"/>
        </w:rPr>
        <w:t xml:space="preserve"> fajl </w:t>
      </w:r>
      <w:r w:rsidRPr="006C52C0">
        <w:rPr>
          <w:i/>
          <w:lang w:val="sr-Latn-RS"/>
        </w:rPr>
        <w:t>standby.signal</w:t>
      </w:r>
      <w:r w:rsidRPr="006C52C0">
        <w:rPr>
          <w:lang w:val="sr-Latn-RS"/>
        </w:rPr>
        <w:t xml:space="preserve"> u direktorijumu podataka klastera standby servera. Postavit</w:t>
      </w:r>
      <w:r>
        <w:rPr>
          <w:lang w:val="sr-Latn-RS"/>
        </w:rPr>
        <w:t>i</w:t>
      </w:r>
      <w:r w:rsidRPr="006C52C0">
        <w:rPr>
          <w:lang w:val="sr-Latn-RS"/>
        </w:rPr>
        <w:t xml:space="preserve"> </w:t>
      </w:r>
      <w:r w:rsidRPr="006C52C0">
        <w:rPr>
          <w:i/>
          <w:lang w:val="sr-Latn-RS"/>
        </w:rPr>
        <w:t xml:space="preserve">restore_command </w:t>
      </w:r>
      <w:r w:rsidRPr="006C52C0">
        <w:rPr>
          <w:lang w:val="sr-Latn-RS"/>
        </w:rPr>
        <w:t xml:space="preserve">na jednostavnu komandu za kopiranje fajlova iz WAL arhive. Ako </w:t>
      </w:r>
      <w:r>
        <w:rPr>
          <w:lang w:val="sr-Latn-RS"/>
        </w:rPr>
        <w:t>je planirano</w:t>
      </w:r>
      <w:r w:rsidRPr="006C52C0">
        <w:rPr>
          <w:lang w:val="sr-Latn-RS"/>
        </w:rPr>
        <w:t xml:space="preserve"> da </w:t>
      </w:r>
      <w:r>
        <w:rPr>
          <w:lang w:val="sr-Latn-RS"/>
        </w:rPr>
        <w:t>postoje</w:t>
      </w:r>
      <w:r w:rsidRPr="006C52C0">
        <w:rPr>
          <w:lang w:val="sr-Latn-RS"/>
        </w:rPr>
        <w:t xml:space="preserve"> više standby servera </w:t>
      </w:r>
      <w:r>
        <w:rPr>
          <w:lang w:val="sr-Latn-RS"/>
        </w:rPr>
        <w:t>radi</w:t>
      </w:r>
      <w:r w:rsidRPr="006C52C0">
        <w:rPr>
          <w:lang w:val="sr-Latn-RS"/>
        </w:rPr>
        <w:t xml:space="preserve"> visoke dostupnosti, </w:t>
      </w:r>
      <w:r>
        <w:rPr>
          <w:lang w:val="sr-Latn-RS"/>
        </w:rPr>
        <w:t xml:space="preserve">treba se pobrinuti </w:t>
      </w:r>
      <w:r w:rsidRPr="006C52C0">
        <w:rPr>
          <w:lang w:val="sr-Latn-RS"/>
        </w:rPr>
        <w:t xml:space="preserve">da je </w:t>
      </w:r>
      <w:r w:rsidRPr="006C52C0">
        <w:rPr>
          <w:i/>
          <w:lang w:val="sr-Latn-RS"/>
        </w:rPr>
        <w:t>recovery_target_timeline</w:t>
      </w:r>
      <w:r w:rsidRPr="006C52C0">
        <w:rPr>
          <w:lang w:val="sr-Latn-RS"/>
        </w:rPr>
        <w:t xml:space="preserve"> postavljen na </w:t>
      </w:r>
      <w:r w:rsidRPr="006C52C0">
        <w:rPr>
          <w:i/>
          <w:lang w:val="sr-Latn-RS"/>
        </w:rPr>
        <w:t>latest</w:t>
      </w:r>
      <w:r w:rsidRPr="006C52C0">
        <w:rPr>
          <w:lang w:val="sr-Latn-RS"/>
        </w:rPr>
        <w:t xml:space="preserve"> (podrazumevano), kako bi standby server pratio promene </w:t>
      </w:r>
      <w:r>
        <w:rPr>
          <w:lang w:val="sr-Latn-RS"/>
        </w:rPr>
        <w:t>hronološki</w:t>
      </w:r>
      <w:r w:rsidRPr="006C52C0">
        <w:rPr>
          <w:lang w:val="sr-Latn-RS"/>
        </w:rPr>
        <w:t xml:space="preserve"> koje se javljaju prilikom prelaska na drugi standby server.</w:t>
      </w:r>
    </w:p>
    <w:p w14:paraId="09469768" w14:textId="77777777" w:rsidR="006C52C0" w:rsidRPr="006C52C0" w:rsidRDefault="006C52C0" w:rsidP="006C52C0">
      <w:pPr>
        <w:ind w:firstLine="431"/>
        <w:jc w:val="both"/>
        <w:rPr>
          <w:lang w:val="sr-Latn-RS"/>
        </w:rPr>
      </w:pPr>
    </w:p>
    <w:p w14:paraId="2CD106DD" w14:textId="6A9AA76B" w:rsidR="006C52C0" w:rsidRDefault="006C52C0" w:rsidP="006806BC">
      <w:pPr>
        <w:ind w:firstLine="431"/>
        <w:jc w:val="both"/>
        <w:rPr>
          <w:lang w:val="sr-Latn-RS"/>
        </w:rPr>
      </w:pPr>
      <w:r w:rsidRPr="006C52C0">
        <w:rPr>
          <w:lang w:val="sr-Latn-RS"/>
        </w:rPr>
        <w:t>Ako</w:t>
      </w:r>
      <w:r w:rsidR="006806BC">
        <w:rPr>
          <w:lang w:val="sr-Latn-RS"/>
        </w:rPr>
        <w:t xml:space="preserve"> se koristi WAL arhiviranje, veličina se</w:t>
      </w:r>
      <w:r w:rsidRPr="006C52C0">
        <w:rPr>
          <w:lang w:val="sr-Latn-RS"/>
        </w:rPr>
        <w:t xml:space="preserve"> može minimizirati koristeći parametar </w:t>
      </w:r>
      <w:r w:rsidRPr="006806BC">
        <w:rPr>
          <w:i/>
          <w:lang w:val="sr-Latn-RS"/>
        </w:rPr>
        <w:t>archive_cleanup_command</w:t>
      </w:r>
      <w:r w:rsidRPr="006C52C0">
        <w:rPr>
          <w:lang w:val="sr-Latn-RS"/>
        </w:rPr>
        <w:t xml:space="preserve"> za uklanjanje fajlova koji više nisu potrebni standby serveru. </w:t>
      </w:r>
      <w:r w:rsidRPr="006806BC">
        <w:rPr>
          <w:i/>
          <w:lang w:val="sr-Latn-RS"/>
        </w:rPr>
        <w:t>pg_archivecleanup</w:t>
      </w:r>
      <w:r w:rsidRPr="006C52C0">
        <w:rPr>
          <w:lang w:val="sr-Latn-RS"/>
        </w:rPr>
        <w:t xml:space="preserve"> alat</w:t>
      </w:r>
      <w:r w:rsidR="006806BC">
        <w:rPr>
          <w:lang w:val="sr-Latn-RS"/>
        </w:rPr>
        <w:t xml:space="preserve"> je posebno dizajniran</w:t>
      </w:r>
      <w:r w:rsidRPr="006C52C0">
        <w:rPr>
          <w:lang w:val="sr-Latn-RS"/>
        </w:rPr>
        <w:t xml:space="preserve"> za upotrebu sa </w:t>
      </w:r>
      <w:r w:rsidRPr="006806BC">
        <w:rPr>
          <w:i/>
          <w:lang w:val="sr-Latn-RS"/>
        </w:rPr>
        <w:t>archive_cleanup_command</w:t>
      </w:r>
      <w:r w:rsidRPr="006C52C0">
        <w:rPr>
          <w:lang w:val="sr-Latn-RS"/>
        </w:rPr>
        <w:t xml:space="preserve"> u tipičnim konfiguracijama sa jednim standby serverom. Međutim, </w:t>
      </w:r>
      <w:r w:rsidR="006806BC">
        <w:rPr>
          <w:lang w:val="sr-Latn-RS"/>
        </w:rPr>
        <w:t>treba imati</w:t>
      </w:r>
      <w:r w:rsidRPr="006C52C0">
        <w:rPr>
          <w:lang w:val="sr-Latn-RS"/>
        </w:rPr>
        <w:t xml:space="preserve"> na umu da ako </w:t>
      </w:r>
      <w:r w:rsidR="006806BC">
        <w:rPr>
          <w:lang w:val="sr-Latn-RS"/>
        </w:rPr>
        <w:t xml:space="preserve">se </w:t>
      </w:r>
      <w:r w:rsidRPr="006C52C0">
        <w:rPr>
          <w:lang w:val="sr-Latn-RS"/>
        </w:rPr>
        <w:t>koristi</w:t>
      </w:r>
      <w:r w:rsidR="006806BC">
        <w:rPr>
          <w:lang w:val="sr-Latn-RS"/>
        </w:rPr>
        <w:t xml:space="preserve"> arhiva</w:t>
      </w:r>
      <w:r w:rsidRPr="006C52C0">
        <w:rPr>
          <w:lang w:val="sr-Latn-RS"/>
        </w:rPr>
        <w:t xml:space="preserve"> u svrhu </w:t>
      </w:r>
      <w:r w:rsidR="006806BC">
        <w:rPr>
          <w:lang w:val="sr-Latn-RS"/>
        </w:rPr>
        <w:t>bekapa, treba</w:t>
      </w:r>
      <w:r w:rsidRPr="006C52C0">
        <w:rPr>
          <w:lang w:val="sr-Latn-RS"/>
        </w:rPr>
        <w:t xml:space="preserve"> zadržati fajlove potrebne za oporavak barem od najnovije</w:t>
      </w:r>
      <w:r w:rsidR="006806BC">
        <w:rPr>
          <w:lang w:val="sr-Latn-RS"/>
        </w:rPr>
        <w:t>g</w:t>
      </w:r>
      <w:r w:rsidRPr="006C52C0">
        <w:rPr>
          <w:lang w:val="sr-Latn-RS"/>
        </w:rPr>
        <w:t xml:space="preserve"> </w:t>
      </w:r>
      <w:r w:rsidR="006806BC">
        <w:rPr>
          <w:lang w:val="sr-Latn-RS"/>
        </w:rPr>
        <w:t>baznog bekapa</w:t>
      </w:r>
      <w:r w:rsidRPr="006C52C0">
        <w:rPr>
          <w:lang w:val="sr-Latn-RS"/>
        </w:rPr>
        <w:t>, čak i ako više nisu potrebni standby serveru.</w:t>
      </w:r>
    </w:p>
    <w:p w14:paraId="4A15A310" w14:textId="77777777" w:rsidR="006806BC" w:rsidRPr="006C52C0" w:rsidRDefault="006806BC" w:rsidP="006806BC">
      <w:pPr>
        <w:ind w:firstLine="431"/>
        <w:jc w:val="both"/>
        <w:rPr>
          <w:lang w:val="sr-Latn-RS"/>
        </w:rPr>
      </w:pPr>
    </w:p>
    <w:p w14:paraId="2D444A00" w14:textId="6A0107B3" w:rsidR="006C52C0" w:rsidRDefault="006C52C0" w:rsidP="006C52C0">
      <w:pPr>
        <w:jc w:val="both"/>
        <w:rPr>
          <w:lang w:val="sr-Latn-RS"/>
        </w:rPr>
      </w:pPr>
      <w:r w:rsidRPr="006C52C0">
        <w:rPr>
          <w:lang w:val="sr-Latn-RS"/>
        </w:rPr>
        <w:t>Jednostavan primer konfiguracije je:</w:t>
      </w:r>
    </w:p>
    <w:p w14:paraId="292FCAA0" w14:textId="77777777" w:rsidR="006806BC" w:rsidRPr="006806BC" w:rsidRDefault="006806BC" w:rsidP="006806BC">
      <w:pPr>
        <w:rPr>
          <w:lang w:val="sr-Latn-RS"/>
        </w:rPr>
      </w:pPr>
    </w:p>
    <w:p w14:paraId="4BE2B348" w14:textId="77777777" w:rsidR="006806BC" w:rsidRPr="006806BC" w:rsidRDefault="006806BC" w:rsidP="006806BC">
      <w:pPr>
        <w:rPr>
          <w:i/>
        </w:rPr>
      </w:pPr>
      <w:r w:rsidRPr="006806BC">
        <w:rPr>
          <w:i/>
        </w:rPr>
        <w:t xml:space="preserve">primary_conninfo = 'host=192.168.1.50 port=5432 user=foo password=foopass options=''-c </w:t>
      </w:r>
    </w:p>
    <w:p w14:paraId="4F37B7EA" w14:textId="7482B16B" w:rsidR="006806BC" w:rsidRPr="006806BC" w:rsidRDefault="006806BC" w:rsidP="006806BC">
      <w:pPr>
        <w:rPr>
          <w:i/>
        </w:rPr>
      </w:pPr>
      <w:r w:rsidRPr="006806BC">
        <w:rPr>
          <w:i/>
        </w:rPr>
        <w:t xml:space="preserve">    wal_sender_timeout=5000''' </w:t>
      </w:r>
    </w:p>
    <w:p w14:paraId="4627A7E8" w14:textId="0389788F" w:rsidR="006806BC" w:rsidRPr="006806BC" w:rsidRDefault="006806BC" w:rsidP="006806BC">
      <w:pPr>
        <w:rPr>
          <w:i/>
        </w:rPr>
      </w:pPr>
      <w:r w:rsidRPr="006806BC">
        <w:rPr>
          <w:i/>
        </w:rPr>
        <w:t xml:space="preserve">restore_command = 'cp /path/to/archive/%f %p' </w:t>
      </w:r>
    </w:p>
    <w:p w14:paraId="297D1FA3" w14:textId="02C47776" w:rsidR="006806BC" w:rsidRDefault="006806BC" w:rsidP="006806BC">
      <w:pPr>
        <w:rPr>
          <w:i/>
        </w:rPr>
      </w:pPr>
      <w:r w:rsidRPr="006806BC">
        <w:rPr>
          <w:i/>
        </w:rPr>
        <w:t>archive_cleanup_command = 'pg_archivecleanup /path/to/archive %r'</w:t>
      </w:r>
    </w:p>
    <w:p w14:paraId="4EC5C4AB" w14:textId="58075462" w:rsidR="003F4476" w:rsidRDefault="00925298" w:rsidP="00925298">
      <w:pPr>
        <w:pStyle w:val="Heading1"/>
      </w:pPr>
      <w:bookmarkStart w:id="4" w:name="_Toc137535561"/>
      <w:r>
        <w:t>Streaming Replikacija</w:t>
      </w:r>
      <w:bookmarkEnd w:id="4"/>
    </w:p>
    <w:p w14:paraId="7D8E7F65" w14:textId="77777777" w:rsidR="00925298" w:rsidRDefault="00925298" w:rsidP="00925298"/>
    <w:p w14:paraId="7B439DD9" w14:textId="77777777" w:rsidR="00925298" w:rsidRDefault="00925298" w:rsidP="00925298"/>
    <w:p w14:paraId="6C0B98D2" w14:textId="3983E335" w:rsidR="00925298" w:rsidRDefault="00925298" w:rsidP="00925298">
      <w:pPr>
        <w:ind w:firstLine="567"/>
        <w:jc w:val="both"/>
      </w:pPr>
      <w:r>
        <w:t>Streaming replikacija omogućava rezervnom serveru da bude ažurniji nego što je moguće kod replikacije bazirane na slanju log fajlova. Rezervni server se povezuje sa primarnim serverom, koji prenosi zapise o transakcijama (WAL zapisi) rezervnom serveru kako se generišu, bez čekanja da se popuni WAL fajl.</w:t>
      </w:r>
    </w:p>
    <w:p w14:paraId="02C794FD" w14:textId="77777777" w:rsidR="00434269" w:rsidRDefault="00434269" w:rsidP="00925298">
      <w:pPr>
        <w:ind w:firstLine="567"/>
        <w:jc w:val="both"/>
      </w:pPr>
    </w:p>
    <w:p w14:paraId="766919F5" w14:textId="66C0E86F" w:rsidR="00434269" w:rsidRDefault="00434269" w:rsidP="00434269">
      <w:pPr>
        <w:ind w:firstLine="567"/>
        <w:jc w:val="both"/>
      </w:pPr>
      <w:r>
        <w:t>Streaming replikacija</w:t>
      </w:r>
      <w:r w:rsidR="00925298">
        <w:t xml:space="preserve"> je</w:t>
      </w:r>
      <w:r>
        <w:t xml:space="preserve"> podrazumevano</w:t>
      </w:r>
      <w:r w:rsidR="00925298">
        <w:t xml:space="preserve"> asinhron</w:t>
      </w:r>
      <w:r>
        <w:t>a, što znači da postoji malo</w:t>
      </w:r>
      <w:r w:rsidR="00925298">
        <w:t xml:space="preserve"> vremensk</w:t>
      </w:r>
      <w:r>
        <w:t>o kašnjenje</w:t>
      </w:r>
      <w:r w:rsidR="00925298">
        <w:t xml:space="preserve"> između potvrde transakcije na primarnom serveru i promena koje postaju vidljive na rezervnom serveru. </w:t>
      </w:r>
      <w:r>
        <w:t xml:space="preserve">Međutim, to kašnjenje je mnogo manje nego kod replikacije bazirane na slanju log fajlova i obično iznosi manje od jedne sekunde, pod uslovom da je rezervni server dovoljno moćan da se nosi sa opterećenjem. Sa streaming replikacijom, nije potrebno postavljati </w:t>
      </w:r>
      <w:r w:rsidRPr="00434269">
        <w:rPr>
          <w:i/>
        </w:rPr>
        <w:t>archive_timeout</w:t>
      </w:r>
      <w:r>
        <w:t xml:space="preserve"> kako bi se smanjio prozor gubitka podataka.</w:t>
      </w:r>
    </w:p>
    <w:p w14:paraId="11A1D613" w14:textId="77777777" w:rsidR="00434269" w:rsidRDefault="00434269" w:rsidP="00434269">
      <w:pPr>
        <w:ind w:firstLine="567"/>
        <w:jc w:val="both"/>
      </w:pPr>
    </w:p>
    <w:p w14:paraId="63FDF58C" w14:textId="5F98BD0A" w:rsidR="00925298" w:rsidRDefault="00434269" w:rsidP="00434269">
      <w:pPr>
        <w:ind w:firstLine="567"/>
        <w:jc w:val="both"/>
      </w:pPr>
      <w:r>
        <w:lastRenderedPageBreak/>
        <w:t xml:space="preserve">Ako </w:t>
      </w:r>
      <w:r w:rsidR="00FA0DAD">
        <w:t>se koristi</w:t>
      </w:r>
      <w:r>
        <w:t xml:space="preserve"> </w:t>
      </w:r>
      <w:r w:rsidR="00FA0DAD">
        <w:t>streaming replikacija bez stalnog</w:t>
      </w:r>
      <w:r>
        <w:t xml:space="preserve"> arhiviranja log fajlova, server može reciklirati stare segmente WAL zapisa pre nego što ih rezervni server primi. U tom slučaju, rezervni server će morati da bude pono</w:t>
      </w:r>
      <w:r w:rsidR="00FA0DAD">
        <w:t>vo inicijalizovan na osnovu novog početnog</w:t>
      </w:r>
      <w:r>
        <w:t xml:space="preserve"> </w:t>
      </w:r>
      <w:r w:rsidR="00FA0DAD">
        <w:t>bekapa</w:t>
      </w:r>
      <w:r>
        <w:t>. Ovo</w:t>
      </w:r>
      <w:r w:rsidR="00FA0DAD">
        <w:t xml:space="preserve"> se može</w:t>
      </w:r>
      <w:r>
        <w:t xml:space="preserve"> izbeći postavljanjem vrednosti wal_keep_size na dov</w:t>
      </w:r>
      <w:r w:rsidR="00FA0DAD">
        <w:t>oljno visoku vrednost kako bi se osiguralo</w:t>
      </w:r>
      <w:r>
        <w:t xml:space="preserve"> da se segmenti WAL zapisa ne recikliraju prerano, ili konfigurisanjem replikacionog slota za rezervni server. Ako</w:t>
      </w:r>
      <w:r w:rsidR="00FA0DAD">
        <w:t xml:space="preserve"> se postavi arhiva</w:t>
      </w:r>
      <w:r>
        <w:t xml:space="preserve"> WAL zapisa koja je dostupna sa rezervnog servera, ova rešenja nisu potrebna, jer rezervni server uvek može koristiti arhivu kako bi </w:t>
      </w:r>
      <w:r w:rsidR="00FA0DAD">
        <w:t>došao do trenutnog stanja</w:t>
      </w:r>
      <w:r>
        <w:t>, pod uslovom da zadržava dovoljan broj segmenata.</w:t>
      </w:r>
    </w:p>
    <w:p w14:paraId="5CCFFF5B" w14:textId="77777777" w:rsidR="00422220" w:rsidRDefault="00422220" w:rsidP="00434269">
      <w:pPr>
        <w:ind w:firstLine="567"/>
        <w:jc w:val="both"/>
      </w:pPr>
    </w:p>
    <w:p w14:paraId="1E583D0F" w14:textId="4C8A72BD" w:rsidR="00422220" w:rsidRDefault="001777F1" w:rsidP="00422220">
      <w:pPr>
        <w:ind w:firstLine="567"/>
        <w:jc w:val="both"/>
      </w:pPr>
      <w:r>
        <w:t>Da bi se koristila</w:t>
      </w:r>
      <w:r w:rsidR="00422220">
        <w:t xml:space="preserve"> streaming</w:t>
      </w:r>
      <w:r>
        <w:t xml:space="preserve"> replikacija</w:t>
      </w:r>
      <w:r w:rsidR="00422220">
        <w:t>, rezervni server</w:t>
      </w:r>
      <w:r>
        <w:t xml:space="preserve"> mora biti postavljen</w:t>
      </w:r>
      <w:r w:rsidR="00422220">
        <w:t xml:space="preserve"> za slanje log fajlova na bazi datoteka. Korak koji pretvara rezervni server za slanje log fajlova u rezervni server za </w:t>
      </w:r>
      <w:r>
        <w:t>streaming replikaciju</w:t>
      </w:r>
      <w:r w:rsidR="00422220">
        <w:t xml:space="preserve"> je podešavanje </w:t>
      </w:r>
      <w:r w:rsidR="00422220" w:rsidRPr="001777F1">
        <w:rPr>
          <w:i/>
        </w:rPr>
        <w:t>primary_conninfo</w:t>
      </w:r>
      <w:r w:rsidR="00422220">
        <w:t xml:space="preserve"> da pokazuje ka primarnom serveru. </w:t>
      </w:r>
      <w:r>
        <w:t>Treba postaviti</w:t>
      </w:r>
      <w:r w:rsidR="00422220">
        <w:t xml:space="preserve"> </w:t>
      </w:r>
      <w:r w:rsidR="00422220" w:rsidRPr="001777F1">
        <w:rPr>
          <w:i/>
        </w:rPr>
        <w:t>listen_addresses</w:t>
      </w:r>
      <w:r w:rsidR="00422220">
        <w:t xml:space="preserve"> i opcije za autentifikaciju (</w:t>
      </w:r>
      <w:r w:rsidR="00422220" w:rsidRPr="001777F1">
        <w:rPr>
          <w:i/>
        </w:rPr>
        <w:t>pg_hba.conf</w:t>
      </w:r>
      <w:r w:rsidR="00422220">
        <w:t>) na primarnom serveru tako da se rezervni server može povezati sa pseudo-bazom replikacije na primarnom serveru</w:t>
      </w:r>
      <w:r>
        <w:t>.</w:t>
      </w:r>
    </w:p>
    <w:p w14:paraId="74D71865" w14:textId="77777777" w:rsidR="00422220" w:rsidRDefault="00422220" w:rsidP="00422220">
      <w:pPr>
        <w:ind w:firstLine="567"/>
        <w:jc w:val="both"/>
      </w:pPr>
    </w:p>
    <w:p w14:paraId="3A2B3999" w14:textId="4DEF5DE8" w:rsidR="00422220" w:rsidRDefault="00422220" w:rsidP="00422220">
      <w:pPr>
        <w:ind w:firstLine="567"/>
        <w:jc w:val="both"/>
      </w:pPr>
      <w:r>
        <w:t xml:space="preserve">Na sistemima koji podržavaju opciju soketa </w:t>
      </w:r>
      <w:r w:rsidRPr="001777F1">
        <w:rPr>
          <w:i/>
        </w:rPr>
        <w:t>keepalive</w:t>
      </w:r>
      <w:r>
        <w:t xml:space="preserve">, postavljanje vrednosti </w:t>
      </w:r>
      <w:r w:rsidRPr="001777F1">
        <w:rPr>
          <w:i/>
        </w:rPr>
        <w:t>tcp_keepalives_idle</w:t>
      </w:r>
      <w:r>
        <w:t xml:space="preserve">, </w:t>
      </w:r>
      <w:r w:rsidRPr="001777F1">
        <w:rPr>
          <w:i/>
        </w:rPr>
        <w:t>tcp_keepalives_interval</w:t>
      </w:r>
      <w:r>
        <w:t xml:space="preserve"> i </w:t>
      </w:r>
      <w:r w:rsidRPr="001777F1">
        <w:rPr>
          <w:i/>
        </w:rPr>
        <w:t>tcp_keepalives_count</w:t>
      </w:r>
      <w:r>
        <w:t xml:space="preserve"> pomaže primarnom serveru da brzo primeti prekinutu vezu. </w:t>
      </w:r>
      <w:r w:rsidR="001777F1">
        <w:t>Potrebno je postaviti</w:t>
      </w:r>
      <w:r>
        <w:t xml:space="preserve"> maksimalni broj istovremenih veza sa rezervnim serverima (</w:t>
      </w:r>
      <w:r w:rsidRPr="001777F1">
        <w:rPr>
          <w:i/>
        </w:rPr>
        <w:t>max_wal_senders</w:t>
      </w:r>
      <w:r>
        <w:t>).</w:t>
      </w:r>
    </w:p>
    <w:p w14:paraId="72F27594" w14:textId="77777777" w:rsidR="001777F1" w:rsidRDefault="001777F1" w:rsidP="00422220">
      <w:pPr>
        <w:ind w:firstLine="567"/>
        <w:jc w:val="both"/>
      </w:pPr>
    </w:p>
    <w:p w14:paraId="328425E5" w14:textId="48A0C01D" w:rsidR="00422220" w:rsidRDefault="00422220" w:rsidP="00422220">
      <w:pPr>
        <w:ind w:firstLine="567"/>
        <w:jc w:val="both"/>
      </w:pPr>
      <w:r>
        <w:t xml:space="preserve">Kada se rezervni server pokrene i </w:t>
      </w:r>
      <w:r w:rsidRPr="001777F1">
        <w:rPr>
          <w:i/>
        </w:rPr>
        <w:t>primary_conninfo</w:t>
      </w:r>
      <w:r w:rsidR="001777F1">
        <w:t xml:space="preserve"> je pravilno postavljen</w:t>
      </w:r>
      <w:r>
        <w:t xml:space="preserve">, rezervni server će se povezati sa primarnim serverom nakon reprodukcije svih dostupnih WAL fajlova iz arhive. Ako se </w:t>
      </w:r>
      <w:r w:rsidR="001777F1">
        <w:t>veza uspostavi uspešno, videće se</w:t>
      </w:r>
      <w:r>
        <w:t xml:space="preserve"> </w:t>
      </w:r>
      <w:r w:rsidRPr="001777F1">
        <w:rPr>
          <w:i/>
        </w:rPr>
        <w:t>walreceiver</w:t>
      </w:r>
      <w:r>
        <w:t xml:space="preserve"> na rezervnom serveru i odgovarajući proces </w:t>
      </w:r>
      <w:r w:rsidRPr="001777F1">
        <w:rPr>
          <w:i/>
        </w:rPr>
        <w:t>walsender</w:t>
      </w:r>
      <w:r>
        <w:t xml:space="preserve"> na primarnom serveru.</w:t>
      </w:r>
    </w:p>
    <w:p w14:paraId="71A8FF73" w14:textId="77777777" w:rsidR="001777F1" w:rsidRDefault="001777F1" w:rsidP="001777F1">
      <w:pPr>
        <w:jc w:val="both"/>
      </w:pPr>
    </w:p>
    <w:p w14:paraId="7B5CD503" w14:textId="3C14AB4F" w:rsidR="001777F1" w:rsidRDefault="001777F1" w:rsidP="001777F1">
      <w:pPr>
        <w:pStyle w:val="Heading2"/>
      </w:pPr>
      <w:r>
        <w:t xml:space="preserve"> </w:t>
      </w:r>
      <w:bookmarkStart w:id="5" w:name="_Toc137535562"/>
      <w:r>
        <w:t>Autentikacija</w:t>
      </w:r>
      <w:bookmarkEnd w:id="5"/>
    </w:p>
    <w:p w14:paraId="3364C635" w14:textId="77777777" w:rsidR="001777F1" w:rsidRDefault="001777F1" w:rsidP="001777F1">
      <w:pPr>
        <w:rPr>
          <w:lang w:val="sr-Latn-RS"/>
        </w:rPr>
      </w:pPr>
    </w:p>
    <w:p w14:paraId="7041835E" w14:textId="17415795" w:rsidR="00FB1A3B" w:rsidRDefault="00FB1A3B" w:rsidP="00FB1A3B">
      <w:pPr>
        <w:ind w:firstLine="431"/>
        <w:jc w:val="both"/>
        <w:rPr>
          <w:lang w:val="sr-Latn-RS"/>
        </w:rPr>
      </w:pPr>
      <w:r w:rsidRPr="00FB1A3B">
        <w:rPr>
          <w:lang w:val="sr-Latn-RS"/>
        </w:rPr>
        <w:t xml:space="preserve">Veoma je važno da privilegije pristupa za replikaciju budu postavljene tako da samo pouzdani korisnici mogu čitati </w:t>
      </w:r>
      <w:r>
        <w:rPr>
          <w:lang w:val="sr-Latn-RS"/>
        </w:rPr>
        <w:t>stream</w:t>
      </w:r>
      <w:r w:rsidRPr="00FB1A3B">
        <w:rPr>
          <w:lang w:val="sr-Latn-RS"/>
        </w:rPr>
        <w:t xml:space="preserve"> WAL-a, jer je lako izvući </w:t>
      </w:r>
      <w:r>
        <w:rPr>
          <w:lang w:val="sr-Latn-RS"/>
        </w:rPr>
        <w:t>bitne</w:t>
      </w:r>
      <w:r w:rsidRPr="00FB1A3B">
        <w:rPr>
          <w:lang w:val="sr-Latn-RS"/>
        </w:rPr>
        <w:t xml:space="preserve"> informacije iz njega. Rezervni serveri moraju da se autentifikuju na primarnom serveru kao korisnik koji ima privilegiju </w:t>
      </w:r>
      <w:r w:rsidRPr="00255ACC">
        <w:rPr>
          <w:i/>
          <w:lang w:val="sr-Latn-RS"/>
        </w:rPr>
        <w:t>REPLICATION</w:t>
      </w:r>
      <w:r w:rsidRPr="00FB1A3B">
        <w:rPr>
          <w:lang w:val="sr-Latn-RS"/>
        </w:rPr>
        <w:t xml:space="preserve"> ili kao </w:t>
      </w:r>
      <w:r w:rsidRPr="00255ACC">
        <w:rPr>
          <w:i/>
          <w:lang w:val="sr-Latn-RS"/>
        </w:rPr>
        <w:t>superkorisnik</w:t>
      </w:r>
      <w:r w:rsidRPr="00FB1A3B">
        <w:rPr>
          <w:lang w:val="sr-Latn-RS"/>
        </w:rPr>
        <w:t>.</w:t>
      </w:r>
    </w:p>
    <w:p w14:paraId="77B7220D" w14:textId="35041929" w:rsidR="00FB1A3B" w:rsidRPr="00FB1A3B" w:rsidRDefault="00FB1A3B" w:rsidP="00FB1A3B">
      <w:pPr>
        <w:jc w:val="both"/>
        <w:rPr>
          <w:lang w:val="sr-Latn-RS"/>
        </w:rPr>
      </w:pPr>
    </w:p>
    <w:p w14:paraId="1C5994ED" w14:textId="57AC682A" w:rsidR="00FB1A3B" w:rsidRDefault="00FB1A3B" w:rsidP="00FB1A3B">
      <w:pPr>
        <w:ind w:firstLine="431"/>
        <w:jc w:val="both"/>
        <w:rPr>
          <w:lang w:val="sr-Latn-RS"/>
        </w:rPr>
      </w:pPr>
      <w:r w:rsidRPr="00FB1A3B">
        <w:rPr>
          <w:lang w:val="sr-Latn-RS"/>
        </w:rPr>
        <w:t xml:space="preserve">Preporučuje se kreiranje posebnog korisničkog naloga sa privilegijom </w:t>
      </w:r>
      <w:r w:rsidRPr="00255ACC">
        <w:rPr>
          <w:i/>
          <w:lang w:val="sr-Latn-RS"/>
        </w:rPr>
        <w:t>REPLICATION</w:t>
      </w:r>
      <w:r w:rsidRPr="00FB1A3B">
        <w:rPr>
          <w:lang w:val="sr-Latn-RS"/>
        </w:rPr>
        <w:t xml:space="preserve"> i </w:t>
      </w:r>
      <w:r w:rsidRPr="00255ACC">
        <w:rPr>
          <w:i/>
          <w:lang w:val="sr-Latn-RS"/>
        </w:rPr>
        <w:t>LOGIN</w:t>
      </w:r>
      <w:r w:rsidRPr="00FB1A3B">
        <w:rPr>
          <w:lang w:val="sr-Latn-RS"/>
        </w:rPr>
        <w:t xml:space="preserve"> za replikaciju. Iako privilegija </w:t>
      </w:r>
      <w:r w:rsidRPr="00255ACC">
        <w:rPr>
          <w:i/>
          <w:lang w:val="sr-Latn-RS"/>
        </w:rPr>
        <w:t>REPLICATION</w:t>
      </w:r>
      <w:r w:rsidRPr="00FB1A3B">
        <w:rPr>
          <w:lang w:val="sr-Latn-RS"/>
        </w:rPr>
        <w:t xml:space="preserve"> </w:t>
      </w:r>
      <w:r>
        <w:rPr>
          <w:lang w:val="sr-Latn-RS"/>
        </w:rPr>
        <w:t>omogućuje veoma visok nivo dozvola</w:t>
      </w:r>
      <w:r w:rsidRPr="00FB1A3B">
        <w:rPr>
          <w:lang w:val="sr-Latn-RS"/>
        </w:rPr>
        <w:t xml:space="preserve">, ne dozvoljava korisniku da menja podatke na primarnom sistemu, za razliku od </w:t>
      </w:r>
      <w:r w:rsidRPr="00255ACC">
        <w:rPr>
          <w:i/>
          <w:lang w:val="sr-Latn-RS"/>
        </w:rPr>
        <w:t>SUPERUSER</w:t>
      </w:r>
      <w:r w:rsidRPr="00FB1A3B">
        <w:rPr>
          <w:lang w:val="sr-Latn-RS"/>
        </w:rPr>
        <w:t xml:space="preserve"> privilegije.</w:t>
      </w:r>
    </w:p>
    <w:p w14:paraId="0C250228" w14:textId="77777777" w:rsidR="00FB1A3B" w:rsidRPr="00FB1A3B" w:rsidRDefault="00FB1A3B" w:rsidP="00FB1A3B">
      <w:pPr>
        <w:ind w:firstLine="431"/>
        <w:jc w:val="both"/>
        <w:rPr>
          <w:lang w:val="sr-Latn-RS"/>
        </w:rPr>
      </w:pPr>
    </w:p>
    <w:p w14:paraId="7FFCB72F" w14:textId="0FCF65C8" w:rsidR="001777F1" w:rsidRDefault="00FB1A3B" w:rsidP="00FB1A3B">
      <w:pPr>
        <w:ind w:firstLine="431"/>
        <w:jc w:val="both"/>
        <w:rPr>
          <w:lang w:val="sr-Latn-RS"/>
        </w:rPr>
      </w:pPr>
      <w:r w:rsidRPr="00FB1A3B">
        <w:rPr>
          <w:lang w:val="sr-Latn-RS"/>
        </w:rPr>
        <w:t>Autentifikacija klijenta za replik</w:t>
      </w:r>
      <w:r>
        <w:rPr>
          <w:lang w:val="sr-Latn-RS"/>
        </w:rPr>
        <w:t>aciju se kontroliše putem naredbi</w:t>
      </w:r>
      <w:r w:rsidRPr="00FB1A3B">
        <w:rPr>
          <w:lang w:val="sr-Latn-RS"/>
        </w:rPr>
        <w:t xml:space="preserve"> u </w:t>
      </w:r>
      <w:r w:rsidRPr="00FB1A3B">
        <w:rPr>
          <w:i/>
          <w:lang w:val="sr-Latn-RS"/>
        </w:rPr>
        <w:t>pg_hba.conf</w:t>
      </w:r>
      <w:r w:rsidRPr="00FB1A3B">
        <w:rPr>
          <w:lang w:val="sr-Latn-RS"/>
        </w:rPr>
        <w:t xml:space="preserve"> datoteci koji specificira replikaciju u polju baze podataka. Na primer, ako se rezervni server pokreće na hostu sa IP adresom 192.168.1.100 i ime naloga za replikaciju je foo, administrator može dodati sledeću liniju u pg_hba.conf datoteku na primarnom serveru:</w:t>
      </w:r>
    </w:p>
    <w:p w14:paraId="0B3FFFD9" w14:textId="77777777" w:rsidR="00FB1A3B" w:rsidRDefault="00FB1A3B" w:rsidP="00FB1A3B">
      <w:pPr>
        <w:jc w:val="both"/>
      </w:pPr>
    </w:p>
    <w:p w14:paraId="7DE012C5" w14:textId="77777777" w:rsidR="00FB1A3B" w:rsidRPr="00255ACC" w:rsidRDefault="00FB1A3B" w:rsidP="00FB1A3B">
      <w:pPr>
        <w:jc w:val="both"/>
        <w:rPr>
          <w:i/>
        </w:rPr>
      </w:pPr>
      <w:r w:rsidRPr="00255ACC">
        <w:rPr>
          <w:i/>
        </w:rPr>
        <w:t># Dozvoli korisniku "foo" sa hostom 192.168.1.100 da se poveže na primarni</w:t>
      </w:r>
    </w:p>
    <w:p w14:paraId="0DCA1240" w14:textId="7AF45A7A" w:rsidR="00FB1A3B" w:rsidRPr="00255ACC" w:rsidRDefault="00FB1A3B" w:rsidP="00FB1A3B">
      <w:pPr>
        <w:jc w:val="both"/>
        <w:rPr>
          <w:i/>
        </w:rPr>
      </w:pPr>
      <w:r w:rsidRPr="00255ACC">
        <w:rPr>
          <w:i/>
        </w:rPr>
        <w:t># server kao rezervni server za replikaciju ako je korisnikova lozinka ispravno uneta.</w:t>
      </w:r>
    </w:p>
    <w:p w14:paraId="04FB32C6" w14:textId="77777777" w:rsidR="00FB1A3B" w:rsidRPr="00255ACC" w:rsidRDefault="00FB1A3B" w:rsidP="00FB1A3B">
      <w:pPr>
        <w:jc w:val="both"/>
        <w:rPr>
          <w:i/>
        </w:rPr>
      </w:pPr>
      <w:r w:rsidRPr="00255ACC">
        <w:rPr>
          <w:i/>
        </w:rPr>
        <w:t xml:space="preserve"># </w:t>
      </w:r>
    </w:p>
    <w:p w14:paraId="3146CF52" w14:textId="048C4C11" w:rsidR="00FB1A3B" w:rsidRPr="00255ACC" w:rsidRDefault="00FB1A3B" w:rsidP="00FB1A3B">
      <w:pPr>
        <w:jc w:val="both"/>
        <w:rPr>
          <w:i/>
        </w:rPr>
      </w:pPr>
      <w:r w:rsidRPr="00255ACC">
        <w:rPr>
          <w:i/>
        </w:rPr>
        <w:t># TYPE DATABASE USER ADDRESS METHOD</w:t>
      </w:r>
    </w:p>
    <w:p w14:paraId="708B17C2" w14:textId="326C3B48" w:rsidR="00FB1A3B" w:rsidRPr="00255ACC" w:rsidRDefault="00FB1A3B" w:rsidP="00FB1A3B">
      <w:pPr>
        <w:jc w:val="both"/>
        <w:rPr>
          <w:i/>
          <w:lang w:val="sr-Latn-RS"/>
        </w:rPr>
      </w:pPr>
      <w:r w:rsidRPr="00255ACC">
        <w:rPr>
          <w:i/>
        </w:rPr>
        <w:t>host replication foo 192.168.1.100/32 md5</w:t>
      </w:r>
    </w:p>
    <w:p w14:paraId="20C1F8EB" w14:textId="77777777" w:rsidR="00925298" w:rsidRDefault="00925298" w:rsidP="00925298"/>
    <w:p w14:paraId="7D2B08E0" w14:textId="0162E2B1" w:rsidR="00FB1A3B" w:rsidRDefault="00FB1A3B" w:rsidP="00FB1A3B">
      <w:pPr>
        <w:ind w:firstLine="720"/>
        <w:jc w:val="both"/>
      </w:pPr>
      <w:r w:rsidRPr="00FB1A3B">
        <w:t xml:space="preserve">Ime hosta i broj porta primarnog servera, korisničko ime za povezivanje i lozinka se navode u </w:t>
      </w:r>
      <w:r w:rsidRPr="00FB1A3B">
        <w:rPr>
          <w:i/>
        </w:rPr>
        <w:t>primary_conninfo</w:t>
      </w:r>
      <w:r w:rsidRPr="00FB1A3B">
        <w:t>. Lozinka se takođe može postaviti u ~/.pgpass datoteci na rezervnom serveru (navodeći replikaciju u polju baze podataka). Na primer, ako se primarni server pokreće na hostu sa IP adresom 192.168.1.50, port 5432, ime naloga za replikaciju je foo, a lozinka je foopass, administrator može dodati sledeću liniju u postgresql.conf datoteku na rezervnom serveru:</w:t>
      </w:r>
    </w:p>
    <w:p w14:paraId="43957F26" w14:textId="77777777" w:rsidR="00FB1A3B" w:rsidRDefault="00FB1A3B" w:rsidP="00FB1A3B">
      <w:pPr>
        <w:jc w:val="both"/>
      </w:pPr>
    </w:p>
    <w:p w14:paraId="63CB301C" w14:textId="77777777" w:rsidR="00FB1A3B" w:rsidRPr="00255ACC" w:rsidRDefault="00FB1A3B" w:rsidP="00FB1A3B">
      <w:pPr>
        <w:jc w:val="both"/>
        <w:rPr>
          <w:i/>
        </w:rPr>
      </w:pPr>
      <w:r w:rsidRPr="00255ACC">
        <w:rPr>
          <w:i/>
        </w:rPr>
        <w:t># Rezervni server se povezuje na primarni koji je pokrenut na adresi 192.168.1.50</w:t>
      </w:r>
    </w:p>
    <w:p w14:paraId="62B67D0F" w14:textId="2B196E44" w:rsidR="00FB1A3B" w:rsidRPr="00255ACC" w:rsidRDefault="00FB1A3B" w:rsidP="00FB1A3B">
      <w:pPr>
        <w:jc w:val="both"/>
        <w:rPr>
          <w:i/>
        </w:rPr>
      </w:pPr>
      <w:r w:rsidRPr="00255ACC">
        <w:rPr>
          <w:i/>
        </w:rPr>
        <w:t xml:space="preserve"># i portu 5432 kao korisnik „foo“ čija je lozinka „foopass“ </w:t>
      </w:r>
    </w:p>
    <w:p w14:paraId="593BB550" w14:textId="0DE88570" w:rsidR="00FB1A3B" w:rsidRPr="00255ACC" w:rsidRDefault="00FB1A3B" w:rsidP="00FB1A3B">
      <w:pPr>
        <w:jc w:val="both"/>
        <w:rPr>
          <w:i/>
        </w:rPr>
      </w:pPr>
      <w:r w:rsidRPr="00255ACC">
        <w:rPr>
          <w:i/>
        </w:rPr>
        <w:t>primary_conninfo = 'host=192.168.1.50 port=5432 user=foo password=foopass'</w:t>
      </w:r>
    </w:p>
    <w:p w14:paraId="09A7E9C5" w14:textId="77777777" w:rsidR="00FB1A3B" w:rsidRDefault="00FB1A3B" w:rsidP="00FB1A3B">
      <w:pPr>
        <w:jc w:val="both"/>
      </w:pPr>
    </w:p>
    <w:p w14:paraId="09BFCD7D" w14:textId="52D398AC" w:rsidR="00FB1A3B" w:rsidRDefault="00FB1A3B" w:rsidP="00FB1A3B">
      <w:pPr>
        <w:pStyle w:val="Heading2"/>
      </w:pPr>
      <w:r>
        <w:t xml:space="preserve"> </w:t>
      </w:r>
      <w:bookmarkStart w:id="6" w:name="_Toc137535563"/>
      <w:r>
        <w:t>Monitoring</w:t>
      </w:r>
      <w:bookmarkEnd w:id="6"/>
    </w:p>
    <w:p w14:paraId="1E3ADA40" w14:textId="77777777" w:rsidR="00FB1A3B" w:rsidRDefault="00FB1A3B" w:rsidP="00FB1A3B">
      <w:pPr>
        <w:rPr>
          <w:lang w:val="sr-Latn-RS"/>
        </w:rPr>
      </w:pPr>
    </w:p>
    <w:p w14:paraId="32795390" w14:textId="236D30B6" w:rsidR="00FB1A3B" w:rsidRDefault="00FB1A3B" w:rsidP="00FB1A3B">
      <w:pPr>
        <w:ind w:firstLine="431"/>
        <w:jc w:val="both"/>
        <w:rPr>
          <w:lang w:val="sr-Latn-RS"/>
        </w:rPr>
      </w:pPr>
      <w:r w:rsidRPr="00FB1A3B">
        <w:rPr>
          <w:lang w:val="sr-Latn-RS"/>
        </w:rPr>
        <w:t>Važan pokazatelj stanja streaming replikacije je količina generisanih WAL zapisa na primarnom serveru, ali koji još nisu primenjeni na rezervnom serveru. Ovo kašnjenje</w:t>
      </w:r>
      <w:r w:rsidR="00F62A12">
        <w:rPr>
          <w:lang w:val="sr-Latn-RS"/>
        </w:rPr>
        <w:t xml:space="preserve"> se  može </w:t>
      </w:r>
      <w:r w:rsidRPr="00FB1A3B">
        <w:rPr>
          <w:lang w:val="sr-Latn-RS"/>
        </w:rPr>
        <w:t>izračunati upoređivanjem trenutne lokacije upisa WAL-a na primarnom serveru sa poslednjom primljenom lokacijom WAL-a na rezervnom serveru. Ove lokacije</w:t>
      </w:r>
      <w:r w:rsidR="00F62A12">
        <w:rPr>
          <w:lang w:val="sr-Latn-RS"/>
        </w:rPr>
        <w:t xml:space="preserve"> se</w:t>
      </w:r>
      <w:r w:rsidRPr="00FB1A3B">
        <w:rPr>
          <w:lang w:val="sr-Latn-RS"/>
        </w:rPr>
        <w:t xml:space="preserve"> mo</w:t>
      </w:r>
      <w:r w:rsidR="00F62A12">
        <w:rPr>
          <w:lang w:val="sr-Latn-RS"/>
        </w:rPr>
        <w:t>gu</w:t>
      </w:r>
      <w:r w:rsidRPr="00FB1A3B">
        <w:rPr>
          <w:lang w:val="sr-Latn-RS"/>
        </w:rPr>
        <w:t xml:space="preserve"> dobiti pomoću funkcije </w:t>
      </w:r>
      <w:r w:rsidRPr="00F62A12">
        <w:rPr>
          <w:i/>
          <w:lang w:val="sr-Latn-RS"/>
        </w:rPr>
        <w:t>pg_current_wal_lsn</w:t>
      </w:r>
      <w:r w:rsidR="00255ACC">
        <w:rPr>
          <w:i/>
          <w:lang w:val="sr-Latn-RS"/>
        </w:rPr>
        <w:t xml:space="preserve"> </w:t>
      </w:r>
      <w:r w:rsidRPr="00FB1A3B">
        <w:rPr>
          <w:lang w:val="sr-Latn-RS"/>
        </w:rPr>
        <w:t xml:space="preserve">na primarnom serveru </w:t>
      </w:r>
      <w:r w:rsidRPr="00F62A12">
        <w:rPr>
          <w:i/>
          <w:lang w:val="sr-Latn-RS"/>
        </w:rPr>
        <w:t>i pg_last_wal_receive_lsn</w:t>
      </w:r>
      <w:r w:rsidRPr="00FB1A3B">
        <w:rPr>
          <w:lang w:val="sr-Latn-RS"/>
        </w:rPr>
        <w:t xml:space="preserve"> na rezervnom serveru. Poslednja primljena lokacija WAL-a na rezervnom serveru takođe se prikazuje u statusu</w:t>
      </w:r>
      <w:r w:rsidR="00F62A12">
        <w:rPr>
          <w:lang w:val="sr-Latn-RS"/>
        </w:rPr>
        <w:t xml:space="preserve"> WAL</w:t>
      </w:r>
      <w:r w:rsidRPr="00FB1A3B">
        <w:rPr>
          <w:lang w:val="sr-Latn-RS"/>
        </w:rPr>
        <w:t xml:space="preserve"> procesa </w:t>
      </w:r>
      <w:r w:rsidR="00F62A12">
        <w:rPr>
          <w:lang w:val="sr-Latn-RS"/>
        </w:rPr>
        <w:t>za prijem</w:t>
      </w:r>
      <w:r w:rsidRPr="00FB1A3B">
        <w:rPr>
          <w:lang w:val="sr-Latn-RS"/>
        </w:rPr>
        <w:t>, koji se može dobiti pomoću naredbe "ps".</w:t>
      </w:r>
    </w:p>
    <w:p w14:paraId="248049C5" w14:textId="77777777" w:rsidR="00F62A12" w:rsidRPr="00FB1A3B" w:rsidRDefault="00F62A12" w:rsidP="00FB1A3B">
      <w:pPr>
        <w:ind w:firstLine="431"/>
        <w:jc w:val="both"/>
        <w:rPr>
          <w:lang w:val="sr-Latn-RS"/>
        </w:rPr>
      </w:pPr>
    </w:p>
    <w:p w14:paraId="7387930D" w14:textId="455BA032" w:rsidR="00FB1A3B" w:rsidRDefault="00F62A12" w:rsidP="00F62A12">
      <w:pPr>
        <w:ind w:firstLine="431"/>
        <w:jc w:val="both"/>
        <w:rPr>
          <w:lang w:val="sr-Latn-RS"/>
        </w:rPr>
      </w:pPr>
      <w:r>
        <w:rPr>
          <w:lang w:val="sr-Latn-RS"/>
        </w:rPr>
        <w:t>Može se dobiti lista</w:t>
      </w:r>
      <w:r w:rsidR="00FB1A3B" w:rsidRPr="00FB1A3B">
        <w:rPr>
          <w:lang w:val="sr-Latn-RS"/>
        </w:rPr>
        <w:t xml:space="preserve"> procesa WAL slanja putem pregleda </w:t>
      </w:r>
      <w:r w:rsidR="00FB1A3B" w:rsidRPr="00F62A12">
        <w:rPr>
          <w:i/>
          <w:lang w:val="sr-Latn-RS"/>
        </w:rPr>
        <w:t>pg_stat_replication</w:t>
      </w:r>
      <w:r w:rsidR="00E54009">
        <w:rPr>
          <w:lang w:val="sr-Latn-RS"/>
        </w:rPr>
        <w:t xml:space="preserve">. </w:t>
      </w:r>
      <w:r w:rsidR="00FB1A3B" w:rsidRPr="00FB1A3B">
        <w:rPr>
          <w:lang w:val="sr-Latn-RS"/>
        </w:rPr>
        <w:t xml:space="preserve">Velike razlike između </w:t>
      </w:r>
      <w:r w:rsidR="00FB1A3B" w:rsidRPr="00F62A12">
        <w:rPr>
          <w:i/>
          <w:lang w:val="sr-Latn-RS"/>
        </w:rPr>
        <w:t>pg_current_wal_lsn</w:t>
      </w:r>
      <w:r w:rsidR="00FB1A3B" w:rsidRPr="00FB1A3B">
        <w:rPr>
          <w:lang w:val="sr-Latn-RS"/>
        </w:rPr>
        <w:t xml:space="preserve"> i polja </w:t>
      </w:r>
      <w:r w:rsidR="00FB1A3B" w:rsidRPr="00F62A12">
        <w:rPr>
          <w:i/>
          <w:lang w:val="sr-Latn-RS"/>
        </w:rPr>
        <w:t>sent_lsn</w:t>
      </w:r>
      <w:r w:rsidR="00FB1A3B" w:rsidRPr="00FB1A3B">
        <w:rPr>
          <w:lang w:val="sr-Latn-RS"/>
        </w:rPr>
        <w:t xml:space="preserve"> u pregledu mogu ukazivati da je primarni server pod velikim opterećenjem, dok razlike između </w:t>
      </w:r>
      <w:r w:rsidR="00FB1A3B" w:rsidRPr="00F62A12">
        <w:rPr>
          <w:i/>
          <w:lang w:val="sr-Latn-RS"/>
        </w:rPr>
        <w:t>sent_lsn</w:t>
      </w:r>
      <w:r w:rsidR="00FB1A3B" w:rsidRPr="00FB1A3B">
        <w:rPr>
          <w:lang w:val="sr-Latn-RS"/>
        </w:rPr>
        <w:t xml:space="preserve"> i </w:t>
      </w:r>
      <w:r w:rsidR="00FB1A3B" w:rsidRPr="00F62A12">
        <w:rPr>
          <w:i/>
          <w:lang w:val="sr-Latn-RS"/>
        </w:rPr>
        <w:t>pg_last_wal_receive_lsn</w:t>
      </w:r>
      <w:r w:rsidR="00FB1A3B" w:rsidRPr="00FB1A3B">
        <w:rPr>
          <w:lang w:val="sr-Latn-RS"/>
        </w:rPr>
        <w:t xml:space="preserve"> na rezervnom serveru mogu ukazivati na kašnjenje u mreži ili da je rezervni server pod velikim opterećenjem.</w:t>
      </w:r>
    </w:p>
    <w:p w14:paraId="28762D6A" w14:textId="77777777" w:rsidR="00F62A12" w:rsidRPr="00FB1A3B" w:rsidRDefault="00F62A12" w:rsidP="00F62A12">
      <w:pPr>
        <w:ind w:firstLine="431"/>
        <w:jc w:val="both"/>
        <w:rPr>
          <w:lang w:val="sr-Latn-RS"/>
        </w:rPr>
      </w:pPr>
    </w:p>
    <w:p w14:paraId="1A94ED02" w14:textId="2FE45223" w:rsidR="00FB1A3B" w:rsidRDefault="00FB1A3B" w:rsidP="00F62A12">
      <w:pPr>
        <w:ind w:firstLine="431"/>
        <w:jc w:val="both"/>
        <w:rPr>
          <w:lang w:val="sr-Latn-RS"/>
        </w:rPr>
      </w:pPr>
      <w:r w:rsidRPr="00FB1A3B">
        <w:rPr>
          <w:lang w:val="sr-Latn-RS"/>
        </w:rPr>
        <w:t xml:space="preserve">Na aktivnom rezervnom serveru, status </w:t>
      </w:r>
      <w:r w:rsidR="00F62A12">
        <w:rPr>
          <w:lang w:val="sr-Latn-RS"/>
        </w:rPr>
        <w:t>WAL</w:t>
      </w:r>
      <w:r w:rsidR="00F62A12" w:rsidRPr="00FB1A3B">
        <w:rPr>
          <w:lang w:val="sr-Latn-RS"/>
        </w:rPr>
        <w:t xml:space="preserve"> procesa </w:t>
      </w:r>
      <w:r w:rsidR="00F62A12">
        <w:rPr>
          <w:lang w:val="sr-Latn-RS"/>
        </w:rPr>
        <w:t>za prijem</w:t>
      </w:r>
      <w:r w:rsidR="00F62A12" w:rsidRPr="00FB1A3B">
        <w:rPr>
          <w:lang w:val="sr-Latn-RS"/>
        </w:rPr>
        <w:t xml:space="preserve"> </w:t>
      </w:r>
      <w:r w:rsidR="00F62A12">
        <w:rPr>
          <w:lang w:val="sr-Latn-RS"/>
        </w:rPr>
        <w:t>može se</w:t>
      </w:r>
      <w:r w:rsidRPr="00FB1A3B">
        <w:rPr>
          <w:lang w:val="sr-Latn-RS"/>
        </w:rPr>
        <w:t xml:space="preserve"> dobiti putem pregleda </w:t>
      </w:r>
      <w:r w:rsidRPr="00F62A12">
        <w:rPr>
          <w:i/>
          <w:lang w:val="sr-Latn-RS"/>
        </w:rPr>
        <w:t>pg_stat_wal_receiver</w:t>
      </w:r>
      <w:r w:rsidRPr="00FB1A3B">
        <w:rPr>
          <w:lang w:val="sr-Latn-RS"/>
        </w:rPr>
        <w:t xml:space="preserve">. Velika razlika između </w:t>
      </w:r>
      <w:r w:rsidRPr="00F62A12">
        <w:rPr>
          <w:i/>
          <w:lang w:val="sr-Latn-RS"/>
        </w:rPr>
        <w:t>pg_last_wal_replay_lsn</w:t>
      </w:r>
      <w:r w:rsidRPr="00FB1A3B">
        <w:rPr>
          <w:lang w:val="sr-Latn-RS"/>
        </w:rPr>
        <w:t xml:space="preserve"> i polja </w:t>
      </w:r>
      <w:r w:rsidRPr="00F62A12">
        <w:rPr>
          <w:i/>
          <w:lang w:val="sr-Latn-RS"/>
        </w:rPr>
        <w:t>flushed_lsn</w:t>
      </w:r>
      <w:r w:rsidRPr="00FB1A3B">
        <w:rPr>
          <w:lang w:val="sr-Latn-RS"/>
        </w:rPr>
        <w:t xml:space="preserve"> u pregledu ukazuje da se WAL zapisi primaju brže nego što se mogu reprodukovati.</w:t>
      </w:r>
    </w:p>
    <w:p w14:paraId="17F18E78" w14:textId="77777777" w:rsidR="0092047A" w:rsidRDefault="0092047A" w:rsidP="0092047A">
      <w:pPr>
        <w:jc w:val="both"/>
        <w:rPr>
          <w:lang w:val="sr-Latn-RS"/>
        </w:rPr>
      </w:pPr>
    </w:p>
    <w:p w14:paraId="28F35E2C" w14:textId="4766A361" w:rsidR="0092047A" w:rsidRDefault="0092047A" w:rsidP="0092047A">
      <w:pPr>
        <w:pStyle w:val="Heading2"/>
      </w:pPr>
      <w:r>
        <w:t xml:space="preserve"> </w:t>
      </w:r>
      <w:bookmarkStart w:id="7" w:name="_Toc137535564"/>
      <w:r>
        <w:t>Slotovi za replikaciju</w:t>
      </w:r>
      <w:bookmarkEnd w:id="7"/>
    </w:p>
    <w:p w14:paraId="487170C0" w14:textId="77777777" w:rsidR="0092047A" w:rsidRPr="0092047A" w:rsidRDefault="0092047A" w:rsidP="0092047A">
      <w:pPr>
        <w:rPr>
          <w:lang w:val="en-US"/>
        </w:rPr>
      </w:pPr>
    </w:p>
    <w:p w14:paraId="42FF62C5" w14:textId="77777777" w:rsidR="0092047A" w:rsidRDefault="0092047A" w:rsidP="0092047A">
      <w:pPr>
        <w:ind w:firstLine="431"/>
        <w:jc w:val="both"/>
        <w:rPr>
          <w:lang w:val="sr-Latn-RS"/>
        </w:rPr>
      </w:pPr>
      <w:r w:rsidRPr="0092047A">
        <w:rPr>
          <w:lang w:val="sr-Latn-RS"/>
        </w:rPr>
        <w:t>Replikacijski slotovi pružaju automatizovan način da se osigura da primarni server ne uklanja WAL segmente dok ih nisu primili svi rezervni serveri i da primarni server ne uklanja redove koji bi mogli izazvati sukob u oporavku čak i kada je rezervni server isključen.</w:t>
      </w:r>
    </w:p>
    <w:p w14:paraId="151CF576" w14:textId="77777777" w:rsidR="0092047A" w:rsidRPr="0092047A" w:rsidRDefault="0092047A" w:rsidP="0092047A">
      <w:pPr>
        <w:ind w:firstLine="431"/>
        <w:jc w:val="both"/>
        <w:rPr>
          <w:lang w:val="sr-Latn-RS"/>
        </w:rPr>
      </w:pPr>
    </w:p>
    <w:p w14:paraId="5A7D046B" w14:textId="1393531D" w:rsidR="0092047A" w:rsidRDefault="0092047A" w:rsidP="0092047A">
      <w:pPr>
        <w:ind w:firstLine="431"/>
        <w:jc w:val="both"/>
        <w:rPr>
          <w:lang w:val="sr-Latn-RS"/>
        </w:rPr>
      </w:pPr>
      <w:r w:rsidRPr="0092047A">
        <w:rPr>
          <w:lang w:val="sr-Latn-RS"/>
        </w:rPr>
        <w:t xml:space="preserve">Umesto korišćenja replikacijskih slotova, moguće je sprečiti uklanjanje starih WAL segmenata pomoću </w:t>
      </w:r>
      <w:r w:rsidRPr="0092047A">
        <w:rPr>
          <w:i/>
          <w:lang w:val="sr-Latn-RS"/>
        </w:rPr>
        <w:t>wal_keep_size</w:t>
      </w:r>
      <w:r w:rsidRPr="0092047A">
        <w:rPr>
          <w:lang w:val="sr-Latn-RS"/>
        </w:rPr>
        <w:t xml:space="preserve">, ili čuvanjem segmenata u arhivi korišćenjem </w:t>
      </w:r>
      <w:r w:rsidRPr="0092047A">
        <w:rPr>
          <w:i/>
          <w:lang w:val="sr-Latn-RS"/>
        </w:rPr>
        <w:t>archive_command</w:t>
      </w:r>
      <w:r w:rsidRPr="0092047A">
        <w:rPr>
          <w:lang w:val="sr-Latn-RS"/>
        </w:rPr>
        <w:t xml:space="preserve"> ili </w:t>
      </w:r>
      <w:r w:rsidRPr="0092047A">
        <w:rPr>
          <w:i/>
          <w:lang w:val="sr-Latn-RS"/>
        </w:rPr>
        <w:t>archive_library</w:t>
      </w:r>
      <w:r w:rsidRPr="0092047A">
        <w:rPr>
          <w:lang w:val="sr-Latn-RS"/>
        </w:rPr>
        <w:t xml:space="preserve">. Međutim, ovi metodi često </w:t>
      </w:r>
      <w:r>
        <w:rPr>
          <w:lang w:val="sr-Latn-RS"/>
        </w:rPr>
        <w:t>rezultuju</w:t>
      </w:r>
      <w:r w:rsidRPr="0092047A">
        <w:rPr>
          <w:lang w:val="sr-Latn-RS"/>
        </w:rPr>
        <w:t xml:space="preserve"> zadržavanjem više WAL segmenata nego što je potrebno, dok replikacijski slotovi zadržavaju samo broj segmenata koji su potrebni. S druge strane, replikacijski slotovi mogu zadržati toliko mnogo WAL segmenata da popune prostor alociran za </w:t>
      </w:r>
      <w:r w:rsidRPr="0092047A">
        <w:rPr>
          <w:i/>
          <w:lang w:val="sr-Latn-RS"/>
        </w:rPr>
        <w:t>pg_wal</w:t>
      </w:r>
      <w:r>
        <w:rPr>
          <w:lang w:val="sr-Latn-RS"/>
        </w:rPr>
        <w:t>.</w:t>
      </w:r>
      <w:r w:rsidRPr="0092047A">
        <w:rPr>
          <w:lang w:val="sr-Latn-RS"/>
        </w:rPr>
        <w:t xml:space="preserve"> </w:t>
      </w:r>
      <w:r w:rsidRPr="0092047A">
        <w:rPr>
          <w:i/>
          <w:lang w:val="sr-Latn-RS"/>
        </w:rPr>
        <w:t>max_slot_wal_keep_size</w:t>
      </w:r>
      <w:r w:rsidRPr="0092047A">
        <w:rPr>
          <w:lang w:val="sr-Latn-RS"/>
        </w:rPr>
        <w:t xml:space="preserve"> ograničava veličinu zadržanih WAL fajlova od strane replikacijskih slotova.</w:t>
      </w:r>
    </w:p>
    <w:p w14:paraId="699FA588" w14:textId="77777777" w:rsidR="0092047A" w:rsidRPr="0092047A" w:rsidRDefault="0092047A" w:rsidP="0092047A">
      <w:pPr>
        <w:ind w:firstLine="431"/>
        <w:jc w:val="both"/>
        <w:rPr>
          <w:lang w:val="sr-Latn-RS"/>
        </w:rPr>
      </w:pPr>
    </w:p>
    <w:p w14:paraId="479698E1" w14:textId="091F6972" w:rsidR="0092047A" w:rsidRDefault="0092047A" w:rsidP="0092047A">
      <w:pPr>
        <w:ind w:firstLine="431"/>
        <w:jc w:val="both"/>
        <w:rPr>
          <w:lang w:val="sr-Latn-RS"/>
        </w:rPr>
      </w:pPr>
      <w:r w:rsidRPr="0092047A">
        <w:rPr>
          <w:lang w:val="sr-Latn-RS"/>
        </w:rPr>
        <w:lastRenderedPageBreak/>
        <w:t xml:space="preserve">Slično tome, </w:t>
      </w:r>
      <w:r w:rsidRPr="0092047A">
        <w:rPr>
          <w:i/>
          <w:lang w:val="sr-Latn-RS"/>
        </w:rPr>
        <w:t>hot_standby_feedback</w:t>
      </w:r>
      <w:r w:rsidRPr="0092047A">
        <w:rPr>
          <w:lang w:val="sr-Latn-RS"/>
        </w:rPr>
        <w:t xml:space="preserve"> i </w:t>
      </w:r>
      <w:r w:rsidRPr="0092047A">
        <w:rPr>
          <w:i/>
          <w:lang w:val="sr-Latn-RS"/>
        </w:rPr>
        <w:t>vacuum_defer_cleanup_age</w:t>
      </w:r>
      <w:r w:rsidRPr="0092047A">
        <w:rPr>
          <w:lang w:val="sr-Latn-RS"/>
        </w:rPr>
        <w:t xml:space="preserve"> pružaju zaštitu od uklanjanja relevantnih redova od strane vakuuma, ali prvi ne pruža zaštitu tokom perioda kada rezervni server nije povezan, a drugi često mora biti postavljen na visoku vrednost kako bi pružio adekvatnu zaštitu. Replikacijski slotovi prevazilaze ove nedostatke.</w:t>
      </w:r>
    </w:p>
    <w:p w14:paraId="0ADF6A66" w14:textId="77777777" w:rsidR="0092047A" w:rsidRDefault="0092047A" w:rsidP="0092047A">
      <w:pPr>
        <w:jc w:val="both"/>
        <w:rPr>
          <w:lang w:val="sr-Latn-RS"/>
        </w:rPr>
      </w:pPr>
    </w:p>
    <w:p w14:paraId="0754A853" w14:textId="55CA215D" w:rsidR="00CB6603" w:rsidRDefault="0092047A" w:rsidP="00CB6603">
      <w:pPr>
        <w:ind w:firstLine="431"/>
        <w:jc w:val="both"/>
        <w:rPr>
          <w:lang w:val="sr-Latn-RS"/>
        </w:rPr>
      </w:pPr>
      <w:r w:rsidRPr="0092047A">
        <w:rPr>
          <w:lang w:val="sr-Latn-RS"/>
        </w:rPr>
        <w:t xml:space="preserve">Svaki replikacijski slot ima ime koje može sadržavati mala slova, brojeve i donju crtu. Postojeći replikacijski slotovi i njihovo stanje mogu se videti u pregledu </w:t>
      </w:r>
      <w:r w:rsidRPr="0092047A">
        <w:rPr>
          <w:i/>
          <w:lang w:val="sr-Latn-RS"/>
        </w:rPr>
        <w:t>pg_replication_slots</w:t>
      </w:r>
      <w:r w:rsidRPr="0092047A">
        <w:rPr>
          <w:lang w:val="sr-Latn-RS"/>
        </w:rPr>
        <w:t xml:space="preserve">. Slotovi se mogu kreirati i obrisati putem protokola za streaming replikaciju ili </w:t>
      </w:r>
      <w:r w:rsidR="00894AB5">
        <w:rPr>
          <w:lang w:val="sr-Latn-RS"/>
        </w:rPr>
        <w:t>putem SQL funkcija.</w:t>
      </w:r>
    </w:p>
    <w:p w14:paraId="63CD0FF2" w14:textId="77777777" w:rsidR="00894AB5" w:rsidRDefault="00894AB5" w:rsidP="0092047A">
      <w:pPr>
        <w:ind w:firstLine="431"/>
        <w:jc w:val="both"/>
        <w:rPr>
          <w:lang w:val="sr-Latn-RS"/>
        </w:rPr>
      </w:pPr>
    </w:p>
    <w:p w14:paraId="285A8E65" w14:textId="315EBD83" w:rsidR="00894AB5" w:rsidRDefault="00894AB5" w:rsidP="00894AB5">
      <w:pPr>
        <w:ind w:firstLine="431"/>
        <w:jc w:val="both"/>
        <w:rPr>
          <w:lang w:val="sr-Latn-RS"/>
        </w:rPr>
      </w:pPr>
      <w:r>
        <w:rPr>
          <w:lang w:val="sr-Latn-RS"/>
        </w:rPr>
        <w:t>Slot za replikaciju se može kreirati na sledeći način:</w:t>
      </w:r>
    </w:p>
    <w:p w14:paraId="17D71574" w14:textId="77777777" w:rsidR="00894AB5" w:rsidRDefault="00894AB5" w:rsidP="00894AB5">
      <w:pPr>
        <w:jc w:val="both"/>
        <w:rPr>
          <w:lang w:val="sr-Latn-RS"/>
        </w:rPr>
      </w:pPr>
    </w:p>
    <w:p w14:paraId="4A74C2BF" w14:textId="77777777" w:rsidR="00894AB5" w:rsidRDefault="00894AB5" w:rsidP="00894AB5">
      <w:pPr>
        <w:keepNext/>
        <w:jc w:val="center"/>
      </w:pPr>
      <w:r>
        <w:rPr>
          <w:noProof/>
          <w:lang w:val="sl-SI" w:eastAsia="sl-SI"/>
        </w:rPr>
        <w:drawing>
          <wp:inline distT="0" distB="0" distL="0" distR="0" wp14:anchorId="5EAE5DA3" wp14:editId="37B20F4B">
            <wp:extent cx="4657725" cy="2257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reiranje slota za replikaciju.JPG"/>
                    <pic:cNvPicPr/>
                  </pic:nvPicPr>
                  <pic:blipFill>
                    <a:blip r:embed="rId16">
                      <a:extLst>
                        <a:ext uri="{28A0092B-C50C-407E-A947-70E740481C1C}">
                          <a14:useLocalDpi xmlns:a14="http://schemas.microsoft.com/office/drawing/2010/main" val="0"/>
                        </a:ext>
                      </a:extLst>
                    </a:blip>
                    <a:stretch>
                      <a:fillRect/>
                    </a:stretch>
                  </pic:blipFill>
                  <pic:spPr>
                    <a:xfrm>
                      <a:off x="0" y="0"/>
                      <a:ext cx="4657725" cy="2257425"/>
                    </a:xfrm>
                    <a:prstGeom prst="rect">
                      <a:avLst/>
                    </a:prstGeom>
                  </pic:spPr>
                </pic:pic>
              </a:graphicData>
            </a:graphic>
          </wp:inline>
        </w:drawing>
      </w:r>
    </w:p>
    <w:p w14:paraId="1A99112D" w14:textId="37E8952D" w:rsidR="00894AB5" w:rsidRDefault="00894AB5" w:rsidP="00894AB5">
      <w:pPr>
        <w:pStyle w:val="Caption"/>
        <w:jc w:val="center"/>
      </w:pPr>
      <w:r>
        <w:t xml:space="preserve">Slika </w:t>
      </w:r>
      <w:r>
        <w:fldChar w:fldCharType="begin"/>
      </w:r>
      <w:r>
        <w:instrText xml:space="preserve"> SEQ Slika \* ARABIC </w:instrText>
      </w:r>
      <w:r>
        <w:fldChar w:fldCharType="separate"/>
      </w:r>
      <w:r>
        <w:rPr>
          <w:noProof/>
        </w:rPr>
        <w:t>1</w:t>
      </w:r>
      <w:r>
        <w:fldChar w:fldCharType="end"/>
      </w:r>
      <w:r>
        <w:t>. Primer kreiranja slota za replikaciju</w:t>
      </w:r>
    </w:p>
    <w:p w14:paraId="54D9E730" w14:textId="185F58BE" w:rsidR="00CB6603" w:rsidRDefault="00CB6603" w:rsidP="00CB6603">
      <w:pPr>
        <w:rPr>
          <w:lang w:val="sr-Latn-RS"/>
        </w:rPr>
      </w:pPr>
      <w:r>
        <w:rPr>
          <w:lang w:val="sr-Latn-RS"/>
        </w:rPr>
        <w:t>Da bi se konfigurisao</w:t>
      </w:r>
      <w:r w:rsidRPr="00CB6603">
        <w:rPr>
          <w:lang w:val="sr-Latn-RS"/>
        </w:rPr>
        <w:t xml:space="preserve"> standby da koristi ovaj slot, treba konfigurisati </w:t>
      </w:r>
      <w:r w:rsidRPr="00CB6603">
        <w:rPr>
          <w:i/>
          <w:lang w:val="sr-Latn-RS"/>
        </w:rPr>
        <w:t>primary_slot_name</w:t>
      </w:r>
      <w:r w:rsidRPr="00CB6603">
        <w:rPr>
          <w:lang w:val="sr-Latn-RS"/>
        </w:rPr>
        <w:t xml:space="preserve"> na standby-u.</w:t>
      </w:r>
    </w:p>
    <w:p w14:paraId="1CDC2E9E" w14:textId="77777777" w:rsidR="00CB6603" w:rsidRDefault="00CB6603" w:rsidP="00CB6603">
      <w:pPr>
        <w:rPr>
          <w:lang w:val="sr-Latn-RS"/>
        </w:rPr>
      </w:pPr>
    </w:p>
    <w:p w14:paraId="55B0FB81" w14:textId="01AD72E9" w:rsidR="00CB6603" w:rsidRPr="00F94C55" w:rsidRDefault="00CB6603" w:rsidP="00CB6603">
      <w:pPr>
        <w:rPr>
          <w:i/>
          <w:lang w:val="sr-Latn-RS"/>
        </w:rPr>
      </w:pPr>
      <w:r w:rsidRPr="00F94C55">
        <w:rPr>
          <w:i/>
          <w:lang w:val="sr-Latn-RS"/>
        </w:rPr>
        <w:t>Primer:</w:t>
      </w:r>
    </w:p>
    <w:p w14:paraId="45F522B6" w14:textId="5CC6E7A1" w:rsidR="00CB6603" w:rsidRPr="00F94C55" w:rsidRDefault="00CB6603" w:rsidP="00CB6603">
      <w:pPr>
        <w:rPr>
          <w:i/>
        </w:rPr>
      </w:pPr>
      <w:r w:rsidRPr="00F94C55">
        <w:rPr>
          <w:i/>
        </w:rPr>
        <w:t>primary_conninfo = 'host=192.168.1.50 port=5432 user=foo password=foopass' primary_slot_name = 'node_a_slot'</w:t>
      </w:r>
    </w:p>
    <w:p w14:paraId="761E0F76" w14:textId="77777777" w:rsidR="00CB6603" w:rsidRDefault="00CB6603" w:rsidP="00CB6603"/>
    <w:p w14:paraId="7A441242" w14:textId="050AE22D" w:rsidR="00CB6603" w:rsidRDefault="00CB6603" w:rsidP="00CB6603">
      <w:pPr>
        <w:pStyle w:val="Heading1"/>
        <w:rPr>
          <w:lang w:val="sr-Latn-RS"/>
        </w:rPr>
      </w:pPr>
      <w:bookmarkStart w:id="8" w:name="_Toc137535565"/>
      <w:r>
        <w:rPr>
          <w:lang w:val="sr-Latn-RS"/>
        </w:rPr>
        <w:t>Kaskadna replikacija</w:t>
      </w:r>
      <w:bookmarkEnd w:id="8"/>
    </w:p>
    <w:p w14:paraId="7A21FD99" w14:textId="77777777" w:rsidR="00CB6603" w:rsidRDefault="00CB6603" w:rsidP="00CB6603">
      <w:pPr>
        <w:rPr>
          <w:lang w:val="sr-Latn-RS"/>
        </w:rPr>
      </w:pPr>
    </w:p>
    <w:p w14:paraId="1D7E1677" w14:textId="0BAF37CA" w:rsidR="00CB6603" w:rsidRDefault="00CB6603" w:rsidP="00CB6603">
      <w:pPr>
        <w:ind w:firstLine="567"/>
        <w:jc w:val="both"/>
        <w:rPr>
          <w:lang w:val="sr-Latn-RS"/>
        </w:rPr>
      </w:pPr>
      <w:r w:rsidRPr="00CB6603">
        <w:rPr>
          <w:lang w:val="sr-Latn-RS"/>
        </w:rPr>
        <w:t xml:space="preserve">Mogućnost </w:t>
      </w:r>
      <w:r w:rsidR="00362988">
        <w:rPr>
          <w:lang w:val="sr-Latn-RS"/>
        </w:rPr>
        <w:t>kaskadne</w:t>
      </w:r>
      <w:r w:rsidRPr="00CB6603">
        <w:rPr>
          <w:lang w:val="sr-Latn-RS"/>
        </w:rPr>
        <w:t xml:space="preserve"> replikacije omogućava standby serveru da prihvati konekcije za replikaciju i da strimuje WAL zapise drugim standby serverima, </w:t>
      </w:r>
      <w:r>
        <w:rPr>
          <w:lang w:val="sr-Latn-RS"/>
        </w:rPr>
        <w:t>ponašajući se</w:t>
      </w:r>
      <w:r w:rsidRPr="00CB6603">
        <w:rPr>
          <w:lang w:val="sr-Latn-RS"/>
        </w:rPr>
        <w:t xml:space="preserve"> kao relej. Ovo se može koristiti kako bi se smanjio broj direktnih konekcija sa primarnim serverom i </w:t>
      </w:r>
      <w:r w:rsidR="003E48FF">
        <w:rPr>
          <w:lang w:val="sr-Latn-RS"/>
        </w:rPr>
        <w:t>smanjila na minimum</w:t>
      </w:r>
      <w:r w:rsidRPr="00CB6603">
        <w:rPr>
          <w:lang w:val="sr-Latn-RS"/>
        </w:rPr>
        <w:t xml:space="preserve"> opterećenja mrežnog </w:t>
      </w:r>
      <w:r w:rsidR="003E48FF">
        <w:rPr>
          <w:lang w:val="sr-Latn-RS"/>
        </w:rPr>
        <w:t>saobraćaja</w:t>
      </w:r>
      <w:r w:rsidRPr="00CB6603">
        <w:rPr>
          <w:lang w:val="sr-Latn-RS"/>
        </w:rPr>
        <w:t xml:space="preserve"> između lokacija.</w:t>
      </w:r>
    </w:p>
    <w:p w14:paraId="3B7CBDA0" w14:textId="77777777" w:rsidR="00CB6603" w:rsidRPr="00CB6603" w:rsidRDefault="00CB6603" w:rsidP="00CB6603">
      <w:pPr>
        <w:jc w:val="both"/>
        <w:rPr>
          <w:lang w:val="sr-Latn-RS"/>
        </w:rPr>
      </w:pPr>
    </w:p>
    <w:p w14:paraId="09308FDA" w14:textId="0A75E375" w:rsidR="00CB6603" w:rsidRDefault="00CB6603" w:rsidP="00CB6603">
      <w:pPr>
        <w:ind w:firstLine="567"/>
        <w:jc w:val="both"/>
        <w:rPr>
          <w:lang w:val="sr-Latn-RS"/>
        </w:rPr>
      </w:pPr>
      <w:r w:rsidRPr="00CB6603">
        <w:rPr>
          <w:lang w:val="sr-Latn-RS"/>
        </w:rPr>
        <w:t xml:space="preserve">Standby server koji istovremeno deluje kao primalac i pošiljalac naziva se </w:t>
      </w:r>
      <w:r w:rsidR="00FE1742">
        <w:rPr>
          <w:lang w:val="sr-Latn-RS"/>
        </w:rPr>
        <w:t>kaskadni</w:t>
      </w:r>
      <w:r w:rsidRPr="00CB6603">
        <w:rPr>
          <w:lang w:val="sr-Latn-RS"/>
        </w:rPr>
        <w:t xml:space="preserve"> standby. Standby serveri koji su direktnije povezani sa primarnim serverom nazivaju se </w:t>
      </w:r>
      <w:r w:rsidRPr="00CB6603">
        <w:rPr>
          <w:i/>
        </w:rPr>
        <w:t>upstream</w:t>
      </w:r>
      <w:r>
        <w:t xml:space="preserve"> </w:t>
      </w:r>
      <w:r w:rsidRPr="00CB6603">
        <w:rPr>
          <w:lang w:val="sr-Latn-RS"/>
        </w:rPr>
        <w:t xml:space="preserve">serveri, dok su standby serveri koji su udaljeniji </w:t>
      </w:r>
      <w:r w:rsidRPr="00CB6603">
        <w:rPr>
          <w:i/>
        </w:rPr>
        <w:t>downstream</w:t>
      </w:r>
      <w:r>
        <w:t xml:space="preserve"> </w:t>
      </w:r>
      <w:r w:rsidRPr="00CB6603">
        <w:rPr>
          <w:lang w:val="sr-Latn-RS"/>
        </w:rPr>
        <w:t xml:space="preserve">serveri. </w:t>
      </w:r>
      <w:r w:rsidR="00484FC9">
        <w:rPr>
          <w:lang w:val="sr-Latn-RS"/>
        </w:rPr>
        <w:t>Kaskadna</w:t>
      </w:r>
      <w:r w:rsidRPr="00CB6603">
        <w:rPr>
          <w:lang w:val="sr-Latn-RS"/>
        </w:rPr>
        <w:t xml:space="preserve"> replikacija ne postavlja ograničenja na broj ili raspored </w:t>
      </w:r>
      <w:r w:rsidRPr="00CB6603">
        <w:rPr>
          <w:i/>
        </w:rPr>
        <w:t>downstream</w:t>
      </w:r>
      <w:r>
        <w:t xml:space="preserve"> </w:t>
      </w:r>
      <w:r w:rsidRPr="00CB6603">
        <w:rPr>
          <w:lang w:val="sr-Latn-RS"/>
        </w:rPr>
        <w:t xml:space="preserve">servera, i svaki standby server se povezuje samo sa jednim </w:t>
      </w:r>
      <w:r w:rsidRPr="00CB6603">
        <w:rPr>
          <w:i/>
        </w:rPr>
        <w:t>upstream</w:t>
      </w:r>
      <w:r>
        <w:t xml:space="preserve"> </w:t>
      </w:r>
      <w:r w:rsidRPr="00CB6603">
        <w:rPr>
          <w:lang w:val="sr-Latn-RS"/>
        </w:rPr>
        <w:t>serverom koji na kraju vodi ka jednom primarnom serveru.</w:t>
      </w:r>
    </w:p>
    <w:p w14:paraId="0071B7BE" w14:textId="77777777" w:rsidR="00BD294F" w:rsidRPr="00CB6603" w:rsidRDefault="00BD294F" w:rsidP="00CB6603">
      <w:pPr>
        <w:ind w:firstLine="567"/>
        <w:jc w:val="both"/>
        <w:rPr>
          <w:lang w:val="sr-Latn-RS"/>
        </w:rPr>
      </w:pPr>
    </w:p>
    <w:p w14:paraId="270B4FA6" w14:textId="79799D21" w:rsidR="00CB6603" w:rsidRDefault="005D7CF0" w:rsidP="00BD294F">
      <w:pPr>
        <w:ind w:firstLine="567"/>
        <w:jc w:val="both"/>
        <w:rPr>
          <w:lang w:val="sr-Latn-RS"/>
        </w:rPr>
      </w:pPr>
      <w:r>
        <w:rPr>
          <w:lang w:val="sr-Latn-RS"/>
        </w:rPr>
        <w:lastRenderedPageBreak/>
        <w:t>Kaskadni</w:t>
      </w:r>
      <w:r w:rsidR="00CB6603" w:rsidRPr="00CB6603">
        <w:rPr>
          <w:lang w:val="sr-Latn-RS"/>
        </w:rPr>
        <w:t xml:space="preserve"> standby šalje ne samo WAL zapise koje je primio od primarnog servera, već i one koji su obnovljeni iz arhive. Tako da čak i ako se replikaciona konekcija na nekom </w:t>
      </w:r>
      <w:r w:rsidR="00BD294F" w:rsidRPr="00CB6603">
        <w:rPr>
          <w:i/>
        </w:rPr>
        <w:t>upstream</w:t>
      </w:r>
      <w:r w:rsidR="00BD294F">
        <w:t xml:space="preserve"> </w:t>
      </w:r>
      <w:r w:rsidR="00CB6603" w:rsidRPr="00CB6603">
        <w:rPr>
          <w:lang w:val="sr-Latn-RS"/>
        </w:rPr>
        <w:t xml:space="preserve">serveru prekine, streaming replikacija se nastavlja </w:t>
      </w:r>
      <w:r w:rsidR="00BD294F" w:rsidRPr="00CB6603">
        <w:rPr>
          <w:i/>
        </w:rPr>
        <w:t>downstream</w:t>
      </w:r>
      <w:r w:rsidR="00BD294F">
        <w:t xml:space="preserve"> </w:t>
      </w:r>
      <w:r w:rsidR="00CB6603" w:rsidRPr="00CB6603">
        <w:rPr>
          <w:lang w:val="sr-Latn-RS"/>
        </w:rPr>
        <w:t>sve dok postoje novi WAL zapisi.</w:t>
      </w:r>
    </w:p>
    <w:p w14:paraId="05C457A6" w14:textId="77777777" w:rsidR="00BD294F" w:rsidRPr="00CB6603" w:rsidRDefault="00BD294F" w:rsidP="00BD294F">
      <w:pPr>
        <w:ind w:firstLine="567"/>
        <w:jc w:val="both"/>
        <w:rPr>
          <w:lang w:val="sr-Latn-RS"/>
        </w:rPr>
      </w:pPr>
    </w:p>
    <w:p w14:paraId="77FB68A5" w14:textId="43B5061E" w:rsidR="00CB6603" w:rsidRDefault="00CB6603" w:rsidP="00BD294F">
      <w:pPr>
        <w:ind w:firstLine="567"/>
        <w:jc w:val="both"/>
        <w:rPr>
          <w:lang w:val="sr-Latn-RS"/>
        </w:rPr>
      </w:pPr>
      <w:r w:rsidRPr="00CB6603">
        <w:rPr>
          <w:lang w:val="sr-Latn-RS"/>
        </w:rPr>
        <w:t xml:space="preserve">Trenutno je </w:t>
      </w:r>
      <w:r w:rsidR="0032239A">
        <w:rPr>
          <w:lang w:val="sr-Latn-RS"/>
        </w:rPr>
        <w:t>kaskadna</w:t>
      </w:r>
      <w:r w:rsidR="00A0329B">
        <w:rPr>
          <w:lang w:val="sr-Latn-RS"/>
        </w:rPr>
        <w:t xml:space="preserve"> replikacija asinhrona i p</w:t>
      </w:r>
      <w:r w:rsidRPr="00CB6603">
        <w:rPr>
          <w:lang w:val="sr-Latn-RS"/>
        </w:rPr>
        <w:t>ost</w:t>
      </w:r>
      <w:r w:rsidR="00A0329B">
        <w:rPr>
          <w:lang w:val="sr-Latn-RS"/>
        </w:rPr>
        <w:t>avke sinhronizovane replikacije</w:t>
      </w:r>
      <w:r w:rsidRPr="00CB6603">
        <w:rPr>
          <w:lang w:val="sr-Latn-RS"/>
        </w:rPr>
        <w:t xml:space="preserve"> nemaju uticaj na </w:t>
      </w:r>
      <w:r w:rsidR="003C3ABC">
        <w:rPr>
          <w:lang w:val="sr-Latn-RS"/>
        </w:rPr>
        <w:t>kaskadnu</w:t>
      </w:r>
      <w:bookmarkStart w:id="9" w:name="_GoBack"/>
      <w:bookmarkEnd w:id="9"/>
      <w:r w:rsidRPr="00CB6603">
        <w:rPr>
          <w:lang w:val="sr-Latn-RS"/>
        </w:rPr>
        <w:t xml:space="preserve"> replikaciju.</w:t>
      </w:r>
    </w:p>
    <w:p w14:paraId="11040B81" w14:textId="77777777" w:rsidR="00A0329B" w:rsidRPr="00CB6603" w:rsidRDefault="00A0329B" w:rsidP="00BD294F">
      <w:pPr>
        <w:ind w:firstLine="567"/>
        <w:jc w:val="both"/>
        <w:rPr>
          <w:lang w:val="sr-Latn-RS"/>
        </w:rPr>
      </w:pPr>
    </w:p>
    <w:p w14:paraId="78EBBEA2" w14:textId="72305756" w:rsidR="00CB6603" w:rsidRDefault="00CB6603" w:rsidP="00A0329B">
      <w:pPr>
        <w:ind w:firstLine="567"/>
        <w:jc w:val="both"/>
        <w:rPr>
          <w:lang w:val="sr-Latn-RS"/>
        </w:rPr>
      </w:pPr>
      <w:r w:rsidRPr="00CB6603">
        <w:rPr>
          <w:lang w:val="sr-Latn-RS"/>
        </w:rPr>
        <w:t xml:space="preserve">Informacije o stanju standby servera se propagiraju </w:t>
      </w:r>
      <w:r w:rsidR="00A0329B">
        <w:rPr>
          <w:lang w:val="sr-Latn-RS"/>
        </w:rPr>
        <w:t>na više</w:t>
      </w:r>
      <w:r w:rsidRPr="00CB6603">
        <w:rPr>
          <w:lang w:val="sr-Latn-RS"/>
        </w:rPr>
        <w:t>, bez obzira na kaskadni raspored.</w:t>
      </w:r>
      <w:r w:rsidR="00A0329B">
        <w:rPr>
          <w:lang w:val="sr-Latn-RS"/>
        </w:rPr>
        <w:t xml:space="preserve"> </w:t>
      </w:r>
      <w:r w:rsidRPr="00CB6603">
        <w:rPr>
          <w:lang w:val="sr-Latn-RS"/>
        </w:rPr>
        <w:t xml:space="preserve">Ako se </w:t>
      </w:r>
      <w:r w:rsidR="00A0329B" w:rsidRPr="00CB6603">
        <w:rPr>
          <w:i/>
        </w:rPr>
        <w:t>upstream</w:t>
      </w:r>
      <w:r w:rsidR="00A0329B">
        <w:t xml:space="preserve"> </w:t>
      </w:r>
      <w:r w:rsidRPr="00CB6603">
        <w:rPr>
          <w:lang w:val="sr-Latn-RS"/>
        </w:rPr>
        <w:t xml:space="preserve">standby server promoviše da postane novi primarni server, </w:t>
      </w:r>
      <w:r w:rsidR="00A0329B" w:rsidRPr="00CB6603">
        <w:rPr>
          <w:i/>
        </w:rPr>
        <w:t>downstream</w:t>
      </w:r>
      <w:r w:rsidR="00A0329B">
        <w:t xml:space="preserve"> </w:t>
      </w:r>
      <w:r w:rsidRPr="00CB6603">
        <w:rPr>
          <w:lang w:val="sr-Latn-RS"/>
        </w:rPr>
        <w:t xml:space="preserve">serveri će nastaviti da strimuju sa novog primarnog servera ukoliko je </w:t>
      </w:r>
      <w:r w:rsidRPr="00A0329B">
        <w:rPr>
          <w:i/>
          <w:lang w:val="sr-Latn-RS"/>
        </w:rPr>
        <w:t>recovery_target_timeline</w:t>
      </w:r>
      <w:r w:rsidRPr="00CB6603">
        <w:rPr>
          <w:lang w:val="sr-Latn-RS"/>
        </w:rPr>
        <w:t xml:space="preserve"> postavljen na </w:t>
      </w:r>
      <w:r w:rsidRPr="003E3C9D">
        <w:rPr>
          <w:i/>
          <w:lang w:val="sr-Latn-RS"/>
        </w:rPr>
        <w:t>latest</w:t>
      </w:r>
      <w:r w:rsidRPr="00CB6603">
        <w:rPr>
          <w:lang w:val="sr-Latn-RS"/>
        </w:rPr>
        <w:t xml:space="preserve"> (podrazumevana vrednost).</w:t>
      </w:r>
    </w:p>
    <w:p w14:paraId="78F9468F" w14:textId="77777777" w:rsidR="00A0329B" w:rsidRPr="00CB6603" w:rsidRDefault="00A0329B" w:rsidP="00A0329B">
      <w:pPr>
        <w:ind w:firstLine="567"/>
        <w:jc w:val="both"/>
        <w:rPr>
          <w:lang w:val="sr-Latn-RS"/>
        </w:rPr>
      </w:pPr>
    </w:p>
    <w:p w14:paraId="0D939B1D" w14:textId="5E022184" w:rsidR="00CB6603" w:rsidRDefault="00A0329B" w:rsidP="00A0329B">
      <w:pPr>
        <w:ind w:firstLine="567"/>
        <w:jc w:val="both"/>
        <w:rPr>
          <w:lang w:val="sr-Latn-RS"/>
        </w:rPr>
      </w:pPr>
      <w:r>
        <w:rPr>
          <w:lang w:val="sr-Latn-RS"/>
        </w:rPr>
        <w:t xml:space="preserve">Da bi se koristila </w:t>
      </w:r>
      <w:r w:rsidR="00F30D01">
        <w:rPr>
          <w:lang w:val="sr-Latn-RS"/>
        </w:rPr>
        <w:t>kaskadna</w:t>
      </w:r>
      <w:r>
        <w:rPr>
          <w:lang w:val="sr-Latn-RS"/>
        </w:rPr>
        <w:t xml:space="preserve"> replikacija</w:t>
      </w:r>
      <w:r w:rsidR="00CB6603" w:rsidRPr="00CB6603">
        <w:rPr>
          <w:lang w:val="sr-Latn-RS"/>
        </w:rPr>
        <w:t>,</w:t>
      </w:r>
      <w:r>
        <w:rPr>
          <w:lang w:val="sr-Latn-RS"/>
        </w:rPr>
        <w:t xml:space="preserve"> treba konfigurisati</w:t>
      </w:r>
      <w:r w:rsidR="00CB6603" w:rsidRPr="00CB6603">
        <w:rPr>
          <w:lang w:val="sr-Latn-RS"/>
        </w:rPr>
        <w:t xml:space="preserve"> </w:t>
      </w:r>
      <w:r w:rsidR="00D3114F">
        <w:rPr>
          <w:lang w:val="sr-Latn-RS"/>
        </w:rPr>
        <w:t>kaskadni</w:t>
      </w:r>
      <w:r w:rsidR="00CB6603" w:rsidRPr="00CB6603">
        <w:rPr>
          <w:lang w:val="sr-Latn-RS"/>
        </w:rPr>
        <w:t xml:space="preserve"> standby da prihvati kon</w:t>
      </w:r>
      <w:r>
        <w:rPr>
          <w:lang w:val="sr-Latn-RS"/>
        </w:rPr>
        <w:t>ekcije za replikaciju (postaviti</w:t>
      </w:r>
      <w:r w:rsidR="00CB6603" w:rsidRPr="00CB6603">
        <w:rPr>
          <w:lang w:val="sr-Latn-RS"/>
        </w:rPr>
        <w:t xml:space="preserve"> </w:t>
      </w:r>
      <w:r w:rsidR="00CB6603" w:rsidRPr="00A0329B">
        <w:rPr>
          <w:i/>
          <w:lang w:val="sr-Latn-RS"/>
        </w:rPr>
        <w:t>max_wal_senders</w:t>
      </w:r>
      <w:r w:rsidR="00CB6603" w:rsidRPr="00CB6603">
        <w:rPr>
          <w:lang w:val="sr-Latn-RS"/>
        </w:rPr>
        <w:t xml:space="preserve"> i </w:t>
      </w:r>
      <w:r w:rsidR="00CB6603" w:rsidRPr="00A0329B">
        <w:rPr>
          <w:i/>
          <w:lang w:val="sr-Latn-RS"/>
        </w:rPr>
        <w:t>hot_standby</w:t>
      </w:r>
      <w:r>
        <w:rPr>
          <w:lang w:val="sr-Latn-RS"/>
        </w:rPr>
        <w:t>, i konfigurisati</w:t>
      </w:r>
      <w:r w:rsidR="00CB6603" w:rsidRPr="00CB6603">
        <w:rPr>
          <w:lang w:val="sr-Latn-RS"/>
        </w:rPr>
        <w:t xml:space="preserve"> autentifikaciju na osnovu hosta). Takođe </w:t>
      </w:r>
      <w:r>
        <w:rPr>
          <w:lang w:val="sr-Latn-RS"/>
        </w:rPr>
        <w:t>je</w:t>
      </w:r>
      <w:r w:rsidR="00CB6603" w:rsidRPr="00CB6603">
        <w:rPr>
          <w:lang w:val="sr-Latn-RS"/>
        </w:rPr>
        <w:t xml:space="preserve"> potrebno da</w:t>
      </w:r>
      <w:r>
        <w:rPr>
          <w:lang w:val="sr-Latn-RS"/>
        </w:rPr>
        <w:t xml:space="preserve"> se konfiguriše</w:t>
      </w:r>
      <w:r w:rsidR="00CB6603" w:rsidRPr="00CB6603">
        <w:rPr>
          <w:lang w:val="sr-Latn-RS"/>
        </w:rPr>
        <w:t xml:space="preserve"> </w:t>
      </w:r>
      <w:r w:rsidR="00CB6603" w:rsidRPr="00A0329B">
        <w:rPr>
          <w:i/>
          <w:lang w:val="sr-Latn-RS"/>
        </w:rPr>
        <w:t>primary_conninfo</w:t>
      </w:r>
      <w:r w:rsidR="00CB6603" w:rsidRPr="00CB6603">
        <w:rPr>
          <w:lang w:val="sr-Latn-RS"/>
        </w:rPr>
        <w:t xml:space="preserve"> na </w:t>
      </w:r>
      <w:r w:rsidRPr="00CB6603">
        <w:rPr>
          <w:i/>
        </w:rPr>
        <w:t>downstream</w:t>
      </w:r>
      <w:r>
        <w:t xml:space="preserve"> </w:t>
      </w:r>
      <w:r w:rsidR="00CB6603" w:rsidRPr="00CB6603">
        <w:rPr>
          <w:lang w:val="sr-Latn-RS"/>
        </w:rPr>
        <w:t xml:space="preserve">standby serveru tako da pokazuje na </w:t>
      </w:r>
      <w:r w:rsidR="00761C15">
        <w:rPr>
          <w:lang w:val="sr-Latn-RS"/>
        </w:rPr>
        <w:t>kaskadni</w:t>
      </w:r>
      <w:r w:rsidR="00CB6603" w:rsidRPr="00CB6603">
        <w:rPr>
          <w:lang w:val="sr-Latn-RS"/>
        </w:rPr>
        <w:t xml:space="preserve"> standby server.</w:t>
      </w:r>
    </w:p>
    <w:p w14:paraId="2102A824" w14:textId="77777777" w:rsidR="00DC732A" w:rsidRDefault="00DC732A" w:rsidP="00DC732A">
      <w:pPr>
        <w:jc w:val="both"/>
        <w:rPr>
          <w:lang w:val="sr-Latn-RS"/>
        </w:rPr>
      </w:pPr>
    </w:p>
    <w:p w14:paraId="7DF933A8" w14:textId="138D6C90" w:rsidR="00DC732A" w:rsidRDefault="00DC732A" w:rsidP="00DC732A">
      <w:pPr>
        <w:pStyle w:val="Heading1"/>
        <w:rPr>
          <w:lang w:val="sr-Latn-RS"/>
        </w:rPr>
      </w:pPr>
      <w:bookmarkStart w:id="10" w:name="_Toc137535566"/>
      <w:r>
        <w:rPr>
          <w:lang w:val="sr-Latn-RS"/>
        </w:rPr>
        <w:t>Sinhrona replikacija</w:t>
      </w:r>
      <w:bookmarkEnd w:id="10"/>
    </w:p>
    <w:p w14:paraId="5C3FB847" w14:textId="77777777" w:rsidR="00DC732A" w:rsidRDefault="00DC732A" w:rsidP="00DC732A">
      <w:pPr>
        <w:rPr>
          <w:lang w:val="sr-Latn-RS"/>
        </w:rPr>
      </w:pPr>
    </w:p>
    <w:p w14:paraId="0AF52976" w14:textId="53930E73" w:rsidR="00DC732A" w:rsidRDefault="00DC732A" w:rsidP="00DC732A">
      <w:pPr>
        <w:ind w:firstLine="567"/>
        <w:jc w:val="both"/>
        <w:rPr>
          <w:lang w:val="sr-Latn-RS"/>
        </w:rPr>
      </w:pPr>
      <w:r w:rsidRPr="00DC732A">
        <w:rPr>
          <w:lang w:val="sr-Latn-RS"/>
        </w:rPr>
        <w:t xml:space="preserve">PostgreSQL </w:t>
      </w:r>
      <w:r w:rsidRPr="00DC732A">
        <w:rPr>
          <w:i/>
          <w:lang w:val="sr-Latn-RS"/>
        </w:rPr>
        <w:t>streaming</w:t>
      </w:r>
      <w:r w:rsidRPr="00DC732A">
        <w:rPr>
          <w:lang w:val="sr-Latn-RS"/>
        </w:rPr>
        <w:t xml:space="preserve"> replikacija je podrazumevano asinhrona. Ako primarni server doživi pad, neke transakcije koje su bile potvrđene možda nisu replikovane na standby server, što može dovesti do gubitka podataka. Količina gubitka podataka je proporcionalna kašnjenju replikacije u trenutku prelaska na standby server.</w:t>
      </w:r>
    </w:p>
    <w:p w14:paraId="4B9E356E" w14:textId="77777777" w:rsidR="00DC732A" w:rsidRPr="00DC732A" w:rsidRDefault="00DC732A" w:rsidP="00DC732A">
      <w:pPr>
        <w:ind w:firstLine="567"/>
        <w:jc w:val="both"/>
        <w:rPr>
          <w:lang w:val="sr-Latn-RS"/>
        </w:rPr>
      </w:pPr>
    </w:p>
    <w:p w14:paraId="7A4437C1" w14:textId="53F2B76F" w:rsidR="00DC732A" w:rsidRDefault="00DC732A" w:rsidP="00DC732A">
      <w:pPr>
        <w:ind w:firstLine="567"/>
        <w:jc w:val="both"/>
        <w:rPr>
          <w:lang w:val="sr-Latn-RS"/>
        </w:rPr>
      </w:pPr>
      <w:r w:rsidRPr="00DC732A">
        <w:rPr>
          <w:lang w:val="sr-Latn-RS"/>
        </w:rPr>
        <w:t>Sinhrona replikacija pruža mogućnost potvrde da su sve promene izvršene u okviru transakcije prenete na jedan ili više sinhronih standby servera. Ovo proširuje standardni nivo trajnosti koji se dobija potvrdom transakcij</w:t>
      </w:r>
      <w:r w:rsidR="00A819E4">
        <w:rPr>
          <w:lang w:val="sr-Latn-RS"/>
        </w:rPr>
        <w:t xml:space="preserve">e. Ovaj nivo zaštite se naziva </w:t>
      </w:r>
      <w:r w:rsidR="00A819E4" w:rsidRPr="00A819E4">
        <w:rPr>
          <w:i/>
          <w:lang w:val="sr-Latn-RS"/>
        </w:rPr>
        <w:t>2-safe</w:t>
      </w:r>
      <w:r w:rsidRPr="00DC732A">
        <w:rPr>
          <w:lang w:val="sr-Latn-RS"/>
        </w:rPr>
        <w:t xml:space="preserve"> replik</w:t>
      </w:r>
      <w:r w:rsidR="00A819E4">
        <w:rPr>
          <w:lang w:val="sr-Latn-RS"/>
        </w:rPr>
        <w:t xml:space="preserve">acija u teoriji računarstva, a </w:t>
      </w:r>
      <w:r w:rsidRPr="00A819E4">
        <w:rPr>
          <w:i/>
          <w:lang w:val="sr-Latn-RS"/>
        </w:rPr>
        <w:t>group-1-safe</w:t>
      </w:r>
      <w:r w:rsidRPr="00DC732A">
        <w:rPr>
          <w:lang w:val="sr-Latn-RS"/>
        </w:rPr>
        <w:t xml:space="preserve"> (</w:t>
      </w:r>
      <w:r w:rsidR="00A819E4">
        <w:rPr>
          <w:lang w:val="sr-Latn-RS"/>
        </w:rPr>
        <w:t>group-safe</w:t>
      </w:r>
      <w:r w:rsidRPr="00DC732A">
        <w:rPr>
          <w:lang w:val="sr-Latn-RS"/>
        </w:rPr>
        <w:t xml:space="preserve"> i 1-safe) kada </w:t>
      </w:r>
      <w:r w:rsidRPr="00A819E4">
        <w:rPr>
          <w:i/>
          <w:lang w:val="sr-Latn-RS"/>
        </w:rPr>
        <w:t>je synchronous_commit</w:t>
      </w:r>
      <w:r w:rsidRPr="00DC732A">
        <w:rPr>
          <w:lang w:val="sr-Latn-RS"/>
        </w:rPr>
        <w:t xml:space="preserve"> podešen na </w:t>
      </w:r>
      <w:r w:rsidRPr="00A819E4">
        <w:rPr>
          <w:i/>
          <w:lang w:val="sr-Latn-RS"/>
        </w:rPr>
        <w:t>remote_write</w:t>
      </w:r>
      <w:r w:rsidRPr="00DC732A">
        <w:rPr>
          <w:lang w:val="sr-Latn-RS"/>
        </w:rPr>
        <w:t>.</w:t>
      </w:r>
    </w:p>
    <w:p w14:paraId="518FB307" w14:textId="77777777" w:rsidR="00A819E4" w:rsidRPr="00DC732A" w:rsidRDefault="00A819E4" w:rsidP="00DC732A">
      <w:pPr>
        <w:ind w:firstLine="567"/>
        <w:jc w:val="both"/>
        <w:rPr>
          <w:lang w:val="sr-Latn-RS"/>
        </w:rPr>
      </w:pPr>
    </w:p>
    <w:p w14:paraId="261BE78B" w14:textId="217406FA" w:rsidR="00DC732A" w:rsidRDefault="00DC732A" w:rsidP="00A819E4">
      <w:pPr>
        <w:ind w:firstLine="567"/>
        <w:jc w:val="both"/>
        <w:rPr>
          <w:lang w:val="sr-Latn-RS"/>
        </w:rPr>
      </w:pPr>
      <w:r w:rsidRPr="00DC732A">
        <w:rPr>
          <w:lang w:val="sr-Latn-RS"/>
        </w:rPr>
        <w:t>Kada se zahteva sinhrona replikacija, svaka potvrda transakcije sa upisom će čekati da se primi potvrda da je potvrda zabeležena u zapisniku upisa na disku kako primarnog tako i standby servera. Jedina mogućnost gubitka podataka je ako i primarni i standby server dožive pad istovremeno. Ovo može pružiti mnogo veći nivo trajnosti, ali samo ako sistem administrator bude pažljiv u postavljanju i upravljanju ova dva servera. Čekanje na potvrdu povećava sigurnost korisnika da promene neće biti izgubljene u slučaju pada servera, ali takođe povećava vreme odziva za zahtevanu transakciju. Minimalno vreme čekanja je vreme kašnjenja između primarnog i standby servera.</w:t>
      </w:r>
    </w:p>
    <w:p w14:paraId="7B3C5CA3" w14:textId="77777777" w:rsidR="00A819E4" w:rsidRPr="00DC732A" w:rsidRDefault="00A819E4" w:rsidP="00A819E4">
      <w:pPr>
        <w:ind w:firstLine="567"/>
        <w:jc w:val="both"/>
        <w:rPr>
          <w:lang w:val="sr-Latn-RS"/>
        </w:rPr>
      </w:pPr>
    </w:p>
    <w:p w14:paraId="178E7FDD" w14:textId="19FA9A56" w:rsidR="00DC732A" w:rsidRDefault="00166D25" w:rsidP="00A819E4">
      <w:pPr>
        <w:ind w:firstLine="567"/>
        <w:jc w:val="both"/>
        <w:rPr>
          <w:lang w:val="sr-Latn-RS"/>
        </w:rPr>
      </w:pPr>
      <w:r>
        <w:rPr>
          <w:lang w:val="sr-Latn-RS"/>
        </w:rPr>
        <w:t>Read-only t</w:t>
      </w:r>
      <w:r w:rsidR="00DC732A" w:rsidRPr="00DC732A">
        <w:rPr>
          <w:lang w:val="sr-Latn-RS"/>
        </w:rPr>
        <w:t xml:space="preserve">ransakcije i </w:t>
      </w:r>
      <w:r>
        <w:rPr>
          <w:lang w:val="sr-Latn-RS"/>
        </w:rPr>
        <w:t>rollback</w:t>
      </w:r>
      <w:r w:rsidR="00DC732A" w:rsidRPr="00DC732A">
        <w:rPr>
          <w:lang w:val="sr-Latn-RS"/>
        </w:rPr>
        <w:t xml:space="preserve"> transakcija ne moraju čekati odgovore od standby servera. Potvrde podtransakcija ne čekaju odgovore od standby servera, već samo potvrde </w:t>
      </w:r>
      <w:r w:rsidR="00A819E4">
        <w:rPr>
          <w:lang w:val="sr-Latn-RS"/>
        </w:rPr>
        <w:t>najviših</w:t>
      </w:r>
      <w:r w:rsidR="00DC732A" w:rsidRPr="00DC732A">
        <w:rPr>
          <w:lang w:val="sr-Latn-RS"/>
        </w:rPr>
        <w:t xml:space="preserve"> nivoa. Dugotrajn</w:t>
      </w:r>
      <w:r w:rsidR="00A819E4">
        <w:rPr>
          <w:lang w:val="sr-Latn-RS"/>
        </w:rPr>
        <w:t>i</w:t>
      </w:r>
      <w:r w:rsidR="00DC732A" w:rsidRPr="00DC732A">
        <w:rPr>
          <w:lang w:val="sr-Latn-RS"/>
        </w:rPr>
        <w:t xml:space="preserve"> </w:t>
      </w:r>
      <w:r w:rsidR="00A819E4">
        <w:rPr>
          <w:lang w:val="sr-Latn-RS"/>
        </w:rPr>
        <w:t>procesi</w:t>
      </w:r>
      <w:r w:rsidR="00DC732A" w:rsidRPr="00DC732A">
        <w:rPr>
          <w:lang w:val="sr-Latn-RS"/>
        </w:rPr>
        <w:t xml:space="preserve"> kao što su učitavanje podataka ili </w:t>
      </w:r>
      <w:r w:rsidR="00A819E4">
        <w:rPr>
          <w:lang w:val="sr-Latn-RS"/>
        </w:rPr>
        <w:t>kreiranje</w:t>
      </w:r>
      <w:r w:rsidR="00DC732A" w:rsidRPr="00DC732A">
        <w:rPr>
          <w:lang w:val="sr-Latn-RS"/>
        </w:rPr>
        <w:t xml:space="preserve"> indeksa ne čekaju do poslednje potvrde transakcije.</w:t>
      </w:r>
    </w:p>
    <w:p w14:paraId="5073FFDD" w14:textId="77777777" w:rsidR="00A819E4" w:rsidRPr="00DC732A" w:rsidRDefault="00A819E4" w:rsidP="00A819E4">
      <w:pPr>
        <w:ind w:firstLine="567"/>
        <w:jc w:val="both"/>
        <w:rPr>
          <w:lang w:val="sr-Latn-RS"/>
        </w:rPr>
      </w:pPr>
    </w:p>
    <w:p w14:paraId="338A91F3" w14:textId="176F6A76" w:rsidR="00DC732A" w:rsidRDefault="00DC732A" w:rsidP="00A819E4">
      <w:pPr>
        <w:ind w:firstLine="567"/>
        <w:jc w:val="both"/>
        <w:rPr>
          <w:lang w:val="sr-Latn-RS"/>
        </w:rPr>
      </w:pPr>
      <w:r w:rsidRPr="00DC732A">
        <w:rPr>
          <w:lang w:val="sr-Latn-RS"/>
        </w:rPr>
        <w:t xml:space="preserve">Sinhroni standby može biti fizički standby ili logički pretplatnik replikacije. Takođe može biti bilo koji drugi potrošač strimova fizičke ili logičke WAL replikacije koji zna kako da šalje odgovarajuće povratne informacije. Osim ugrađenih sistema za fizičku i logičku replikaciju, </w:t>
      </w:r>
      <w:r w:rsidRPr="00DC732A">
        <w:rPr>
          <w:lang w:val="sr-Latn-RS"/>
        </w:rPr>
        <w:lastRenderedPageBreak/>
        <w:t>ovo uključu</w:t>
      </w:r>
      <w:r w:rsidR="00A819E4">
        <w:rPr>
          <w:lang w:val="sr-Latn-RS"/>
        </w:rPr>
        <w:t xml:space="preserve">je posebne programe kao što su </w:t>
      </w:r>
      <w:r w:rsidRPr="00A819E4">
        <w:rPr>
          <w:i/>
          <w:lang w:val="sr-Latn-RS"/>
        </w:rPr>
        <w:t>pg_receivewal</w:t>
      </w:r>
      <w:r w:rsidR="00A819E4">
        <w:rPr>
          <w:lang w:val="sr-Latn-RS"/>
        </w:rPr>
        <w:t xml:space="preserve"> i </w:t>
      </w:r>
      <w:r w:rsidRPr="00A819E4">
        <w:rPr>
          <w:i/>
          <w:lang w:val="sr-Latn-RS"/>
        </w:rPr>
        <w:t>pg_recvlogical</w:t>
      </w:r>
      <w:r w:rsidRPr="00DC732A">
        <w:rPr>
          <w:lang w:val="sr-Latn-RS"/>
        </w:rPr>
        <w:t>, kao i neke</w:t>
      </w:r>
      <w:r w:rsidR="00A819E4">
        <w:rPr>
          <w:lang w:val="sr-Latn-RS"/>
        </w:rPr>
        <w:t xml:space="preserve"> </w:t>
      </w:r>
      <w:r w:rsidR="00A819E4" w:rsidRPr="00A819E4">
        <w:rPr>
          <w:i/>
          <w:lang w:val="sr-Latn-RS"/>
        </w:rPr>
        <w:t>3rd party</w:t>
      </w:r>
      <w:r w:rsidRPr="00DC732A">
        <w:rPr>
          <w:lang w:val="sr-Latn-RS"/>
        </w:rPr>
        <w:t xml:space="preserve"> sis</w:t>
      </w:r>
      <w:r w:rsidR="00A819E4">
        <w:rPr>
          <w:lang w:val="sr-Latn-RS"/>
        </w:rPr>
        <w:t>teme za replikaciju</w:t>
      </w:r>
      <w:r w:rsidRPr="00DC732A">
        <w:rPr>
          <w:lang w:val="sr-Latn-RS"/>
        </w:rPr>
        <w:t xml:space="preserve"> i </w:t>
      </w:r>
      <w:r w:rsidR="00A819E4">
        <w:rPr>
          <w:lang w:val="sr-Latn-RS"/>
        </w:rPr>
        <w:t>custom rešenja.</w:t>
      </w:r>
    </w:p>
    <w:p w14:paraId="27B661DA" w14:textId="28803FE8" w:rsidR="003F53CD" w:rsidRDefault="003F53CD" w:rsidP="003B7B5E">
      <w:pPr>
        <w:jc w:val="both"/>
      </w:pPr>
    </w:p>
    <w:p w14:paraId="5B61BED2" w14:textId="15EB91E0" w:rsidR="003B7B5E" w:rsidRDefault="003B7B5E" w:rsidP="003B7B5E">
      <w:pPr>
        <w:ind w:firstLine="567"/>
        <w:jc w:val="both"/>
        <w:rPr>
          <w:lang w:val="sr-Latn-RS"/>
        </w:rPr>
      </w:pPr>
      <w:r w:rsidRPr="003B7B5E">
        <w:rPr>
          <w:lang w:val="sr-Latn-RS"/>
        </w:rPr>
        <w:t xml:space="preserve">Nakon što je strimovna replikacija konfigurisana, konfiguracija sinhronne replikacije zahteva samo još jedan dodatni korak: postavljanje vrednosti </w:t>
      </w:r>
      <w:r w:rsidRPr="003B7B5E">
        <w:rPr>
          <w:i/>
          <w:lang w:val="sr-Latn-RS"/>
        </w:rPr>
        <w:t>synchronous_standby_names</w:t>
      </w:r>
      <w:r w:rsidRPr="003B7B5E">
        <w:rPr>
          <w:lang w:val="sr-Latn-RS"/>
        </w:rPr>
        <w:t xml:space="preserve"> na </w:t>
      </w:r>
      <w:r w:rsidR="00975322">
        <w:rPr>
          <w:lang w:val="sr-Latn-RS"/>
        </w:rPr>
        <w:t>određenu</w:t>
      </w:r>
      <w:r w:rsidRPr="003B7B5E">
        <w:rPr>
          <w:lang w:val="sr-Latn-RS"/>
        </w:rPr>
        <w:t xml:space="preserve"> vrednost. </w:t>
      </w:r>
      <w:r w:rsidRPr="00975322">
        <w:rPr>
          <w:i/>
          <w:lang w:val="sr-Latn-RS"/>
        </w:rPr>
        <w:t>synchronous_commit</w:t>
      </w:r>
      <w:r w:rsidRPr="003B7B5E">
        <w:rPr>
          <w:lang w:val="sr-Latn-RS"/>
        </w:rPr>
        <w:t xml:space="preserve"> takođe mora biti podešen na </w:t>
      </w:r>
      <w:r w:rsidRPr="00975322">
        <w:rPr>
          <w:i/>
          <w:lang w:val="sr-Latn-RS"/>
        </w:rPr>
        <w:t>on</w:t>
      </w:r>
      <w:r w:rsidRPr="003B7B5E">
        <w:rPr>
          <w:lang w:val="sr-Latn-RS"/>
        </w:rPr>
        <w:t>, ali budući da je ovo podrazumevana vrednost, obično nije potrebna promena. Ova konfiguracija će uzrokovati</w:t>
      </w:r>
      <w:r w:rsidR="00975322">
        <w:rPr>
          <w:lang w:val="sr-Latn-RS"/>
        </w:rPr>
        <w:t xml:space="preserve"> da svaki komit </w:t>
      </w:r>
      <w:r w:rsidRPr="003B7B5E">
        <w:rPr>
          <w:lang w:val="sr-Latn-RS"/>
        </w:rPr>
        <w:t xml:space="preserve">čeka potvrdu da je standby server zabeležio potvrdu transakcije na trajnom skladištu. </w:t>
      </w:r>
      <w:r w:rsidRPr="00975322">
        <w:rPr>
          <w:i/>
          <w:lang w:val="sr-Latn-RS"/>
        </w:rPr>
        <w:t>synchronous_commit</w:t>
      </w:r>
      <w:r w:rsidRPr="003B7B5E">
        <w:rPr>
          <w:lang w:val="sr-Latn-RS"/>
        </w:rPr>
        <w:t xml:space="preserve"> može biti podešen od strane pojedinačnih korisnika, pa se može konfigurisati u konfiguracionom fajlu, za određene korisnike ili baze podataka, ili dinamički od strane aplikacija, kako bi se kontrolisala garancija trajnosti na nivou pojedinačne transakcije.</w:t>
      </w:r>
    </w:p>
    <w:p w14:paraId="335E82F8" w14:textId="77777777" w:rsidR="00975322" w:rsidRPr="003B7B5E" w:rsidRDefault="00975322" w:rsidP="003B7B5E">
      <w:pPr>
        <w:ind w:firstLine="567"/>
        <w:jc w:val="both"/>
        <w:rPr>
          <w:lang w:val="sr-Latn-RS"/>
        </w:rPr>
      </w:pPr>
    </w:p>
    <w:p w14:paraId="4FE27161" w14:textId="0A7A652A" w:rsidR="003B7B5E" w:rsidRPr="003B7B5E" w:rsidRDefault="003B7B5E" w:rsidP="00975322">
      <w:pPr>
        <w:ind w:firstLine="567"/>
        <w:jc w:val="both"/>
        <w:rPr>
          <w:lang w:val="sr-Latn-RS"/>
        </w:rPr>
      </w:pPr>
      <w:r w:rsidRPr="003B7B5E">
        <w:rPr>
          <w:lang w:val="sr-Latn-RS"/>
        </w:rPr>
        <w:t>Nakon što je potvrda transakcije zabeležena na disku na primarnom serveru, WAL zapis se šalje na standby server. Standby server šalje poruke</w:t>
      </w:r>
      <w:r w:rsidR="00975322">
        <w:rPr>
          <w:lang w:val="sr-Latn-RS"/>
        </w:rPr>
        <w:t xml:space="preserve"> </w:t>
      </w:r>
      <w:r w:rsidRPr="003B7B5E">
        <w:rPr>
          <w:lang w:val="sr-Latn-RS"/>
        </w:rPr>
        <w:t xml:space="preserve">svaki put kada se nova grupa WAL podataka zabeleži na disku, osim ako je </w:t>
      </w:r>
      <w:r w:rsidRPr="00975322">
        <w:rPr>
          <w:i/>
          <w:lang w:val="sr-Latn-RS"/>
        </w:rPr>
        <w:t>wal_receiver_status_interval</w:t>
      </w:r>
      <w:r w:rsidRPr="003B7B5E">
        <w:rPr>
          <w:lang w:val="sr-Latn-RS"/>
        </w:rPr>
        <w:t xml:space="preserve"> postavljen na nulu na standby serveru. U slučaju kada je </w:t>
      </w:r>
      <w:r w:rsidRPr="00975322">
        <w:rPr>
          <w:i/>
          <w:lang w:val="sr-Latn-RS"/>
        </w:rPr>
        <w:t>synchronous_commit</w:t>
      </w:r>
      <w:r w:rsidRPr="003B7B5E">
        <w:rPr>
          <w:lang w:val="sr-Latn-RS"/>
        </w:rPr>
        <w:t xml:space="preserve"> podešen na </w:t>
      </w:r>
      <w:r w:rsidRPr="00975322">
        <w:rPr>
          <w:i/>
          <w:lang w:val="sr-Latn-RS"/>
        </w:rPr>
        <w:t>remote_apply</w:t>
      </w:r>
      <w:r w:rsidRPr="003B7B5E">
        <w:rPr>
          <w:lang w:val="sr-Latn-RS"/>
        </w:rPr>
        <w:t xml:space="preserve">, standby server šalje </w:t>
      </w:r>
      <w:r w:rsidR="00975322">
        <w:rPr>
          <w:lang w:val="sr-Latn-RS"/>
        </w:rPr>
        <w:t>odgovore</w:t>
      </w:r>
      <w:r w:rsidRPr="003B7B5E">
        <w:rPr>
          <w:lang w:val="sr-Latn-RS"/>
        </w:rPr>
        <w:t xml:space="preserve"> kada se potvrda transakcije reprodukuje, čime se transakcija čini vidljivom. Ako je standby server odabran kao sinhroni standby server prema postavci </w:t>
      </w:r>
      <w:r w:rsidRPr="00975322">
        <w:rPr>
          <w:i/>
          <w:lang w:val="sr-Latn-RS"/>
        </w:rPr>
        <w:t>synchronous_standby_names</w:t>
      </w:r>
      <w:r w:rsidRPr="003B7B5E">
        <w:rPr>
          <w:lang w:val="sr-Latn-RS"/>
        </w:rPr>
        <w:t xml:space="preserve"> na primarnom serveru, odgovori od tog standby servera će se uzeti u obzir zajedno sa odgovorima od drugih sinhronih standby servera kako bi se odlučilo kada osloboditi transakcije koje čekaju na potvrdu da je zapis o potvrdi primljen. Ovi parametri omogućavaju administratoru da odredi koji standby serveri trebaju biti sinhroni standby serveri.</w:t>
      </w:r>
    </w:p>
    <w:p w14:paraId="5B207C2C" w14:textId="566FA322" w:rsidR="003B7B5E" w:rsidRDefault="00975322" w:rsidP="003B7B5E">
      <w:pPr>
        <w:jc w:val="both"/>
        <w:rPr>
          <w:lang w:val="sr-Latn-RS"/>
        </w:rPr>
      </w:pPr>
      <w:r>
        <w:rPr>
          <w:lang w:val="sr-Latn-RS"/>
        </w:rPr>
        <w:t>Treba napomenuti da se k</w:t>
      </w:r>
      <w:r w:rsidR="003B7B5E" w:rsidRPr="003B7B5E">
        <w:rPr>
          <w:lang w:val="sr-Latn-RS"/>
        </w:rPr>
        <w:t>onfiguracija sinhronne replikacije uglavnom vrši na primarnom serveru. Imenovani standby serveri moraju biti direktno</w:t>
      </w:r>
      <w:r>
        <w:rPr>
          <w:lang w:val="sr-Latn-RS"/>
        </w:rPr>
        <w:t xml:space="preserve"> povezani sa primarnim serverom.</w:t>
      </w:r>
      <w:r w:rsidR="003B7B5E" w:rsidRPr="003B7B5E">
        <w:rPr>
          <w:lang w:val="sr-Latn-RS"/>
        </w:rPr>
        <w:t xml:space="preserve"> </w:t>
      </w:r>
      <w:r>
        <w:rPr>
          <w:lang w:val="sr-Latn-RS"/>
        </w:rPr>
        <w:t>P</w:t>
      </w:r>
      <w:r w:rsidR="003B7B5E" w:rsidRPr="003B7B5E">
        <w:rPr>
          <w:lang w:val="sr-Latn-RS"/>
        </w:rPr>
        <w:t>rimarni server n</w:t>
      </w:r>
      <w:r>
        <w:rPr>
          <w:lang w:val="sr-Latn-RS"/>
        </w:rPr>
        <w:t>e zna ništa o standby serverima</w:t>
      </w:r>
      <w:r>
        <w:t xml:space="preserve"> </w:t>
      </w:r>
      <w:r w:rsidR="003B7B5E" w:rsidRPr="003B7B5E">
        <w:rPr>
          <w:lang w:val="sr-Latn-RS"/>
        </w:rPr>
        <w:t>koji koriste kaskadnu replikaciju.</w:t>
      </w:r>
    </w:p>
    <w:p w14:paraId="3329CA37" w14:textId="77777777" w:rsidR="00BA31AF" w:rsidRDefault="00BA31AF" w:rsidP="003B7B5E">
      <w:pPr>
        <w:jc w:val="both"/>
        <w:rPr>
          <w:lang w:val="sr-Latn-RS"/>
        </w:rPr>
      </w:pPr>
    </w:p>
    <w:p w14:paraId="24C3B2FD" w14:textId="77777777" w:rsidR="004E4A00" w:rsidRDefault="004E4A00" w:rsidP="004E4A00">
      <w:pPr>
        <w:ind w:firstLine="720"/>
        <w:jc w:val="both"/>
        <w:rPr>
          <w:lang w:val="sr-Latn-RS"/>
        </w:rPr>
      </w:pPr>
      <w:r w:rsidRPr="004E4A00">
        <w:rPr>
          <w:lang w:val="sr-Latn-RS"/>
        </w:rPr>
        <w:t xml:space="preserve">Podešavanje </w:t>
      </w:r>
      <w:r w:rsidRPr="004E4A00">
        <w:rPr>
          <w:i/>
          <w:lang w:val="sr-Latn-RS"/>
        </w:rPr>
        <w:t>synchronous_commit</w:t>
      </w:r>
      <w:r w:rsidRPr="004E4A00">
        <w:rPr>
          <w:lang w:val="sr-Latn-RS"/>
        </w:rPr>
        <w:t xml:space="preserve"> na </w:t>
      </w:r>
      <w:r w:rsidRPr="004E4A00">
        <w:rPr>
          <w:i/>
          <w:lang w:val="sr-Latn-RS"/>
        </w:rPr>
        <w:t>remote_write</w:t>
      </w:r>
      <w:r w:rsidRPr="004E4A00">
        <w:rPr>
          <w:lang w:val="sr-Latn-RS"/>
        </w:rPr>
        <w:t xml:space="preserve"> će uzrokovati da svaka potvrda čeka potvrdu da je standby server primio zapis o potvrdi i zabeležio ga na svom operativnom sistemu, ali ne i da se podaci isprazne na disk na standby serveru. Ovo podešavanje pruža slabiju garanciju trajnosti u odnosu na podešavanje </w:t>
      </w:r>
      <w:r w:rsidRPr="004E4A00">
        <w:rPr>
          <w:i/>
          <w:lang w:val="sr-Latn-RS"/>
        </w:rPr>
        <w:t>on</w:t>
      </w:r>
      <w:r w:rsidRPr="004E4A00">
        <w:rPr>
          <w:lang w:val="sr-Latn-RS"/>
        </w:rPr>
        <w:t>: standby server može izgubiti podatke u slučaju pada operativnog sistema, iako ne i pada PostgreSQL-a. Međutim, ovo je korisno podešavanje u praksi jer može smanjiti vreme odziva transakcije. Gubitak podataka može se dogoditi samo ako i primarni i standby server dožive pad i baza podataka primarnog servera istovremeno bude oštećena.</w:t>
      </w:r>
    </w:p>
    <w:p w14:paraId="40FA2296" w14:textId="77777777" w:rsidR="004E4A00" w:rsidRPr="004E4A00" w:rsidRDefault="004E4A00" w:rsidP="004E4A00">
      <w:pPr>
        <w:ind w:firstLine="720"/>
        <w:jc w:val="both"/>
        <w:rPr>
          <w:lang w:val="sr-Latn-RS"/>
        </w:rPr>
      </w:pPr>
    </w:p>
    <w:p w14:paraId="02B65939" w14:textId="77777777" w:rsidR="004E4A00" w:rsidRDefault="004E4A00" w:rsidP="004E4A00">
      <w:pPr>
        <w:ind w:firstLine="720"/>
        <w:jc w:val="both"/>
        <w:rPr>
          <w:lang w:val="sr-Latn-RS"/>
        </w:rPr>
      </w:pPr>
      <w:r w:rsidRPr="004E4A00">
        <w:rPr>
          <w:lang w:val="sr-Latn-RS"/>
        </w:rPr>
        <w:t xml:space="preserve">Podešavanje </w:t>
      </w:r>
      <w:r w:rsidRPr="004E4A00">
        <w:rPr>
          <w:i/>
          <w:lang w:val="sr-Latn-RS"/>
        </w:rPr>
        <w:t>synchronous_commit</w:t>
      </w:r>
      <w:r w:rsidRPr="004E4A00">
        <w:rPr>
          <w:lang w:val="sr-Latn-RS"/>
        </w:rPr>
        <w:t xml:space="preserve"> na </w:t>
      </w:r>
      <w:r w:rsidRPr="004E4A00">
        <w:rPr>
          <w:i/>
          <w:lang w:val="sr-Latn-RS"/>
        </w:rPr>
        <w:t>remote_apply</w:t>
      </w:r>
      <w:r w:rsidRPr="004E4A00">
        <w:rPr>
          <w:lang w:val="sr-Latn-RS"/>
        </w:rPr>
        <w:t xml:space="preserve"> će uzrokovati da svaka potvrda čeka dok trenutni sinhroni standby serveri ne prijave da su reprodukovali transakciju, čime je ona vidljiva za upite korisnika. U jednostavnim slučajevima, ovo omogućava ravnotežu opterećenja uz kauzalnu doslednost.</w:t>
      </w:r>
    </w:p>
    <w:p w14:paraId="570D9FCB" w14:textId="77777777" w:rsidR="004E4A00" w:rsidRPr="004E4A00" w:rsidRDefault="004E4A00" w:rsidP="004E4A00">
      <w:pPr>
        <w:ind w:firstLine="720"/>
        <w:jc w:val="both"/>
        <w:rPr>
          <w:lang w:val="sr-Latn-RS"/>
        </w:rPr>
      </w:pPr>
    </w:p>
    <w:p w14:paraId="3039C12E" w14:textId="288993DC" w:rsidR="004E4A00" w:rsidRDefault="004E4A00" w:rsidP="004E4A00">
      <w:pPr>
        <w:ind w:firstLine="720"/>
        <w:jc w:val="both"/>
        <w:rPr>
          <w:lang w:val="sr-Latn-RS"/>
        </w:rPr>
      </w:pPr>
      <w:r w:rsidRPr="004E4A00">
        <w:rPr>
          <w:lang w:val="sr-Latn-RS"/>
        </w:rPr>
        <w:t>Korisnici će prestati čekati ako se zatraži brzo gašenje. Međutim, kao i kod asinhronne replikacije, server se neće potpuno isključiti dok se svi izuzetni WAL zapisi ne prenesu na trenutno povezane standby servere.</w:t>
      </w:r>
    </w:p>
    <w:p w14:paraId="11EA2CF7" w14:textId="77777777" w:rsidR="00166D25" w:rsidRDefault="00166D25" w:rsidP="00166D25">
      <w:pPr>
        <w:jc w:val="both"/>
        <w:rPr>
          <w:lang w:val="sr-Latn-RS"/>
        </w:rPr>
      </w:pPr>
    </w:p>
    <w:p w14:paraId="5FCBAAAA" w14:textId="51BC322A" w:rsidR="00166D25" w:rsidRDefault="00166D25" w:rsidP="00166D25">
      <w:pPr>
        <w:pStyle w:val="Heading2"/>
      </w:pPr>
      <w:r>
        <w:t xml:space="preserve"> </w:t>
      </w:r>
      <w:bookmarkStart w:id="11" w:name="_Toc137535567"/>
      <w:r>
        <w:t>Više sinhronih standby servera</w:t>
      </w:r>
      <w:bookmarkEnd w:id="11"/>
    </w:p>
    <w:p w14:paraId="64CAC388" w14:textId="77777777" w:rsidR="00166D25" w:rsidRDefault="00166D25" w:rsidP="00166D25">
      <w:pPr>
        <w:rPr>
          <w:lang w:val="sr-Latn-RS"/>
        </w:rPr>
      </w:pPr>
    </w:p>
    <w:p w14:paraId="1E965E7D" w14:textId="517270EB" w:rsidR="00166D25" w:rsidRPr="00166D25" w:rsidRDefault="00166D25" w:rsidP="00166D25">
      <w:pPr>
        <w:ind w:firstLine="431"/>
        <w:jc w:val="both"/>
        <w:rPr>
          <w:lang w:val="sr-Latn-RS"/>
        </w:rPr>
      </w:pPr>
      <w:r>
        <w:rPr>
          <w:lang w:val="sr-Latn-RS"/>
        </w:rPr>
        <w:t>Sinhrona replikacija</w:t>
      </w:r>
      <w:r w:rsidRPr="00166D25">
        <w:rPr>
          <w:lang w:val="sr-Latn-RS"/>
        </w:rPr>
        <w:t xml:space="preserve"> podržava jedan ili</w:t>
      </w:r>
      <w:r>
        <w:rPr>
          <w:lang w:val="sr-Latn-RS"/>
        </w:rPr>
        <w:t xml:space="preserve"> više sinhronih standby servera. T</w:t>
      </w:r>
      <w:r w:rsidRPr="00166D25">
        <w:rPr>
          <w:lang w:val="sr-Latn-RS"/>
        </w:rPr>
        <w:t xml:space="preserve">ransakcije će čekati dok svi sinhroni standby serveri koji su označeni kao sinhroni ne potvrde prijem svojih </w:t>
      </w:r>
      <w:r w:rsidRPr="00166D25">
        <w:rPr>
          <w:lang w:val="sr-Latn-RS"/>
        </w:rPr>
        <w:lastRenderedPageBreak/>
        <w:t xml:space="preserve">podataka. Broj sinhronih standby servera od kojih transakcije moraju čekati odgovor je naveden u parametru </w:t>
      </w:r>
      <w:r w:rsidRPr="00166D25">
        <w:rPr>
          <w:i/>
          <w:lang w:val="sr-Latn-RS"/>
        </w:rPr>
        <w:t>synchronous_standby_names</w:t>
      </w:r>
      <w:r w:rsidRPr="00166D25">
        <w:rPr>
          <w:lang w:val="sr-Latn-RS"/>
        </w:rPr>
        <w:t>. Ovaj parametar takođe navodi listu imena standby servera i metodu (</w:t>
      </w:r>
      <w:r w:rsidRPr="00166D25">
        <w:rPr>
          <w:i/>
          <w:lang w:val="sr-Latn-RS"/>
        </w:rPr>
        <w:t>FIRST</w:t>
      </w:r>
      <w:r w:rsidRPr="00166D25">
        <w:rPr>
          <w:lang w:val="sr-Latn-RS"/>
        </w:rPr>
        <w:t xml:space="preserve"> i </w:t>
      </w:r>
      <w:r w:rsidRPr="00166D25">
        <w:rPr>
          <w:i/>
          <w:lang w:val="sr-Latn-RS"/>
        </w:rPr>
        <w:t>ANY</w:t>
      </w:r>
      <w:r w:rsidRPr="00166D25">
        <w:rPr>
          <w:lang w:val="sr-Latn-RS"/>
        </w:rPr>
        <w:t>) za odabir sinhronih standby servera iz liste.</w:t>
      </w:r>
    </w:p>
    <w:p w14:paraId="09B3927E" w14:textId="77777777" w:rsidR="00166D25" w:rsidRPr="00166D25" w:rsidRDefault="00166D25" w:rsidP="00166D25">
      <w:pPr>
        <w:jc w:val="both"/>
        <w:rPr>
          <w:lang w:val="sr-Latn-RS"/>
        </w:rPr>
      </w:pPr>
    </w:p>
    <w:p w14:paraId="49079E46" w14:textId="77777777" w:rsidR="00166D25" w:rsidRPr="00166D25" w:rsidRDefault="00166D25" w:rsidP="00166D25">
      <w:pPr>
        <w:ind w:firstLine="431"/>
        <w:jc w:val="both"/>
        <w:rPr>
          <w:lang w:val="sr-Latn-RS"/>
        </w:rPr>
      </w:pPr>
      <w:r w:rsidRPr="00166D25">
        <w:rPr>
          <w:lang w:val="sr-Latn-RS"/>
        </w:rPr>
        <w:t xml:space="preserve">Metoda </w:t>
      </w:r>
      <w:r w:rsidRPr="00166D25">
        <w:rPr>
          <w:i/>
          <w:lang w:val="sr-Latn-RS"/>
        </w:rPr>
        <w:t>FIRST</w:t>
      </w:r>
      <w:r w:rsidRPr="00166D25">
        <w:rPr>
          <w:lang w:val="sr-Latn-RS"/>
        </w:rPr>
        <w:t xml:space="preserve"> određuje sinhronu replikaciju na osnovu prioriteta i čini da se transakcije čekaju dok se njihovi WAL zapisi ne replikiraju na traženi broj sinhronih standby servera koji su odabrani na osnovu prioriteta. Standby serveri čija se imena nalaze ranije na listi imaju veći prioritet i smatraju se sinhronim. Ostali standby serveri koji se pojavljuju kasnije na ovoj listi predstavljaju potencijalne sinhronizovane standby servere. Ako se bilo koji od trenutnih sinhronih standby servera isključi iz bilo kojeg razloga, odmah će biti zamenjen sledećim standby serverom najvišeg prioriteta.</w:t>
      </w:r>
    </w:p>
    <w:p w14:paraId="444FCD9A" w14:textId="77777777" w:rsidR="00166D25" w:rsidRPr="00166D25" w:rsidRDefault="00166D25" w:rsidP="00166D25">
      <w:pPr>
        <w:jc w:val="both"/>
        <w:rPr>
          <w:lang w:val="sr-Latn-RS"/>
        </w:rPr>
      </w:pPr>
    </w:p>
    <w:p w14:paraId="3BDD5577" w14:textId="448F758C" w:rsidR="00166D25" w:rsidRDefault="00166D25" w:rsidP="00166D25">
      <w:pPr>
        <w:ind w:firstLine="431"/>
        <w:jc w:val="both"/>
        <w:rPr>
          <w:lang w:val="sr-Latn-RS"/>
        </w:rPr>
      </w:pPr>
      <w:r w:rsidRPr="00166D25">
        <w:rPr>
          <w:lang w:val="sr-Latn-RS"/>
        </w:rPr>
        <w:t xml:space="preserve">Primer za </w:t>
      </w:r>
      <w:r w:rsidRPr="00166D25">
        <w:rPr>
          <w:i/>
          <w:lang w:val="sr-Latn-RS"/>
        </w:rPr>
        <w:t>synchronous_standby_names</w:t>
      </w:r>
      <w:r w:rsidRPr="00166D25">
        <w:rPr>
          <w:lang w:val="sr-Latn-RS"/>
        </w:rPr>
        <w:t xml:space="preserve"> za više sinhronih standby servera na osnovu prioriteta je:</w:t>
      </w:r>
    </w:p>
    <w:p w14:paraId="2E62D90A" w14:textId="77777777" w:rsidR="00166D25" w:rsidRDefault="00166D25" w:rsidP="00166D25">
      <w:pPr>
        <w:ind w:firstLine="431"/>
        <w:jc w:val="both"/>
        <w:rPr>
          <w:lang w:val="sr-Latn-RS"/>
        </w:rPr>
      </w:pPr>
    </w:p>
    <w:p w14:paraId="212D1D2A" w14:textId="20227E62" w:rsidR="00166D25" w:rsidRDefault="00166D25" w:rsidP="00166D25">
      <w:pPr>
        <w:ind w:firstLine="431"/>
        <w:jc w:val="center"/>
        <w:rPr>
          <w:i/>
        </w:rPr>
      </w:pPr>
      <w:r w:rsidRPr="00166D25">
        <w:rPr>
          <w:i/>
        </w:rPr>
        <w:t>synchronous_standby_names = 'FIRST 2 (s1, s2, s3)'</w:t>
      </w:r>
    </w:p>
    <w:p w14:paraId="3DE8BB39" w14:textId="77777777" w:rsidR="00166D25" w:rsidRDefault="00166D25" w:rsidP="00166D25">
      <w:pPr>
        <w:rPr>
          <w:i/>
        </w:rPr>
      </w:pPr>
    </w:p>
    <w:p w14:paraId="5C986EC1" w14:textId="77777777" w:rsidR="00166D25" w:rsidRPr="00166D25" w:rsidRDefault="00166D25" w:rsidP="00166D25">
      <w:pPr>
        <w:ind w:firstLine="431"/>
        <w:jc w:val="both"/>
        <w:rPr>
          <w:lang w:val="sr-Latn-RS"/>
        </w:rPr>
      </w:pPr>
      <w:r w:rsidRPr="00166D25">
        <w:rPr>
          <w:lang w:val="sr-Latn-RS"/>
        </w:rPr>
        <w:t>U ovom primeru, ako su pokrenuta četiri standby servera s1, s2, s3 i s4, dva standby servera s1 i s2 će biti odabrana kao sinhroni standby serveri jer se njihova imena pojavljuju na početku liste imena standby servera. s3 je potencijalni sinhroni standby server i preuzeće ulogu sinhronog standby servera kada bilo koji od s1 ili s2 ne uspe. s4 je asinhroni standby server jer njegovo ime se ne nalazi na listi.</w:t>
      </w:r>
    </w:p>
    <w:p w14:paraId="5EDDD042" w14:textId="77777777" w:rsidR="00166D25" w:rsidRPr="00166D25" w:rsidRDefault="00166D25" w:rsidP="00166D25">
      <w:pPr>
        <w:jc w:val="both"/>
        <w:rPr>
          <w:lang w:val="sr-Latn-RS"/>
        </w:rPr>
      </w:pPr>
    </w:p>
    <w:p w14:paraId="7E8B4E43" w14:textId="5C3F1C2A" w:rsidR="00166D25" w:rsidRPr="00166D25" w:rsidRDefault="00166D25" w:rsidP="00166D25">
      <w:pPr>
        <w:ind w:firstLine="431"/>
        <w:jc w:val="both"/>
        <w:rPr>
          <w:lang w:val="sr-Latn-RS"/>
        </w:rPr>
      </w:pPr>
      <w:r w:rsidRPr="00166D25">
        <w:rPr>
          <w:lang w:val="sr-Latn-RS"/>
        </w:rPr>
        <w:t>Metoda ANY određuje sinhronu replikaciju</w:t>
      </w:r>
      <w:r>
        <w:rPr>
          <w:lang w:val="sr-Latn-RS"/>
        </w:rPr>
        <w:t xml:space="preserve"> zasnovanu na kvorumu</w:t>
      </w:r>
      <w:r w:rsidRPr="00166D25">
        <w:rPr>
          <w:lang w:val="sr-Latn-RS"/>
        </w:rPr>
        <w:t xml:space="preserve"> i čini da se transakcije čekaju dok se njihovi WAL zapisi ne </w:t>
      </w:r>
      <w:r>
        <w:rPr>
          <w:lang w:val="sr-Latn-RS"/>
        </w:rPr>
        <w:t>repliciraju</w:t>
      </w:r>
      <w:r w:rsidRPr="00166D25">
        <w:rPr>
          <w:lang w:val="sr-Latn-RS"/>
        </w:rPr>
        <w:t xml:space="preserve"> na barem traženi broj sinhronih standby servera sa liste.</w:t>
      </w:r>
    </w:p>
    <w:p w14:paraId="41465BD2" w14:textId="77777777" w:rsidR="00166D25" w:rsidRPr="00166D25" w:rsidRDefault="00166D25" w:rsidP="00166D25">
      <w:pPr>
        <w:jc w:val="both"/>
        <w:rPr>
          <w:lang w:val="sr-Latn-RS"/>
        </w:rPr>
      </w:pPr>
    </w:p>
    <w:p w14:paraId="24635BF1" w14:textId="317FA079" w:rsidR="00166D25" w:rsidRDefault="00166D25" w:rsidP="00166D25">
      <w:pPr>
        <w:ind w:firstLine="431"/>
        <w:jc w:val="both"/>
        <w:rPr>
          <w:lang w:val="sr-Latn-RS"/>
        </w:rPr>
      </w:pPr>
      <w:r w:rsidRPr="00166D25">
        <w:rPr>
          <w:lang w:val="sr-Latn-RS"/>
        </w:rPr>
        <w:t xml:space="preserve">Primer za </w:t>
      </w:r>
      <w:r w:rsidRPr="00166D25">
        <w:rPr>
          <w:i/>
          <w:lang w:val="sr-Latn-RS"/>
        </w:rPr>
        <w:t>synchronous_standby_names</w:t>
      </w:r>
      <w:r w:rsidRPr="00166D25">
        <w:rPr>
          <w:lang w:val="sr-Latn-RS"/>
        </w:rPr>
        <w:t xml:space="preserve"> za sinhronu replikaciju</w:t>
      </w:r>
      <w:r>
        <w:rPr>
          <w:lang w:val="sr-Latn-RS"/>
        </w:rPr>
        <w:t xml:space="preserve"> zasnovanu na kvorumu</w:t>
      </w:r>
      <w:r w:rsidRPr="00166D25">
        <w:rPr>
          <w:lang w:val="sr-Latn-RS"/>
        </w:rPr>
        <w:t xml:space="preserve"> sa više sinhronih standby servera je:</w:t>
      </w:r>
    </w:p>
    <w:p w14:paraId="577B62C8" w14:textId="77777777" w:rsidR="00166D25" w:rsidRDefault="00166D25" w:rsidP="00166D25">
      <w:pPr>
        <w:ind w:firstLine="431"/>
        <w:jc w:val="both"/>
        <w:rPr>
          <w:lang w:val="sr-Latn-RS"/>
        </w:rPr>
      </w:pPr>
    </w:p>
    <w:p w14:paraId="083BFEE1" w14:textId="5B369192" w:rsidR="00166D25" w:rsidRDefault="00166D25" w:rsidP="00166D25">
      <w:pPr>
        <w:ind w:firstLine="431"/>
        <w:jc w:val="center"/>
        <w:rPr>
          <w:i/>
        </w:rPr>
      </w:pPr>
      <w:r w:rsidRPr="00166D25">
        <w:rPr>
          <w:i/>
        </w:rPr>
        <w:t>synchronous_standby_names = 'ANY 2 (s1, s2, s3)'</w:t>
      </w:r>
    </w:p>
    <w:p w14:paraId="3C9518F8" w14:textId="77777777" w:rsidR="00166D25" w:rsidRDefault="00166D25" w:rsidP="00166D25">
      <w:pPr>
        <w:jc w:val="both"/>
      </w:pPr>
    </w:p>
    <w:p w14:paraId="6622C483" w14:textId="77777777" w:rsidR="00166D25" w:rsidRPr="00166D25" w:rsidRDefault="00166D25" w:rsidP="00166D25">
      <w:pPr>
        <w:ind w:firstLine="431"/>
        <w:jc w:val="both"/>
        <w:rPr>
          <w:lang w:val="sr-Latn-RS"/>
        </w:rPr>
      </w:pPr>
      <w:r w:rsidRPr="00166D25">
        <w:rPr>
          <w:lang w:val="sr-Latn-RS"/>
        </w:rPr>
        <w:t>U ovom primeru, ako su pokrenuta četiri standby servera s1, s2, s3 i s4, transakcije će čekati odgovore od barem bilo koja dva standby servera od s1, s2 i s3. s4 je asinhroni standby server jer njegovo ime se ne nalazi na listi.</w:t>
      </w:r>
    </w:p>
    <w:p w14:paraId="5ED9B56C" w14:textId="77777777" w:rsidR="00166D25" w:rsidRPr="00166D25" w:rsidRDefault="00166D25" w:rsidP="00166D25">
      <w:pPr>
        <w:jc w:val="both"/>
        <w:rPr>
          <w:lang w:val="sr-Latn-RS"/>
        </w:rPr>
      </w:pPr>
    </w:p>
    <w:p w14:paraId="3EEBBD35" w14:textId="6111D649" w:rsidR="00166D25" w:rsidRDefault="00166D25" w:rsidP="00166D25">
      <w:pPr>
        <w:jc w:val="both"/>
        <w:rPr>
          <w:lang w:val="sr-Latn-RS"/>
        </w:rPr>
      </w:pPr>
      <w:r w:rsidRPr="00166D25">
        <w:rPr>
          <w:lang w:val="sr-Latn-RS"/>
        </w:rPr>
        <w:t>Stanja sinhronih standby servera mogu se videti korišćenjem pregleda pg_stat_replication.</w:t>
      </w:r>
    </w:p>
    <w:p w14:paraId="6BC8F154" w14:textId="77777777" w:rsidR="002B5830" w:rsidRDefault="002B5830" w:rsidP="00166D25">
      <w:pPr>
        <w:jc w:val="both"/>
        <w:rPr>
          <w:lang w:val="sr-Latn-RS"/>
        </w:rPr>
      </w:pPr>
    </w:p>
    <w:p w14:paraId="16DF12F0" w14:textId="4914A8B4" w:rsidR="002B5830" w:rsidRDefault="002B5830" w:rsidP="002B5830">
      <w:pPr>
        <w:pStyle w:val="Heading2"/>
      </w:pPr>
      <w:r>
        <w:t xml:space="preserve"> </w:t>
      </w:r>
      <w:bookmarkStart w:id="12" w:name="_Toc137535568"/>
      <w:r>
        <w:t>Planiranje performansi</w:t>
      </w:r>
      <w:bookmarkEnd w:id="12"/>
    </w:p>
    <w:p w14:paraId="06E63890" w14:textId="77777777" w:rsidR="002B5830" w:rsidRDefault="002B5830" w:rsidP="002B5830">
      <w:pPr>
        <w:rPr>
          <w:lang w:val="sr-Latn-RS"/>
        </w:rPr>
      </w:pPr>
    </w:p>
    <w:p w14:paraId="2C6C6120" w14:textId="50FFE545" w:rsidR="002B5830" w:rsidRPr="002B5830" w:rsidRDefault="002B5830" w:rsidP="002B5830">
      <w:pPr>
        <w:ind w:firstLine="431"/>
        <w:jc w:val="both"/>
        <w:rPr>
          <w:lang w:val="sr-Latn-RS"/>
        </w:rPr>
      </w:pPr>
      <w:r w:rsidRPr="002B5830">
        <w:rPr>
          <w:lang w:val="sr-Latn-RS"/>
        </w:rPr>
        <w:t>Sinhrona replikacija obično zahteva pažljivo planirane i postavljene stan</w:t>
      </w:r>
      <w:r>
        <w:rPr>
          <w:lang w:val="sr-Latn-RS"/>
        </w:rPr>
        <w:t>dby servere kako bi se osigurale</w:t>
      </w:r>
      <w:r w:rsidRPr="002B5830">
        <w:rPr>
          <w:lang w:val="sr-Latn-RS"/>
        </w:rPr>
        <w:t xml:space="preserve"> zadovoljavajuće performanse aplikacija. Čekanje ne koristi sistemski resurse, ali zaključavanje transakcija se i dalje zadržava sve dok se prenos ne potvrdi. Kao rezul</w:t>
      </w:r>
      <w:r>
        <w:rPr>
          <w:lang w:val="sr-Latn-RS"/>
        </w:rPr>
        <w:t>tat, neoprezna upotreba sinhrone replikacije</w:t>
      </w:r>
      <w:r w:rsidRPr="002B5830">
        <w:rPr>
          <w:lang w:val="sr-Latn-RS"/>
        </w:rPr>
        <w:t xml:space="preserve"> će</w:t>
      </w:r>
      <w:r>
        <w:rPr>
          <w:lang w:val="sr-Latn-RS"/>
        </w:rPr>
        <w:t xml:space="preserve"> smanjiti performanse aplikacije baze</w:t>
      </w:r>
      <w:r w:rsidRPr="002B5830">
        <w:rPr>
          <w:lang w:val="sr-Latn-RS"/>
        </w:rPr>
        <w:t xml:space="preserve"> podataka zbog povećanog vremena odziva i veće konkurencije.</w:t>
      </w:r>
    </w:p>
    <w:p w14:paraId="54D6E529" w14:textId="77777777" w:rsidR="002B5830" w:rsidRPr="002B5830" w:rsidRDefault="002B5830" w:rsidP="002B5830">
      <w:pPr>
        <w:jc w:val="both"/>
        <w:rPr>
          <w:lang w:val="sr-Latn-RS"/>
        </w:rPr>
      </w:pPr>
    </w:p>
    <w:p w14:paraId="53223C3F" w14:textId="77777777" w:rsidR="002B5830" w:rsidRPr="002B5830" w:rsidRDefault="002B5830" w:rsidP="002B5830">
      <w:pPr>
        <w:ind w:firstLine="431"/>
        <w:jc w:val="both"/>
        <w:rPr>
          <w:lang w:val="sr-Latn-RS"/>
        </w:rPr>
      </w:pPr>
      <w:r w:rsidRPr="002B5830">
        <w:rPr>
          <w:lang w:val="sr-Latn-RS"/>
        </w:rPr>
        <w:lastRenderedPageBreak/>
        <w:t>PostgreSQL omogućava programeru aplikacija da odredi nivo trajnosti koji je potreban putem replikacije. Ovo se može odrediti za sistem u celini, ali se može odrediti i za određene korisnike ili konekcije, pa čak i pojedinačne transakcije.</w:t>
      </w:r>
    </w:p>
    <w:p w14:paraId="636E1B5F" w14:textId="77777777" w:rsidR="002B5830" w:rsidRPr="002B5830" w:rsidRDefault="002B5830" w:rsidP="002B5830">
      <w:pPr>
        <w:jc w:val="both"/>
        <w:rPr>
          <w:lang w:val="sr-Latn-RS"/>
        </w:rPr>
      </w:pPr>
    </w:p>
    <w:p w14:paraId="121CE73A" w14:textId="42C93DB0" w:rsidR="002B5830" w:rsidRPr="002B5830" w:rsidRDefault="002B5830" w:rsidP="002B5830">
      <w:pPr>
        <w:ind w:firstLine="431"/>
        <w:jc w:val="both"/>
        <w:rPr>
          <w:lang w:val="sr-Latn-RS"/>
        </w:rPr>
      </w:pPr>
      <w:r w:rsidRPr="002B5830">
        <w:rPr>
          <w:lang w:val="sr-Latn-RS"/>
        </w:rPr>
        <w:t>Na primer, opterećenje aplikacije može s</w:t>
      </w:r>
      <w:r>
        <w:rPr>
          <w:lang w:val="sr-Latn-RS"/>
        </w:rPr>
        <w:t>e sastojati od: 10% promena</w:t>
      </w:r>
      <w:r w:rsidRPr="002B5830">
        <w:rPr>
          <w:lang w:val="sr-Latn-RS"/>
        </w:rPr>
        <w:t xml:space="preserve"> su važni detalji o kupcima, dok je 90% promena manje važnih podataka koje poslovanje može preživeti ako se izgube, kao što su razmena poruka između korisnika.</w:t>
      </w:r>
    </w:p>
    <w:p w14:paraId="79DF5C21" w14:textId="77777777" w:rsidR="002B5830" w:rsidRPr="002B5830" w:rsidRDefault="002B5830" w:rsidP="002B5830">
      <w:pPr>
        <w:jc w:val="both"/>
        <w:rPr>
          <w:lang w:val="sr-Latn-RS"/>
        </w:rPr>
      </w:pPr>
    </w:p>
    <w:p w14:paraId="08DE69CF" w14:textId="7A84B49F" w:rsidR="002B5830" w:rsidRPr="002B5830" w:rsidRDefault="002B5830" w:rsidP="002B5830">
      <w:pPr>
        <w:ind w:firstLine="431"/>
        <w:jc w:val="both"/>
        <w:rPr>
          <w:lang w:val="sr-Latn-RS"/>
        </w:rPr>
      </w:pPr>
      <w:r w:rsidRPr="002B5830">
        <w:rPr>
          <w:lang w:val="sr-Latn-RS"/>
        </w:rPr>
        <w:t>S</w:t>
      </w:r>
      <w:r>
        <w:rPr>
          <w:lang w:val="sr-Latn-RS"/>
        </w:rPr>
        <w:t>a</w:t>
      </w:r>
      <w:r w:rsidRPr="002B5830">
        <w:rPr>
          <w:lang w:val="sr-Latn-RS"/>
        </w:rPr>
        <w:t xml:space="preserve"> postavljenim opcijama sinhronizovane replikacije na nivou aplikacije (na primarnom serveru), možemo ponuditi sinhronu replikaciju za najvažnije promene, bez usporavanja većeg dela ukupnog opterećenja. Opcije na nivou aplikacije su važan i praktičan alat koji omogućava prednosti </w:t>
      </w:r>
      <w:r w:rsidR="00793FDD">
        <w:rPr>
          <w:lang w:val="sr-Latn-RS"/>
        </w:rPr>
        <w:t>sinhrone</w:t>
      </w:r>
      <w:r w:rsidRPr="002B5830">
        <w:rPr>
          <w:lang w:val="sr-Latn-RS"/>
        </w:rPr>
        <w:t xml:space="preserve"> replikacije za visoko </w:t>
      </w:r>
      <w:r w:rsidR="00793FDD">
        <w:rPr>
          <w:lang w:val="sr-Latn-RS"/>
        </w:rPr>
        <w:t>performansne</w:t>
      </w:r>
      <w:r w:rsidRPr="002B5830">
        <w:rPr>
          <w:lang w:val="sr-Latn-RS"/>
        </w:rPr>
        <w:t xml:space="preserve"> aplikacije.</w:t>
      </w:r>
    </w:p>
    <w:p w14:paraId="578DDB93" w14:textId="77777777" w:rsidR="002B5830" w:rsidRPr="002B5830" w:rsidRDefault="002B5830" w:rsidP="002B5830">
      <w:pPr>
        <w:jc w:val="both"/>
        <w:rPr>
          <w:lang w:val="sr-Latn-RS"/>
        </w:rPr>
      </w:pPr>
    </w:p>
    <w:p w14:paraId="3898EAAA" w14:textId="782D8B23" w:rsidR="002B5830" w:rsidRDefault="002B5830" w:rsidP="002B5830">
      <w:pPr>
        <w:ind w:firstLine="431"/>
        <w:jc w:val="both"/>
        <w:rPr>
          <w:lang w:val="sr-Latn-RS"/>
        </w:rPr>
      </w:pPr>
      <w:r w:rsidRPr="002B5830">
        <w:rPr>
          <w:lang w:val="sr-Latn-RS"/>
        </w:rPr>
        <w:t>Treba imati na umu da protok mreže mora biti veći od brzine generisanja podataka za pisanje u log datoteku (WAL).</w:t>
      </w:r>
    </w:p>
    <w:p w14:paraId="5EACBF68" w14:textId="77777777" w:rsidR="001A40B0" w:rsidRDefault="001A40B0" w:rsidP="001A40B0">
      <w:pPr>
        <w:jc w:val="both"/>
        <w:rPr>
          <w:lang w:val="sr-Latn-RS"/>
        </w:rPr>
      </w:pPr>
    </w:p>
    <w:p w14:paraId="2437DE89" w14:textId="39851354" w:rsidR="001A40B0" w:rsidRDefault="001A40B0" w:rsidP="001A40B0">
      <w:pPr>
        <w:pStyle w:val="Heading2"/>
      </w:pPr>
      <w:r>
        <w:t xml:space="preserve"> </w:t>
      </w:r>
      <w:bookmarkStart w:id="13" w:name="_Toc137535569"/>
      <w:r>
        <w:t>Planiranje visoke dostupnosti</w:t>
      </w:r>
      <w:bookmarkEnd w:id="13"/>
    </w:p>
    <w:p w14:paraId="340988D0" w14:textId="77777777" w:rsidR="001A40B0" w:rsidRPr="001A40B0" w:rsidRDefault="001A40B0" w:rsidP="001A40B0">
      <w:pPr>
        <w:rPr>
          <w:lang w:val="sr-Latn-RS"/>
        </w:rPr>
      </w:pPr>
    </w:p>
    <w:p w14:paraId="6CD25712" w14:textId="52DFC5AF" w:rsidR="001A40B0" w:rsidRPr="001A40B0" w:rsidRDefault="001A40B0" w:rsidP="001A40B0">
      <w:pPr>
        <w:ind w:firstLine="431"/>
        <w:jc w:val="both"/>
        <w:rPr>
          <w:lang w:val="sr-Latn-RS"/>
        </w:rPr>
      </w:pPr>
      <w:r w:rsidRPr="001A40B0">
        <w:rPr>
          <w:i/>
          <w:lang w:val="sr-Latn-RS"/>
        </w:rPr>
        <w:t xml:space="preserve">synchronous_standby_names </w:t>
      </w:r>
      <w:r w:rsidRPr="001A40B0">
        <w:rPr>
          <w:lang w:val="sr-Latn-RS"/>
        </w:rPr>
        <w:t xml:space="preserve">određuje broj i imena sinhronih standby servera na koje će transakcije čekati odgovor kada je </w:t>
      </w:r>
      <w:r w:rsidRPr="001A40B0">
        <w:rPr>
          <w:i/>
          <w:lang w:val="sr-Latn-RS"/>
        </w:rPr>
        <w:t>synchronous_commit</w:t>
      </w:r>
      <w:r w:rsidRPr="001A40B0">
        <w:rPr>
          <w:lang w:val="sr-Latn-RS"/>
        </w:rPr>
        <w:t xml:space="preserve"> postavljen na </w:t>
      </w:r>
      <w:r w:rsidRPr="001A40B0">
        <w:rPr>
          <w:i/>
          <w:lang w:val="sr-Latn-RS"/>
        </w:rPr>
        <w:t>on</w:t>
      </w:r>
      <w:r w:rsidRPr="001A40B0">
        <w:rPr>
          <w:lang w:val="sr-Latn-RS"/>
        </w:rPr>
        <w:t xml:space="preserve">, </w:t>
      </w:r>
      <w:r w:rsidRPr="001A40B0">
        <w:rPr>
          <w:i/>
          <w:lang w:val="sr-Latn-RS"/>
        </w:rPr>
        <w:t>remote_apply</w:t>
      </w:r>
      <w:r w:rsidRPr="001A40B0">
        <w:rPr>
          <w:lang w:val="sr-Latn-RS"/>
        </w:rPr>
        <w:t xml:space="preserve"> ili </w:t>
      </w:r>
      <w:r w:rsidRPr="001A40B0">
        <w:rPr>
          <w:i/>
          <w:lang w:val="sr-Latn-RS"/>
        </w:rPr>
        <w:t>remote_write</w:t>
      </w:r>
      <w:r w:rsidRPr="001A40B0">
        <w:rPr>
          <w:lang w:val="sr-Latn-RS"/>
        </w:rPr>
        <w:t>. Takve transakcije mož</w:t>
      </w:r>
      <w:r>
        <w:rPr>
          <w:lang w:val="sr-Latn-RS"/>
        </w:rPr>
        <w:t>da neće biti završene ukoliko</w:t>
      </w:r>
      <w:r w:rsidRPr="001A40B0">
        <w:rPr>
          <w:lang w:val="sr-Latn-RS"/>
        </w:rPr>
        <w:t xml:space="preserve"> jedan od s</w:t>
      </w:r>
      <w:r>
        <w:rPr>
          <w:lang w:val="sr-Latn-RS"/>
        </w:rPr>
        <w:t>inhronih standby servera padne</w:t>
      </w:r>
      <w:r w:rsidRPr="001A40B0">
        <w:rPr>
          <w:lang w:val="sr-Latn-RS"/>
        </w:rPr>
        <w:t>.</w:t>
      </w:r>
    </w:p>
    <w:p w14:paraId="5C6340A1" w14:textId="77777777" w:rsidR="001A40B0" w:rsidRPr="001A40B0" w:rsidRDefault="001A40B0" w:rsidP="001A40B0">
      <w:pPr>
        <w:jc w:val="both"/>
        <w:rPr>
          <w:lang w:val="sr-Latn-RS"/>
        </w:rPr>
      </w:pPr>
    </w:p>
    <w:p w14:paraId="66B33A53" w14:textId="77C846C0" w:rsidR="001A40B0" w:rsidRPr="001A40B0" w:rsidRDefault="001A40B0" w:rsidP="001A40B0">
      <w:pPr>
        <w:ind w:firstLine="431"/>
        <w:jc w:val="both"/>
        <w:rPr>
          <w:lang w:val="sr-Latn-RS"/>
        </w:rPr>
      </w:pPr>
      <w:r w:rsidRPr="001A40B0">
        <w:rPr>
          <w:lang w:val="sr-Latn-RS"/>
        </w:rPr>
        <w:t xml:space="preserve">Najbolje rešenje za visoku dostupnost je osigurati da </w:t>
      </w:r>
      <w:r>
        <w:rPr>
          <w:lang w:val="sr-Latn-RS"/>
        </w:rPr>
        <w:t>postoje</w:t>
      </w:r>
      <w:r w:rsidRPr="001A40B0">
        <w:rPr>
          <w:lang w:val="sr-Latn-RS"/>
        </w:rPr>
        <w:t xml:space="preserve"> koliko god sinhronih standby servera je potrebno. To se može postići navođenjem više potencijalnih sinhronih standby servera koristeći </w:t>
      </w:r>
      <w:r w:rsidRPr="001A40B0">
        <w:rPr>
          <w:i/>
          <w:lang w:val="sr-Latn-RS"/>
        </w:rPr>
        <w:t>synchronous_standby_names</w:t>
      </w:r>
      <w:r w:rsidRPr="001A40B0">
        <w:rPr>
          <w:lang w:val="sr-Latn-RS"/>
        </w:rPr>
        <w:t>.</w:t>
      </w:r>
    </w:p>
    <w:p w14:paraId="04D17A31" w14:textId="77777777" w:rsidR="001A40B0" w:rsidRPr="001A40B0" w:rsidRDefault="001A40B0" w:rsidP="001A40B0">
      <w:pPr>
        <w:jc w:val="both"/>
        <w:rPr>
          <w:lang w:val="sr-Latn-RS"/>
        </w:rPr>
      </w:pPr>
    </w:p>
    <w:p w14:paraId="73495CD3" w14:textId="77777777" w:rsidR="001A40B0" w:rsidRPr="001A40B0" w:rsidRDefault="001A40B0" w:rsidP="001A40B0">
      <w:pPr>
        <w:ind w:firstLine="431"/>
        <w:jc w:val="both"/>
        <w:rPr>
          <w:lang w:val="sr-Latn-RS"/>
        </w:rPr>
      </w:pPr>
      <w:r w:rsidRPr="001A40B0">
        <w:rPr>
          <w:lang w:val="sr-Latn-RS"/>
        </w:rPr>
        <w:t>U sinhronoj replikaciji sa prioritetima, standby serveri čija se imena nalaze na početku liste će se koristiti kao sinhroni standby serveri. Standby serveri koji su navedeni nakon njih će preuzeti ulogu sinhronog standby servera ukoliko neki od trenutnih padne.</w:t>
      </w:r>
    </w:p>
    <w:p w14:paraId="607AFF3D" w14:textId="77777777" w:rsidR="001A40B0" w:rsidRPr="001A40B0" w:rsidRDefault="001A40B0" w:rsidP="001A40B0">
      <w:pPr>
        <w:jc w:val="both"/>
        <w:rPr>
          <w:lang w:val="sr-Latn-RS"/>
        </w:rPr>
      </w:pPr>
    </w:p>
    <w:p w14:paraId="699EB946" w14:textId="77777777" w:rsidR="001A40B0" w:rsidRPr="001A40B0" w:rsidRDefault="001A40B0" w:rsidP="001A40B0">
      <w:pPr>
        <w:ind w:firstLine="431"/>
        <w:jc w:val="both"/>
        <w:rPr>
          <w:lang w:val="sr-Latn-RS"/>
        </w:rPr>
      </w:pPr>
      <w:r w:rsidRPr="001A40B0">
        <w:rPr>
          <w:lang w:val="sr-Latn-RS"/>
        </w:rPr>
        <w:t>U sinhronoj replikaciji zasnovanoj na kvorumu, svi standby serveri koji se nalaze na listi će biti kandidati za sinhroni standby. Čak i ako neki od njih padne, drugi standby serveri će nastaviti sa obavljanjem uloge kandidata za sinhroni standby.</w:t>
      </w:r>
    </w:p>
    <w:p w14:paraId="0936A4C6" w14:textId="77777777" w:rsidR="001A40B0" w:rsidRPr="001A40B0" w:rsidRDefault="001A40B0" w:rsidP="001A40B0">
      <w:pPr>
        <w:jc w:val="both"/>
        <w:rPr>
          <w:lang w:val="sr-Latn-RS"/>
        </w:rPr>
      </w:pPr>
    </w:p>
    <w:p w14:paraId="105BFA74" w14:textId="419B57D5" w:rsidR="001A40B0" w:rsidRPr="001A40B0" w:rsidRDefault="001A40B0" w:rsidP="001A40B0">
      <w:pPr>
        <w:ind w:firstLine="431"/>
        <w:jc w:val="both"/>
        <w:rPr>
          <w:lang w:val="sr-Latn-RS"/>
        </w:rPr>
      </w:pPr>
      <w:r w:rsidRPr="001A40B0">
        <w:rPr>
          <w:lang w:val="sr-Latn-RS"/>
        </w:rPr>
        <w:t xml:space="preserve">Kada se standby server prvi put poveže sa primarnim serverom, još uvek nije potpuno sinhronizovan. To se naziva režim </w:t>
      </w:r>
      <w:r w:rsidR="006A70CB">
        <w:rPr>
          <w:lang w:val="sr-Latn-RS"/>
        </w:rPr>
        <w:t>sustizanja</w:t>
      </w:r>
      <w:r w:rsidRPr="001A40B0">
        <w:rPr>
          <w:lang w:val="sr-Latn-RS"/>
        </w:rPr>
        <w:t>. Kada kašnjenje između standby servera i primarnog servera p</w:t>
      </w:r>
      <w:r w:rsidR="006A70CB">
        <w:rPr>
          <w:lang w:val="sr-Latn-RS"/>
        </w:rPr>
        <w:t>rvi put dostigne nulu, prelazi se</w:t>
      </w:r>
      <w:r w:rsidRPr="001A40B0">
        <w:rPr>
          <w:lang w:val="sr-Latn-RS"/>
        </w:rPr>
        <w:t xml:space="preserve"> u režim strimovanja u stvarnom vremenu. Period </w:t>
      </w:r>
      <w:r w:rsidR="006A70CB">
        <w:rPr>
          <w:lang w:val="sr-Latn-RS"/>
        </w:rPr>
        <w:t>sustizanja</w:t>
      </w:r>
      <w:r w:rsidRPr="001A40B0">
        <w:rPr>
          <w:lang w:val="sr-Latn-RS"/>
        </w:rPr>
        <w:t xml:space="preserve"> može biti dug nakon što je standby server kreiran. Ako se standby server isključi, period hvatanja će se povećati u skladu sa vremenom koliko je standby server bio isključen. Standby server može postati sinhroni standby samo kada dostigne stanje strimovanja. Ovo stanje se može videti korišćenjem </w:t>
      </w:r>
      <w:r w:rsidR="006A70CB">
        <w:rPr>
          <w:lang w:val="sr-Latn-RS"/>
        </w:rPr>
        <w:t>pogleda</w:t>
      </w:r>
      <w:r w:rsidRPr="001A40B0">
        <w:rPr>
          <w:lang w:val="sr-Latn-RS"/>
        </w:rPr>
        <w:t xml:space="preserve"> </w:t>
      </w:r>
      <w:r w:rsidRPr="006A70CB">
        <w:rPr>
          <w:i/>
          <w:lang w:val="sr-Latn-RS"/>
        </w:rPr>
        <w:t>pg_stat_replication</w:t>
      </w:r>
      <w:r w:rsidRPr="001A40B0">
        <w:rPr>
          <w:lang w:val="sr-Latn-RS"/>
        </w:rPr>
        <w:t>.</w:t>
      </w:r>
    </w:p>
    <w:p w14:paraId="33A3E24C" w14:textId="77777777" w:rsidR="001A40B0" w:rsidRPr="001A40B0" w:rsidRDefault="001A40B0" w:rsidP="001A40B0">
      <w:pPr>
        <w:jc w:val="both"/>
        <w:rPr>
          <w:lang w:val="sr-Latn-RS"/>
        </w:rPr>
      </w:pPr>
    </w:p>
    <w:p w14:paraId="312D5341" w14:textId="1C028585" w:rsidR="001A40B0" w:rsidRPr="001A40B0" w:rsidRDefault="001A40B0" w:rsidP="00AA5C5B">
      <w:pPr>
        <w:ind w:firstLine="431"/>
        <w:jc w:val="both"/>
        <w:rPr>
          <w:lang w:val="sr-Latn-RS"/>
        </w:rPr>
      </w:pPr>
      <w:r w:rsidRPr="001A40B0">
        <w:rPr>
          <w:lang w:val="sr-Latn-RS"/>
        </w:rPr>
        <w:t xml:space="preserve">Ako se primarni server restartuje dok </w:t>
      </w:r>
      <w:r w:rsidR="00AA5C5B">
        <w:rPr>
          <w:lang w:val="sr-Latn-RS"/>
        </w:rPr>
        <w:t>komiti</w:t>
      </w:r>
      <w:r w:rsidRPr="001A40B0">
        <w:rPr>
          <w:lang w:val="sr-Latn-RS"/>
        </w:rPr>
        <w:t xml:space="preserve"> čekaju na potvrdu, te transakcije će biti označene kao potpuno izvršene kada se primarna baza podataka oporavi. Nije moguće sa sigurnošću tvrditi da su svi standby serveri primili sve otvorene WAL podatke u trenutku pada primarnog servera. Neke transakcije se možda neće prikazivati kao izvršene na standby serveru, iako su prikazane kao izvršene na primarnom serveru. Garancija koju nudimo je da aplikacija </w:t>
      </w:r>
      <w:r w:rsidRPr="001A40B0">
        <w:rPr>
          <w:lang w:val="sr-Latn-RS"/>
        </w:rPr>
        <w:lastRenderedPageBreak/>
        <w:t>neće dobiti eksplicitnu potvrdu o uspešnom izvršavanju transakcije sve dok se ne zna da su svi sinhroni standby serveri sigurno primili WAL podatke.</w:t>
      </w:r>
    </w:p>
    <w:p w14:paraId="32DFAFB1" w14:textId="77777777" w:rsidR="001A40B0" w:rsidRPr="001A40B0" w:rsidRDefault="001A40B0" w:rsidP="001A40B0">
      <w:pPr>
        <w:jc w:val="both"/>
        <w:rPr>
          <w:lang w:val="sr-Latn-RS"/>
        </w:rPr>
      </w:pPr>
    </w:p>
    <w:p w14:paraId="4A63F34A" w14:textId="6E2330A8" w:rsidR="001A40B0" w:rsidRPr="001A40B0" w:rsidRDefault="001A40B0" w:rsidP="00AA5C5B">
      <w:pPr>
        <w:ind w:firstLine="431"/>
        <w:jc w:val="both"/>
        <w:rPr>
          <w:lang w:val="sr-Latn-RS"/>
        </w:rPr>
      </w:pPr>
      <w:r w:rsidRPr="001A40B0">
        <w:rPr>
          <w:lang w:val="sr-Latn-RS"/>
        </w:rPr>
        <w:t>Ako</w:t>
      </w:r>
      <w:r w:rsidR="00AA5C5B">
        <w:rPr>
          <w:lang w:val="sr-Latn-RS"/>
        </w:rPr>
        <w:t xml:space="preserve"> se</w:t>
      </w:r>
      <w:r w:rsidRPr="001A40B0">
        <w:rPr>
          <w:lang w:val="sr-Latn-RS"/>
        </w:rPr>
        <w:t xml:space="preserve"> </w:t>
      </w:r>
      <w:r w:rsidR="00AA5C5B">
        <w:rPr>
          <w:lang w:val="sr-Latn-RS"/>
        </w:rPr>
        <w:t>ne može</w:t>
      </w:r>
      <w:r w:rsidRPr="001A40B0">
        <w:rPr>
          <w:lang w:val="sr-Latn-RS"/>
        </w:rPr>
        <w:t xml:space="preserve"> održavati traženi broj si</w:t>
      </w:r>
      <w:r w:rsidR="00AA5C5B">
        <w:rPr>
          <w:lang w:val="sr-Latn-RS"/>
        </w:rPr>
        <w:t>nhronih standby servera, trebalo</w:t>
      </w:r>
      <w:r w:rsidRPr="001A40B0">
        <w:rPr>
          <w:lang w:val="sr-Latn-RS"/>
        </w:rPr>
        <w:t xml:space="preserve"> bi smanjiti broj sinhronih standby servera na koje transakcije moraju čekati odgovore u </w:t>
      </w:r>
      <w:r w:rsidRPr="00AA5C5B">
        <w:rPr>
          <w:i/>
          <w:lang w:val="sr-Latn-RS"/>
        </w:rPr>
        <w:t>synchronous_standby_names</w:t>
      </w:r>
      <w:r w:rsidRPr="001A40B0">
        <w:rPr>
          <w:lang w:val="sr-Latn-RS"/>
        </w:rPr>
        <w:t xml:space="preserve"> (ili ga onemogućiti) i ponovno učitati konfiguracioni fajl na primarnom serveru.</w:t>
      </w:r>
    </w:p>
    <w:p w14:paraId="77793D7D" w14:textId="77777777" w:rsidR="001A40B0" w:rsidRPr="001A40B0" w:rsidRDefault="001A40B0" w:rsidP="001A40B0">
      <w:pPr>
        <w:jc w:val="both"/>
        <w:rPr>
          <w:lang w:val="sr-Latn-RS"/>
        </w:rPr>
      </w:pPr>
    </w:p>
    <w:p w14:paraId="0138DBED" w14:textId="466620FD" w:rsidR="001A40B0" w:rsidRPr="001A40B0" w:rsidRDefault="001A40B0" w:rsidP="00AA5C5B">
      <w:pPr>
        <w:ind w:firstLine="431"/>
        <w:jc w:val="both"/>
        <w:rPr>
          <w:lang w:val="sr-Latn-RS"/>
        </w:rPr>
      </w:pPr>
      <w:r w:rsidRPr="001A40B0">
        <w:rPr>
          <w:lang w:val="sr-Latn-RS"/>
        </w:rPr>
        <w:t>Ako je primarni server izolovan od preostalih standby servera, treba</w:t>
      </w:r>
      <w:r w:rsidR="002B6681">
        <w:rPr>
          <w:lang w:val="sr-Latn-RS"/>
        </w:rPr>
        <w:t>lo</w:t>
      </w:r>
      <w:r w:rsidRPr="001A40B0">
        <w:rPr>
          <w:lang w:val="sr-Latn-RS"/>
        </w:rPr>
        <w:t xml:space="preserve"> bi</w:t>
      </w:r>
      <w:r w:rsidR="002B6681">
        <w:rPr>
          <w:lang w:val="sr-Latn-RS"/>
        </w:rPr>
        <w:t xml:space="preserve"> </w:t>
      </w:r>
      <w:r w:rsidRPr="001A40B0">
        <w:rPr>
          <w:lang w:val="sr-Latn-RS"/>
        </w:rPr>
        <w:t>izvršiti prelazak na najboljeg kandidata od preostalih standby servera.</w:t>
      </w:r>
    </w:p>
    <w:p w14:paraId="7D59BBC8" w14:textId="77777777" w:rsidR="001A40B0" w:rsidRPr="001A40B0" w:rsidRDefault="001A40B0" w:rsidP="001A40B0">
      <w:pPr>
        <w:jc w:val="both"/>
        <w:rPr>
          <w:lang w:val="sr-Latn-RS"/>
        </w:rPr>
      </w:pPr>
    </w:p>
    <w:p w14:paraId="414360F2" w14:textId="1F9AAB1A" w:rsidR="001A40B0" w:rsidRDefault="001A40B0" w:rsidP="00AA5C5B">
      <w:pPr>
        <w:ind w:firstLine="431"/>
        <w:jc w:val="both"/>
        <w:rPr>
          <w:lang w:val="sr-Latn-RS"/>
        </w:rPr>
      </w:pPr>
      <w:r w:rsidRPr="001A40B0">
        <w:rPr>
          <w:lang w:val="sr-Latn-RS"/>
        </w:rPr>
        <w:t xml:space="preserve">Ako </w:t>
      </w:r>
      <w:r w:rsidR="002B6681">
        <w:rPr>
          <w:lang w:val="sr-Latn-RS"/>
        </w:rPr>
        <w:t>je potrebno</w:t>
      </w:r>
      <w:r w:rsidRPr="001A40B0">
        <w:rPr>
          <w:lang w:val="sr-Latn-RS"/>
        </w:rPr>
        <w:t xml:space="preserve"> ponovo kreirati standby server dok transakcije čekaju, </w:t>
      </w:r>
      <w:r w:rsidR="002B6681">
        <w:rPr>
          <w:lang w:val="sr-Latn-RS"/>
        </w:rPr>
        <w:t>treba se pobrinuti</w:t>
      </w:r>
      <w:r w:rsidRPr="001A40B0">
        <w:rPr>
          <w:lang w:val="sr-Latn-RS"/>
        </w:rPr>
        <w:t xml:space="preserve"> da se komande </w:t>
      </w:r>
      <w:r w:rsidRPr="002B6681">
        <w:rPr>
          <w:i/>
          <w:lang w:val="sr-Latn-RS"/>
        </w:rPr>
        <w:t>pg_backup_start()</w:t>
      </w:r>
      <w:r w:rsidRPr="001A40B0">
        <w:rPr>
          <w:lang w:val="sr-Latn-RS"/>
        </w:rPr>
        <w:t xml:space="preserve"> i </w:t>
      </w:r>
      <w:r w:rsidRPr="002B6681">
        <w:rPr>
          <w:i/>
          <w:lang w:val="sr-Latn-RS"/>
        </w:rPr>
        <w:t>pg_backup_stop()</w:t>
      </w:r>
      <w:r w:rsidRPr="001A40B0">
        <w:rPr>
          <w:lang w:val="sr-Latn-RS"/>
        </w:rPr>
        <w:t xml:space="preserve"> izvršavaju u sesiji sa </w:t>
      </w:r>
      <w:r w:rsidRPr="004F5488">
        <w:rPr>
          <w:i/>
          <w:lang w:val="sr-Latn-RS"/>
        </w:rPr>
        <w:t>synchronous_commit = off</w:t>
      </w:r>
      <w:r w:rsidR="00F34D10">
        <w:rPr>
          <w:lang w:val="sr-Latn-RS"/>
        </w:rPr>
        <w:t>, inače će ti</w:t>
      </w:r>
      <w:r w:rsidRPr="001A40B0">
        <w:rPr>
          <w:lang w:val="sr-Latn-RS"/>
        </w:rPr>
        <w:t xml:space="preserve"> zahteve čekati zauvek dok se standby server ne pojavi.</w:t>
      </w:r>
    </w:p>
    <w:p w14:paraId="0CC91E39" w14:textId="77777777" w:rsidR="00882E5A" w:rsidRDefault="00882E5A" w:rsidP="00882E5A">
      <w:pPr>
        <w:jc w:val="both"/>
        <w:rPr>
          <w:lang w:val="sr-Latn-RS"/>
        </w:rPr>
      </w:pPr>
    </w:p>
    <w:p w14:paraId="6CDA3466" w14:textId="14593993" w:rsidR="00882E5A" w:rsidRDefault="00882E5A" w:rsidP="00882E5A">
      <w:pPr>
        <w:pStyle w:val="Heading2"/>
      </w:pPr>
      <w:r>
        <w:t xml:space="preserve"> </w:t>
      </w:r>
      <w:bookmarkStart w:id="14" w:name="_Toc137535570"/>
      <w:r>
        <w:t>Kontinuirano arhiviranje na standby serveru</w:t>
      </w:r>
      <w:bookmarkEnd w:id="14"/>
    </w:p>
    <w:p w14:paraId="6C603A1C" w14:textId="77777777" w:rsidR="00882E5A" w:rsidRDefault="00882E5A" w:rsidP="00882E5A">
      <w:pPr>
        <w:rPr>
          <w:lang w:val="sr-Latn-RS"/>
        </w:rPr>
      </w:pPr>
    </w:p>
    <w:p w14:paraId="37608DF5" w14:textId="77777777" w:rsidR="00882E5A" w:rsidRPr="00882E5A" w:rsidRDefault="00882E5A" w:rsidP="00882E5A">
      <w:pPr>
        <w:rPr>
          <w:lang w:val="sr-Latn-RS"/>
        </w:rPr>
      </w:pPr>
    </w:p>
    <w:p w14:paraId="0E32C5BA" w14:textId="5632CF72" w:rsidR="00882E5A" w:rsidRPr="00882E5A" w:rsidRDefault="00882E5A" w:rsidP="00882E5A">
      <w:pPr>
        <w:ind w:firstLine="431"/>
        <w:jc w:val="both"/>
        <w:rPr>
          <w:lang w:val="sr-Latn-RS"/>
        </w:rPr>
      </w:pPr>
      <w:r w:rsidRPr="00882E5A">
        <w:rPr>
          <w:lang w:val="sr-Latn-RS"/>
        </w:rPr>
        <w:t xml:space="preserve">Kada se koristi kontinuirano arhiviranje WAL-a (Write-Ahead Log) na standby serveru, </w:t>
      </w:r>
      <w:r>
        <w:rPr>
          <w:lang w:val="sr-Latn-RS"/>
        </w:rPr>
        <w:t>postoje dva različita scenarija.</w:t>
      </w:r>
      <w:r w:rsidRPr="00882E5A">
        <w:rPr>
          <w:lang w:val="sr-Latn-RS"/>
        </w:rPr>
        <w:t xml:space="preserve"> WAL arhiva može biti deljena između primarnog servera i standby servera ili standby server može imati svoju sopstvenu WAL arhivu. Kada standby server ima svoju sopstvenu WAL arhivu, </w:t>
      </w:r>
      <w:r>
        <w:rPr>
          <w:lang w:val="sr-Latn-RS"/>
        </w:rPr>
        <w:t>ako se postavi</w:t>
      </w:r>
      <w:r w:rsidRPr="00882E5A">
        <w:rPr>
          <w:lang w:val="sr-Latn-RS"/>
        </w:rPr>
        <w:t xml:space="preserve"> </w:t>
      </w:r>
      <w:r w:rsidRPr="00882E5A">
        <w:rPr>
          <w:i/>
          <w:lang w:val="sr-Latn-RS"/>
        </w:rPr>
        <w:t>archive_mode</w:t>
      </w:r>
      <w:r w:rsidRPr="00882E5A">
        <w:rPr>
          <w:lang w:val="sr-Latn-RS"/>
        </w:rPr>
        <w:t xml:space="preserve"> na </w:t>
      </w:r>
      <w:r w:rsidRPr="00882E5A">
        <w:rPr>
          <w:i/>
          <w:lang w:val="sr-Latn-RS"/>
        </w:rPr>
        <w:t>always</w:t>
      </w:r>
      <w:r w:rsidRPr="00882E5A">
        <w:rPr>
          <w:lang w:val="sr-Latn-RS"/>
        </w:rPr>
        <w:t xml:space="preserve"> standby server će pozivati arhivnu komandu za svaki primljeni WAL segment, bilo da se radi o obnavljanju iz arhive ili strimovanoj replikaciji. Deljena arhiva se može obrađivati na sličan način, ali</w:t>
      </w:r>
      <w:r w:rsidRPr="00882E5A">
        <w:rPr>
          <w:i/>
          <w:lang w:val="sr-Latn-RS"/>
        </w:rPr>
        <w:t xml:space="preserve"> archive_command</w:t>
      </w:r>
      <w:r w:rsidRPr="00882E5A">
        <w:rPr>
          <w:lang w:val="sr-Latn-RS"/>
        </w:rPr>
        <w:t xml:space="preserve"> ili </w:t>
      </w:r>
      <w:r w:rsidRPr="00882E5A">
        <w:rPr>
          <w:i/>
          <w:lang w:val="sr-Latn-RS"/>
        </w:rPr>
        <w:t>archive_library</w:t>
      </w:r>
      <w:r w:rsidRPr="00882E5A">
        <w:rPr>
          <w:lang w:val="sr-Latn-RS"/>
        </w:rPr>
        <w:t xml:space="preserve"> moraju proveriti da li već postoji fajl koji se arhivira i da li već postoji fajl sa identičnim sadržajem. To zahteva pažnju u </w:t>
      </w:r>
      <w:r w:rsidRPr="00882E5A">
        <w:rPr>
          <w:i/>
          <w:lang w:val="sr-Latn-RS"/>
        </w:rPr>
        <w:t>archive_command</w:t>
      </w:r>
      <w:r w:rsidRPr="00882E5A">
        <w:rPr>
          <w:lang w:val="sr-Latn-RS"/>
        </w:rPr>
        <w:t xml:space="preserve"> ili </w:t>
      </w:r>
      <w:r w:rsidRPr="00882E5A">
        <w:rPr>
          <w:i/>
          <w:lang w:val="sr-Latn-RS"/>
        </w:rPr>
        <w:t>archive_library</w:t>
      </w:r>
      <w:r w:rsidRPr="00882E5A">
        <w:rPr>
          <w:lang w:val="sr-Latn-RS"/>
        </w:rPr>
        <w:t>, jer treba biti oprezan da ne prepiše postojeći fajl sa različit</w:t>
      </w:r>
      <w:r w:rsidR="009102C2">
        <w:rPr>
          <w:lang w:val="sr-Latn-RS"/>
        </w:rPr>
        <w:t>im sadržajem, ali da vrati uspešan rezultat</w:t>
      </w:r>
      <w:r w:rsidRPr="00882E5A">
        <w:rPr>
          <w:lang w:val="sr-Latn-RS"/>
        </w:rPr>
        <w:t xml:space="preserve"> ako je isti fajl arhiviran dva puta. Takođe, sve to mora biti urađeno bez </w:t>
      </w:r>
      <w:r w:rsidR="009102C2" w:rsidRPr="009102C2">
        <w:rPr>
          <w:i/>
          <w:lang w:val="sr-Latn-RS"/>
        </w:rPr>
        <w:t>race condition</w:t>
      </w:r>
      <w:r w:rsidR="009102C2">
        <w:rPr>
          <w:lang w:val="sr-Latn-RS"/>
        </w:rPr>
        <w:t>-a</w:t>
      </w:r>
      <w:r w:rsidRPr="00882E5A">
        <w:rPr>
          <w:lang w:val="sr-Latn-RS"/>
        </w:rPr>
        <w:t>, ukoliko se dva servera pokušavaju arhivirati isti fajl istovremeno.</w:t>
      </w:r>
    </w:p>
    <w:p w14:paraId="4CD81C41" w14:textId="77777777" w:rsidR="00882E5A" w:rsidRPr="00882E5A" w:rsidRDefault="00882E5A" w:rsidP="00882E5A">
      <w:pPr>
        <w:jc w:val="both"/>
        <w:rPr>
          <w:lang w:val="sr-Latn-RS"/>
        </w:rPr>
      </w:pPr>
    </w:p>
    <w:p w14:paraId="653193B0" w14:textId="30C85252" w:rsidR="00882E5A" w:rsidRDefault="00882E5A" w:rsidP="00882E5A">
      <w:pPr>
        <w:ind w:firstLine="431"/>
        <w:jc w:val="both"/>
        <w:rPr>
          <w:lang w:val="sr-Latn-RS"/>
        </w:rPr>
      </w:pPr>
      <w:r w:rsidRPr="00882E5A">
        <w:rPr>
          <w:lang w:val="sr-Latn-RS"/>
        </w:rPr>
        <w:t xml:space="preserve">Ako je </w:t>
      </w:r>
      <w:r w:rsidRPr="00882E5A">
        <w:rPr>
          <w:i/>
          <w:lang w:val="sr-Latn-RS"/>
        </w:rPr>
        <w:t>archive_mode</w:t>
      </w:r>
      <w:r w:rsidRPr="00882E5A">
        <w:rPr>
          <w:lang w:val="sr-Latn-RS"/>
        </w:rPr>
        <w:t xml:space="preserve"> postavljen na </w:t>
      </w:r>
      <w:r w:rsidRPr="00882E5A">
        <w:rPr>
          <w:i/>
          <w:lang w:val="sr-Latn-RS"/>
        </w:rPr>
        <w:t>on</w:t>
      </w:r>
      <w:r w:rsidRPr="00882E5A">
        <w:rPr>
          <w:lang w:val="sr-Latn-RS"/>
        </w:rPr>
        <w:t>, arhiver nije omogućen tokom režima oporavka ili standby režima. Ako se standby server promoviše, počeće sa arhiviranjem nakon promocije, ali neće arhivirati nijedan WAL ili istorijski fajl timelina k</w:t>
      </w:r>
      <w:r w:rsidR="009102C2">
        <w:rPr>
          <w:lang w:val="sr-Latn-RS"/>
        </w:rPr>
        <w:t>oji nije generisao sam. Da bi se dobila potpuna</w:t>
      </w:r>
      <w:r w:rsidRPr="00882E5A">
        <w:rPr>
          <w:lang w:val="sr-Latn-RS"/>
        </w:rPr>
        <w:t xml:space="preserve"> ser</w:t>
      </w:r>
      <w:r w:rsidR="009102C2">
        <w:rPr>
          <w:lang w:val="sr-Latn-RS"/>
        </w:rPr>
        <w:t>ija WAL fajlova u arhivi, mora</w:t>
      </w:r>
      <w:r w:rsidRPr="00882E5A">
        <w:rPr>
          <w:lang w:val="sr-Latn-RS"/>
        </w:rPr>
        <w:t xml:space="preserve"> se pobrinuti da se sav WAL arhivira pre nego što stigne na standby server. To je inherentno tačno </w:t>
      </w:r>
      <w:r w:rsidR="009102C2" w:rsidRPr="009102C2">
        <w:rPr>
          <w:i/>
          <w:lang w:val="sr-Latn-RS"/>
        </w:rPr>
        <w:t>file-based</w:t>
      </w:r>
      <w:r w:rsidRPr="00882E5A">
        <w:rPr>
          <w:lang w:val="sr-Latn-RS"/>
        </w:rPr>
        <w:t xml:space="preserve"> </w:t>
      </w:r>
      <w:r w:rsidR="009102C2">
        <w:rPr>
          <w:lang w:val="sr-Latn-RS"/>
        </w:rPr>
        <w:t>slanja</w:t>
      </w:r>
      <w:r w:rsidRPr="00882E5A">
        <w:rPr>
          <w:lang w:val="sr-Latn-RS"/>
        </w:rPr>
        <w:t xml:space="preserve"> </w:t>
      </w:r>
      <w:r w:rsidR="009102C2">
        <w:rPr>
          <w:lang w:val="sr-Latn-RS"/>
        </w:rPr>
        <w:t>logova</w:t>
      </w:r>
      <w:r w:rsidRPr="00882E5A">
        <w:rPr>
          <w:lang w:val="sr-Latn-RS"/>
        </w:rPr>
        <w:t xml:space="preserve">, jer standby server može samo obnoviti fajlove koji se nalaze u arhivi, ali ne i ako je omogućena strimovana replikacija. Kada server nije u režimu oporavka, nema razlike između </w:t>
      </w:r>
      <w:r w:rsidRPr="009102C2">
        <w:rPr>
          <w:i/>
          <w:lang w:val="sr-Latn-RS"/>
        </w:rPr>
        <w:t>on</w:t>
      </w:r>
      <w:r w:rsidRPr="00882E5A">
        <w:rPr>
          <w:lang w:val="sr-Latn-RS"/>
        </w:rPr>
        <w:t xml:space="preserve"> i </w:t>
      </w:r>
      <w:r w:rsidRPr="009102C2">
        <w:rPr>
          <w:i/>
          <w:lang w:val="sr-Latn-RS"/>
        </w:rPr>
        <w:t>always</w:t>
      </w:r>
      <w:r w:rsidRPr="00882E5A">
        <w:rPr>
          <w:lang w:val="sr-Latn-RS"/>
        </w:rPr>
        <w:t xml:space="preserve"> režima.</w:t>
      </w:r>
    </w:p>
    <w:p w14:paraId="71F05BC9" w14:textId="77777777" w:rsidR="006C19C4" w:rsidRDefault="006C19C4" w:rsidP="006C19C4">
      <w:pPr>
        <w:jc w:val="both"/>
        <w:rPr>
          <w:lang w:val="sr-Latn-RS"/>
        </w:rPr>
      </w:pPr>
    </w:p>
    <w:p w14:paraId="2CFE2CA6" w14:textId="1CAFCBB3" w:rsidR="006C19C4" w:rsidRDefault="006C19C4" w:rsidP="006C19C4">
      <w:pPr>
        <w:pStyle w:val="Heading1"/>
        <w:rPr>
          <w:lang w:val="sr-Latn-RS"/>
        </w:rPr>
      </w:pPr>
      <w:bookmarkStart w:id="15" w:name="_Toc137535571"/>
      <w:r w:rsidRPr="006C19C4">
        <w:rPr>
          <w:lang w:val="sr-Latn-RS"/>
        </w:rPr>
        <w:t>prelazak na rezervni režim rada</w:t>
      </w:r>
      <w:bookmarkEnd w:id="15"/>
    </w:p>
    <w:p w14:paraId="4F0DB3C4" w14:textId="77777777" w:rsidR="006C19C4" w:rsidRDefault="006C19C4" w:rsidP="006C19C4">
      <w:pPr>
        <w:rPr>
          <w:lang w:val="sr-Latn-RS"/>
        </w:rPr>
      </w:pPr>
    </w:p>
    <w:p w14:paraId="571C91AB" w14:textId="77777777" w:rsidR="006C19C4" w:rsidRPr="006C19C4" w:rsidRDefault="006C19C4" w:rsidP="006C19C4">
      <w:pPr>
        <w:ind w:firstLine="567"/>
        <w:jc w:val="both"/>
        <w:rPr>
          <w:lang w:val="sr-Latn-RS"/>
        </w:rPr>
      </w:pPr>
      <w:r w:rsidRPr="006C19C4">
        <w:rPr>
          <w:lang w:val="sr-Latn-RS"/>
        </w:rPr>
        <w:t xml:space="preserve">Ako primarni server prestane da radi, tada standby server treba da započne postupak prelaska na rezervni režim rada (failover). Ako standby server prestane da radi, nije potreban postupak prelaska na rezervni režim rada. Ako se standby server može ponovo pokrenuti, čak i neko vreme kasnije, onda se proces oporavka može odmah ponovo pokrenuti, iskoristivši </w:t>
      </w:r>
      <w:r w:rsidRPr="006C19C4">
        <w:rPr>
          <w:lang w:val="sr-Latn-RS"/>
        </w:rPr>
        <w:lastRenderedPageBreak/>
        <w:t>mogućnost ponovnog pokretanja oporavka. Ako se standby server ne može ponovo pokrenuti, tada treba kreirati potpuno novu instancu standby servera.</w:t>
      </w:r>
    </w:p>
    <w:p w14:paraId="7E0D242F" w14:textId="77777777" w:rsidR="006C19C4" w:rsidRPr="006C19C4" w:rsidRDefault="006C19C4" w:rsidP="006C19C4">
      <w:pPr>
        <w:jc w:val="both"/>
        <w:rPr>
          <w:lang w:val="sr-Latn-RS"/>
        </w:rPr>
      </w:pPr>
    </w:p>
    <w:p w14:paraId="593221D3" w14:textId="10468A40" w:rsidR="006C19C4" w:rsidRPr="006C19C4" w:rsidRDefault="006C19C4" w:rsidP="00DB2DF8">
      <w:pPr>
        <w:ind w:firstLine="567"/>
        <w:jc w:val="both"/>
        <w:rPr>
          <w:lang w:val="sr-Latn-RS"/>
        </w:rPr>
      </w:pPr>
      <w:r w:rsidRPr="006C19C4">
        <w:rPr>
          <w:lang w:val="sr-Latn-RS"/>
        </w:rPr>
        <w:t>Ako primarni server prestane da radi, a standby server postane novi primarni server, a zatim se stari primar</w:t>
      </w:r>
      <w:r w:rsidR="00B237B8">
        <w:rPr>
          <w:lang w:val="sr-Latn-RS"/>
        </w:rPr>
        <w:t>ni server ponovo pokrene, mora</w:t>
      </w:r>
      <w:r w:rsidRPr="006C19C4">
        <w:rPr>
          <w:lang w:val="sr-Latn-RS"/>
        </w:rPr>
        <w:t xml:space="preserve"> </w:t>
      </w:r>
      <w:r w:rsidR="00B237B8">
        <w:rPr>
          <w:lang w:val="sr-Latn-RS"/>
        </w:rPr>
        <w:t>postojati</w:t>
      </w:r>
      <w:r w:rsidRPr="006C19C4">
        <w:rPr>
          <w:lang w:val="sr-Latn-RS"/>
        </w:rPr>
        <w:t xml:space="preserve"> mehanizam za obaveštavanje starog primarnog servera da više nije primarni. Ovo se </w:t>
      </w:r>
      <w:r w:rsidR="00B237B8">
        <w:rPr>
          <w:lang w:val="sr-Latn-RS"/>
        </w:rPr>
        <w:t>nekad</w:t>
      </w:r>
      <w:r w:rsidRPr="006C19C4">
        <w:rPr>
          <w:lang w:val="sr-Latn-RS"/>
        </w:rPr>
        <w:t xml:space="preserve"> naziva </w:t>
      </w:r>
      <w:r w:rsidRPr="00DB2DF8">
        <w:rPr>
          <w:i/>
          <w:lang w:val="sr-Latn-RS"/>
        </w:rPr>
        <w:t>STONITH</w:t>
      </w:r>
      <w:r w:rsidRPr="006C19C4">
        <w:rPr>
          <w:lang w:val="sr-Latn-RS"/>
        </w:rPr>
        <w:t xml:space="preserve"> (Shoot The Other Node In The Head), što je neophodno kako bi se izbegle situacije u kojima oba sistema misle da su primarni, što može dovesti do konfuzije i na kraju do gubitka podataka.</w:t>
      </w:r>
    </w:p>
    <w:p w14:paraId="73487424" w14:textId="77777777" w:rsidR="006C19C4" w:rsidRPr="006C19C4" w:rsidRDefault="006C19C4" w:rsidP="006C19C4">
      <w:pPr>
        <w:jc w:val="both"/>
        <w:rPr>
          <w:lang w:val="sr-Latn-RS"/>
        </w:rPr>
      </w:pPr>
    </w:p>
    <w:p w14:paraId="3D9C76C6" w14:textId="75F80E80" w:rsidR="006C19C4" w:rsidRPr="006C19C4" w:rsidRDefault="006C19C4" w:rsidP="00DB2DF8">
      <w:pPr>
        <w:ind w:firstLine="567"/>
        <w:jc w:val="both"/>
        <w:rPr>
          <w:lang w:val="sr-Latn-RS"/>
        </w:rPr>
      </w:pPr>
      <w:r w:rsidRPr="006C19C4">
        <w:rPr>
          <w:lang w:val="sr-Latn-RS"/>
        </w:rPr>
        <w:t xml:space="preserve">Mnogi sistemi za prelazak na rezervni režim rada koriste samo dva </w:t>
      </w:r>
      <w:r w:rsidR="00B237B8">
        <w:rPr>
          <w:lang w:val="sr-Latn-RS"/>
        </w:rPr>
        <w:t>servera</w:t>
      </w:r>
      <w:r w:rsidRPr="006C19C4">
        <w:rPr>
          <w:lang w:val="sr-Latn-RS"/>
        </w:rPr>
        <w:t>, primarni i standby</w:t>
      </w:r>
      <w:r w:rsidR="00DB2DF8">
        <w:rPr>
          <w:lang w:val="sr-Latn-RS"/>
        </w:rPr>
        <w:t xml:space="preserve"> server, povezana nekom vrstom </w:t>
      </w:r>
      <w:r w:rsidRPr="00DB2DF8">
        <w:rPr>
          <w:i/>
          <w:lang w:val="sr-Latn-RS"/>
        </w:rPr>
        <w:t>heartbeat</w:t>
      </w:r>
      <w:r w:rsidRPr="006C19C4">
        <w:rPr>
          <w:lang w:val="sr-Latn-RS"/>
        </w:rPr>
        <w:t xml:space="preserve"> mehanizma koji kontinuirano proverava </w:t>
      </w:r>
      <w:r w:rsidR="00DB2DF8">
        <w:rPr>
          <w:lang w:val="sr-Latn-RS"/>
        </w:rPr>
        <w:t>povezanost</w:t>
      </w:r>
      <w:r w:rsidRPr="006C19C4">
        <w:rPr>
          <w:lang w:val="sr-Latn-RS"/>
        </w:rPr>
        <w:t xml:space="preserve"> između ova dva sistema i ispravnost primarnog servera. Takođe je moguće koristiti i treći sistem (tzv. "svedok" server) kako bi se sprečili određeni slučajevi nepravilnog prelaska na rezervni režim rada, ali dodatna složenost možda neće biti opravdana osim ako nije pažljivo konfigurisana i testirana.</w:t>
      </w:r>
    </w:p>
    <w:p w14:paraId="368560C6" w14:textId="77777777" w:rsidR="006C19C4" w:rsidRPr="006C19C4" w:rsidRDefault="006C19C4" w:rsidP="006C19C4">
      <w:pPr>
        <w:jc w:val="both"/>
        <w:rPr>
          <w:lang w:val="sr-Latn-RS"/>
        </w:rPr>
      </w:pPr>
    </w:p>
    <w:p w14:paraId="35DE536A" w14:textId="03F6730B" w:rsidR="006C19C4" w:rsidRPr="006C19C4" w:rsidRDefault="006C19C4" w:rsidP="00DB2DF8">
      <w:pPr>
        <w:ind w:firstLine="567"/>
        <w:jc w:val="both"/>
        <w:rPr>
          <w:lang w:val="sr-Latn-RS"/>
        </w:rPr>
      </w:pPr>
      <w:r w:rsidRPr="006C19C4">
        <w:rPr>
          <w:lang w:val="sr-Latn-RS"/>
        </w:rPr>
        <w:t>PostgreSQL ne pruža softver koji je potreban za identifikaciju kvara na primarnom serveru i obaveštavanje standby servera. Postoji mnogo takvih alata koji su dobro integrisani sa operativnim sistemskim funkcionalnostima potrebnim za uspešan prelazak na rezervni režim rada, kao što je migracija IP adrese.</w:t>
      </w:r>
    </w:p>
    <w:p w14:paraId="2D32C7ED" w14:textId="77777777" w:rsidR="006C19C4" w:rsidRPr="006C19C4" w:rsidRDefault="006C19C4" w:rsidP="006C19C4">
      <w:pPr>
        <w:jc w:val="both"/>
        <w:rPr>
          <w:lang w:val="sr-Latn-RS"/>
        </w:rPr>
      </w:pPr>
    </w:p>
    <w:p w14:paraId="102C8E57" w14:textId="512D83FA" w:rsidR="006C19C4" w:rsidRPr="006C19C4" w:rsidRDefault="006C19C4" w:rsidP="00DB2DF8">
      <w:pPr>
        <w:ind w:firstLine="567"/>
        <w:jc w:val="both"/>
        <w:rPr>
          <w:lang w:val="sr-Latn-RS"/>
        </w:rPr>
      </w:pPr>
      <w:r w:rsidRPr="006C19C4">
        <w:rPr>
          <w:lang w:val="sr-Latn-RS"/>
        </w:rPr>
        <w:t xml:space="preserve">Kada se prelazi na standby server, postoji samo jedan server u radu, što se naziva </w:t>
      </w:r>
      <w:r w:rsidRPr="00DB2DF8">
        <w:rPr>
          <w:i/>
          <w:lang w:val="sr-Latn-RS"/>
        </w:rPr>
        <w:t>degenerisano</w:t>
      </w:r>
      <w:r w:rsidRPr="006C19C4">
        <w:rPr>
          <w:lang w:val="sr-Latn-RS"/>
        </w:rPr>
        <w:t xml:space="preserve"> stanje. Bivši standby server postaje primarni, ali bivši primarni server je nedostupan i može ostati nedostupan. Da bi se vratili u normalan rad, standby server mora biti ponovo kreiran, ili na bivšem primarnom sistemu kada se on pokrene, ili na tr</w:t>
      </w:r>
      <w:r w:rsidR="00DB2DF8">
        <w:rPr>
          <w:lang w:val="sr-Latn-RS"/>
        </w:rPr>
        <w:t>ećem, možda novom sistemu. Alat</w:t>
      </w:r>
      <w:r w:rsidRPr="006C19C4">
        <w:rPr>
          <w:lang w:val="sr-Latn-RS"/>
        </w:rPr>
        <w:t xml:space="preserve"> </w:t>
      </w:r>
      <w:r w:rsidRPr="00DB2DF8">
        <w:rPr>
          <w:i/>
          <w:lang w:val="sr-Latn-RS"/>
        </w:rPr>
        <w:t>pg_rewind</w:t>
      </w:r>
      <w:r w:rsidRPr="006C19C4">
        <w:rPr>
          <w:lang w:val="sr-Latn-RS"/>
        </w:rPr>
        <w:t xml:space="preserve"> može ubrzati ovaj proces na velikim klasterima. Kada je proces završen, primarni i standby server se mogu smatrati da su zamenili uloge. Neki ljudi biraju da koriste treći server kako bi pružili rezervnu kopiju za novi primarni server dok se standby server ne ponovo kreira, iako to očigledno komplikuje konfiguraciju sistema i operativne procese.</w:t>
      </w:r>
    </w:p>
    <w:p w14:paraId="185D5EC6" w14:textId="77777777" w:rsidR="006C19C4" w:rsidRPr="006C19C4" w:rsidRDefault="006C19C4" w:rsidP="006C19C4">
      <w:pPr>
        <w:jc w:val="both"/>
        <w:rPr>
          <w:lang w:val="sr-Latn-RS"/>
        </w:rPr>
      </w:pPr>
    </w:p>
    <w:p w14:paraId="51098A20" w14:textId="2FBC6977" w:rsidR="006C19C4" w:rsidRPr="006C19C4" w:rsidRDefault="006C19C4" w:rsidP="00DB2DF8">
      <w:pPr>
        <w:ind w:firstLine="567"/>
        <w:jc w:val="both"/>
        <w:rPr>
          <w:lang w:val="sr-Latn-RS"/>
        </w:rPr>
      </w:pPr>
      <w:r w:rsidRPr="006C19C4">
        <w:rPr>
          <w:lang w:val="sr-Latn-RS"/>
        </w:rPr>
        <w:t>Prebacivanje sa primarnog na standby server može biti brzo, ali zahteva vreme za ponovno pripremanje klastera za rezervni režim rada. Redovno prebacivanje sa primarnog na standby server je korisno jer omogućava redovno vreme nedostupnosti za održavanje na svakom sistemu. Takođe služi kao test mehanizma prelaska na rezervni režim rada kako bi</w:t>
      </w:r>
      <w:r w:rsidR="00DB2DF8">
        <w:rPr>
          <w:lang w:val="sr-Latn-RS"/>
        </w:rPr>
        <w:t xml:space="preserve"> bilo sigurno</w:t>
      </w:r>
      <w:r w:rsidRPr="006C19C4">
        <w:rPr>
          <w:lang w:val="sr-Latn-RS"/>
        </w:rPr>
        <w:t xml:space="preserve"> da će </w:t>
      </w:r>
      <w:r w:rsidR="00DB2DF8">
        <w:rPr>
          <w:lang w:val="sr-Latn-RS"/>
        </w:rPr>
        <w:t>stvarno</w:t>
      </w:r>
      <w:r w:rsidRPr="006C19C4">
        <w:rPr>
          <w:lang w:val="sr-Latn-RS"/>
        </w:rPr>
        <w:t xml:space="preserve"> raditi kada </w:t>
      </w:r>
      <w:r w:rsidR="00DB2DF8">
        <w:rPr>
          <w:lang w:val="sr-Latn-RS"/>
        </w:rPr>
        <w:t>je potrebno</w:t>
      </w:r>
      <w:r w:rsidRPr="006C19C4">
        <w:rPr>
          <w:lang w:val="sr-Latn-RS"/>
        </w:rPr>
        <w:t>. Preporučuje se pisanje administrativnih procedura.</w:t>
      </w:r>
    </w:p>
    <w:p w14:paraId="7604D04D" w14:textId="77777777" w:rsidR="006C19C4" w:rsidRPr="006C19C4" w:rsidRDefault="006C19C4" w:rsidP="006C19C4">
      <w:pPr>
        <w:jc w:val="both"/>
        <w:rPr>
          <w:lang w:val="sr-Latn-RS"/>
        </w:rPr>
      </w:pPr>
    </w:p>
    <w:p w14:paraId="5BB64729" w14:textId="7F929B1C" w:rsidR="006C19C4" w:rsidRDefault="006C19C4" w:rsidP="00DB2DF8">
      <w:pPr>
        <w:ind w:firstLine="567"/>
        <w:jc w:val="both"/>
        <w:rPr>
          <w:lang w:val="sr-Latn-RS"/>
        </w:rPr>
      </w:pPr>
      <w:r w:rsidRPr="006C19C4">
        <w:rPr>
          <w:lang w:val="sr-Latn-RS"/>
        </w:rPr>
        <w:t>Da bi</w:t>
      </w:r>
      <w:r w:rsidR="00DB2DF8">
        <w:rPr>
          <w:lang w:val="sr-Latn-RS"/>
        </w:rPr>
        <w:t xml:space="preserve"> se pokrenuo</w:t>
      </w:r>
      <w:r w:rsidRPr="006C19C4">
        <w:rPr>
          <w:lang w:val="sr-Latn-RS"/>
        </w:rPr>
        <w:t xml:space="preserve"> prelazak na rezervni režim rada za standby server koji koristi log-shipping,</w:t>
      </w:r>
      <w:r w:rsidR="00DB2DF8">
        <w:rPr>
          <w:lang w:val="sr-Latn-RS"/>
        </w:rPr>
        <w:t xml:space="preserve"> treba</w:t>
      </w:r>
      <w:r w:rsidRPr="006C19C4">
        <w:rPr>
          <w:lang w:val="sr-Latn-RS"/>
        </w:rPr>
        <w:t xml:space="preserve"> pokren</w:t>
      </w:r>
      <w:r w:rsidR="00DB2DF8">
        <w:rPr>
          <w:lang w:val="sr-Latn-RS"/>
        </w:rPr>
        <w:t>uti</w:t>
      </w:r>
      <w:r w:rsidRPr="006C19C4">
        <w:rPr>
          <w:lang w:val="sr-Latn-RS"/>
        </w:rPr>
        <w:t xml:space="preserve"> </w:t>
      </w:r>
      <w:r w:rsidRPr="00DB2DF8">
        <w:rPr>
          <w:i/>
          <w:lang w:val="sr-Latn-RS"/>
        </w:rPr>
        <w:t>pg_ctl</w:t>
      </w:r>
      <w:r w:rsidRPr="006C19C4">
        <w:rPr>
          <w:lang w:val="sr-Latn-RS"/>
        </w:rPr>
        <w:t xml:space="preserve"> </w:t>
      </w:r>
      <w:r w:rsidRPr="00DB2DF8">
        <w:rPr>
          <w:i/>
          <w:lang w:val="sr-Latn-RS"/>
        </w:rPr>
        <w:t>promote</w:t>
      </w:r>
      <w:r w:rsidR="00DB2DF8">
        <w:rPr>
          <w:lang w:val="sr-Latn-RS"/>
        </w:rPr>
        <w:t>, pozvati</w:t>
      </w:r>
      <w:r w:rsidRPr="006C19C4">
        <w:rPr>
          <w:lang w:val="sr-Latn-RS"/>
        </w:rPr>
        <w:t xml:space="preserve"> </w:t>
      </w:r>
      <w:r w:rsidRPr="00DB2DF8">
        <w:rPr>
          <w:i/>
          <w:lang w:val="sr-Latn-RS"/>
        </w:rPr>
        <w:t>pg_promote()</w:t>
      </w:r>
      <w:r w:rsidR="00DB2DF8">
        <w:rPr>
          <w:lang w:val="sr-Latn-RS"/>
        </w:rPr>
        <w:t xml:space="preserve">, ili kreirati </w:t>
      </w:r>
      <w:r w:rsidRPr="00DB2DF8">
        <w:rPr>
          <w:i/>
          <w:lang w:val="sr-Latn-RS"/>
        </w:rPr>
        <w:t>trigger</w:t>
      </w:r>
      <w:r w:rsidRPr="006C19C4">
        <w:rPr>
          <w:lang w:val="sr-Latn-RS"/>
        </w:rPr>
        <w:t xml:space="preserve"> fajl sa nazivom fajla i putanjom navedenom u </w:t>
      </w:r>
      <w:r w:rsidRPr="00DB2DF8">
        <w:rPr>
          <w:i/>
          <w:lang w:val="sr-Latn-RS"/>
        </w:rPr>
        <w:t>promote_trigger_file</w:t>
      </w:r>
      <w:r w:rsidRPr="006C19C4">
        <w:rPr>
          <w:lang w:val="sr-Latn-RS"/>
        </w:rPr>
        <w:t>. Ako</w:t>
      </w:r>
      <w:r w:rsidR="00DB2DF8">
        <w:rPr>
          <w:lang w:val="sr-Latn-RS"/>
        </w:rPr>
        <w:t xml:space="preserve"> je</w:t>
      </w:r>
      <w:r w:rsidRPr="006C19C4">
        <w:rPr>
          <w:lang w:val="sr-Latn-RS"/>
        </w:rPr>
        <w:t xml:space="preserve"> planira</w:t>
      </w:r>
      <w:r w:rsidR="00DB2DF8">
        <w:rPr>
          <w:lang w:val="sr-Latn-RS"/>
        </w:rPr>
        <w:t>n</w:t>
      </w:r>
      <w:r w:rsidRPr="006C19C4">
        <w:rPr>
          <w:lang w:val="sr-Latn-RS"/>
        </w:rPr>
        <w:t xml:space="preserve"> </w:t>
      </w:r>
      <w:r w:rsidR="00DB2DF8">
        <w:rPr>
          <w:lang w:val="sr-Latn-RS"/>
        </w:rPr>
        <w:t xml:space="preserve">za </w:t>
      </w:r>
      <w:r w:rsidRPr="006C19C4">
        <w:rPr>
          <w:lang w:val="sr-Latn-RS"/>
        </w:rPr>
        <w:t>kori</w:t>
      </w:r>
      <w:r w:rsidR="00DB2DF8">
        <w:rPr>
          <w:lang w:val="sr-Latn-RS"/>
        </w:rPr>
        <w:t>šćenje</w:t>
      </w:r>
      <w:r w:rsidRPr="006C19C4">
        <w:rPr>
          <w:lang w:val="sr-Latn-RS"/>
        </w:rPr>
        <w:t xml:space="preserve"> </w:t>
      </w:r>
      <w:r w:rsidRPr="00DB2DF8">
        <w:rPr>
          <w:i/>
          <w:lang w:val="sr-Latn-RS"/>
        </w:rPr>
        <w:t>pg_ctl promote</w:t>
      </w:r>
      <w:r w:rsidRPr="006C19C4">
        <w:rPr>
          <w:lang w:val="sr-Latn-RS"/>
        </w:rPr>
        <w:t xml:space="preserve"> ili</w:t>
      </w:r>
      <w:r w:rsidR="00DB2DF8">
        <w:rPr>
          <w:lang w:val="sr-Latn-RS"/>
        </w:rPr>
        <w:t xml:space="preserve"> se</w:t>
      </w:r>
      <w:r w:rsidRPr="006C19C4">
        <w:rPr>
          <w:lang w:val="sr-Latn-RS"/>
        </w:rPr>
        <w:t xml:space="preserve"> poziva </w:t>
      </w:r>
      <w:r w:rsidRPr="00DB2DF8">
        <w:rPr>
          <w:i/>
          <w:lang w:val="sr-Latn-RS"/>
        </w:rPr>
        <w:t>pg_promote()</w:t>
      </w:r>
      <w:r w:rsidRPr="006C19C4">
        <w:rPr>
          <w:lang w:val="sr-Latn-RS"/>
        </w:rPr>
        <w:t xml:space="preserve"> za prelazak na rezervni režim rada, </w:t>
      </w:r>
      <w:r w:rsidRPr="00DB2DF8">
        <w:rPr>
          <w:i/>
          <w:lang w:val="sr-Latn-RS"/>
        </w:rPr>
        <w:t>promote_trigger_file</w:t>
      </w:r>
      <w:r w:rsidRPr="006C19C4">
        <w:rPr>
          <w:lang w:val="sr-Latn-RS"/>
        </w:rPr>
        <w:t xml:space="preserve"> nije potreban. Ako</w:t>
      </w:r>
      <w:r w:rsidR="00DB2DF8">
        <w:rPr>
          <w:lang w:val="sr-Latn-RS"/>
        </w:rPr>
        <w:t xml:space="preserve"> se</w:t>
      </w:r>
      <w:r w:rsidRPr="006C19C4">
        <w:rPr>
          <w:lang w:val="sr-Latn-RS"/>
        </w:rPr>
        <w:t xml:space="preserve"> po</w:t>
      </w:r>
      <w:r w:rsidR="00DB2DF8">
        <w:rPr>
          <w:lang w:val="sr-Latn-RS"/>
        </w:rPr>
        <w:t>stavljaju</w:t>
      </w:r>
      <w:r w:rsidRPr="006C19C4">
        <w:rPr>
          <w:lang w:val="sr-Latn-RS"/>
        </w:rPr>
        <w:t xml:space="preserve"> serverske instance koje se koriste samo za izvršavanje </w:t>
      </w:r>
      <w:r w:rsidR="00DB2DF8" w:rsidRPr="00DB2DF8">
        <w:rPr>
          <w:i/>
          <w:lang w:val="sr-Latn-RS"/>
        </w:rPr>
        <w:t>read-only</w:t>
      </w:r>
      <w:r w:rsidRPr="006C19C4">
        <w:rPr>
          <w:lang w:val="sr-Latn-RS"/>
        </w:rPr>
        <w:t xml:space="preserve"> zahteva sa primarnog servera, a ne u sv</w:t>
      </w:r>
      <w:r w:rsidR="00DB2DF8">
        <w:rPr>
          <w:lang w:val="sr-Latn-RS"/>
        </w:rPr>
        <w:t xml:space="preserve">rhu visoke dostupnosti, nije </w:t>
      </w:r>
      <w:r w:rsidRPr="006C19C4">
        <w:rPr>
          <w:lang w:val="sr-Latn-RS"/>
        </w:rPr>
        <w:t xml:space="preserve"> potreban mehanizam za prelazak na rezervni režim rada.</w:t>
      </w:r>
    </w:p>
    <w:p w14:paraId="44D49F70" w14:textId="77777777" w:rsidR="00986B60" w:rsidRDefault="00986B60" w:rsidP="00986B60">
      <w:pPr>
        <w:jc w:val="both"/>
        <w:rPr>
          <w:lang w:val="sr-Latn-RS"/>
        </w:rPr>
      </w:pPr>
    </w:p>
    <w:p w14:paraId="2BC80974" w14:textId="77777777" w:rsidR="00684A9A" w:rsidRDefault="00684A9A" w:rsidP="00986B60">
      <w:pPr>
        <w:jc w:val="both"/>
        <w:rPr>
          <w:lang w:val="sr-Latn-RS"/>
        </w:rPr>
      </w:pPr>
    </w:p>
    <w:p w14:paraId="341F663B" w14:textId="77777777" w:rsidR="00684A9A" w:rsidRDefault="00684A9A" w:rsidP="00986B60">
      <w:pPr>
        <w:jc w:val="both"/>
        <w:rPr>
          <w:lang w:val="sr-Latn-RS"/>
        </w:rPr>
      </w:pPr>
    </w:p>
    <w:p w14:paraId="2BF57663" w14:textId="54120045" w:rsidR="00986B60" w:rsidRDefault="00986B60" w:rsidP="00986B60">
      <w:pPr>
        <w:pStyle w:val="Heading1"/>
        <w:rPr>
          <w:lang w:val="sr-Latn-RS"/>
        </w:rPr>
      </w:pPr>
      <w:bookmarkStart w:id="16" w:name="_Toc137535572"/>
      <w:r>
        <w:rPr>
          <w:lang w:val="sr-Latn-RS"/>
        </w:rPr>
        <w:lastRenderedPageBreak/>
        <w:t>Hot standby</w:t>
      </w:r>
      <w:bookmarkEnd w:id="16"/>
    </w:p>
    <w:p w14:paraId="02CB809F" w14:textId="77777777" w:rsidR="00986B60" w:rsidRDefault="00986B60" w:rsidP="00986B60">
      <w:pPr>
        <w:rPr>
          <w:lang w:val="sr-Latn-RS"/>
        </w:rPr>
      </w:pPr>
    </w:p>
    <w:p w14:paraId="06E5EB2F" w14:textId="2ADE524B" w:rsidR="00986B60" w:rsidRPr="00986B60" w:rsidRDefault="00986B60" w:rsidP="00986B60">
      <w:pPr>
        <w:ind w:firstLine="567"/>
        <w:jc w:val="both"/>
        <w:rPr>
          <w:lang w:val="sr-Latn-RS"/>
        </w:rPr>
      </w:pPr>
      <w:r w:rsidRPr="00986B60">
        <w:rPr>
          <w:i/>
          <w:lang w:val="sr-Latn-RS"/>
        </w:rPr>
        <w:t>Hot standby</w:t>
      </w:r>
      <w:r w:rsidRPr="00986B60">
        <w:rPr>
          <w:lang w:val="sr-Latn-RS"/>
        </w:rPr>
        <w:t xml:space="preserve"> je termin koji se koristi da opiše mogućnost povezivanja sa serverom i izvršavanja samo čitanje upita dok je server u režimu obnove</w:t>
      </w:r>
      <w:r>
        <w:rPr>
          <w:lang w:val="sr-Latn-RS"/>
        </w:rPr>
        <w:t xml:space="preserve"> arhive</w:t>
      </w:r>
      <w:r w:rsidRPr="00986B60">
        <w:rPr>
          <w:lang w:val="sr-Latn-RS"/>
        </w:rPr>
        <w:t xml:space="preserve"> ili standby režimu. Ovo je korisno </w:t>
      </w:r>
      <w:r>
        <w:rPr>
          <w:lang w:val="sr-Latn-RS"/>
        </w:rPr>
        <w:t xml:space="preserve">i </w:t>
      </w:r>
      <w:r w:rsidRPr="00986B60">
        <w:rPr>
          <w:lang w:val="sr-Latn-RS"/>
        </w:rPr>
        <w:t xml:space="preserve"> za svrh</w:t>
      </w:r>
      <w:r>
        <w:rPr>
          <w:lang w:val="sr-Latn-RS"/>
        </w:rPr>
        <w:t>u replikacije</w:t>
      </w:r>
      <w:r w:rsidRPr="00986B60">
        <w:rPr>
          <w:lang w:val="sr-Latn-RS"/>
        </w:rPr>
        <w:t xml:space="preserve"> i za vraćanje sigurnosne kopije na željeno stanje sa velikom preciznošću. Termin hot standby takođe se odnosi na mogućnost servera da pređe iz režima obnove u normalni rad dok korisnici nastavljaju izvršavati upite i/ili održavaju otvorene veze.</w:t>
      </w:r>
    </w:p>
    <w:p w14:paraId="3D7C1861" w14:textId="77777777" w:rsidR="00986B60" w:rsidRPr="00986B60" w:rsidRDefault="00986B60" w:rsidP="00986B60">
      <w:pPr>
        <w:jc w:val="both"/>
        <w:rPr>
          <w:lang w:val="sr-Latn-RS"/>
        </w:rPr>
      </w:pPr>
    </w:p>
    <w:p w14:paraId="51A12CDC" w14:textId="0220677A" w:rsidR="00BF7486" w:rsidRDefault="00986B60" w:rsidP="00986B60">
      <w:pPr>
        <w:ind w:firstLine="567"/>
        <w:jc w:val="both"/>
        <w:rPr>
          <w:lang w:val="sr-Latn-RS"/>
        </w:rPr>
      </w:pPr>
      <w:r w:rsidRPr="00986B60">
        <w:rPr>
          <w:lang w:val="sr-Latn-RS"/>
        </w:rPr>
        <w:t xml:space="preserve">Izvršavanje upita u režimu hot standby slično je normalnom izvršavanju upita, iako postoje neke razlike u </w:t>
      </w:r>
      <w:r w:rsidR="003D5BCC">
        <w:rPr>
          <w:lang w:val="sr-Latn-RS"/>
        </w:rPr>
        <w:t xml:space="preserve">upotrebi. </w:t>
      </w:r>
      <w:r w:rsidR="003D5BCC" w:rsidRPr="003D5BCC">
        <w:rPr>
          <w:lang w:val="sr-Latn-RS"/>
        </w:rPr>
        <w:t xml:space="preserve">Tokom rada u režimu "hot standby" na standby serveru, postoje određena ograničenja. Standby server prihvata samo čitanje podataka, ne može vršiti upisivanje i neće mu biti dodeljen ID transakcije. Ograničenja uključuju nedozvoljene operacije manipulacije podacima (DML) i definisanja podataka (DDL), SELECT upite koji generišu DML komande, LOCK komande sa visokim modovima, dvofaznu potvrdu, ažuriranje sekvenci, LISTEN i NOTIFY komande. Tokom rada u režimu "hot standby", parametar </w:t>
      </w:r>
      <w:r w:rsidR="003D5BCC" w:rsidRPr="003D5BCC">
        <w:rPr>
          <w:i/>
          <w:lang w:val="sr-Latn-RS"/>
        </w:rPr>
        <w:t>transaction_read_only</w:t>
      </w:r>
      <w:r w:rsidR="003D5BCC" w:rsidRPr="003D5BCC">
        <w:rPr>
          <w:lang w:val="sr-Latn-RS"/>
        </w:rPr>
        <w:t xml:space="preserve"> je uvek postavljen na true. Nakon završetka rada u režimu "hot standby", moguće je započeti transakcije za čitanje i pisanje.</w:t>
      </w:r>
    </w:p>
    <w:p w14:paraId="20E1DB85" w14:textId="77777777" w:rsidR="003D5BCC" w:rsidRPr="003D5BCC" w:rsidRDefault="003D5BCC" w:rsidP="003D5BCC">
      <w:pPr>
        <w:jc w:val="both"/>
        <w:rPr>
          <w:lang w:val="sr-Latn-RS"/>
        </w:rPr>
      </w:pPr>
    </w:p>
    <w:p w14:paraId="13AF343E" w14:textId="0FC1A815" w:rsidR="003D5BCC" w:rsidRPr="003D5BCC" w:rsidRDefault="003D5BCC" w:rsidP="003D5BCC">
      <w:pPr>
        <w:ind w:firstLine="567"/>
        <w:jc w:val="both"/>
        <w:rPr>
          <w:lang w:val="sr-Latn-RS"/>
        </w:rPr>
      </w:pPr>
      <w:r w:rsidRPr="003D5BCC">
        <w:rPr>
          <w:lang w:val="sr-Latn-RS"/>
        </w:rPr>
        <w:t>Ako je u postgresql.conf p</w:t>
      </w:r>
      <w:r w:rsidR="00A10924">
        <w:rPr>
          <w:lang w:val="sr-Latn-RS"/>
        </w:rPr>
        <w:t xml:space="preserve">odešena opcija </w:t>
      </w:r>
      <w:r w:rsidRPr="00A10924">
        <w:rPr>
          <w:i/>
          <w:lang w:val="sr-Latn-RS"/>
        </w:rPr>
        <w:t>hot_standby</w:t>
      </w:r>
      <w:r w:rsidRPr="003D5BCC">
        <w:rPr>
          <w:lang w:val="sr-Latn-RS"/>
        </w:rPr>
        <w:t xml:space="preserve"> (podrazum</w:t>
      </w:r>
      <w:r w:rsidR="00A10924">
        <w:rPr>
          <w:lang w:val="sr-Latn-RS"/>
        </w:rPr>
        <w:t xml:space="preserve">evana vrednost) i postoji fajl </w:t>
      </w:r>
      <w:r w:rsidRPr="00A10924">
        <w:rPr>
          <w:i/>
          <w:lang w:val="sr-Latn-RS"/>
        </w:rPr>
        <w:t>standby.signal</w:t>
      </w:r>
      <w:r w:rsidRPr="003D5BCC">
        <w:rPr>
          <w:lang w:val="sr-Latn-RS"/>
        </w:rPr>
        <w:t>, server će raditi u režimu "hot standby". Međutim, potrebno je neko vr</w:t>
      </w:r>
      <w:r w:rsidR="00A10924">
        <w:rPr>
          <w:lang w:val="sr-Latn-RS"/>
        </w:rPr>
        <w:t xml:space="preserve">eme da se omoguće konekcije na </w:t>
      </w:r>
      <w:r w:rsidRPr="00A10924">
        <w:rPr>
          <w:i/>
          <w:lang w:val="sr-Latn-RS"/>
        </w:rPr>
        <w:t>hot standby</w:t>
      </w:r>
      <w:r w:rsidRPr="003D5BCC">
        <w:rPr>
          <w:lang w:val="sr-Latn-RS"/>
        </w:rPr>
        <w:t xml:space="preserve"> jer server ne prihvata konekcije dok ne završi dovoljno</w:t>
      </w:r>
      <w:r w:rsidR="00A10924">
        <w:rPr>
          <w:lang w:val="sr-Latn-RS"/>
        </w:rPr>
        <w:t xml:space="preserve"> oporavk</w:t>
      </w:r>
      <w:r w:rsidRPr="003D5BCC">
        <w:rPr>
          <w:lang w:val="sr-Latn-RS"/>
        </w:rPr>
        <w:t xml:space="preserve"> da pruži dosledno stanje nad kojim mogu da se izvrše upiti. Tokom ovog perioda, klijenti koji pokušaju da se povežu će biti odbije</w:t>
      </w:r>
      <w:r w:rsidR="00A10924">
        <w:rPr>
          <w:lang w:val="sr-Latn-RS"/>
        </w:rPr>
        <w:t>ni sa porukom o grešci. Da bi se potvrdilo da se server podigao, može se pokušati</w:t>
      </w:r>
      <w:r w:rsidRPr="003D5BCC">
        <w:rPr>
          <w:lang w:val="sr-Latn-RS"/>
        </w:rPr>
        <w:t xml:space="preserve"> </w:t>
      </w:r>
      <w:r w:rsidR="00A10924">
        <w:rPr>
          <w:lang w:val="sr-Latn-RS"/>
        </w:rPr>
        <w:t xml:space="preserve"> povezivanje</w:t>
      </w:r>
      <w:r w:rsidRPr="003D5BCC">
        <w:rPr>
          <w:lang w:val="sr-Latn-RS"/>
        </w:rPr>
        <w:t xml:space="preserve"> iz aplikacije u petlji ili</w:t>
      </w:r>
      <w:r w:rsidR="00A10924">
        <w:rPr>
          <w:lang w:val="sr-Latn-RS"/>
        </w:rPr>
        <w:t xml:space="preserve"> se mogu </w:t>
      </w:r>
      <w:r w:rsidRPr="003D5BCC">
        <w:rPr>
          <w:lang w:val="sr-Latn-RS"/>
        </w:rPr>
        <w:t xml:space="preserve"> </w:t>
      </w:r>
      <w:r w:rsidR="00A10924">
        <w:rPr>
          <w:lang w:val="sr-Latn-RS"/>
        </w:rPr>
        <w:t>po</w:t>
      </w:r>
      <w:r w:rsidRPr="003D5BCC">
        <w:rPr>
          <w:lang w:val="sr-Latn-RS"/>
        </w:rPr>
        <w:t>tražiti sledeće poruke u logovima servera:</w:t>
      </w:r>
    </w:p>
    <w:p w14:paraId="4373E778" w14:textId="77777777" w:rsidR="003D5BCC" w:rsidRPr="003D5BCC" w:rsidRDefault="003D5BCC" w:rsidP="003D5BCC">
      <w:pPr>
        <w:ind w:firstLine="567"/>
        <w:jc w:val="both"/>
        <w:rPr>
          <w:i/>
          <w:lang w:val="sr-Latn-RS"/>
        </w:rPr>
      </w:pPr>
    </w:p>
    <w:p w14:paraId="090DD0D4" w14:textId="77777777" w:rsidR="003D5BCC" w:rsidRPr="003D5BCC" w:rsidRDefault="003D5BCC">
      <w:pPr>
        <w:rPr>
          <w:i/>
        </w:rPr>
      </w:pPr>
      <w:r w:rsidRPr="003D5BCC">
        <w:rPr>
          <w:i/>
        </w:rPr>
        <w:t xml:space="preserve">LOG: entering standby mode ... </w:t>
      </w:r>
    </w:p>
    <w:p w14:paraId="110FAC01" w14:textId="611C5EFA" w:rsidR="003D5BCC" w:rsidRPr="003D5BCC" w:rsidRDefault="003D5BCC">
      <w:pPr>
        <w:rPr>
          <w:i/>
        </w:rPr>
      </w:pPr>
      <w:r>
        <w:rPr>
          <w:i/>
        </w:rPr>
        <w:t>Zatim neko vreme kasnije</w:t>
      </w:r>
      <w:r w:rsidRPr="003D5BCC">
        <w:rPr>
          <w:i/>
        </w:rPr>
        <w:t xml:space="preserve"> ... </w:t>
      </w:r>
    </w:p>
    <w:p w14:paraId="20DC7BDA" w14:textId="77777777" w:rsidR="003D5BCC" w:rsidRPr="003D5BCC" w:rsidRDefault="003D5BCC">
      <w:pPr>
        <w:rPr>
          <w:i/>
        </w:rPr>
      </w:pPr>
      <w:r w:rsidRPr="003D5BCC">
        <w:rPr>
          <w:i/>
        </w:rPr>
        <w:t xml:space="preserve">LOG: consistent recovery state reached </w:t>
      </w:r>
    </w:p>
    <w:p w14:paraId="08FFEF50" w14:textId="4588141D" w:rsidR="00BF7486" w:rsidRPr="003D5BCC" w:rsidRDefault="003D5BCC">
      <w:pPr>
        <w:rPr>
          <w:i/>
          <w:lang w:val="sr-Latn-RS"/>
        </w:rPr>
      </w:pPr>
      <w:r w:rsidRPr="003D5BCC">
        <w:rPr>
          <w:i/>
        </w:rPr>
        <w:t xml:space="preserve">LOG: database system is ready to accept read-only connections </w:t>
      </w:r>
      <w:r w:rsidR="00BF7486" w:rsidRPr="003D5BCC">
        <w:rPr>
          <w:i/>
          <w:lang w:val="sr-Latn-RS"/>
        </w:rPr>
        <w:br w:type="page"/>
      </w:r>
    </w:p>
    <w:p w14:paraId="14A2A3F5" w14:textId="3CE2DCE4" w:rsidR="00222CF8" w:rsidRDefault="00946F19" w:rsidP="00946F19">
      <w:pPr>
        <w:pStyle w:val="Heading1"/>
        <w:rPr>
          <w:lang w:val="sr-Latn-RS"/>
        </w:rPr>
      </w:pPr>
      <w:r>
        <w:rPr>
          <w:lang w:val="sr-Latn-RS"/>
        </w:rPr>
        <w:lastRenderedPageBreak/>
        <w:t>Zaključak</w:t>
      </w:r>
    </w:p>
    <w:p w14:paraId="6D1E4250" w14:textId="77777777" w:rsidR="00946F19" w:rsidRDefault="00946F19" w:rsidP="00946F19">
      <w:pPr>
        <w:rPr>
          <w:lang w:val="sr-Latn-RS"/>
        </w:rPr>
      </w:pPr>
    </w:p>
    <w:p w14:paraId="3AAD01E9" w14:textId="6D173E30" w:rsidR="00946F19" w:rsidRPr="00946F19" w:rsidRDefault="00946F19" w:rsidP="00946F19">
      <w:pPr>
        <w:ind w:firstLine="567"/>
        <w:jc w:val="both"/>
        <w:rPr>
          <w:lang w:val="sr-Latn-RS"/>
        </w:rPr>
      </w:pPr>
      <w:r w:rsidRPr="00946F19">
        <w:rPr>
          <w:lang w:val="sr-Latn-RS"/>
        </w:rPr>
        <w:t xml:space="preserve">Replikacija baze podataka predstavlja </w:t>
      </w:r>
      <w:r>
        <w:rPr>
          <w:lang w:val="sr-Latn-RS"/>
        </w:rPr>
        <w:t>jedan od najbitnijih</w:t>
      </w:r>
      <w:r w:rsidRPr="00946F19">
        <w:rPr>
          <w:lang w:val="sr-Latn-RS"/>
        </w:rPr>
        <w:t xml:space="preserve"> mehanizam</w:t>
      </w:r>
      <w:r>
        <w:rPr>
          <w:lang w:val="sr-Latn-RS"/>
        </w:rPr>
        <w:t>a</w:t>
      </w:r>
      <w:r w:rsidRPr="00946F19">
        <w:rPr>
          <w:lang w:val="sr-Latn-RS"/>
        </w:rPr>
        <w:t xml:space="preserve"> za obezbeđivanje visoke dostupnosti, pouzdanosti i otpornosti na kvarove</w:t>
      </w:r>
      <w:r>
        <w:rPr>
          <w:lang w:val="sr-Latn-RS"/>
        </w:rPr>
        <w:t xml:space="preserve"> </w:t>
      </w:r>
      <w:r w:rsidRPr="00946F19">
        <w:rPr>
          <w:lang w:val="sr-Latn-RS"/>
        </w:rPr>
        <w:t>kod PostgreSQL</w:t>
      </w:r>
      <w:r>
        <w:rPr>
          <w:lang w:val="sr-Latn-RS"/>
        </w:rPr>
        <w:t xml:space="preserve"> baze. U ovom radu su</w:t>
      </w:r>
      <w:r w:rsidRPr="00946F19">
        <w:rPr>
          <w:lang w:val="sr-Latn-RS"/>
        </w:rPr>
        <w:t xml:space="preserve"> istraž</w:t>
      </w:r>
      <w:r>
        <w:rPr>
          <w:lang w:val="sr-Latn-RS"/>
        </w:rPr>
        <w:t>ene</w:t>
      </w:r>
      <w:r w:rsidRPr="00946F19">
        <w:rPr>
          <w:lang w:val="sr-Latn-RS"/>
        </w:rPr>
        <w:t xml:space="preserve"> različite metode replikacije, uključujući log-shipping replikaciju, streaming replikaciju, kaskadnu replikaciju, sinhronu replikaciju i hot standby.</w:t>
      </w:r>
    </w:p>
    <w:p w14:paraId="1A2F2A1A" w14:textId="77777777" w:rsidR="00946F19" w:rsidRPr="00946F19" w:rsidRDefault="00946F19" w:rsidP="00946F19">
      <w:pPr>
        <w:jc w:val="both"/>
        <w:rPr>
          <w:lang w:val="sr-Latn-RS"/>
        </w:rPr>
      </w:pPr>
    </w:p>
    <w:p w14:paraId="1E6EF4D9" w14:textId="77777777" w:rsidR="00946F19" w:rsidRPr="00946F19" w:rsidRDefault="00946F19" w:rsidP="002E747C">
      <w:pPr>
        <w:ind w:firstLine="567"/>
        <w:jc w:val="both"/>
        <w:rPr>
          <w:lang w:val="sr-Latn-RS"/>
        </w:rPr>
      </w:pPr>
      <w:r w:rsidRPr="00946F19">
        <w:rPr>
          <w:lang w:val="sr-Latn-RS"/>
        </w:rPr>
        <w:t>Svaka od ovih metoda ima svoje prednosti i nedostatke, i izbor odgovarajuće metode replikacije zavisi od specifičnih zahteva i ciljeva organizacije. Log-shipping replikacija pruža jednostavno i efikasno rešenje za replikaciju podataka, dok streaming replikacija omogućava brže i kontinuirano ažuriranje standby servera. Kaskadna replikacija omogućava prenos podataka između više nivoa replikacije, dok sinhrona replikacija osigurava potpunu doslednost podataka između primarnog i standby servera. Hot standby pruža mogućnost čitanja sa standby servera, čime se povećava performansa i skalabilnost sistema.</w:t>
      </w:r>
    </w:p>
    <w:p w14:paraId="21B3F4A9" w14:textId="77777777" w:rsidR="00946F19" w:rsidRPr="00946F19" w:rsidRDefault="00946F19" w:rsidP="00946F19">
      <w:pPr>
        <w:jc w:val="both"/>
        <w:rPr>
          <w:lang w:val="sr-Latn-RS"/>
        </w:rPr>
      </w:pPr>
    </w:p>
    <w:p w14:paraId="0FBDCA58" w14:textId="1698BEC5" w:rsidR="00946F19" w:rsidRPr="00946F19" w:rsidRDefault="00946F19" w:rsidP="002E747C">
      <w:pPr>
        <w:ind w:firstLine="567"/>
        <w:jc w:val="both"/>
        <w:rPr>
          <w:lang w:val="sr-Latn-RS"/>
        </w:rPr>
      </w:pPr>
      <w:r w:rsidRPr="00946F19">
        <w:rPr>
          <w:lang w:val="sr-Latn-RS"/>
        </w:rPr>
        <w:t xml:space="preserve">Implementacija replikacije zahteva odgovarajuće konfiguracije, kao što su autentikacija, monitoring, slotovi za replikaciju i kontinuirano arhiviranje na standby serveru. Ovi tehnički aspekti su </w:t>
      </w:r>
      <w:r w:rsidR="002E747C">
        <w:rPr>
          <w:lang w:val="sr-Latn-RS"/>
        </w:rPr>
        <w:t>vrlo bitni</w:t>
      </w:r>
      <w:r w:rsidRPr="00946F19">
        <w:rPr>
          <w:lang w:val="sr-Latn-RS"/>
        </w:rPr>
        <w:t xml:space="preserve"> za uspešno upravljanje replikacijom i održavanje stabilnog i pouzdanog sistema.</w:t>
      </w:r>
    </w:p>
    <w:p w14:paraId="7F08485D" w14:textId="77777777" w:rsidR="00946F19" w:rsidRPr="00946F19" w:rsidRDefault="00946F19" w:rsidP="00946F19">
      <w:pPr>
        <w:jc w:val="both"/>
        <w:rPr>
          <w:lang w:val="sr-Latn-RS"/>
        </w:rPr>
      </w:pPr>
    </w:p>
    <w:p w14:paraId="6640EAF8" w14:textId="4CDE2BF9" w:rsidR="00946F19" w:rsidRDefault="002E747C" w:rsidP="002E747C">
      <w:pPr>
        <w:ind w:firstLine="567"/>
        <w:jc w:val="both"/>
        <w:rPr>
          <w:lang w:val="sr-Latn-RS"/>
        </w:rPr>
      </w:pPr>
      <w:r>
        <w:rPr>
          <w:lang w:val="sr-Latn-RS"/>
        </w:rPr>
        <w:t>U suštini</w:t>
      </w:r>
      <w:r w:rsidR="00946F19" w:rsidRPr="00946F19">
        <w:rPr>
          <w:lang w:val="sr-Latn-RS"/>
        </w:rPr>
        <w:t xml:space="preserve">, replikacija kod PostgreSQL baze podataka pruža </w:t>
      </w:r>
      <w:r>
        <w:rPr>
          <w:lang w:val="sr-Latn-RS"/>
        </w:rPr>
        <w:t>bitan</w:t>
      </w:r>
      <w:r w:rsidR="00946F19" w:rsidRPr="00946F19">
        <w:rPr>
          <w:lang w:val="sr-Latn-RS"/>
        </w:rPr>
        <w:t xml:space="preserve"> alat za postizanje visoke dostupnosti i pouzdanosti sistema. Razumevanje različitih metoda replikacije i pravilna implementacija su od </w:t>
      </w:r>
      <w:r>
        <w:rPr>
          <w:lang w:val="sr-Latn-RS"/>
        </w:rPr>
        <w:t>velikog</w:t>
      </w:r>
      <w:r w:rsidR="00946F19" w:rsidRPr="00946F19">
        <w:rPr>
          <w:lang w:val="sr-Latn-RS"/>
        </w:rPr>
        <w:t xml:space="preserve"> značaja za organizacije koje zahtevaju kontinuitet poslovanja i zaštitu podataka. Kroz pravilno planiranje, konfiguraciju i </w:t>
      </w:r>
      <w:r>
        <w:rPr>
          <w:lang w:val="sr-Latn-RS"/>
        </w:rPr>
        <w:t>upravljanje replikacijom, može se</w:t>
      </w:r>
      <w:r w:rsidR="00946F19" w:rsidRPr="00946F19">
        <w:rPr>
          <w:lang w:val="sr-Latn-RS"/>
        </w:rPr>
        <w:t xml:space="preserve"> obezbediti stabilnost, skalabilnost i pouzdanost PostgreSQL baze podataka, čime se zadovoljavaju zahtevi modernog poslovanja i zaštite podataka.</w:t>
      </w:r>
    </w:p>
    <w:p w14:paraId="62BC65CA" w14:textId="5D8C9658" w:rsidR="00BF7486" w:rsidRDefault="00BF7486">
      <w:pPr>
        <w:rPr>
          <w:lang w:val="sr-Latn-RS"/>
        </w:rPr>
      </w:pPr>
      <w:r>
        <w:rPr>
          <w:lang w:val="sr-Latn-RS"/>
        </w:rPr>
        <w:br w:type="page"/>
      </w:r>
    </w:p>
    <w:p w14:paraId="7099E547" w14:textId="03EBA4F5" w:rsidR="002E747C" w:rsidRDefault="002E747C" w:rsidP="002E747C">
      <w:pPr>
        <w:pStyle w:val="Heading1"/>
        <w:rPr>
          <w:lang w:val="sr-Latn-RS"/>
        </w:rPr>
      </w:pPr>
      <w:r>
        <w:rPr>
          <w:lang w:val="sr-Latn-RS"/>
        </w:rPr>
        <w:lastRenderedPageBreak/>
        <w:t>Literatura</w:t>
      </w:r>
    </w:p>
    <w:p w14:paraId="22E7B294" w14:textId="77777777" w:rsidR="002E747C" w:rsidRDefault="002E747C" w:rsidP="002E747C">
      <w:pPr>
        <w:rPr>
          <w:lang w:val="sr-Latn-RS"/>
        </w:rPr>
      </w:pPr>
    </w:p>
    <w:p w14:paraId="2DBAADA3" w14:textId="77777777" w:rsidR="002E747C" w:rsidRPr="00413A52" w:rsidRDefault="002E747C" w:rsidP="002E747C">
      <w:pPr>
        <w:pStyle w:val="JReference"/>
        <w:numPr>
          <w:ilvl w:val="0"/>
          <w:numId w:val="11"/>
        </w:numPr>
        <w:rPr>
          <w:lang w:val="sr-Latn-RS"/>
        </w:rPr>
      </w:pPr>
      <w:r w:rsidRPr="00E42376">
        <w:rPr>
          <w:lang w:val="sr-Latn-CS"/>
        </w:rPr>
        <w:t>https://github.com/catherinedevlin/opensourceshakespeare</w:t>
      </w:r>
      <w:r>
        <w:rPr>
          <w:lang w:val="sr-Latn-CS"/>
        </w:rPr>
        <w:t xml:space="preserve"> [Accessed: 5</w:t>
      </w:r>
      <w:r w:rsidRPr="004A0C9F">
        <w:rPr>
          <w:lang w:val="sr-Latn-CS"/>
        </w:rPr>
        <w:t>-</w:t>
      </w:r>
      <w:r>
        <w:rPr>
          <w:lang w:val="sr-Latn-CS"/>
        </w:rPr>
        <w:t>Maj-2023</w:t>
      </w:r>
      <w:r w:rsidRPr="004A0C9F">
        <w:rPr>
          <w:lang w:val="sr-Latn-CS"/>
        </w:rPr>
        <w:t>].</w:t>
      </w:r>
      <w:r w:rsidRPr="00413A52">
        <w:rPr>
          <w:lang w:val="sr-Latn-RS"/>
        </w:rPr>
        <w:t xml:space="preserve"> </w:t>
      </w:r>
    </w:p>
    <w:p w14:paraId="4D50C732" w14:textId="77777777" w:rsidR="002E747C" w:rsidRPr="004A0C9F" w:rsidRDefault="002E747C" w:rsidP="002E747C">
      <w:pPr>
        <w:pStyle w:val="JReference"/>
        <w:numPr>
          <w:ilvl w:val="0"/>
          <w:numId w:val="0"/>
        </w:numPr>
      </w:pPr>
    </w:p>
    <w:p w14:paraId="2EF6AB9F" w14:textId="77777777" w:rsidR="002E747C" w:rsidRDefault="002E747C" w:rsidP="002E747C">
      <w:pPr>
        <w:pStyle w:val="JReference"/>
        <w:numPr>
          <w:ilvl w:val="0"/>
          <w:numId w:val="11"/>
        </w:numPr>
        <w:rPr>
          <w:lang w:val="sr-Latn-RS"/>
        </w:rPr>
      </w:pPr>
      <w:r w:rsidRPr="00602AD4">
        <w:rPr>
          <w:lang w:val="sr-Latn-CS"/>
        </w:rPr>
        <w:t>https://www.postgresql.org/docs/current/transaction-iso.html</w:t>
      </w:r>
      <w:r>
        <w:rPr>
          <w:lang w:val="sr-Latn-CS"/>
        </w:rPr>
        <w:t xml:space="preserve"> [Accessed: 15</w:t>
      </w:r>
      <w:r w:rsidRPr="004A0C9F">
        <w:rPr>
          <w:lang w:val="sr-Latn-CS"/>
        </w:rPr>
        <w:t>-</w:t>
      </w:r>
      <w:r>
        <w:rPr>
          <w:lang w:val="sr-Latn-CS"/>
        </w:rPr>
        <w:t>Maj -2023</w:t>
      </w:r>
      <w:r w:rsidRPr="004A0C9F">
        <w:rPr>
          <w:lang w:val="sr-Latn-CS"/>
        </w:rPr>
        <w:t>].</w:t>
      </w:r>
      <w:r w:rsidRPr="00413A52">
        <w:rPr>
          <w:lang w:val="sr-Latn-RS"/>
        </w:rPr>
        <w:t xml:space="preserve"> </w:t>
      </w:r>
    </w:p>
    <w:p w14:paraId="4A948FFC" w14:textId="77777777" w:rsidR="008C5F78" w:rsidRDefault="008C5F78" w:rsidP="008C5F78">
      <w:pPr>
        <w:pStyle w:val="ListParagraph"/>
        <w:rPr>
          <w:lang w:val="sr-Latn-RS"/>
        </w:rPr>
      </w:pPr>
    </w:p>
    <w:p w14:paraId="65CDD062" w14:textId="4C0F3C1D" w:rsidR="000F0586" w:rsidRDefault="004C2C94" w:rsidP="002E747C">
      <w:pPr>
        <w:pStyle w:val="JReference"/>
        <w:numPr>
          <w:ilvl w:val="0"/>
          <w:numId w:val="11"/>
        </w:numPr>
        <w:rPr>
          <w:lang w:val="sr-Latn-RS"/>
        </w:rPr>
      </w:pPr>
      <w:hyperlink r:id="rId17" w:history="1">
        <w:r w:rsidR="008C5F78" w:rsidRPr="00AA4143">
          <w:rPr>
            <w:rStyle w:val="Hyperlink"/>
            <w:lang w:val="sr-Latn-RS"/>
          </w:rPr>
          <w:t>https://www.postgresql.org/docs/current/warm-standby.html</w:t>
        </w:r>
      </w:hyperlink>
      <w:r w:rsidR="008C5F78">
        <w:rPr>
          <w:lang w:val="sr-Latn-RS"/>
        </w:rPr>
        <w:t xml:space="preserve"> [</w:t>
      </w:r>
      <w:r w:rsidR="008C5F78">
        <w:rPr>
          <w:lang w:val="sr-Latn-CS"/>
        </w:rPr>
        <w:t>Accessed: 25</w:t>
      </w:r>
      <w:r w:rsidR="008C5F78" w:rsidRPr="004A0C9F">
        <w:rPr>
          <w:lang w:val="sr-Latn-CS"/>
        </w:rPr>
        <w:t>-</w:t>
      </w:r>
      <w:r w:rsidR="008C5F78">
        <w:rPr>
          <w:lang w:val="sr-Latn-CS"/>
        </w:rPr>
        <w:t>Maj -2023</w:t>
      </w:r>
      <w:r w:rsidR="008C5F78">
        <w:rPr>
          <w:lang w:val="sr-Latn-RS"/>
        </w:rPr>
        <w:t>]</w:t>
      </w:r>
    </w:p>
    <w:p w14:paraId="3B97DD10" w14:textId="77777777" w:rsidR="000F0586" w:rsidRDefault="000F0586" w:rsidP="000F0586">
      <w:pPr>
        <w:pStyle w:val="ListParagraph"/>
        <w:rPr>
          <w:lang w:val="sr-Latn-RS"/>
        </w:rPr>
      </w:pPr>
    </w:p>
    <w:p w14:paraId="7F820F74" w14:textId="6AFF891D" w:rsidR="000F0586" w:rsidRPr="000F0586" w:rsidRDefault="004C2C94" w:rsidP="000F0586">
      <w:pPr>
        <w:pStyle w:val="JReference"/>
        <w:numPr>
          <w:ilvl w:val="0"/>
          <w:numId w:val="11"/>
        </w:numPr>
        <w:rPr>
          <w:lang w:val="sr-Latn-RS"/>
        </w:rPr>
      </w:pPr>
      <w:hyperlink r:id="rId18" w:history="1">
        <w:r w:rsidR="000F0586" w:rsidRPr="00AA4143">
          <w:rPr>
            <w:rStyle w:val="Hyperlink"/>
            <w:lang w:val="sr-Latn-RS"/>
          </w:rPr>
          <w:t>https://www.postgresql.org/docs/current/hot-standby.html</w:t>
        </w:r>
      </w:hyperlink>
      <w:r w:rsidR="000F0586">
        <w:rPr>
          <w:lang w:val="sr-Latn-RS"/>
        </w:rPr>
        <w:t xml:space="preserve"> [</w:t>
      </w:r>
      <w:r w:rsidR="000F0586">
        <w:rPr>
          <w:lang w:val="sr-Latn-CS"/>
        </w:rPr>
        <w:t>Accessed: 3</w:t>
      </w:r>
      <w:r w:rsidR="000F0586" w:rsidRPr="004A0C9F">
        <w:rPr>
          <w:lang w:val="sr-Latn-CS"/>
        </w:rPr>
        <w:t>-</w:t>
      </w:r>
      <w:r w:rsidR="000F0586">
        <w:rPr>
          <w:lang w:val="sr-Latn-CS"/>
        </w:rPr>
        <w:t>Jun -2023</w:t>
      </w:r>
      <w:r w:rsidR="000F0586">
        <w:rPr>
          <w:lang w:val="sr-Latn-RS"/>
        </w:rPr>
        <w:t>]</w:t>
      </w:r>
    </w:p>
    <w:sectPr w:rsidR="000F0586" w:rsidRPr="000F0586" w:rsidSect="00DB72A5">
      <w:footerReference w:type="default" r:id="rId19"/>
      <w:type w:val="continuous"/>
      <w:pgSz w:w="11907" w:h="16840" w:code="9"/>
      <w:pgMar w:top="1418" w:right="1418" w:bottom="1418" w:left="141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15F7F1" w14:textId="77777777" w:rsidR="004C2C94" w:rsidRDefault="004C2C94">
      <w:r>
        <w:separator/>
      </w:r>
    </w:p>
  </w:endnote>
  <w:endnote w:type="continuationSeparator" w:id="0">
    <w:p w14:paraId="001B6FAC" w14:textId="77777777" w:rsidR="004C2C94" w:rsidRDefault="004C2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61770" w14:textId="77777777" w:rsidR="002F4ACA" w:rsidRDefault="002F4AC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5ED62" w14:textId="77777777" w:rsidR="002F4ACA" w:rsidRDefault="002F4AC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332BD" w14:textId="77777777" w:rsidR="002F4ACA" w:rsidRDefault="002F4ACA" w:rsidP="00DB72A5">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BC72B" w14:textId="77777777" w:rsidR="002F4ACA" w:rsidRPr="00DB72A5" w:rsidRDefault="002F4ACA" w:rsidP="00DB72A5">
    <w:pPr>
      <w:pStyle w:val="Footer"/>
      <w:ind w:right="360"/>
      <w:jc w:val="center"/>
      <w:rPr>
        <w:lang w:val="en-US"/>
      </w:rPr>
    </w:pPr>
    <w:r>
      <w:rPr>
        <w:rStyle w:val="PageNumber"/>
      </w:rPr>
      <w:fldChar w:fldCharType="begin"/>
    </w:r>
    <w:r>
      <w:rPr>
        <w:rStyle w:val="PageNumber"/>
      </w:rPr>
      <w:instrText xml:space="preserve"> PAGE </w:instrText>
    </w:r>
    <w:r>
      <w:rPr>
        <w:rStyle w:val="PageNumber"/>
      </w:rPr>
      <w:fldChar w:fldCharType="separate"/>
    </w:r>
    <w:r w:rsidR="003C3ABC">
      <w:rPr>
        <w:rStyle w:val="PageNumber"/>
        <w:noProof/>
      </w:rPr>
      <w:t>10</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59062F" w14:textId="77777777" w:rsidR="004C2C94" w:rsidRDefault="004C2C94">
      <w:r>
        <w:separator/>
      </w:r>
    </w:p>
  </w:footnote>
  <w:footnote w:type="continuationSeparator" w:id="0">
    <w:p w14:paraId="6375CE1A" w14:textId="77777777" w:rsidR="004C2C94" w:rsidRDefault="004C2C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A94B8E" w14:textId="77777777" w:rsidR="002F4ACA" w:rsidRDefault="002F4AC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73C522" w14:textId="77777777" w:rsidR="002F4ACA" w:rsidRDefault="002F4AC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BC5222" w14:textId="77777777" w:rsidR="002F4ACA" w:rsidRDefault="002F4A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A4C90"/>
    <w:multiLevelType w:val="hybridMultilevel"/>
    <w:tmpl w:val="E990CF1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CA71BF1"/>
    <w:multiLevelType w:val="multilevel"/>
    <w:tmpl w:val="2B2CB6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234102"/>
    <w:multiLevelType w:val="hybridMultilevel"/>
    <w:tmpl w:val="4C90B02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434D83"/>
    <w:multiLevelType w:val="hybridMultilevel"/>
    <w:tmpl w:val="CEF422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9F3F6F"/>
    <w:multiLevelType w:val="hybridMultilevel"/>
    <w:tmpl w:val="87C657BE"/>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1CBD2B05"/>
    <w:multiLevelType w:val="multilevel"/>
    <w:tmpl w:val="D340DC4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5C1056"/>
    <w:multiLevelType w:val="hybridMultilevel"/>
    <w:tmpl w:val="A906E654"/>
    <w:lvl w:ilvl="0" w:tplc="04240001">
      <w:start w:val="1"/>
      <w:numFmt w:val="bullet"/>
      <w:lvlText w:val=""/>
      <w:lvlJc w:val="left"/>
      <w:pPr>
        <w:ind w:left="1215" w:hanging="360"/>
      </w:pPr>
      <w:rPr>
        <w:rFonts w:ascii="Symbol" w:hAnsi="Symbol" w:hint="default"/>
      </w:rPr>
    </w:lvl>
    <w:lvl w:ilvl="1" w:tplc="04240003" w:tentative="1">
      <w:start w:val="1"/>
      <w:numFmt w:val="bullet"/>
      <w:lvlText w:val="o"/>
      <w:lvlJc w:val="left"/>
      <w:pPr>
        <w:ind w:left="1935" w:hanging="360"/>
      </w:pPr>
      <w:rPr>
        <w:rFonts w:ascii="Courier New" w:hAnsi="Courier New" w:cs="Courier New" w:hint="default"/>
      </w:rPr>
    </w:lvl>
    <w:lvl w:ilvl="2" w:tplc="04240005" w:tentative="1">
      <w:start w:val="1"/>
      <w:numFmt w:val="bullet"/>
      <w:lvlText w:val=""/>
      <w:lvlJc w:val="left"/>
      <w:pPr>
        <w:ind w:left="2655" w:hanging="360"/>
      </w:pPr>
      <w:rPr>
        <w:rFonts w:ascii="Wingdings" w:hAnsi="Wingdings" w:hint="default"/>
      </w:rPr>
    </w:lvl>
    <w:lvl w:ilvl="3" w:tplc="04240001" w:tentative="1">
      <w:start w:val="1"/>
      <w:numFmt w:val="bullet"/>
      <w:lvlText w:val=""/>
      <w:lvlJc w:val="left"/>
      <w:pPr>
        <w:ind w:left="3375" w:hanging="360"/>
      </w:pPr>
      <w:rPr>
        <w:rFonts w:ascii="Symbol" w:hAnsi="Symbol" w:hint="default"/>
      </w:rPr>
    </w:lvl>
    <w:lvl w:ilvl="4" w:tplc="04240003" w:tentative="1">
      <w:start w:val="1"/>
      <w:numFmt w:val="bullet"/>
      <w:lvlText w:val="o"/>
      <w:lvlJc w:val="left"/>
      <w:pPr>
        <w:ind w:left="4095" w:hanging="360"/>
      </w:pPr>
      <w:rPr>
        <w:rFonts w:ascii="Courier New" w:hAnsi="Courier New" w:cs="Courier New" w:hint="default"/>
      </w:rPr>
    </w:lvl>
    <w:lvl w:ilvl="5" w:tplc="04240005" w:tentative="1">
      <w:start w:val="1"/>
      <w:numFmt w:val="bullet"/>
      <w:lvlText w:val=""/>
      <w:lvlJc w:val="left"/>
      <w:pPr>
        <w:ind w:left="4815" w:hanging="360"/>
      </w:pPr>
      <w:rPr>
        <w:rFonts w:ascii="Wingdings" w:hAnsi="Wingdings" w:hint="default"/>
      </w:rPr>
    </w:lvl>
    <w:lvl w:ilvl="6" w:tplc="04240001" w:tentative="1">
      <w:start w:val="1"/>
      <w:numFmt w:val="bullet"/>
      <w:lvlText w:val=""/>
      <w:lvlJc w:val="left"/>
      <w:pPr>
        <w:ind w:left="5535" w:hanging="360"/>
      </w:pPr>
      <w:rPr>
        <w:rFonts w:ascii="Symbol" w:hAnsi="Symbol" w:hint="default"/>
      </w:rPr>
    </w:lvl>
    <w:lvl w:ilvl="7" w:tplc="04240003" w:tentative="1">
      <w:start w:val="1"/>
      <w:numFmt w:val="bullet"/>
      <w:lvlText w:val="o"/>
      <w:lvlJc w:val="left"/>
      <w:pPr>
        <w:ind w:left="6255" w:hanging="360"/>
      </w:pPr>
      <w:rPr>
        <w:rFonts w:ascii="Courier New" w:hAnsi="Courier New" w:cs="Courier New" w:hint="default"/>
      </w:rPr>
    </w:lvl>
    <w:lvl w:ilvl="8" w:tplc="04240005" w:tentative="1">
      <w:start w:val="1"/>
      <w:numFmt w:val="bullet"/>
      <w:lvlText w:val=""/>
      <w:lvlJc w:val="left"/>
      <w:pPr>
        <w:ind w:left="6975" w:hanging="360"/>
      </w:pPr>
      <w:rPr>
        <w:rFonts w:ascii="Wingdings" w:hAnsi="Wingdings" w:hint="default"/>
      </w:rPr>
    </w:lvl>
  </w:abstractNum>
  <w:abstractNum w:abstractNumId="7" w15:restartNumberingAfterBreak="0">
    <w:nsid w:val="2DB52EBC"/>
    <w:multiLevelType w:val="hybridMultilevel"/>
    <w:tmpl w:val="4D704D4E"/>
    <w:lvl w:ilvl="0" w:tplc="600C4020">
      <w:start w:val="1"/>
      <w:numFmt w:val="decimal"/>
      <w:pStyle w:val="JReference"/>
      <w:lvlText w:val="[%1]"/>
      <w:lvlJc w:val="left"/>
      <w:pPr>
        <w:tabs>
          <w:tab w:val="num" w:pos="397"/>
        </w:tabs>
        <w:ind w:left="397" w:hanging="397"/>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B729A0"/>
    <w:multiLevelType w:val="multilevel"/>
    <w:tmpl w:val="B5227DB2"/>
    <w:lvl w:ilvl="0">
      <w:start w:val="1"/>
      <w:numFmt w:val="decimal"/>
      <w:pStyle w:val="StyleHeading1TimesNewRomanAllcaps"/>
      <w:lvlText w:val="%1."/>
      <w:lvlJc w:val="left"/>
      <w:pPr>
        <w:tabs>
          <w:tab w:val="num" w:pos="360"/>
        </w:tabs>
        <w:ind w:left="360" w:hanging="360"/>
      </w:pPr>
      <w:rPr>
        <w:rFonts w:hint="default"/>
      </w:rPr>
    </w:lvl>
    <w:lvl w:ilvl="1">
      <w:start w:val="1"/>
      <w:numFmt w:val="decimal"/>
      <w:pStyle w:val="StyleHeading2TimesNewRomanNotItalic"/>
      <w:suff w:val="nothing"/>
      <w:lvlText w:val="%1.%2."/>
      <w:lvlJc w:val="left"/>
      <w:pPr>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9" w15:restartNumberingAfterBreak="0">
    <w:nsid w:val="36D66481"/>
    <w:multiLevelType w:val="multilevel"/>
    <w:tmpl w:val="6582B30C"/>
    <w:lvl w:ilvl="0">
      <w:start w:val="1"/>
      <w:numFmt w:val="decimal"/>
      <w:pStyle w:val="Heading1"/>
      <w:lvlText w:val="%1."/>
      <w:lvlJc w:val="left"/>
      <w:pPr>
        <w:tabs>
          <w:tab w:val="num" w:pos="2160"/>
        </w:tabs>
        <w:ind w:left="2160" w:hanging="360"/>
      </w:pPr>
      <w:rPr>
        <w:rFonts w:hint="default"/>
      </w:rPr>
    </w:lvl>
    <w:lvl w:ilvl="1">
      <w:start w:val="1"/>
      <w:numFmt w:val="decimal"/>
      <w:pStyle w:val="Heading2"/>
      <w:lvlText w:val="%1.%2."/>
      <w:lvlJc w:val="left"/>
      <w:pPr>
        <w:tabs>
          <w:tab w:val="num" w:pos="432"/>
        </w:tabs>
        <w:ind w:left="432" w:hanging="432"/>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368"/>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10" w15:restartNumberingAfterBreak="0">
    <w:nsid w:val="3A877D64"/>
    <w:multiLevelType w:val="singleLevel"/>
    <w:tmpl w:val="0FA6AD46"/>
    <w:lvl w:ilvl="0">
      <w:start w:val="1"/>
      <w:numFmt w:val="decimal"/>
      <w:pStyle w:val="References"/>
      <w:lvlText w:val="[%1]"/>
      <w:lvlJc w:val="left"/>
      <w:pPr>
        <w:tabs>
          <w:tab w:val="num" w:pos="360"/>
        </w:tabs>
        <w:ind w:left="360" w:hanging="360"/>
      </w:pPr>
      <w:rPr>
        <w:i w:val="0"/>
      </w:rPr>
    </w:lvl>
  </w:abstractNum>
  <w:abstractNum w:abstractNumId="11" w15:restartNumberingAfterBreak="0">
    <w:nsid w:val="3ACB47C1"/>
    <w:multiLevelType w:val="hybridMultilevel"/>
    <w:tmpl w:val="FD72AE5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15:restartNumberingAfterBreak="0">
    <w:nsid w:val="421C6A76"/>
    <w:multiLevelType w:val="hybridMultilevel"/>
    <w:tmpl w:val="F144855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 w15:restartNumberingAfterBreak="0">
    <w:nsid w:val="431668F8"/>
    <w:multiLevelType w:val="hybridMultilevel"/>
    <w:tmpl w:val="39667E84"/>
    <w:lvl w:ilvl="0" w:tplc="D79CF988">
      <w:start w:val="1"/>
      <w:numFmt w:val="decimal"/>
      <w:lvlText w:val="[%1]"/>
      <w:lvlJc w:val="left"/>
      <w:pPr>
        <w:tabs>
          <w:tab w:val="num" w:pos="397"/>
        </w:tabs>
        <w:ind w:left="397" w:hanging="397"/>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A1E2886"/>
    <w:multiLevelType w:val="hybridMultilevel"/>
    <w:tmpl w:val="C1DA3BD0"/>
    <w:lvl w:ilvl="0" w:tplc="04240001">
      <w:start w:val="1"/>
      <w:numFmt w:val="bullet"/>
      <w:lvlText w:val=""/>
      <w:lvlJc w:val="left"/>
      <w:pPr>
        <w:ind w:left="1151" w:hanging="360"/>
      </w:pPr>
      <w:rPr>
        <w:rFonts w:ascii="Symbol" w:hAnsi="Symbol" w:hint="default"/>
      </w:rPr>
    </w:lvl>
    <w:lvl w:ilvl="1" w:tplc="04240003" w:tentative="1">
      <w:start w:val="1"/>
      <w:numFmt w:val="bullet"/>
      <w:lvlText w:val="o"/>
      <w:lvlJc w:val="left"/>
      <w:pPr>
        <w:ind w:left="1871" w:hanging="360"/>
      </w:pPr>
      <w:rPr>
        <w:rFonts w:ascii="Courier New" w:hAnsi="Courier New" w:cs="Courier New" w:hint="default"/>
      </w:rPr>
    </w:lvl>
    <w:lvl w:ilvl="2" w:tplc="04240005" w:tentative="1">
      <w:start w:val="1"/>
      <w:numFmt w:val="bullet"/>
      <w:lvlText w:val=""/>
      <w:lvlJc w:val="left"/>
      <w:pPr>
        <w:ind w:left="2591" w:hanging="360"/>
      </w:pPr>
      <w:rPr>
        <w:rFonts w:ascii="Wingdings" w:hAnsi="Wingdings" w:hint="default"/>
      </w:rPr>
    </w:lvl>
    <w:lvl w:ilvl="3" w:tplc="04240001" w:tentative="1">
      <w:start w:val="1"/>
      <w:numFmt w:val="bullet"/>
      <w:lvlText w:val=""/>
      <w:lvlJc w:val="left"/>
      <w:pPr>
        <w:ind w:left="3311" w:hanging="360"/>
      </w:pPr>
      <w:rPr>
        <w:rFonts w:ascii="Symbol" w:hAnsi="Symbol" w:hint="default"/>
      </w:rPr>
    </w:lvl>
    <w:lvl w:ilvl="4" w:tplc="04240003" w:tentative="1">
      <w:start w:val="1"/>
      <w:numFmt w:val="bullet"/>
      <w:lvlText w:val="o"/>
      <w:lvlJc w:val="left"/>
      <w:pPr>
        <w:ind w:left="4031" w:hanging="360"/>
      </w:pPr>
      <w:rPr>
        <w:rFonts w:ascii="Courier New" w:hAnsi="Courier New" w:cs="Courier New" w:hint="default"/>
      </w:rPr>
    </w:lvl>
    <w:lvl w:ilvl="5" w:tplc="04240005" w:tentative="1">
      <w:start w:val="1"/>
      <w:numFmt w:val="bullet"/>
      <w:lvlText w:val=""/>
      <w:lvlJc w:val="left"/>
      <w:pPr>
        <w:ind w:left="4751" w:hanging="360"/>
      </w:pPr>
      <w:rPr>
        <w:rFonts w:ascii="Wingdings" w:hAnsi="Wingdings" w:hint="default"/>
      </w:rPr>
    </w:lvl>
    <w:lvl w:ilvl="6" w:tplc="04240001" w:tentative="1">
      <w:start w:val="1"/>
      <w:numFmt w:val="bullet"/>
      <w:lvlText w:val=""/>
      <w:lvlJc w:val="left"/>
      <w:pPr>
        <w:ind w:left="5471" w:hanging="360"/>
      </w:pPr>
      <w:rPr>
        <w:rFonts w:ascii="Symbol" w:hAnsi="Symbol" w:hint="default"/>
      </w:rPr>
    </w:lvl>
    <w:lvl w:ilvl="7" w:tplc="04240003" w:tentative="1">
      <w:start w:val="1"/>
      <w:numFmt w:val="bullet"/>
      <w:lvlText w:val="o"/>
      <w:lvlJc w:val="left"/>
      <w:pPr>
        <w:ind w:left="6191" w:hanging="360"/>
      </w:pPr>
      <w:rPr>
        <w:rFonts w:ascii="Courier New" w:hAnsi="Courier New" w:cs="Courier New" w:hint="default"/>
      </w:rPr>
    </w:lvl>
    <w:lvl w:ilvl="8" w:tplc="04240005" w:tentative="1">
      <w:start w:val="1"/>
      <w:numFmt w:val="bullet"/>
      <w:lvlText w:val=""/>
      <w:lvlJc w:val="left"/>
      <w:pPr>
        <w:ind w:left="6911" w:hanging="360"/>
      </w:pPr>
      <w:rPr>
        <w:rFonts w:ascii="Wingdings" w:hAnsi="Wingdings" w:hint="default"/>
      </w:rPr>
    </w:lvl>
  </w:abstractNum>
  <w:abstractNum w:abstractNumId="15" w15:restartNumberingAfterBreak="0">
    <w:nsid w:val="52944BB5"/>
    <w:multiLevelType w:val="multilevel"/>
    <w:tmpl w:val="64EC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614995"/>
    <w:multiLevelType w:val="multilevel"/>
    <w:tmpl w:val="21EA5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3802BD"/>
    <w:multiLevelType w:val="hybridMultilevel"/>
    <w:tmpl w:val="896ED78E"/>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8" w15:restartNumberingAfterBreak="0">
    <w:nsid w:val="79155A3F"/>
    <w:multiLevelType w:val="hybridMultilevel"/>
    <w:tmpl w:val="C0B6BA9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8"/>
  </w:num>
  <w:num w:numId="3">
    <w:abstractNumId w:val="13"/>
  </w:num>
  <w:num w:numId="4">
    <w:abstractNumId w:val="2"/>
  </w:num>
  <w:num w:numId="5">
    <w:abstractNumId w:val="18"/>
  </w:num>
  <w:num w:numId="6">
    <w:abstractNumId w:val="10"/>
  </w:num>
  <w:num w:numId="7">
    <w:abstractNumId w:val="3"/>
  </w:num>
  <w:num w:numId="8">
    <w:abstractNumId w:val="16"/>
  </w:num>
  <w:num w:numId="9">
    <w:abstractNumId w:val="15"/>
  </w:num>
  <w:num w:numId="10">
    <w:abstractNumId w:val="7"/>
  </w:num>
  <w:num w:numId="11">
    <w:abstractNumId w:val="5"/>
  </w:num>
  <w:num w:numId="12">
    <w:abstractNumId w:val="12"/>
  </w:num>
  <w:num w:numId="13">
    <w:abstractNumId w:val="0"/>
  </w:num>
  <w:num w:numId="14">
    <w:abstractNumId w:val="11"/>
  </w:num>
  <w:num w:numId="15">
    <w:abstractNumId w:val="1"/>
  </w:num>
  <w:num w:numId="16">
    <w:abstractNumId w:val="14"/>
  </w:num>
  <w:num w:numId="17">
    <w:abstractNumId w:val="17"/>
  </w:num>
  <w:num w:numId="18">
    <w:abstractNumId w:val="4"/>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1NDMzMDGyNDKxMDZU0lEKTi0uzszPAykwrgUA7gBfMiwAAAA="/>
  </w:docVars>
  <w:rsids>
    <w:rsidRoot w:val="005A797A"/>
    <w:rsid w:val="00000872"/>
    <w:rsid w:val="00001639"/>
    <w:rsid w:val="0000510F"/>
    <w:rsid w:val="00015003"/>
    <w:rsid w:val="000211CF"/>
    <w:rsid w:val="00021D3A"/>
    <w:rsid w:val="00032272"/>
    <w:rsid w:val="00033268"/>
    <w:rsid w:val="000375FE"/>
    <w:rsid w:val="00046A1D"/>
    <w:rsid w:val="000501F3"/>
    <w:rsid w:val="000556B1"/>
    <w:rsid w:val="00066FFD"/>
    <w:rsid w:val="000713CD"/>
    <w:rsid w:val="00077CCF"/>
    <w:rsid w:val="0008035D"/>
    <w:rsid w:val="00080EC5"/>
    <w:rsid w:val="00083488"/>
    <w:rsid w:val="00087F27"/>
    <w:rsid w:val="00093F23"/>
    <w:rsid w:val="000A4149"/>
    <w:rsid w:val="000B2FFD"/>
    <w:rsid w:val="000B4DB1"/>
    <w:rsid w:val="000B5C6B"/>
    <w:rsid w:val="000C5037"/>
    <w:rsid w:val="000D0BC7"/>
    <w:rsid w:val="000D7E80"/>
    <w:rsid w:val="000E4CCF"/>
    <w:rsid w:val="000E4FA1"/>
    <w:rsid w:val="000E6C92"/>
    <w:rsid w:val="000F0586"/>
    <w:rsid w:val="001017E5"/>
    <w:rsid w:val="001036AE"/>
    <w:rsid w:val="001060E9"/>
    <w:rsid w:val="00107DFE"/>
    <w:rsid w:val="00111A7D"/>
    <w:rsid w:val="00122A44"/>
    <w:rsid w:val="00124894"/>
    <w:rsid w:val="00125D0A"/>
    <w:rsid w:val="0013093C"/>
    <w:rsid w:val="0013154B"/>
    <w:rsid w:val="001320FD"/>
    <w:rsid w:val="00143FEB"/>
    <w:rsid w:val="0015422A"/>
    <w:rsid w:val="0016554B"/>
    <w:rsid w:val="00166D25"/>
    <w:rsid w:val="001777F1"/>
    <w:rsid w:val="00183770"/>
    <w:rsid w:val="001837EA"/>
    <w:rsid w:val="00193F05"/>
    <w:rsid w:val="00196051"/>
    <w:rsid w:val="001A2648"/>
    <w:rsid w:val="001A3502"/>
    <w:rsid w:val="001A40B0"/>
    <w:rsid w:val="001A6EDA"/>
    <w:rsid w:val="001B5ED6"/>
    <w:rsid w:val="001B7CF1"/>
    <w:rsid w:val="001C02AF"/>
    <w:rsid w:val="001C0FB8"/>
    <w:rsid w:val="001C202C"/>
    <w:rsid w:val="001C2F83"/>
    <w:rsid w:val="001C5A95"/>
    <w:rsid w:val="001D0CC7"/>
    <w:rsid w:val="001D1A36"/>
    <w:rsid w:val="001D74FC"/>
    <w:rsid w:val="001E1819"/>
    <w:rsid w:val="001E2604"/>
    <w:rsid w:val="001E3415"/>
    <w:rsid w:val="001E3875"/>
    <w:rsid w:val="001F1F02"/>
    <w:rsid w:val="00200793"/>
    <w:rsid w:val="00205773"/>
    <w:rsid w:val="00206E85"/>
    <w:rsid w:val="00214EB3"/>
    <w:rsid w:val="0022074C"/>
    <w:rsid w:val="00221599"/>
    <w:rsid w:val="00221FC1"/>
    <w:rsid w:val="00222CF8"/>
    <w:rsid w:val="00233C5A"/>
    <w:rsid w:val="00255397"/>
    <w:rsid w:val="00255ACC"/>
    <w:rsid w:val="002712FF"/>
    <w:rsid w:val="00271FE5"/>
    <w:rsid w:val="00281426"/>
    <w:rsid w:val="0028374D"/>
    <w:rsid w:val="00293AA0"/>
    <w:rsid w:val="00295A59"/>
    <w:rsid w:val="002A2A60"/>
    <w:rsid w:val="002B38E2"/>
    <w:rsid w:val="002B45B2"/>
    <w:rsid w:val="002B5830"/>
    <w:rsid w:val="002B6681"/>
    <w:rsid w:val="002B7753"/>
    <w:rsid w:val="002C6BC4"/>
    <w:rsid w:val="002D0C5E"/>
    <w:rsid w:val="002D2BBD"/>
    <w:rsid w:val="002D3749"/>
    <w:rsid w:val="002D5439"/>
    <w:rsid w:val="002D5F7D"/>
    <w:rsid w:val="002D5F91"/>
    <w:rsid w:val="002D676F"/>
    <w:rsid w:val="002E0000"/>
    <w:rsid w:val="002E07FF"/>
    <w:rsid w:val="002E747C"/>
    <w:rsid w:val="002F4ACA"/>
    <w:rsid w:val="00311E31"/>
    <w:rsid w:val="003146C4"/>
    <w:rsid w:val="0031794A"/>
    <w:rsid w:val="00321741"/>
    <w:rsid w:val="0032239A"/>
    <w:rsid w:val="00322FA3"/>
    <w:rsid w:val="00330152"/>
    <w:rsid w:val="00331F04"/>
    <w:rsid w:val="00336C9E"/>
    <w:rsid w:val="00351F16"/>
    <w:rsid w:val="003549C6"/>
    <w:rsid w:val="00362988"/>
    <w:rsid w:val="00372234"/>
    <w:rsid w:val="00390A3D"/>
    <w:rsid w:val="003B7B5E"/>
    <w:rsid w:val="003C3ABC"/>
    <w:rsid w:val="003D3E2E"/>
    <w:rsid w:val="003D5BCC"/>
    <w:rsid w:val="003D6C5D"/>
    <w:rsid w:val="003E30DB"/>
    <w:rsid w:val="003E3BAB"/>
    <w:rsid w:val="003E3C9D"/>
    <w:rsid w:val="003E48FF"/>
    <w:rsid w:val="003E5F0D"/>
    <w:rsid w:val="003F0DE6"/>
    <w:rsid w:val="003F4476"/>
    <w:rsid w:val="003F53CD"/>
    <w:rsid w:val="003F61D6"/>
    <w:rsid w:val="003F68B3"/>
    <w:rsid w:val="004012A8"/>
    <w:rsid w:val="004024A3"/>
    <w:rsid w:val="004049DC"/>
    <w:rsid w:val="00407800"/>
    <w:rsid w:val="00413A52"/>
    <w:rsid w:val="00420E42"/>
    <w:rsid w:val="00422220"/>
    <w:rsid w:val="004314FF"/>
    <w:rsid w:val="00434269"/>
    <w:rsid w:val="004411D6"/>
    <w:rsid w:val="004426C2"/>
    <w:rsid w:val="00445D10"/>
    <w:rsid w:val="004573C3"/>
    <w:rsid w:val="0047418E"/>
    <w:rsid w:val="004808BA"/>
    <w:rsid w:val="00484CDC"/>
    <w:rsid w:val="00484FC9"/>
    <w:rsid w:val="00496CAD"/>
    <w:rsid w:val="004A0C9F"/>
    <w:rsid w:val="004A5343"/>
    <w:rsid w:val="004A7A46"/>
    <w:rsid w:val="004C019E"/>
    <w:rsid w:val="004C1D73"/>
    <w:rsid w:val="004C2C94"/>
    <w:rsid w:val="004D4959"/>
    <w:rsid w:val="004E4A00"/>
    <w:rsid w:val="004F5488"/>
    <w:rsid w:val="00517120"/>
    <w:rsid w:val="005233E5"/>
    <w:rsid w:val="00541A11"/>
    <w:rsid w:val="00555D32"/>
    <w:rsid w:val="00556385"/>
    <w:rsid w:val="005644BD"/>
    <w:rsid w:val="00575928"/>
    <w:rsid w:val="00576ED8"/>
    <w:rsid w:val="0059351F"/>
    <w:rsid w:val="005A68A6"/>
    <w:rsid w:val="005A797A"/>
    <w:rsid w:val="005B157C"/>
    <w:rsid w:val="005C176D"/>
    <w:rsid w:val="005C3B7A"/>
    <w:rsid w:val="005C5A75"/>
    <w:rsid w:val="005D7CF0"/>
    <w:rsid w:val="005F0AC4"/>
    <w:rsid w:val="005F3E7F"/>
    <w:rsid w:val="005F4DDE"/>
    <w:rsid w:val="00600909"/>
    <w:rsid w:val="006014F5"/>
    <w:rsid w:val="00602AD4"/>
    <w:rsid w:val="00603BD8"/>
    <w:rsid w:val="00612486"/>
    <w:rsid w:val="00613638"/>
    <w:rsid w:val="00615A27"/>
    <w:rsid w:val="00616E8B"/>
    <w:rsid w:val="0063684B"/>
    <w:rsid w:val="006404A6"/>
    <w:rsid w:val="00640CAD"/>
    <w:rsid w:val="00652F08"/>
    <w:rsid w:val="006540CF"/>
    <w:rsid w:val="00663887"/>
    <w:rsid w:val="00674773"/>
    <w:rsid w:val="006806BC"/>
    <w:rsid w:val="00684A6E"/>
    <w:rsid w:val="00684A9A"/>
    <w:rsid w:val="00684EB5"/>
    <w:rsid w:val="00686187"/>
    <w:rsid w:val="00690DF0"/>
    <w:rsid w:val="006A0159"/>
    <w:rsid w:val="006A70CB"/>
    <w:rsid w:val="006B122F"/>
    <w:rsid w:val="006B2A58"/>
    <w:rsid w:val="006B6638"/>
    <w:rsid w:val="006B7A2A"/>
    <w:rsid w:val="006C19C4"/>
    <w:rsid w:val="006C1B89"/>
    <w:rsid w:val="006C3452"/>
    <w:rsid w:val="006C36CD"/>
    <w:rsid w:val="006C52C0"/>
    <w:rsid w:val="006E2D61"/>
    <w:rsid w:val="00700941"/>
    <w:rsid w:val="007062AF"/>
    <w:rsid w:val="00714DFB"/>
    <w:rsid w:val="00715C9F"/>
    <w:rsid w:val="0072008A"/>
    <w:rsid w:val="00726E54"/>
    <w:rsid w:val="00727D1A"/>
    <w:rsid w:val="00740284"/>
    <w:rsid w:val="00761C15"/>
    <w:rsid w:val="007626D2"/>
    <w:rsid w:val="00786CE2"/>
    <w:rsid w:val="00793FDD"/>
    <w:rsid w:val="00795026"/>
    <w:rsid w:val="0079516F"/>
    <w:rsid w:val="007B358C"/>
    <w:rsid w:val="007B3867"/>
    <w:rsid w:val="007B3B22"/>
    <w:rsid w:val="007B5E8A"/>
    <w:rsid w:val="007D5F5A"/>
    <w:rsid w:val="007E0F5F"/>
    <w:rsid w:val="00815900"/>
    <w:rsid w:val="008178E4"/>
    <w:rsid w:val="00820DA8"/>
    <w:rsid w:val="0082572B"/>
    <w:rsid w:val="00826B09"/>
    <w:rsid w:val="0083011C"/>
    <w:rsid w:val="008307F3"/>
    <w:rsid w:val="00831518"/>
    <w:rsid w:val="00836B62"/>
    <w:rsid w:val="00841948"/>
    <w:rsid w:val="0084216C"/>
    <w:rsid w:val="00881704"/>
    <w:rsid w:val="00882E5A"/>
    <w:rsid w:val="008858B6"/>
    <w:rsid w:val="00893556"/>
    <w:rsid w:val="00894AB5"/>
    <w:rsid w:val="008A0D84"/>
    <w:rsid w:val="008A359C"/>
    <w:rsid w:val="008B792B"/>
    <w:rsid w:val="008C3E63"/>
    <w:rsid w:val="008C5F78"/>
    <w:rsid w:val="008D4D77"/>
    <w:rsid w:val="008D5E11"/>
    <w:rsid w:val="008E6E5A"/>
    <w:rsid w:val="0090020A"/>
    <w:rsid w:val="009010C6"/>
    <w:rsid w:val="00901A07"/>
    <w:rsid w:val="0090234E"/>
    <w:rsid w:val="00904E31"/>
    <w:rsid w:val="009102C2"/>
    <w:rsid w:val="009118CF"/>
    <w:rsid w:val="0092047A"/>
    <w:rsid w:val="009206FA"/>
    <w:rsid w:val="00924479"/>
    <w:rsid w:val="00925298"/>
    <w:rsid w:val="00935F2C"/>
    <w:rsid w:val="00946F19"/>
    <w:rsid w:val="00947CF2"/>
    <w:rsid w:val="00956265"/>
    <w:rsid w:val="00960089"/>
    <w:rsid w:val="0097197C"/>
    <w:rsid w:val="00975322"/>
    <w:rsid w:val="00986B60"/>
    <w:rsid w:val="0099716B"/>
    <w:rsid w:val="00997F6C"/>
    <w:rsid w:val="009C4872"/>
    <w:rsid w:val="009C5831"/>
    <w:rsid w:val="009D24E6"/>
    <w:rsid w:val="009D2550"/>
    <w:rsid w:val="009D3946"/>
    <w:rsid w:val="009D4BF5"/>
    <w:rsid w:val="009D788C"/>
    <w:rsid w:val="009E1AA2"/>
    <w:rsid w:val="009E3529"/>
    <w:rsid w:val="009E3694"/>
    <w:rsid w:val="009E47CC"/>
    <w:rsid w:val="00A0329B"/>
    <w:rsid w:val="00A04A6A"/>
    <w:rsid w:val="00A10924"/>
    <w:rsid w:val="00A11D32"/>
    <w:rsid w:val="00A438D3"/>
    <w:rsid w:val="00A46244"/>
    <w:rsid w:val="00A60D48"/>
    <w:rsid w:val="00A75A16"/>
    <w:rsid w:val="00A819E4"/>
    <w:rsid w:val="00A84E22"/>
    <w:rsid w:val="00A85F4E"/>
    <w:rsid w:val="00A90C99"/>
    <w:rsid w:val="00A93B4A"/>
    <w:rsid w:val="00AA0646"/>
    <w:rsid w:val="00AA5C5B"/>
    <w:rsid w:val="00AC2595"/>
    <w:rsid w:val="00AD2E36"/>
    <w:rsid w:val="00AE1D41"/>
    <w:rsid w:val="00AE46FC"/>
    <w:rsid w:val="00AE483B"/>
    <w:rsid w:val="00AF2037"/>
    <w:rsid w:val="00B00105"/>
    <w:rsid w:val="00B00384"/>
    <w:rsid w:val="00B05B36"/>
    <w:rsid w:val="00B237B8"/>
    <w:rsid w:val="00B31685"/>
    <w:rsid w:val="00B5045C"/>
    <w:rsid w:val="00B52C33"/>
    <w:rsid w:val="00B5321F"/>
    <w:rsid w:val="00B53629"/>
    <w:rsid w:val="00B60AA8"/>
    <w:rsid w:val="00B67B70"/>
    <w:rsid w:val="00B71E5B"/>
    <w:rsid w:val="00B72B7B"/>
    <w:rsid w:val="00B91B21"/>
    <w:rsid w:val="00BA31AF"/>
    <w:rsid w:val="00BB0078"/>
    <w:rsid w:val="00BB24B2"/>
    <w:rsid w:val="00BC3751"/>
    <w:rsid w:val="00BC7AFE"/>
    <w:rsid w:val="00BD294F"/>
    <w:rsid w:val="00BE12E7"/>
    <w:rsid w:val="00BE2C2C"/>
    <w:rsid w:val="00BF0862"/>
    <w:rsid w:val="00BF4CF9"/>
    <w:rsid w:val="00BF522E"/>
    <w:rsid w:val="00BF6E77"/>
    <w:rsid w:val="00BF7486"/>
    <w:rsid w:val="00C102F2"/>
    <w:rsid w:val="00C20496"/>
    <w:rsid w:val="00C32EB4"/>
    <w:rsid w:val="00C34136"/>
    <w:rsid w:val="00C341B7"/>
    <w:rsid w:val="00C40CAF"/>
    <w:rsid w:val="00C413DC"/>
    <w:rsid w:val="00C4354B"/>
    <w:rsid w:val="00C438A1"/>
    <w:rsid w:val="00C447E4"/>
    <w:rsid w:val="00C45CE5"/>
    <w:rsid w:val="00C50DA8"/>
    <w:rsid w:val="00C6295D"/>
    <w:rsid w:val="00C6325E"/>
    <w:rsid w:val="00C6499B"/>
    <w:rsid w:val="00C85C8E"/>
    <w:rsid w:val="00C8622D"/>
    <w:rsid w:val="00CA0EB1"/>
    <w:rsid w:val="00CA7A0E"/>
    <w:rsid w:val="00CB6603"/>
    <w:rsid w:val="00CB7FAC"/>
    <w:rsid w:val="00CC0AA2"/>
    <w:rsid w:val="00CC7B86"/>
    <w:rsid w:val="00CD0254"/>
    <w:rsid w:val="00CD77A8"/>
    <w:rsid w:val="00CE05B0"/>
    <w:rsid w:val="00CF21E4"/>
    <w:rsid w:val="00D02E34"/>
    <w:rsid w:val="00D057D4"/>
    <w:rsid w:val="00D2283B"/>
    <w:rsid w:val="00D27ED7"/>
    <w:rsid w:val="00D3114F"/>
    <w:rsid w:val="00D449D9"/>
    <w:rsid w:val="00D45C3B"/>
    <w:rsid w:val="00D46006"/>
    <w:rsid w:val="00D523F0"/>
    <w:rsid w:val="00D57043"/>
    <w:rsid w:val="00D76602"/>
    <w:rsid w:val="00D844F6"/>
    <w:rsid w:val="00D90FE1"/>
    <w:rsid w:val="00D91F57"/>
    <w:rsid w:val="00D92E1F"/>
    <w:rsid w:val="00D977C4"/>
    <w:rsid w:val="00DA2ED0"/>
    <w:rsid w:val="00DA640A"/>
    <w:rsid w:val="00DB06D0"/>
    <w:rsid w:val="00DB2DF8"/>
    <w:rsid w:val="00DB72A5"/>
    <w:rsid w:val="00DC732A"/>
    <w:rsid w:val="00DD2DC4"/>
    <w:rsid w:val="00DE407C"/>
    <w:rsid w:val="00DE76FD"/>
    <w:rsid w:val="00DF15A4"/>
    <w:rsid w:val="00DF7153"/>
    <w:rsid w:val="00E078AF"/>
    <w:rsid w:val="00E20E1C"/>
    <w:rsid w:val="00E26AAF"/>
    <w:rsid w:val="00E3440E"/>
    <w:rsid w:val="00E34BFC"/>
    <w:rsid w:val="00E42376"/>
    <w:rsid w:val="00E42FD7"/>
    <w:rsid w:val="00E54009"/>
    <w:rsid w:val="00E85AE6"/>
    <w:rsid w:val="00E9704C"/>
    <w:rsid w:val="00EA3889"/>
    <w:rsid w:val="00EA3EB6"/>
    <w:rsid w:val="00EC0989"/>
    <w:rsid w:val="00EC3274"/>
    <w:rsid w:val="00EC3F85"/>
    <w:rsid w:val="00EC59C5"/>
    <w:rsid w:val="00EC6A17"/>
    <w:rsid w:val="00EE62BA"/>
    <w:rsid w:val="00EF46F3"/>
    <w:rsid w:val="00F033F1"/>
    <w:rsid w:val="00F07EBC"/>
    <w:rsid w:val="00F13007"/>
    <w:rsid w:val="00F208F1"/>
    <w:rsid w:val="00F25918"/>
    <w:rsid w:val="00F30D01"/>
    <w:rsid w:val="00F34D10"/>
    <w:rsid w:val="00F358FC"/>
    <w:rsid w:val="00F569C0"/>
    <w:rsid w:val="00F6056A"/>
    <w:rsid w:val="00F60777"/>
    <w:rsid w:val="00F62A12"/>
    <w:rsid w:val="00F733E7"/>
    <w:rsid w:val="00F94B73"/>
    <w:rsid w:val="00F94C55"/>
    <w:rsid w:val="00FA0DAD"/>
    <w:rsid w:val="00FA4188"/>
    <w:rsid w:val="00FA7636"/>
    <w:rsid w:val="00FB1A3B"/>
    <w:rsid w:val="00FB596F"/>
    <w:rsid w:val="00FD5310"/>
    <w:rsid w:val="00FE1742"/>
    <w:rsid w:val="00FF2961"/>
    <w:rsid w:val="00FF6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38F272"/>
  <w15:chartTrackingRefBased/>
  <w15:docId w15:val="{1AED671C-BFDF-4A88-BBC1-B0CA9979E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2E1F"/>
    <w:rPr>
      <w:sz w:val="24"/>
      <w:szCs w:val="24"/>
      <w:lang w:val="sr-Latn-CS"/>
    </w:rPr>
  </w:style>
  <w:style w:type="paragraph" w:styleId="Heading1">
    <w:name w:val="heading 1"/>
    <w:basedOn w:val="Normal"/>
    <w:next w:val="Normal"/>
    <w:qFormat/>
    <w:rsid w:val="00000872"/>
    <w:pPr>
      <w:keepNext/>
      <w:numPr>
        <w:numId w:val="1"/>
      </w:numPr>
      <w:tabs>
        <w:tab w:val="clear" w:pos="2160"/>
        <w:tab w:val="num" w:pos="540"/>
        <w:tab w:val="left" w:pos="567"/>
      </w:tabs>
      <w:spacing w:before="600"/>
      <w:ind w:left="567" w:hanging="567"/>
      <w:outlineLvl w:val="0"/>
    </w:pPr>
    <w:rPr>
      <w:rFonts w:cs="Arial"/>
      <w:b/>
      <w:bCs/>
      <w:caps/>
      <w:noProof/>
      <w:kern w:val="32"/>
      <w:sz w:val="36"/>
      <w:szCs w:val="32"/>
    </w:rPr>
  </w:style>
  <w:style w:type="paragraph" w:styleId="Heading2">
    <w:name w:val="heading 2"/>
    <w:basedOn w:val="Normal"/>
    <w:next w:val="Normal"/>
    <w:link w:val="Heading2Char"/>
    <w:autoRedefine/>
    <w:qFormat/>
    <w:rsid w:val="00AA0646"/>
    <w:pPr>
      <w:keepNext/>
      <w:numPr>
        <w:ilvl w:val="1"/>
        <w:numId w:val="1"/>
      </w:numPr>
      <w:spacing w:before="600"/>
      <w:ind w:left="431" w:hanging="431"/>
      <w:outlineLvl w:val="1"/>
    </w:pPr>
    <w:rPr>
      <w:rFonts w:cs="Arial"/>
      <w:b/>
      <w:sz w:val="28"/>
      <w:szCs w:val="28"/>
      <w:lang w:val="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5A797A"/>
    <w:pPr>
      <w:tabs>
        <w:tab w:val="left" w:pos="480"/>
        <w:tab w:val="right" w:leader="dot" w:pos="9062"/>
      </w:tabs>
      <w:spacing w:before="120" w:after="120" w:line="360" w:lineRule="auto"/>
    </w:pPr>
    <w:rPr>
      <w:b/>
      <w:bCs/>
      <w:caps/>
      <w:noProof/>
      <w:sz w:val="28"/>
      <w:szCs w:val="28"/>
    </w:rPr>
  </w:style>
  <w:style w:type="table" w:styleId="TableGrid">
    <w:name w:val="Table Grid"/>
    <w:basedOn w:val="TableNormal"/>
    <w:rsid w:val="000008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000872"/>
    <w:pPr>
      <w:ind w:left="240"/>
    </w:pPr>
  </w:style>
  <w:style w:type="paragraph" w:styleId="TOC3">
    <w:name w:val="toc 3"/>
    <w:basedOn w:val="Normal"/>
    <w:next w:val="Normal"/>
    <w:autoRedefine/>
    <w:semiHidden/>
    <w:rsid w:val="00000872"/>
    <w:pPr>
      <w:ind w:left="480"/>
    </w:pPr>
  </w:style>
  <w:style w:type="character" w:styleId="Hyperlink">
    <w:name w:val="Hyperlink"/>
    <w:basedOn w:val="DefaultParagraphFont"/>
    <w:uiPriority w:val="99"/>
    <w:rsid w:val="00000872"/>
    <w:rPr>
      <w:color w:val="0000FF"/>
      <w:u w:val="single"/>
    </w:rPr>
  </w:style>
  <w:style w:type="paragraph" w:customStyle="1" w:styleId="StyleHeading2TimesNewRomanNotItalic">
    <w:name w:val="Style Heading 2 + Times New Roman Not Italic"/>
    <w:basedOn w:val="Heading2"/>
    <w:rsid w:val="00000872"/>
    <w:pPr>
      <w:numPr>
        <w:numId w:val="2"/>
      </w:numPr>
    </w:pPr>
    <w:rPr>
      <w:i/>
      <w:iCs/>
    </w:rPr>
  </w:style>
  <w:style w:type="paragraph" w:customStyle="1" w:styleId="StyleHeading1TimesNewRomanAllcaps">
    <w:name w:val="Style Heading 1 + Times New Roman All caps"/>
    <w:basedOn w:val="Heading1"/>
    <w:rsid w:val="00000872"/>
    <w:pPr>
      <w:numPr>
        <w:numId w:val="2"/>
      </w:numPr>
    </w:pPr>
    <w:rPr>
      <w:caps w:val="0"/>
    </w:rPr>
  </w:style>
  <w:style w:type="paragraph" w:customStyle="1" w:styleId="JReference">
    <w:name w:val="JReference"/>
    <w:basedOn w:val="Normal"/>
    <w:rsid w:val="00351F16"/>
    <w:pPr>
      <w:numPr>
        <w:numId w:val="10"/>
      </w:numPr>
      <w:spacing w:before="60"/>
      <w:jc w:val="both"/>
    </w:pPr>
    <w:rPr>
      <w:sz w:val="18"/>
      <w:szCs w:val="18"/>
      <w:lang w:val="en-US"/>
    </w:rPr>
  </w:style>
  <w:style w:type="paragraph" w:styleId="Footer">
    <w:name w:val="footer"/>
    <w:basedOn w:val="Normal"/>
    <w:rsid w:val="00D057D4"/>
    <w:pPr>
      <w:tabs>
        <w:tab w:val="center" w:pos="4320"/>
        <w:tab w:val="right" w:pos="8640"/>
      </w:tabs>
    </w:pPr>
  </w:style>
  <w:style w:type="character" w:styleId="PageNumber">
    <w:name w:val="page number"/>
    <w:basedOn w:val="DefaultParagraphFont"/>
    <w:rsid w:val="00D057D4"/>
  </w:style>
  <w:style w:type="paragraph" w:styleId="Header">
    <w:name w:val="header"/>
    <w:basedOn w:val="Normal"/>
    <w:rsid w:val="00D057D4"/>
    <w:pPr>
      <w:tabs>
        <w:tab w:val="center" w:pos="4320"/>
        <w:tab w:val="right" w:pos="8640"/>
      </w:tabs>
    </w:pPr>
  </w:style>
  <w:style w:type="character" w:styleId="FollowedHyperlink">
    <w:name w:val="FollowedHyperlink"/>
    <w:basedOn w:val="DefaultParagraphFont"/>
    <w:rsid w:val="00E26AAF"/>
    <w:rPr>
      <w:color w:val="800080"/>
      <w:u w:val="single"/>
    </w:rPr>
  </w:style>
  <w:style w:type="paragraph" w:styleId="FootnoteText">
    <w:name w:val="footnote text"/>
    <w:basedOn w:val="Normal"/>
    <w:semiHidden/>
    <w:rsid w:val="00A11D32"/>
    <w:rPr>
      <w:sz w:val="20"/>
      <w:szCs w:val="20"/>
    </w:rPr>
  </w:style>
  <w:style w:type="character" w:styleId="FootnoteReference">
    <w:name w:val="footnote reference"/>
    <w:basedOn w:val="DefaultParagraphFont"/>
    <w:semiHidden/>
    <w:rsid w:val="00A11D32"/>
    <w:rPr>
      <w:vertAlign w:val="superscript"/>
    </w:rPr>
  </w:style>
  <w:style w:type="paragraph" w:customStyle="1" w:styleId="References">
    <w:name w:val="References"/>
    <w:basedOn w:val="Normal"/>
    <w:rsid w:val="000E4CCF"/>
    <w:pPr>
      <w:numPr>
        <w:numId w:val="6"/>
      </w:numPr>
      <w:autoSpaceDE w:val="0"/>
      <w:autoSpaceDN w:val="0"/>
      <w:jc w:val="both"/>
    </w:pPr>
    <w:rPr>
      <w:sz w:val="16"/>
      <w:szCs w:val="16"/>
      <w:lang w:val="en-US"/>
    </w:rPr>
  </w:style>
  <w:style w:type="paragraph" w:customStyle="1" w:styleId="StyleReferencesLinespacing15lines">
    <w:name w:val="Style References + Line spacing:  1.5 lines"/>
    <w:basedOn w:val="References"/>
    <w:rsid w:val="000E4CCF"/>
    <w:pPr>
      <w:spacing w:after="60"/>
      <w:ind w:left="357" w:hanging="357"/>
    </w:pPr>
    <w:rPr>
      <w:bCs/>
      <w:noProof/>
      <w:szCs w:val="20"/>
      <w:lang w:val="sr-Latn-CS"/>
    </w:rPr>
  </w:style>
  <w:style w:type="character" w:customStyle="1" w:styleId="UnresolvedMention">
    <w:name w:val="Unresolved Mention"/>
    <w:basedOn w:val="DefaultParagraphFont"/>
    <w:uiPriority w:val="99"/>
    <w:semiHidden/>
    <w:unhideWhenUsed/>
    <w:rsid w:val="00255397"/>
    <w:rPr>
      <w:color w:val="605E5C"/>
      <w:shd w:val="clear" w:color="auto" w:fill="E1DFDD"/>
    </w:rPr>
  </w:style>
  <w:style w:type="paragraph" w:styleId="ListParagraph">
    <w:name w:val="List Paragraph"/>
    <w:basedOn w:val="Normal"/>
    <w:uiPriority w:val="34"/>
    <w:qFormat/>
    <w:rsid w:val="00EC3F85"/>
    <w:pPr>
      <w:ind w:left="720"/>
      <w:contextualSpacing/>
    </w:pPr>
  </w:style>
  <w:style w:type="paragraph" w:styleId="Caption">
    <w:name w:val="caption"/>
    <w:basedOn w:val="Normal"/>
    <w:next w:val="Normal"/>
    <w:unhideWhenUsed/>
    <w:qFormat/>
    <w:rsid w:val="003E30DB"/>
    <w:pPr>
      <w:spacing w:after="200"/>
    </w:pPr>
    <w:rPr>
      <w:i/>
      <w:iCs/>
      <w:color w:val="44546A" w:themeColor="text2"/>
      <w:sz w:val="18"/>
      <w:szCs w:val="18"/>
    </w:rPr>
  </w:style>
  <w:style w:type="character" w:customStyle="1" w:styleId="Heading2Char">
    <w:name w:val="Heading 2 Char"/>
    <w:basedOn w:val="DefaultParagraphFont"/>
    <w:link w:val="Heading2"/>
    <w:rsid w:val="00AA0646"/>
    <w:rPr>
      <w:rFonts w:cs="Arial"/>
      <w:b/>
      <w:sz w:val="28"/>
      <w:szCs w:val="28"/>
      <w:lang w:val="sr-Latn-RS"/>
    </w:rPr>
  </w:style>
  <w:style w:type="paragraph" w:customStyle="1" w:styleId="paragraph">
    <w:name w:val="paragraph"/>
    <w:basedOn w:val="Normal"/>
    <w:rsid w:val="00AA0646"/>
    <w:pPr>
      <w:spacing w:before="100" w:beforeAutospacing="1" w:after="100" w:afterAutospacing="1"/>
    </w:pPr>
    <w:rPr>
      <w:lang w:val="sl-SI" w:eastAsia="sl-SI"/>
    </w:rPr>
  </w:style>
  <w:style w:type="character" w:customStyle="1" w:styleId="normaltextrun">
    <w:name w:val="normaltextrun"/>
    <w:basedOn w:val="DefaultParagraphFont"/>
    <w:rsid w:val="00AA0646"/>
  </w:style>
  <w:style w:type="character" w:customStyle="1" w:styleId="eop">
    <w:name w:val="eop"/>
    <w:basedOn w:val="DefaultParagraphFont"/>
    <w:rsid w:val="00AA0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72306">
      <w:bodyDiv w:val="1"/>
      <w:marLeft w:val="0"/>
      <w:marRight w:val="0"/>
      <w:marTop w:val="0"/>
      <w:marBottom w:val="0"/>
      <w:divBdr>
        <w:top w:val="none" w:sz="0" w:space="0" w:color="auto"/>
        <w:left w:val="none" w:sz="0" w:space="0" w:color="auto"/>
        <w:bottom w:val="none" w:sz="0" w:space="0" w:color="auto"/>
        <w:right w:val="none" w:sz="0" w:space="0" w:color="auto"/>
      </w:divBdr>
    </w:div>
    <w:div w:id="53086695">
      <w:bodyDiv w:val="1"/>
      <w:marLeft w:val="0"/>
      <w:marRight w:val="0"/>
      <w:marTop w:val="0"/>
      <w:marBottom w:val="0"/>
      <w:divBdr>
        <w:top w:val="none" w:sz="0" w:space="0" w:color="auto"/>
        <w:left w:val="none" w:sz="0" w:space="0" w:color="auto"/>
        <w:bottom w:val="none" w:sz="0" w:space="0" w:color="auto"/>
        <w:right w:val="none" w:sz="0" w:space="0" w:color="auto"/>
      </w:divBdr>
    </w:div>
    <w:div w:id="94374845">
      <w:bodyDiv w:val="1"/>
      <w:marLeft w:val="0"/>
      <w:marRight w:val="0"/>
      <w:marTop w:val="0"/>
      <w:marBottom w:val="0"/>
      <w:divBdr>
        <w:top w:val="none" w:sz="0" w:space="0" w:color="auto"/>
        <w:left w:val="none" w:sz="0" w:space="0" w:color="auto"/>
        <w:bottom w:val="none" w:sz="0" w:space="0" w:color="auto"/>
        <w:right w:val="none" w:sz="0" w:space="0" w:color="auto"/>
      </w:divBdr>
    </w:div>
    <w:div w:id="153573491">
      <w:bodyDiv w:val="1"/>
      <w:marLeft w:val="0"/>
      <w:marRight w:val="0"/>
      <w:marTop w:val="0"/>
      <w:marBottom w:val="0"/>
      <w:divBdr>
        <w:top w:val="none" w:sz="0" w:space="0" w:color="auto"/>
        <w:left w:val="none" w:sz="0" w:space="0" w:color="auto"/>
        <w:bottom w:val="none" w:sz="0" w:space="0" w:color="auto"/>
        <w:right w:val="none" w:sz="0" w:space="0" w:color="auto"/>
      </w:divBdr>
    </w:div>
    <w:div w:id="169377070">
      <w:bodyDiv w:val="1"/>
      <w:marLeft w:val="0"/>
      <w:marRight w:val="0"/>
      <w:marTop w:val="0"/>
      <w:marBottom w:val="0"/>
      <w:divBdr>
        <w:top w:val="none" w:sz="0" w:space="0" w:color="auto"/>
        <w:left w:val="none" w:sz="0" w:space="0" w:color="auto"/>
        <w:bottom w:val="none" w:sz="0" w:space="0" w:color="auto"/>
        <w:right w:val="none" w:sz="0" w:space="0" w:color="auto"/>
      </w:divBdr>
    </w:div>
    <w:div w:id="191498893">
      <w:bodyDiv w:val="1"/>
      <w:marLeft w:val="0"/>
      <w:marRight w:val="0"/>
      <w:marTop w:val="0"/>
      <w:marBottom w:val="0"/>
      <w:divBdr>
        <w:top w:val="none" w:sz="0" w:space="0" w:color="auto"/>
        <w:left w:val="none" w:sz="0" w:space="0" w:color="auto"/>
        <w:bottom w:val="none" w:sz="0" w:space="0" w:color="auto"/>
        <w:right w:val="none" w:sz="0" w:space="0" w:color="auto"/>
      </w:divBdr>
    </w:div>
    <w:div w:id="220873249">
      <w:bodyDiv w:val="1"/>
      <w:marLeft w:val="0"/>
      <w:marRight w:val="0"/>
      <w:marTop w:val="0"/>
      <w:marBottom w:val="0"/>
      <w:divBdr>
        <w:top w:val="none" w:sz="0" w:space="0" w:color="auto"/>
        <w:left w:val="none" w:sz="0" w:space="0" w:color="auto"/>
        <w:bottom w:val="none" w:sz="0" w:space="0" w:color="auto"/>
        <w:right w:val="none" w:sz="0" w:space="0" w:color="auto"/>
      </w:divBdr>
    </w:div>
    <w:div w:id="229123450">
      <w:bodyDiv w:val="1"/>
      <w:marLeft w:val="0"/>
      <w:marRight w:val="0"/>
      <w:marTop w:val="0"/>
      <w:marBottom w:val="0"/>
      <w:divBdr>
        <w:top w:val="none" w:sz="0" w:space="0" w:color="auto"/>
        <w:left w:val="none" w:sz="0" w:space="0" w:color="auto"/>
        <w:bottom w:val="none" w:sz="0" w:space="0" w:color="auto"/>
        <w:right w:val="none" w:sz="0" w:space="0" w:color="auto"/>
      </w:divBdr>
    </w:div>
    <w:div w:id="299506628">
      <w:bodyDiv w:val="1"/>
      <w:marLeft w:val="0"/>
      <w:marRight w:val="0"/>
      <w:marTop w:val="0"/>
      <w:marBottom w:val="0"/>
      <w:divBdr>
        <w:top w:val="none" w:sz="0" w:space="0" w:color="auto"/>
        <w:left w:val="none" w:sz="0" w:space="0" w:color="auto"/>
        <w:bottom w:val="none" w:sz="0" w:space="0" w:color="auto"/>
        <w:right w:val="none" w:sz="0" w:space="0" w:color="auto"/>
      </w:divBdr>
    </w:div>
    <w:div w:id="356810200">
      <w:bodyDiv w:val="1"/>
      <w:marLeft w:val="0"/>
      <w:marRight w:val="0"/>
      <w:marTop w:val="0"/>
      <w:marBottom w:val="0"/>
      <w:divBdr>
        <w:top w:val="none" w:sz="0" w:space="0" w:color="auto"/>
        <w:left w:val="none" w:sz="0" w:space="0" w:color="auto"/>
        <w:bottom w:val="none" w:sz="0" w:space="0" w:color="auto"/>
        <w:right w:val="none" w:sz="0" w:space="0" w:color="auto"/>
      </w:divBdr>
    </w:div>
    <w:div w:id="404258609">
      <w:bodyDiv w:val="1"/>
      <w:marLeft w:val="0"/>
      <w:marRight w:val="0"/>
      <w:marTop w:val="0"/>
      <w:marBottom w:val="0"/>
      <w:divBdr>
        <w:top w:val="none" w:sz="0" w:space="0" w:color="auto"/>
        <w:left w:val="none" w:sz="0" w:space="0" w:color="auto"/>
        <w:bottom w:val="none" w:sz="0" w:space="0" w:color="auto"/>
        <w:right w:val="none" w:sz="0" w:space="0" w:color="auto"/>
      </w:divBdr>
    </w:div>
    <w:div w:id="680661204">
      <w:bodyDiv w:val="1"/>
      <w:marLeft w:val="0"/>
      <w:marRight w:val="0"/>
      <w:marTop w:val="0"/>
      <w:marBottom w:val="0"/>
      <w:divBdr>
        <w:top w:val="none" w:sz="0" w:space="0" w:color="auto"/>
        <w:left w:val="none" w:sz="0" w:space="0" w:color="auto"/>
        <w:bottom w:val="none" w:sz="0" w:space="0" w:color="auto"/>
        <w:right w:val="none" w:sz="0" w:space="0" w:color="auto"/>
      </w:divBdr>
    </w:div>
    <w:div w:id="689768991">
      <w:bodyDiv w:val="1"/>
      <w:marLeft w:val="0"/>
      <w:marRight w:val="0"/>
      <w:marTop w:val="0"/>
      <w:marBottom w:val="0"/>
      <w:divBdr>
        <w:top w:val="none" w:sz="0" w:space="0" w:color="auto"/>
        <w:left w:val="none" w:sz="0" w:space="0" w:color="auto"/>
        <w:bottom w:val="none" w:sz="0" w:space="0" w:color="auto"/>
        <w:right w:val="none" w:sz="0" w:space="0" w:color="auto"/>
      </w:divBdr>
    </w:div>
    <w:div w:id="794714597">
      <w:bodyDiv w:val="1"/>
      <w:marLeft w:val="0"/>
      <w:marRight w:val="0"/>
      <w:marTop w:val="0"/>
      <w:marBottom w:val="0"/>
      <w:divBdr>
        <w:top w:val="none" w:sz="0" w:space="0" w:color="auto"/>
        <w:left w:val="none" w:sz="0" w:space="0" w:color="auto"/>
        <w:bottom w:val="none" w:sz="0" w:space="0" w:color="auto"/>
        <w:right w:val="none" w:sz="0" w:space="0" w:color="auto"/>
      </w:divBdr>
    </w:div>
    <w:div w:id="935753980">
      <w:bodyDiv w:val="1"/>
      <w:marLeft w:val="0"/>
      <w:marRight w:val="0"/>
      <w:marTop w:val="0"/>
      <w:marBottom w:val="0"/>
      <w:divBdr>
        <w:top w:val="none" w:sz="0" w:space="0" w:color="auto"/>
        <w:left w:val="none" w:sz="0" w:space="0" w:color="auto"/>
        <w:bottom w:val="none" w:sz="0" w:space="0" w:color="auto"/>
        <w:right w:val="none" w:sz="0" w:space="0" w:color="auto"/>
      </w:divBdr>
    </w:div>
    <w:div w:id="973292947">
      <w:bodyDiv w:val="1"/>
      <w:marLeft w:val="0"/>
      <w:marRight w:val="0"/>
      <w:marTop w:val="0"/>
      <w:marBottom w:val="0"/>
      <w:divBdr>
        <w:top w:val="none" w:sz="0" w:space="0" w:color="auto"/>
        <w:left w:val="none" w:sz="0" w:space="0" w:color="auto"/>
        <w:bottom w:val="none" w:sz="0" w:space="0" w:color="auto"/>
        <w:right w:val="none" w:sz="0" w:space="0" w:color="auto"/>
      </w:divBdr>
    </w:div>
    <w:div w:id="1192452091">
      <w:bodyDiv w:val="1"/>
      <w:marLeft w:val="0"/>
      <w:marRight w:val="0"/>
      <w:marTop w:val="0"/>
      <w:marBottom w:val="0"/>
      <w:divBdr>
        <w:top w:val="none" w:sz="0" w:space="0" w:color="auto"/>
        <w:left w:val="none" w:sz="0" w:space="0" w:color="auto"/>
        <w:bottom w:val="none" w:sz="0" w:space="0" w:color="auto"/>
        <w:right w:val="none" w:sz="0" w:space="0" w:color="auto"/>
      </w:divBdr>
    </w:div>
    <w:div w:id="1200312986">
      <w:bodyDiv w:val="1"/>
      <w:marLeft w:val="0"/>
      <w:marRight w:val="0"/>
      <w:marTop w:val="0"/>
      <w:marBottom w:val="0"/>
      <w:divBdr>
        <w:top w:val="none" w:sz="0" w:space="0" w:color="auto"/>
        <w:left w:val="none" w:sz="0" w:space="0" w:color="auto"/>
        <w:bottom w:val="none" w:sz="0" w:space="0" w:color="auto"/>
        <w:right w:val="none" w:sz="0" w:space="0" w:color="auto"/>
      </w:divBdr>
    </w:div>
    <w:div w:id="1287274385">
      <w:bodyDiv w:val="1"/>
      <w:marLeft w:val="0"/>
      <w:marRight w:val="0"/>
      <w:marTop w:val="0"/>
      <w:marBottom w:val="0"/>
      <w:divBdr>
        <w:top w:val="none" w:sz="0" w:space="0" w:color="auto"/>
        <w:left w:val="none" w:sz="0" w:space="0" w:color="auto"/>
        <w:bottom w:val="none" w:sz="0" w:space="0" w:color="auto"/>
        <w:right w:val="none" w:sz="0" w:space="0" w:color="auto"/>
      </w:divBdr>
    </w:div>
    <w:div w:id="1420178130">
      <w:bodyDiv w:val="1"/>
      <w:marLeft w:val="0"/>
      <w:marRight w:val="0"/>
      <w:marTop w:val="0"/>
      <w:marBottom w:val="0"/>
      <w:divBdr>
        <w:top w:val="none" w:sz="0" w:space="0" w:color="auto"/>
        <w:left w:val="none" w:sz="0" w:space="0" w:color="auto"/>
        <w:bottom w:val="none" w:sz="0" w:space="0" w:color="auto"/>
        <w:right w:val="none" w:sz="0" w:space="0" w:color="auto"/>
      </w:divBdr>
    </w:div>
    <w:div w:id="1421096995">
      <w:bodyDiv w:val="1"/>
      <w:marLeft w:val="0"/>
      <w:marRight w:val="0"/>
      <w:marTop w:val="0"/>
      <w:marBottom w:val="0"/>
      <w:divBdr>
        <w:top w:val="none" w:sz="0" w:space="0" w:color="auto"/>
        <w:left w:val="none" w:sz="0" w:space="0" w:color="auto"/>
        <w:bottom w:val="none" w:sz="0" w:space="0" w:color="auto"/>
        <w:right w:val="none" w:sz="0" w:space="0" w:color="auto"/>
      </w:divBdr>
    </w:div>
    <w:div w:id="1468357115">
      <w:bodyDiv w:val="1"/>
      <w:marLeft w:val="0"/>
      <w:marRight w:val="0"/>
      <w:marTop w:val="0"/>
      <w:marBottom w:val="0"/>
      <w:divBdr>
        <w:top w:val="none" w:sz="0" w:space="0" w:color="auto"/>
        <w:left w:val="none" w:sz="0" w:space="0" w:color="auto"/>
        <w:bottom w:val="none" w:sz="0" w:space="0" w:color="auto"/>
        <w:right w:val="none" w:sz="0" w:space="0" w:color="auto"/>
      </w:divBdr>
    </w:div>
    <w:div w:id="1496266488">
      <w:bodyDiv w:val="1"/>
      <w:marLeft w:val="0"/>
      <w:marRight w:val="0"/>
      <w:marTop w:val="0"/>
      <w:marBottom w:val="0"/>
      <w:divBdr>
        <w:top w:val="none" w:sz="0" w:space="0" w:color="auto"/>
        <w:left w:val="none" w:sz="0" w:space="0" w:color="auto"/>
        <w:bottom w:val="none" w:sz="0" w:space="0" w:color="auto"/>
        <w:right w:val="none" w:sz="0" w:space="0" w:color="auto"/>
      </w:divBdr>
    </w:div>
    <w:div w:id="1548683863">
      <w:bodyDiv w:val="1"/>
      <w:marLeft w:val="0"/>
      <w:marRight w:val="0"/>
      <w:marTop w:val="0"/>
      <w:marBottom w:val="0"/>
      <w:divBdr>
        <w:top w:val="none" w:sz="0" w:space="0" w:color="auto"/>
        <w:left w:val="none" w:sz="0" w:space="0" w:color="auto"/>
        <w:bottom w:val="none" w:sz="0" w:space="0" w:color="auto"/>
        <w:right w:val="none" w:sz="0" w:space="0" w:color="auto"/>
      </w:divBdr>
    </w:div>
    <w:div w:id="1599368885">
      <w:bodyDiv w:val="1"/>
      <w:marLeft w:val="0"/>
      <w:marRight w:val="0"/>
      <w:marTop w:val="0"/>
      <w:marBottom w:val="0"/>
      <w:divBdr>
        <w:top w:val="none" w:sz="0" w:space="0" w:color="auto"/>
        <w:left w:val="none" w:sz="0" w:space="0" w:color="auto"/>
        <w:bottom w:val="none" w:sz="0" w:space="0" w:color="auto"/>
        <w:right w:val="none" w:sz="0" w:space="0" w:color="auto"/>
      </w:divBdr>
    </w:div>
    <w:div w:id="1680963082">
      <w:bodyDiv w:val="1"/>
      <w:marLeft w:val="0"/>
      <w:marRight w:val="0"/>
      <w:marTop w:val="0"/>
      <w:marBottom w:val="0"/>
      <w:divBdr>
        <w:top w:val="none" w:sz="0" w:space="0" w:color="auto"/>
        <w:left w:val="none" w:sz="0" w:space="0" w:color="auto"/>
        <w:bottom w:val="none" w:sz="0" w:space="0" w:color="auto"/>
        <w:right w:val="none" w:sz="0" w:space="0" w:color="auto"/>
      </w:divBdr>
    </w:div>
    <w:div w:id="1724907587">
      <w:bodyDiv w:val="1"/>
      <w:marLeft w:val="0"/>
      <w:marRight w:val="0"/>
      <w:marTop w:val="0"/>
      <w:marBottom w:val="0"/>
      <w:divBdr>
        <w:top w:val="none" w:sz="0" w:space="0" w:color="auto"/>
        <w:left w:val="none" w:sz="0" w:space="0" w:color="auto"/>
        <w:bottom w:val="none" w:sz="0" w:space="0" w:color="auto"/>
        <w:right w:val="none" w:sz="0" w:space="0" w:color="auto"/>
      </w:divBdr>
    </w:div>
    <w:div w:id="1731268470">
      <w:bodyDiv w:val="1"/>
      <w:marLeft w:val="0"/>
      <w:marRight w:val="0"/>
      <w:marTop w:val="0"/>
      <w:marBottom w:val="0"/>
      <w:divBdr>
        <w:top w:val="none" w:sz="0" w:space="0" w:color="auto"/>
        <w:left w:val="none" w:sz="0" w:space="0" w:color="auto"/>
        <w:bottom w:val="none" w:sz="0" w:space="0" w:color="auto"/>
        <w:right w:val="none" w:sz="0" w:space="0" w:color="auto"/>
      </w:divBdr>
    </w:div>
    <w:div w:id="1758860853">
      <w:bodyDiv w:val="1"/>
      <w:marLeft w:val="0"/>
      <w:marRight w:val="0"/>
      <w:marTop w:val="0"/>
      <w:marBottom w:val="0"/>
      <w:divBdr>
        <w:top w:val="none" w:sz="0" w:space="0" w:color="auto"/>
        <w:left w:val="none" w:sz="0" w:space="0" w:color="auto"/>
        <w:bottom w:val="none" w:sz="0" w:space="0" w:color="auto"/>
        <w:right w:val="none" w:sz="0" w:space="0" w:color="auto"/>
      </w:divBdr>
    </w:div>
    <w:div w:id="1760297147">
      <w:bodyDiv w:val="1"/>
      <w:marLeft w:val="0"/>
      <w:marRight w:val="0"/>
      <w:marTop w:val="0"/>
      <w:marBottom w:val="0"/>
      <w:divBdr>
        <w:top w:val="none" w:sz="0" w:space="0" w:color="auto"/>
        <w:left w:val="none" w:sz="0" w:space="0" w:color="auto"/>
        <w:bottom w:val="none" w:sz="0" w:space="0" w:color="auto"/>
        <w:right w:val="none" w:sz="0" w:space="0" w:color="auto"/>
      </w:divBdr>
    </w:div>
    <w:div w:id="1772355975">
      <w:bodyDiv w:val="1"/>
      <w:marLeft w:val="0"/>
      <w:marRight w:val="0"/>
      <w:marTop w:val="0"/>
      <w:marBottom w:val="0"/>
      <w:divBdr>
        <w:top w:val="none" w:sz="0" w:space="0" w:color="auto"/>
        <w:left w:val="none" w:sz="0" w:space="0" w:color="auto"/>
        <w:bottom w:val="none" w:sz="0" w:space="0" w:color="auto"/>
        <w:right w:val="none" w:sz="0" w:space="0" w:color="auto"/>
      </w:divBdr>
    </w:div>
    <w:div w:id="1792357128">
      <w:bodyDiv w:val="1"/>
      <w:marLeft w:val="0"/>
      <w:marRight w:val="0"/>
      <w:marTop w:val="0"/>
      <w:marBottom w:val="0"/>
      <w:divBdr>
        <w:top w:val="none" w:sz="0" w:space="0" w:color="auto"/>
        <w:left w:val="none" w:sz="0" w:space="0" w:color="auto"/>
        <w:bottom w:val="none" w:sz="0" w:space="0" w:color="auto"/>
        <w:right w:val="none" w:sz="0" w:space="0" w:color="auto"/>
      </w:divBdr>
    </w:div>
    <w:div w:id="1932085081">
      <w:bodyDiv w:val="1"/>
      <w:marLeft w:val="0"/>
      <w:marRight w:val="0"/>
      <w:marTop w:val="0"/>
      <w:marBottom w:val="0"/>
      <w:divBdr>
        <w:top w:val="none" w:sz="0" w:space="0" w:color="auto"/>
        <w:left w:val="none" w:sz="0" w:space="0" w:color="auto"/>
        <w:bottom w:val="none" w:sz="0" w:space="0" w:color="auto"/>
        <w:right w:val="none" w:sz="0" w:space="0" w:color="auto"/>
      </w:divBdr>
    </w:div>
    <w:div w:id="1933121227">
      <w:bodyDiv w:val="1"/>
      <w:marLeft w:val="0"/>
      <w:marRight w:val="0"/>
      <w:marTop w:val="0"/>
      <w:marBottom w:val="0"/>
      <w:divBdr>
        <w:top w:val="none" w:sz="0" w:space="0" w:color="auto"/>
        <w:left w:val="none" w:sz="0" w:space="0" w:color="auto"/>
        <w:bottom w:val="none" w:sz="0" w:space="0" w:color="auto"/>
        <w:right w:val="none" w:sz="0" w:space="0" w:color="auto"/>
      </w:divBdr>
      <w:divsChild>
        <w:div w:id="2015451010">
          <w:marLeft w:val="0"/>
          <w:marRight w:val="0"/>
          <w:marTop w:val="0"/>
          <w:marBottom w:val="0"/>
          <w:divBdr>
            <w:top w:val="single" w:sz="2" w:space="0" w:color="auto"/>
            <w:left w:val="single" w:sz="2" w:space="0" w:color="auto"/>
            <w:bottom w:val="single" w:sz="6" w:space="0" w:color="auto"/>
            <w:right w:val="single" w:sz="2" w:space="0" w:color="auto"/>
          </w:divBdr>
          <w:divsChild>
            <w:div w:id="7903229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23490996">
                  <w:marLeft w:val="0"/>
                  <w:marRight w:val="0"/>
                  <w:marTop w:val="0"/>
                  <w:marBottom w:val="0"/>
                  <w:divBdr>
                    <w:top w:val="single" w:sz="2" w:space="0" w:color="D9D9E3"/>
                    <w:left w:val="single" w:sz="2" w:space="0" w:color="D9D9E3"/>
                    <w:bottom w:val="single" w:sz="2" w:space="0" w:color="D9D9E3"/>
                    <w:right w:val="single" w:sz="2" w:space="0" w:color="D9D9E3"/>
                  </w:divBdr>
                  <w:divsChild>
                    <w:div w:id="2016419198">
                      <w:marLeft w:val="0"/>
                      <w:marRight w:val="0"/>
                      <w:marTop w:val="0"/>
                      <w:marBottom w:val="0"/>
                      <w:divBdr>
                        <w:top w:val="single" w:sz="2" w:space="0" w:color="D9D9E3"/>
                        <w:left w:val="single" w:sz="2" w:space="0" w:color="D9D9E3"/>
                        <w:bottom w:val="single" w:sz="2" w:space="0" w:color="D9D9E3"/>
                        <w:right w:val="single" w:sz="2" w:space="0" w:color="D9D9E3"/>
                      </w:divBdr>
                      <w:divsChild>
                        <w:div w:id="1767769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09020238">
      <w:bodyDiv w:val="1"/>
      <w:marLeft w:val="0"/>
      <w:marRight w:val="0"/>
      <w:marTop w:val="0"/>
      <w:marBottom w:val="0"/>
      <w:divBdr>
        <w:top w:val="none" w:sz="0" w:space="0" w:color="auto"/>
        <w:left w:val="none" w:sz="0" w:space="0" w:color="auto"/>
        <w:bottom w:val="none" w:sz="0" w:space="0" w:color="auto"/>
        <w:right w:val="none" w:sz="0" w:space="0" w:color="auto"/>
      </w:divBdr>
    </w:div>
    <w:div w:id="2037269516">
      <w:bodyDiv w:val="1"/>
      <w:marLeft w:val="0"/>
      <w:marRight w:val="0"/>
      <w:marTop w:val="0"/>
      <w:marBottom w:val="0"/>
      <w:divBdr>
        <w:top w:val="none" w:sz="0" w:space="0" w:color="auto"/>
        <w:left w:val="none" w:sz="0" w:space="0" w:color="auto"/>
        <w:bottom w:val="none" w:sz="0" w:space="0" w:color="auto"/>
        <w:right w:val="none" w:sz="0" w:space="0" w:color="auto"/>
      </w:divBdr>
    </w:div>
    <w:div w:id="2037921697">
      <w:bodyDiv w:val="1"/>
      <w:marLeft w:val="0"/>
      <w:marRight w:val="0"/>
      <w:marTop w:val="0"/>
      <w:marBottom w:val="0"/>
      <w:divBdr>
        <w:top w:val="none" w:sz="0" w:space="0" w:color="auto"/>
        <w:left w:val="none" w:sz="0" w:space="0" w:color="auto"/>
        <w:bottom w:val="none" w:sz="0" w:space="0" w:color="auto"/>
        <w:right w:val="none" w:sz="0" w:space="0" w:color="auto"/>
      </w:divBdr>
    </w:div>
    <w:div w:id="2064139225">
      <w:bodyDiv w:val="1"/>
      <w:marLeft w:val="0"/>
      <w:marRight w:val="0"/>
      <w:marTop w:val="0"/>
      <w:marBottom w:val="0"/>
      <w:divBdr>
        <w:top w:val="none" w:sz="0" w:space="0" w:color="auto"/>
        <w:left w:val="none" w:sz="0" w:space="0" w:color="auto"/>
        <w:bottom w:val="none" w:sz="0" w:space="0" w:color="auto"/>
        <w:right w:val="none" w:sz="0" w:space="0" w:color="auto"/>
      </w:divBdr>
      <w:divsChild>
        <w:div w:id="781415745">
          <w:marLeft w:val="0"/>
          <w:marRight w:val="0"/>
          <w:marTop w:val="0"/>
          <w:marBottom w:val="0"/>
          <w:divBdr>
            <w:top w:val="none" w:sz="0" w:space="0" w:color="auto"/>
            <w:left w:val="none" w:sz="0" w:space="0" w:color="auto"/>
            <w:bottom w:val="none" w:sz="0" w:space="0" w:color="auto"/>
            <w:right w:val="none" w:sz="0" w:space="0" w:color="auto"/>
          </w:divBdr>
        </w:div>
      </w:divsChild>
    </w:div>
    <w:div w:id="2069065822">
      <w:bodyDiv w:val="1"/>
      <w:marLeft w:val="0"/>
      <w:marRight w:val="0"/>
      <w:marTop w:val="0"/>
      <w:marBottom w:val="0"/>
      <w:divBdr>
        <w:top w:val="none" w:sz="0" w:space="0" w:color="auto"/>
        <w:left w:val="none" w:sz="0" w:space="0" w:color="auto"/>
        <w:bottom w:val="none" w:sz="0" w:space="0" w:color="auto"/>
        <w:right w:val="none" w:sz="0" w:space="0" w:color="auto"/>
      </w:divBdr>
    </w:div>
    <w:div w:id="212437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www.postgresql.org/docs/current/hot-standby.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postgresql.org/docs/current/warm-standby.html" TargetMode="Externa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3BBFF-70AB-41E3-B69F-F8F2D43E1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29232</TotalTime>
  <Pages>18</Pages>
  <Words>6261</Words>
  <Characters>35688</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lpstr>
    </vt:vector>
  </TitlesOfParts>
  <Company>elfak</Company>
  <LinksUpToDate>false</LinksUpToDate>
  <CharactersWithSpaces>41866</CharactersWithSpaces>
  <SharedDoc>false</SharedDoc>
  <HLinks>
    <vt:vector size="120" baseType="variant">
      <vt:variant>
        <vt:i4>2162742</vt:i4>
      </vt:variant>
      <vt:variant>
        <vt:i4>135</vt:i4>
      </vt:variant>
      <vt:variant>
        <vt:i4>0</vt:i4>
      </vt:variant>
      <vt:variant>
        <vt:i4>5</vt:i4>
      </vt:variant>
      <vt:variant>
        <vt:lpwstr>http://www.plagiarism.org/</vt:lpwstr>
      </vt:variant>
      <vt:variant>
        <vt:lpwstr/>
      </vt:variant>
      <vt:variant>
        <vt:i4>4063351</vt:i4>
      </vt:variant>
      <vt:variant>
        <vt:i4>132</vt:i4>
      </vt:variant>
      <vt:variant>
        <vt:i4>0</vt:i4>
      </vt:variant>
      <vt:variant>
        <vt:i4>5</vt:i4>
      </vt:variant>
      <vt:variant>
        <vt:lpwstr>http://www.tecategroup.com/</vt:lpwstr>
      </vt:variant>
      <vt:variant>
        <vt:lpwstr/>
      </vt:variant>
      <vt:variant>
        <vt:i4>6750243</vt:i4>
      </vt:variant>
      <vt:variant>
        <vt:i4>129</vt:i4>
      </vt:variant>
      <vt:variant>
        <vt:i4>0</vt:i4>
      </vt:variant>
      <vt:variant>
        <vt:i4>5</vt:i4>
      </vt:variant>
      <vt:variant>
        <vt:lpwstr>http://ieeexplore.ieee.org/</vt:lpwstr>
      </vt:variant>
      <vt:variant>
        <vt:lpwstr/>
      </vt:variant>
      <vt:variant>
        <vt:i4>4063332</vt:i4>
      </vt:variant>
      <vt:variant>
        <vt:i4>126</vt:i4>
      </vt:variant>
      <vt:variant>
        <vt:i4>0</vt:i4>
      </vt:variant>
      <vt:variant>
        <vt:i4>5</vt:i4>
      </vt:variant>
      <vt:variant>
        <vt:lpwstr>http://www.doiserbia.nb.rs/img/doi/0370-8179/2013/0370-81791304275B.pdf</vt:lpwstr>
      </vt:variant>
      <vt:variant>
        <vt:lpwstr/>
      </vt:variant>
      <vt:variant>
        <vt:i4>2162742</vt:i4>
      </vt:variant>
      <vt:variant>
        <vt:i4>120</vt:i4>
      </vt:variant>
      <vt:variant>
        <vt:i4>0</vt:i4>
      </vt:variant>
      <vt:variant>
        <vt:i4>5</vt:i4>
      </vt:variant>
      <vt:variant>
        <vt:lpwstr>http://www.plagiarism.org/</vt:lpwstr>
      </vt:variant>
      <vt:variant>
        <vt:lpwstr/>
      </vt:variant>
      <vt:variant>
        <vt:i4>1835059</vt:i4>
      </vt:variant>
      <vt:variant>
        <vt:i4>92</vt:i4>
      </vt:variant>
      <vt:variant>
        <vt:i4>0</vt:i4>
      </vt:variant>
      <vt:variant>
        <vt:i4>5</vt:i4>
      </vt:variant>
      <vt:variant>
        <vt:lpwstr/>
      </vt:variant>
      <vt:variant>
        <vt:lpwstr>_Toc409281681</vt:lpwstr>
      </vt:variant>
      <vt:variant>
        <vt:i4>1835059</vt:i4>
      </vt:variant>
      <vt:variant>
        <vt:i4>86</vt:i4>
      </vt:variant>
      <vt:variant>
        <vt:i4>0</vt:i4>
      </vt:variant>
      <vt:variant>
        <vt:i4>5</vt:i4>
      </vt:variant>
      <vt:variant>
        <vt:lpwstr/>
      </vt:variant>
      <vt:variant>
        <vt:lpwstr>_Toc409281680</vt:lpwstr>
      </vt:variant>
      <vt:variant>
        <vt:i4>1245235</vt:i4>
      </vt:variant>
      <vt:variant>
        <vt:i4>80</vt:i4>
      </vt:variant>
      <vt:variant>
        <vt:i4>0</vt:i4>
      </vt:variant>
      <vt:variant>
        <vt:i4>5</vt:i4>
      </vt:variant>
      <vt:variant>
        <vt:lpwstr/>
      </vt:variant>
      <vt:variant>
        <vt:lpwstr>_Toc409281679</vt:lpwstr>
      </vt:variant>
      <vt:variant>
        <vt:i4>1245235</vt:i4>
      </vt:variant>
      <vt:variant>
        <vt:i4>74</vt:i4>
      </vt:variant>
      <vt:variant>
        <vt:i4>0</vt:i4>
      </vt:variant>
      <vt:variant>
        <vt:i4>5</vt:i4>
      </vt:variant>
      <vt:variant>
        <vt:lpwstr/>
      </vt:variant>
      <vt:variant>
        <vt:lpwstr>_Toc409281678</vt:lpwstr>
      </vt:variant>
      <vt:variant>
        <vt:i4>1245235</vt:i4>
      </vt:variant>
      <vt:variant>
        <vt:i4>68</vt:i4>
      </vt:variant>
      <vt:variant>
        <vt:i4>0</vt:i4>
      </vt:variant>
      <vt:variant>
        <vt:i4>5</vt:i4>
      </vt:variant>
      <vt:variant>
        <vt:lpwstr/>
      </vt:variant>
      <vt:variant>
        <vt:lpwstr>_Toc409281677</vt:lpwstr>
      </vt:variant>
      <vt:variant>
        <vt:i4>1245235</vt:i4>
      </vt:variant>
      <vt:variant>
        <vt:i4>62</vt:i4>
      </vt:variant>
      <vt:variant>
        <vt:i4>0</vt:i4>
      </vt:variant>
      <vt:variant>
        <vt:i4>5</vt:i4>
      </vt:variant>
      <vt:variant>
        <vt:lpwstr/>
      </vt:variant>
      <vt:variant>
        <vt:lpwstr>_Toc409281676</vt:lpwstr>
      </vt:variant>
      <vt:variant>
        <vt:i4>1245235</vt:i4>
      </vt:variant>
      <vt:variant>
        <vt:i4>56</vt:i4>
      </vt:variant>
      <vt:variant>
        <vt:i4>0</vt:i4>
      </vt:variant>
      <vt:variant>
        <vt:i4>5</vt:i4>
      </vt:variant>
      <vt:variant>
        <vt:lpwstr/>
      </vt:variant>
      <vt:variant>
        <vt:lpwstr>_Toc409281675</vt:lpwstr>
      </vt:variant>
      <vt:variant>
        <vt:i4>1245235</vt:i4>
      </vt:variant>
      <vt:variant>
        <vt:i4>50</vt:i4>
      </vt:variant>
      <vt:variant>
        <vt:i4>0</vt:i4>
      </vt:variant>
      <vt:variant>
        <vt:i4>5</vt:i4>
      </vt:variant>
      <vt:variant>
        <vt:lpwstr/>
      </vt:variant>
      <vt:variant>
        <vt:lpwstr>_Toc409281674</vt:lpwstr>
      </vt:variant>
      <vt:variant>
        <vt:i4>1245235</vt:i4>
      </vt:variant>
      <vt:variant>
        <vt:i4>44</vt:i4>
      </vt:variant>
      <vt:variant>
        <vt:i4>0</vt:i4>
      </vt:variant>
      <vt:variant>
        <vt:i4>5</vt:i4>
      </vt:variant>
      <vt:variant>
        <vt:lpwstr/>
      </vt:variant>
      <vt:variant>
        <vt:lpwstr>_Toc409281673</vt:lpwstr>
      </vt:variant>
      <vt:variant>
        <vt:i4>1245235</vt:i4>
      </vt:variant>
      <vt:variant>
        <vt:i4>38</vt:i4>
      </vt:variant>
      <vt:variant>
        <vt:i4>0</vt:i4>
      </vt:variant>
      <vt:variant>
        <vt:i4>5</vt:i4>
      </vt:variant>
      <vt:variant>
        <vt:lpwstr/>
      </vt:variant>
      <vt:variant>
        <vt:lpwstr>_Toc409281672</vt:lpwstr>
      </vt:variant>
      <vt:variant>
        <vt:i4>1245235</vt:i4>
      </vt:variant>
      <vt:variant>
        <vt:i4>32</vt:i4>
      </vt:variant>
      <vt:variant>
        <vt:i4>0</vt:i4>
      </vt:variant>
      <vt:variant>
        <vt:i4>5</vt:i4>
      </vt:variant>
      <vt:variant>
        <vt:lpwstr/>
      </vt:variant>
      <vt:variant>
        <vt:lpwstr>_Toc409281671</vt:lpwstr>
      </vt:variant>
      <vt:variant>
        <vt:i4>1245235</vt:i4>
      </vt:variant>
      <vt:variant>
        <vt:i4>26</vt:i4>
      </vt:variant>
      <vt:variant>
        <vt:i4>0</vt:i4>
      </vt:variant>
      <vt:variant>
        <vt:i4>5</vt:i4>
      </vt:variant>
      <vt:variant>
        <vt:lpwstr/>
      </vt:variant>
      <vt:variant>
        <vt:lpwstr>_Toc409281670</vt:lpwstr>
      </vt:variant>
      <vt:variant>
        <vt:i4>1179699</vt:i4>
      </vt:variant>
      <vt:variant>
        <vt:i4>20</vt:i4>
      </vt:variant>
      <vt:variant>
        <vt:i4>0</vt:i4>
      </vt:variant>
      <vt:variant>
        <vt:i4>5</vt:i4>
      </vt:variant>
      <vt:variant>
        <vt:lpwstr/>
      </vt:variant>
      <vt:variant>
        <vt:lpwstr>_Toc409281669</vt:lpwstr>
      </vt:variant>
      <vt:variant>
        <vt:i4>1179699</vt:i4>
      </vt:variant>
      <vt:variant>
        <vt:i4>14</vt:i4>
      </vt:variant>
      <vt:variant>
        <vt:i4>0</vt:i4>
      </vt:variant>
      <vt:variant>
        <vt:i4>5</vt:i4>
      </vt:variant>
      <vt:variant>
        <vt:lpwstr/>
      </vt:variant>
      <vt:variant>
        <vt:lpwstr>_Toc409281668</vt:lpwstr>
      </vt:variant>
      <vt:variant>
        <vt:i4>1179699</vt:i4>
      </vt:variant>
      <vt:variant>
        <vt:i4>8</vt:i4>
      </vt:variant>
      <vt:variant>
        <vt:i4>0</vt:i4>
      </vt:variant>
      <vt:variant>
        <vt:i4>5</vt:i4>
      </vt:variant>
      <vt:variant>
        <vt:lpwstr/>
      </vt:variant>
      <vt:variant>
        <vt:lpwstr>_Toc409281667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Ana Jovic</dc:creator>
  <cp:keywords/>
  <dc:description/>
  <cp:lastModifiedBy>Ana Jovic</cp:lastModifiedBy>
  <cp:revision>127</cp:revision>
  <cp:lastPrinted>2014-12-17T11:00:00Z</cp:lastPrinted>
  <dcterms:created xsi:type="dcterms:W3CDTF">2020-02-19T14:38:00Z</dcterms:created>
  <dcterms:modified xsi:type="dcterms:W3CDTF">2023-06-24T15:58:00Z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Milutin</vt:lpwstr>
  </property>
  <property fmtid="{D5CDD505-2E9C-101B-9397-08002B2CF9AE}" pid="3" name="Department">
    <vt:lpwstr>Elektroenergetika</vt:lpwstr>
  </property>
  <property fmtid="{D5CDD505-2E9C-101B-9397-08002B2CF9AE}" pid="4" name="GrammarlyDocumentId">
    <vt:lpwstr>b03124d6c236d6dffd497e28598c8bb31052a74e5647890d9dc31c6b2d5c962d</vt:lpwstr>
  </property>
</Properties>
</file>