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28A05" w14:textId="77777777" w:rsidR="00A92AFF" w:rsidRDefault="00A92AFF" w:rsidP="001B419F">
      <w:pPr>
        <w:pStyle w:val="Heading1"/>
        <w:jc w:val="both"/>
        <w:rPr>
          <w:color w:val="002060"/>
          <w:sz w:val="40"/>
          <w:szCs w:val="40"/>
        </w:rPr>
      </w:pPr>
    </w:p>
    <w:p w14:paraId="1A5BD16F" w14:textId="3BED8081" w:rsidR="00082DAF" w:rsidRPr="001B419F" w:rsidRDefault="00C32CA0" w:rsidP="001B419F">
      <w:pPr>
        <w:pStyle w:val="Heading1"/>
        <w:rPr>
          <w:color w:val="002060"/>
          <w:sz w:val="40"/>
          <w:szCs w:val="40"/>
          <w:u w:val="single"/>
        </w:rPr>
      </w:pPr>
      <w:r w:rsidRPr="001B419F">
        <w:rPr>
          <w:color w:val="002060"/>
          <w:sz w:val="40"/>
          <w:szCs w:val="40"/>
          <w:u w:val="single"/>
        </w:rPr>
        <w:t xml:space="preserve">Emergency Light </w:t>
      </w:r>
      <w:r w:rsidR="0062647A" w:rsidRPr="001B419F">
        <w:rPr>
          <w:color w:val="002060"/>
          <w:sz w:val="40"/>
          <w:szCs w:val="40"/>
          <w:u w:val="single"/>
        </w:rPr>
        <w:t>Testing Procedures</w:t>
      </w:r>
    </w:p>
    <w:p w14:paraId="7B31B53B" w14:textId="77777777" w:rsidR="006878F0" w:rsidRPr="00B107CB" w:rsidRDefault="006878F0" w:rsidP="001B419F">
      <w:pPr>
        <w:jc w:val="both"/>
      </w:pPr>
    </w:p>
    <w:p w14:paraId="37F9E53F" w14:textId="77777777" w:rsidR="00697D74" w:rsidRPr="00697D74" w:rsidRDefault="00697D74" w:rsidP="001B419F">
      <w:pPr>
        <w:jc w:val="both"/>
      </w:pPr>
    </w:p>
    <w:p w14:paraId="1BAD8A4B" w14:textId="2B9FC322" w:rsidR="00697D74" w:rsidRDefault="00662B3F" w:rsidP="001B419F">
      <w:pPr>
        <w:jc w:val="both"/>
        <w:rPr>
          <w:b/>
          <w:bCs/>
        </w:rPr>
      </w:pPr>
      <w:r w:rsidRPr="00B107CB">
        <w:rPr>
          <w:b/>
          <w:bCs/>
        </w:rPr>
        <w:t>Purpose</w:t>
      </w:r>
    </w:p>
    <w:p w14:paraId="2B0DAB39" w14:textId="77777777" w:rsidR="007E133C" w:rsidRDefault="007E133C" w:rsidP="001B419F">
      <w:pPr>
        <w:jc w:val="both"/>
        <w:rPr>
          <w:b/>
          <w:bCs/>
        </w:rPr>
      </w:pPr>
    </w:p>
    <w:p w14:paraId="77252294" w14:textId="19D537A4" w:rsidR="00840391" w:rsidRDefault="00A86975" w:rsidP="00A86975">
      <w:pPr>
        <w:jc w:val="both"/>
      </w:pPr>
      <w:r w:rsidRPr="00A86975">
        <w:t>The purpose of th</w:t>
      </w:r>
      <w:r w:rsidR="0012325B">
        <w:t>is</w:t>
      </w:r>
      <w:r w:rsidRPr="00A86975">
        <w:t xml:space="preserve"> procedure is to test the emergency lights and to check the escape routes are illuminated in event of main power failure. The company has a duty of care under the Health and Safety at Work Act 1974.</w:t>
      </w:r>
    </w:p>
    <w:p w14:paraId="0051F553" w14:textId="77777777" w:rsidR="00A86975" w:rsidRDefault="00A86975" w:rsidP="00A86975">
      <w:pPr>
        <w:jc w:val="both"/>
      </w:pPr>
    </w:p>
    <w:p w14:paraId="335BCB85" w14:textId="689A2CE6" w:rsidR="00BB34DD" w:rsidRDefault="00BB34DD" w:rsidP="001B419F">
      <w:pPr>
        <w:jc w:val="both"/>
        <w:rPr>
          <w:b/>
          <w:bCs/>
        </w:rPr>
      </w:pPr>
      <w:r w:rsidRPr="00BB34DD">
        <w:rPr>
          <w:b/>
          <w:bCs/>
        </w:rPr>
        <w:t>Scope</w:t>
      </w:r>
    </w:p>
    <w:p w14:paraId="7DB95B54" w14:textId="77777777" w:rsidR="00C1784D" w:rsidRDefault="00C1784D" w:rsidP="001B419F">
      <w:pPr>
        <w:jc w:val="both"/>
        <w:rPr>
          <w:b/>
          <w:bCs/>
        </w:rPr>
      </w:pPr>
    </w:p>
    <w:p w14:paraId="0911587D" w14:textId="0B5B6712" w:rsidR="00BB34DD" w:rsidRDefault="00A86975" w:rsidP="00A86975">
      <w:pPr>
        <w:jc w:val="both"/>
      </w:pPr>
      <w:r w:rsidRPr="00A86975">
        <w:t xml:space="preserve">The scope covers how to test the emergency </w:t>
      </w:r>
      <w:r w:rsidR="00DD4B4B">
        <w:t>light</w:t>
      </w:r>
      <w:r w:rsidR="004E262D">
        <w:t>ing</w:t>
      </w:r>
      <w:r w:rsidR="00DD4B4B">
        <w:t xml:space="preserve"> </w:t>
      </w:r>
      <w:r w:rsidRPr="00A86975">
        <w:t>under a simulated power failure</w:t>
      </w:r>
      <w:r w:rsidR="009D6553">
        <w:t xml:space="preserve">, and </w:t>
      </w:r>
      <w:r w:rsidR="00E11392">
        <w:t>all</w:t>
      </w:r>
      <w:r w:rsidR="00457137">
        <w:t xml:space="preserve"> bodies </w:t>
      </w:r>
      <w:r w:rsidR="003D3B8A">
        <w:t>involve</w:t>
      </w:r>
      <w:r w:rsidR="00457137">
        <w:t xml:space="preserve"> in making sure the lights are okay.</w:t>
      </w:r>
    </w:p>
    <w:p w14:paraId="6D91F5B5" w14:textId="77777777" w:rsidR="00A86975" w:rsidRPr="00BB34DD" w:rsidRDefault="00A86975" w:rsidP="00A86975">
      <w:pPr>
        <w:jc w:val="both"/>
        <w:rPr>
          <w:b/>
          <w:bCs/>
        </w:rPr>
      </w:pPr>
    </w:p>
    <w:p w14:paraId="3D616329" w14:textId="317EF440" w:rsidR="00662B3F" w:rsidRDefault="006611E3" w:rsidP="001B419F">
      <w:pPr>
        <w:jc w:val="both"/>
        <w:rPr>
          <w:b/>
          <w:color w:val="000000"/>
        </w:rPr>
      </w:pPr>
      <w:r>
        <w:rPr>
          <w:b/>
          <w:color w:val="000000"/>
        </w:rPr>
        <w:t xml:space="preserve"> </w:t>
      </w:r>
      <w:r w:rsidR="00082DAF" w:rsidRPr="00B107CB">
        <w:rPr>
          <w:b/>
          <w:color w:val="000000"/>
        </w:rPr>
        <w:t>Responsibilities</w:t>
      </w:r>
    </w:p>
    <w:p w14:paraId="66C7C476" w14:textId="18C8E29F" w:rsidR="007C496C" w:rsidRDefault="007C496C" w:rsidP="001B419F">
      <w:pPr>
        <w:jc w:val="both"/>
        <w:rPr>
          <w:b/>
          <w:color w:val="000000"/>
        </w:rPr>
      </w:pPr>
    </w:p>
    <w:p w14:paraId="4402F372" w14:textId="4653B934" w:rsidR="00CA1792" w:rsidRDefault="00A86975" w:rsidP="009B51CA">
      <w:pPr>
        <w:pStyle w:val="ListParagraph"/>
        <w:numPr>
          <w:ilvl w:val="0"/>
          <w:numId w:val="2"/>
        </w:numPr>
        <w:jc w:val="both"/>
        <w:rPr>
          <w:rFonts w:cs="Arial"/>
          <w:bCs/>
          <w:szCs w:val="24"/>
          <w:lang w:val="en-US"/>
        </w:rPr>
      </w:pPr>
      <w:r w:rsidRPr="00CA5EF4">
        <w:rPr>
          <w:rFonts w:cs="Arial"/>
          <w:bCs/>
          <w:szCs w:val="24"/>
          <w:lang w:val="en-US"/>
        </w:rPr>
        <w:t xml:space="preserve">It is the responsibility of the appointed fire marshals to check and keep </w:t>
      </w:r>
      <w:r w:rsidR="00CE4159" w:rsidRPr="00CA5EF4">
        <w:rPr>
          <w:rFonts w:cs="Arial"/>
          <w:bCs/>
          <w:szCs w:val="24"/>
          <w:lang w:val="en-US"/>
        </w:rPr>
        <w:t>records</w:t>
      </w:r>
      <w:r w:rsidRPr="00CA5EF4">
        <w:rPr>
          <w:rFonts w:cs="Arial"/>
          <w:bCs/>
          <w:szCs w:val="24"/>
          <w:lang w:val="en-US"/>
        </w:rPr>
        <w:t xml:space="preserve"> of </w:t>
      </w:r>
      <w:r w:rsidR="00CE4159" w:rsidRPr="00CA5EF4">
        <w:rPr>
          <w:rFonts w:cs="Arial"/>
          <w:bCs/>
          <w:szCs w:val="24"/>
          <w:lang w:val="en-US"/>
        </w:rPr>
        <w:t>testing</w:t>
      </w:r>
      <w:r w:rsidR="00C64DE1" w:rsidRPr="00CA5EF4">
        <w:rPr>
          <w:rFonts w:cs="Arial"/>
          <w:bCs/>
          <w:szCs w:val="24"/>
          <w:lang w:val="en-US"/>
        </w:rPr>
        <w:t xml:space="preserve"> of </w:t>
      </w:r>
      <w:r w:rsidR="00C64DE1" w:rsidRPr="00CA5EF4">
        <w:rPr>
          <w:rFonts w:cs="Arial"/>
          <w:bCs/>
          <w:szCs w:val="24"/>
          <w:lang w:val="en-US"/>
        </w:rPr>
        <w:t>emergency lighting</w:t>
      </w:r>
      <w:r w:rsidR="00CE4159" w:rsidRPr="00CA5EF4">
        <w:rPr>
          <w:rFonts w:cs="Arial"/>
          <w:bCs/>
          <w:szCs w:val="24"/>
          <w:lang w:val="en-US"/>
        </w:rPr>
        <w:t xml:space="preserve"> up to date</w:t>
      </w:r>
      <w:r w:rsidRPr="00CA5EF4">
        <w:rPr>
          <w:rFonts w:cs="Arial"/>
          <w:bCs/>
          <w:szCs w:val="24"/>
          <w:lang w:val="en-US"/>
        </w:rPr>
        <w:t xml:space="preserve">.  </w:t>
      </w:r>
      <w:r w:rsidR="00CA1792" w:rsidRPr="00CA5EF4">
        <w:rPr>
          <w:rFonts w:cs="Arial"/>
          <w:bCs/>
          <w:szCs w:val="24"/>
          <w:lang w:val="en-US"/>
        </w:rPr>
        <w:t>Using the log book that will be attached with this procedure.</w:t>
      </w:r>
    </w:p>
    <w:p w14:paraId="14F4E1AD" w14:textId="77777777" w:rsidR="00CA5EF4" w:rsidRPr="00CA5EF4" w:rsidRDefault="00CA5EF4" w:rsidP="00D66421">
      <w:pPr>
        <w:pStyle w:val="ListParagraph"/>
        <w:jc w:val="both"/>
        <w:rPr>
          <w:rFonts w:cs="Arial"/>
          <w:bCs/>
          <w:szCs w:val="24"/>
          <w:lang w:val="en-US"/>
        </w:rPr>
      </w:pPr>
    </w:p>
    <w:p w14:paraId="794FC05D" w14:textId="26CF1B6A" w:rsidR="00A86975" w:rsidRDefault="00EC5816" w:rsidP="009B51CA">
      <w:pPr>
        <w:pStyle w:val="ListParagraph"/>
        <w:numPr>
          <w:ilvl w:val="0"/>
          <w:numId w:val="2"/>
        </w:numPr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In the case of a faulty emergency light, m</w:t>
      </w:r>
      <w:r w:rsidR="00A86975" w:rsidRPr="00EC5816">
        <w:rPr>
          <w:rFonts w:cs="Arial"/>
          <w:bCs/>
          <w:szCs w:val="24"/>
          <w:lang w:val="en-US"/>
        </w:rPr>
        <w:t xml:space="preserve">arshals must inform the office manager </w:t>
      </w:r>
      <w:r>
        <w:rPr>
          <w:rFonts w:cs="Arial"/>
          <w:bCs/>
          <w:szCs w:val="24"/>
          <w:lang w:val="en-US"/>
        </w:rPr>
        <w:t>via email or in person</w:t>
      </w:r>
      <w:r w:rsidR="00A86975" w:rsidRPr="00EC5816">
        <w:rPr>
          <w:rFonts w:cs="Arial"/>
          <w:bCs/>
          <w:szCs w:val="24"/>
          <w:lang w:val="en-US"/>
        </w:rPr>
        <w:t>.</w:t>
      </w:r>
      <w:r>
        <w:rPr>
          <w:rFonts w:cs="Arial"/>
          <w:bCs/>
          <w:szCs w:val="24"/>
          <w:lang w:val="en-US"/>
        </w:rPr>
        <w:t xml:space="preserve"> Its recommend</w:t>
      </w:r>
      <w:r w:rsidR="003860CF">
        <w:rPr>
          <w:rFonts w:cs="Arial"/>
          <w:bCs/>
          <w:szCs w:val="24"/>
          <w:lang w:val="en-US"/>
        </w:rPr>
        <w:t>ed</w:t>
      </w:r>
      <w:r>
        <w:rPr>
          <w:rFonts w:cs="Arial"/>
          <w:bCs/>
          <w:szCs w:val="24"/>
          <w:lang w:val="en-US"/>
        </w:rPr>
        <w:t xml:space="preserve"> to use email for record purpose.</w:t>
      </w:r>
    </w:p>
    <w:p w14:paraId="19DDE88A" w14:textId="4788BAA4" w:rsidR="00EC5816" w:rsidRPr="00EC5816" w:rsidRDefault="00900DA0" w:rsidP="009B51CA">
      <w:pPr>
        <w:pStyle w:val="ListParagraph"/>
        <w:numPr>
          <w:ilvl w:val="0"/>
          <w:numId w:val="2"/>
        </w:numPr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It</w:t>
      </w:r>
      <w:r w:rsidR="00191E44">
        <w:rPr>
          <w:rFonts w:cs="Arial"/>
          <w:bCs/>
          <w:szCs w:val="24"/>
          <w:lang w:val="en-US"/>
        </w:rPr>
        <w:t xml:space="preserve">’s </w:t>
      </w:r>
      <w:r>
        <w:rPr>
          <w:rFonts w:cs="Arial"/>
          <w:bCs/>
          <w:szCs w:val="24"/>
          <w:lang w:val="en-US"/>
        </w:rPr>
        <w:t xml:space="preserve">the duty of the </w:t>
      </w:r>
      <w:r w:rsidR="00EC5816" w:rsidRPr="00EC5816">
        <w:rPr>
          <w:rFonts w:cs="Arial"/>
          <w:bCs/>
          <w:szCs w:val="24"/>
          <w:lang w:val="en-US"/>
        </w:rPr>
        <w:t xml:space="preserve">office manager </w:t>
      </w:r>
      <w:r w:rsidR="002933D0">
        <w:rPr>
          <w:rFonts w:cs="Arial"/>
          <w:bCs/>
          <w:szCs w:val="24"/>
          <w:lang w:val="en-US"/>
        </w:rPr>
        <w:t xml:space="preserve">to </w:t>
      </w:r>
      <w:r w:rsidR="00EC5816" w:rsidRPr="00EC5816">
        <w:rPr>
          <w:rFonts w:cs="Arial"/>
          <w:bCs/>
          <w:szCs w:val="24"/>
          <w:lang w:val="en-US"/>
        </w:rPr>
        <w:t xml:space="preserve">arrange agents/electricians to </w:t>
      </w:r>
      <w:r w:rsidR="002933D0">
        <w:rPr>
          <w:rFonts w:cs="Arial"/>
          <w:bCs/>
          <w:szCs w:val="24"/>
          <w:lang w:val="en-US"/>
        </w:rPr>
        <w:t xml:space="preserve">fix faulting </w:t>
      </w:r>
      <w:r w:rsidR="00EC5816" w:rsidRPr="00EC5816">
        <w:rPr>
          <w:rFonts w:cs="Arial"/>
          <w:bCs/>
          <w:szCs w:val="24"/>
          <w:lang w:val="en-US"/>
        </w:rPr>
        <w:t>lights as soon as possible.</w:t>
      </w:r>
    </w:p>
    <w:p w14:paraId="190699B7" w14:textId="77777777" w:rsidR="00EC5816" w:rsidRDefault="00EC5816" w:rsidP="00EC5816">
      <w:pPr>
        <w:pStyle w:val="ListParagraph"/>
        <w:jc w:val="both"/>
        <w:rPr>
          <w:rFonts w:cs="Arial"/>
          <w:bCs/>
          <w:szCs w:val="24"/>
          <w:lang w:val="en-US"/>
        </w:rPr>
      </w:pPr>
    </w:p>
    <w:p w14:paraId="0E200217" w14:textId="77777777" w:rsidR="00A86975" w:rsidRPr="00A86975" w:rsidRDefault="00A86975" w:rsidP="00A86975">
      <w:pPr>
        <w:jc w:val="both"/>
        <w:rPr>
          <w:b/>
          <w:bCs/>
          <w:color w:val="000000"/>
          <w:lang w:val="en-US"/>
        </w:rPr>
      </w:pPr>
    </w:p>
    <w:p w14:paraId="61A985A2" w14:textId="668752C1" w:rsidR="006878F0" w:rsidRDefault="008674BA" w:rsidP="001B419F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Procedures</w:t>
      </w:r>
      <w:r w:rsidR="004E1851">
        <w:rPr>
          <w:b/>
          <w:bCs/>
          <w:color w:val="000000"/>
        </w:rPr>
        <w:t xml:space="preserve"> </w:t>
      </w:r>
      <w:r w:rsidR="00217DC3">
        <w:rPr>
          <w:b/>
          <w:bCs/>
          <w:color w:val="000000"/>
        </w:rPr>
        <w:t>of</w:t>
      </w:r>
      <w:r w:rsidR="004E1851">
        <w:rPr>
          <w:b/>
          <w:bCs/>
          <w:color w:val="000000"/>
        </w:rPr>
        <w:t xml:space="preserve"> Testing Emergency Lights</w:t>
      </w:r>
    </w:p>
    <w:p w14:paraId="72531AAF" w14:textId="77777777" w:rsidR="0064689E" w:rsidRDefault="0064689E" w:rsidP="001B419F">
      <w:pPr>
        <w:jc w:val="both"/>
        <w:rPr>
          <w:b/>
          <w:bCs/>
          <w:color w:val="000000"/>
        </w:rPr>
      </w:pPr>
    </w:p>
    <w:p w14:paraId="1C79BAB5" w14:textId="2BE102E4" w:rsidR="005016FA" w:rsidRDefault="0062647A" w:rsidP="00DC0245">
      <w:pPr>
        <w:jc w:val="both"/>
        <w:rPr>
          <w:color w:val="000000"/>
        </w:rPr>
      </w:pPr>
      <w:r>
        <w:rPr>
          <w:color w:val="000000"/>
        </w:rPr>
        <w:t>The following procedure shall be followed in other to test the emergency lights</w:t>
      </w:r>
      <w:r w:rsidR="00E315D0">
        <w:rPr>
          <w:color w:val="000000"/>
        </w:rPr>
        <w:t>.</w:t>
      </w:r>
    </w:p>
    <w:p w14:paraId="18B90139" w14:textId="77777777" w:rsidR="005016FA" w:rsidRDefault="005016FA" w:rsidP="001B419F">
      <w:pPr>
        <w:jc w:val="both"/>
        <w:rPr>
          <w:color w:val="000000"/>
        </w:rPr>
      </w:pPr>
    </w:p>
    <w:p w14:paraId="4E8C6B26" w14:textId="50204277" w:rsidR="00F55354" w:rsidRDefault="00BB34DD" w:rsidP="009B51CA">
      <w:pPr>
        <w:pStyle w:val="ListParagraph"/>
        <w:numPr>
          <w:ilvl w:val="0"/>
          <w:numId w:val="3"/>
        </w:numPr>
        <w:jc w:val="both"/>
      </w:pPr>
      <w:r>
        <w:t>Go up to the light switch panel for a particular room</w:t>
      </w:r>
      <w:r w:rsidR="00C13A6E">
        <w:t xml:space="preserve"> or </w:t>
      </w:r>
      <w:r w:rsidR="00F55354">
        <w:t>zone where</w:t>
      </w:r>
      <w:r w:rsidR="00C13A6E">
        <w:t xml:space="preserve"> the emergency light switch is located as shown</w:t>
      </w:r>
      <w:r>
        <w:t>.</w:t>
      </w:r>
    </w:p>
    <w:p w14:paraId="3898EFCD" w14:textId="77777777" w:rsidR="00F60F32" w:rsidRPr="00093474" w:rsidRDefault="00F60F32" w:rsidP="00C13A6E">
      <w:pPr>
        <w:pStyle w:val="ListParagraph"/>
        <w:jc w:val="both"/>
        <w:rPr>
          <w:rFonts w:ascii="Calibri" w:hAnsi="Calibri"/>
          <w:sz w:val="22"/>
        </w:rPr>
      </w:pPr>
    </w:p>
    <w:p w14:paraId="449C5760" w14:textId="379D45BA" w:rsidR="00093474" w:rsidRDefault="00F55354" w:rsidP="001B419F">
      <w:pPr>
        <w:pStyle w:val="ListParagraph"/>
        <w:jc w:val="both"/>
        <w:rPr>
          <w:rFonts w:ascii="Calibri" w:hAnsi="Calibri"/>
          <w:sz w:val="22"/>
        </w:rPr>
      </w:pPr>
      <w:r>
        <w:rPr>
          <w:noProof/>
        </w:rPr>
        <w:drawing>
          <wp:inline distT="0" distB="0" distL="0" distR="0" wp14:anchorId="2788C2D8" wp14:editId="1519DC4A">
            <wp:extent cx="1211192" cy="908462"/>
            <wp:effectExtent l="0" t="0" r="8255" b="6350"/>
            <wp:docPr id="5" name="Picture 5" descr="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-95FFA323-A374-412C-9BF7-533CF41A18DD" descr="Image.jpe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871" cy="91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347A" w14:textId="22ABDEFF" w:rsidR="00093474" w:rsidRDefault="00BB34DD" w:rsidP="009B51CA">
      <w:pPr>
        <w:pStyle w:val="ListParagraph"/>
        <w:numPr>
          <w:ilvl w:val="0"/>
          <w:numId w:val="1"/>
        </w:numPr>
        <w:jc w:val="both"/>
      </w:pPr>
      <w:r>
        <w:lastRenderedPageBreak/>
        <w:t>Insert the key</w:t>
      </w:r>
      <w:r w:rsidR="005E0DE5">
        <w:t xml:space="preserve"> on the </w:t>
      </w:r>
      <w:r w:rsidR="00301EB9">
        <w:t>test point</w:t>
      </w:r>
      <w:r w:rsidR="005E0DE5" w:rsidRPr="005E0DE5">
        <w:t xml:space="preserve"> </w:t>
      </w:r>
      <w:r w:rsidR="005E0DE5">
        <w:t xml:space="preserve">as shown </w:t>
      </w:r>
      <w:r w:rsidR="00293156">
        <w:t>below:</w:t>
      </w:r>
    </w:p>
    <w:p w14:paraId="441C80ED" w14:textId="7D4180B9" w:rsidR="00BB34DD" w:rsidRDefault="00474A41" w:rsidP="001B419F">
      <w:pPr>
        <w:pStyle w:val="ListParagraph"/>
        <w:jc w:val="both"/>
      </w:pPr>
      <w:r>
        <w:rPr>
          <w:noProof/>
        </w:rPr>
        <w:drawing>
          <wp:inline distT="0" distB="0" distL="0" distR="0" wp14:anchorId="70109D96" wp14:editId="10BB51E5">
            <wp:extent cx="2496185" cy="1705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247C" w14:textId="77777777" w:rsidR="00BB34DD" w:rsidRDefault="00BB34DD" w:rsidP="001B419F">
      <w:pPr>
        <w:pStyle w:val="ListParagraph"/>
        <w:jc w:val="both"/>
      </w:pPr>
    </w:p>
    <w:p w14:paraId="76BBBF75" w14:textId="6CF8DB00" w:rsidR="00BB34DD" w:rsidRDefault="00BB34DD" w:rsidP="009B51CA">
      <w:pPr>
        <w:pStyle w:val="ListParagraph"/>
        <w:numPr>
          <w:ilvl w:val="0"/>
          <w:numId w:val="1"/>
        </w:numPr>
        <w:jc w:val="both"/>
      </w:pPr>
      <w:r>
        <w:t xml:space="preserve">The lights other than the emergency lights will go </w:t>
      </w:r>
      <w:r w:rsidR="00191ED1">
        <w:t>off</w:t>
      </w:r>
      <w:r>
        <w:t xml:space="preserve"> and the emergency lights should come on</w:t>
      </w:r>
      <w:r w:rsidR="00191ED1">
        <w:t>.</w:t>
      </w:r>
    </w:p>
    <w:p w14:paraId="21F68FCE" w14:textId="747D80FC" w:rsidR="00191ED1" w:rsidRDefault="00191ED1" w:rsidP="009B51CA">
      <w:pPr>
        <w:pStyle w:val="ListParagraph"/>
        <w:numPr>
          <w:ilvl w:val="0"/>
          <w:numId w:val="1"/>
        </w:numPr>
        <w:jc w:val="both"/>
      </w:pPr>
      <w:r>
        <w:t>Visually judge if the lights are okay or not</w:t>
      </w:r>
      <w:r w:rsidR="0018430B">
        <w:t>, please remember to</w:t>
      </w:r>
      <w:r>
        <w:t xml:space="preserve"> keep record of your observations.</w:t>
      </w:r>
    </w:p>
    <w:p w14:paraId="664FBC0C" w14:textId="77777777" w:rsidR="006B2656" w:rsidRDefault="006B2656" w:rsidP="001B419F">
      <w:pPr>
        <w:pStyle w:val="ListParagraph"/>
        <w:jc w:val="both"/>
      </w:pPr>
    </w:p>
    <w:p w14:paraId="1E4FB63E" w14:textId="1AE86D17" w:rsidR="004D432B" w:rsidRDefault="00BB34DD" w:rsidP="009B51CA">
      <w:pPr>
        <w:pStyle w:val="ListParagraph"/>
        <w:numPr>
          <w:ilvl w:val="0"/>
          <w:numId w:val="1"/>
        </w:numPr>
        <w:jc w:val="both"/>
      </w:pPr>
      <w:r>
        <w:t>Repeat the same procedure for all the switch board.</w:t>
      </w:r>
    </w:p>
    <w:p w14:paraId="63EBA71D" w14:textId="77777777" w:rsidR="006B3811" w:rsidRDefault="006B3811" w:rsidP="006B3811">
      <w:pPr>
        <w:pStyle w:val="ListParagraph"/>
      </w:pPr>
    </w:p>
    <w:p w14:paraId="61ADCF04" w14:textId="5EE947E4" w:rsidR="006B3811" w:rsidRDefault="00063A1B" w:rsidP="009B51CA">
      <w:pPr>
        <w:pStyle w:val="ListParagraph"/>
        <w:numPr>
          <w:ilvl w:val="0"/>
          <w:numId w:val="1"/>
        </w:numPr>
        <w:jc w:val="both"/>
      </w:pPr>
      <w:r>
        <w:t>Finally,</w:t>
      </w:r>
      <w:r w:rsidR="006B3811">
        <w:t xml:space="preserve"> inform the office manager of any fault findings. </w:t>
      </w:r>
    </w:p>
    <w:p w14:paraId="2282ACBA" w14:textId="77777777" w:rsidR="002E7A57" w:rsidRDefault="002E7A57" w:rsidP="002E7A57">
      <w:pPr>
        <w:pStyle w:val="ListParagraph"/>
      </w:pPr>
    </w:p>
    <w:p w14:paraId="31659E9D" w14:textId="726715FF" w:rsidR="002E7A57" w:rsidRDefault="002E7A57" w:rsidP="002E7A57">
      <w:pPr>
        <w:jc w:val="both"/>
      </w:pPr>
    </w:p>
    <w:p w14:paraId="77C3CE3F" w14:textId="2DCC3568" w:rsidR="002E7A57" w:rsidRDefault="002E7A57" w:rsidP="002E7A57">
      <w:pPr>
        <w:jc w:val="both"/>
      </w:pPr>
    </w:p>
    <w:p w14:paraId="0E29ADA0" w14:textId="6FF69A9B" w:rsidR="002E7A57" w:rsidRDefault="002E7A57" w:rsidP="002E7A57">
      <w:pPr>
        <w:jc w:val="both"/>
      </w:pPr>
    </w:p>
    <w:p w14:paraId="62961116" w14:textId="321A5EAC" w:rsidR="002E7A57" w:rsidRDefault="002E7A57" w:rsidP="002E7A57">
      <w:pPr>
        <w:jc w:val="both"/>
      </w:pPr>
    </w:p>
    <w:p w14:paraId="38AEB29E" w14:textId="210731D7" w:rsidR="002E7A57" w:rsidRDefault="002E7A57" w:rsidP="002E7A57">
      <w:pPr>
        <w:jc w:val="both"/>
      </w:pPr>
    </w:p>
    <w:p w14:paraId="2C0FC1CD" w14:textId="738A8DE4" w:rsidR="002E7A57" w:rsidRDefault="002E7A57" w:rsidP="002E7A57">
      <w:pPr>
        <w:jc w:val="both"/>
      </w:pPr>
    </w:p>
    <w:p w14:paraId="25725B6A" w14:textId="2F29C774" w:rsidR="002E7A57" w:rsidRDefault="002E7A57" w:rsidP="002E7A57">
      <w:pPr>
        <w:jc w:val="both"/>
      </w:pPr>
    </w:p>
    <w:p w14:paraId="70D56DBA" w14:textId="46DF6870" w:rsidR="002E7A57" w:rsidRDefault="002E7A57" w:rsidP="002E7A57">
      <w:pPr>
        <w:jc w:val="both"/>
      </w:pPr>
    </w:p>
    <w:p w14:paraId="03B671E0" w14:textId="093B420B" w:rsidR="002E7A57" w:rsidRDefault="002E7A57" w:rsidP="002E7A57">
      <w:pPr>
        <w:jc w:val="both"/>
      </w:pPr>
    </w:p>
    <w:p w14:paraId="41616528" w14:textId="50727C1B" w:rsidR="002E7A57" w:rsidRDefault="002E7A57" w:rsidP="002E7A57">
      <w:pPr>
        <w:jc w:val="both"/>
      </w:pPr>
    </w:p>
    <w:p w14:paraId="53100A13" w14:textId="295F54D1" w:rsidR="002E7A57" w:rsidRDefault="002E7A57" w:rsidP="002E7A57">
      <w:pPr>
        <w:jc w:val="both"/>
      </w:pPr>
    </w:p>
    <w:p w14:paraId="4945AE91" w14:textId="1146C5F3" w:rsidR="002E7A57" w:rsidRDefault="002E7A57" w:rsidP="002E7A57">
      <w:pPr>
        <w:jc w:val="both"/>
      </w:pPr>
    </w:p>
    <w:p w14:paraId="6324A383" w14:textId="0FA1C730" w:rsidR="002E7A57" w:rsidRDefault="002E7A57" w:rsidP="002E7A57">
      <w:pPr>
        <w:jc w:val="both"/>
      </w:pPr>
    </w:p>
    <w:p w14:paraId="4C6333CF" w14:textId="14C76EF5" w:rsidR="002E7A57" w:rsidRDefault="002E7A57" w:rsidP="002E7A57">
      <w:pPr>
        <w:jc w:val="both"/>
      </w:pPr>
    </w:p>
    <w:p w14:paraId="41F86FEA" w14:textId="72EA45B6" w:rsidR="002E7A57" w:rsidRDefault="002E7A57" w:rsidP="002E7A57">
      <w:pPr>
        <w:jc w:val="both"/>
      </w:pPr>
    </w:p>
    <w:p w14:paraId="208151ED" w14:textId="1C30BFDA" w:rsidR="002E7A57" w:rsidRDefault="002E7A57" w:rsidP="002E7A57">
      <w:pPr>
        <w:jc w:val="both"/>
      </w:pPr>
    </w:p>
    <w:p w14:paraId="153CBE01" w14:textId="5651DB7E" w:rsidR="002E7A57" w:rsidRDefault="002E7A57" w:rsidP="002E7A57">
      <w:pPr>
        <w:jc w:val="both"/>
      </w:pPr>
    </w:p>
    <w:p w14:paraId="1D5E5448" w14:textId="46D40A06" w:rsidR="002E7A57" w:rsidRDefault="002E7A57" w:rsidP="002E7A57">
      <w:pPr>
        <w:jc w:val="both"/>
      </w:pPr>
    </w:p>
    <w:p w14:paraId="4F91670A" w14:textId="182AC2D3" w:rsidR="002E7A57" w:rsidRDefault="002E7A57" w:rsidP="002E7A57">
      <w:pPr>
        <w:jc w:val="both"/>
      </w:pPr>
    </w:p>
    <w:p w14:paraId="3B80EA7A" w14:textId="5BB00B48" w:rsidR="002E7A57" w:rsidRDefault="002E7A57" w:rsidP="002E7A57">
      <w:pPr>
        <w:jc w:val="both"/>
      </w:pPr>
    </w:p>
    <w:p w14:paraId="0BADB582" w14:textId="2218E25E" w:rsidR="002E7A57" w:rsidRDefault="002E7A57" w:rsidP="002E7A57">
      <w:pPr>
        <w:jc w:val="both"/>
      </w:pPr>
    </w:p>
    <w:p w14:paraId="2FB0F515" w14:textId="77777777" w:rsidR="002E7A57" w:rsidRDefault="002E7A57" w:rsidP="002E7A57">
      <w:pPr>
        <w:jc w:val="both"/>
      </w:pPr>
    </w:p>
    <w:p w14:paraId="7E006846" w14:textId="70AD3226" w:rsidR="0038080D" w:rsidRDefault="0038080D" w:rsidP="001B419F">
      <w:pPr>
        <w:pStyle w:val="ListParagraph"/>
        <w:jc w:val="both"/>
      </w:pPr>
    </w:p>
    <w:p w14:paraId="323AC606" w14:textId="670014EE" w:rsidR="002E7A57" w:rsidRPr="00704632" w:rsidRDefault="002E7A57" w:rsidP="001B419F">
      <w:pPr>
        <w:pStyle w:val="ListParagraph"/>
        <w:jc w:val="both"/>
        <w:rPr>
          <w:b/>
          <w:bCs/>
        </w:rPr>
      </w:pPr>
      <w:r w:rsidRPr="00704632">
        <w:rPr>
          <w:b/>
          <w:bCs/>
        </w:rPr>
        <w:t xml:space="preserve">Emergency Light Building </w:t>
      </w:r>
      <w:r w:rsidR="00704632">
        <w:rPr>
          <w:b/>
          <w:bCs/>
        </w:rPr>
        <w:t>Map</w:t>
      </w:r>
    </w:p>
    <w:p w14:paraId="6B1A9172" w14:textId="32B704AA" w:rsidR="0038080D" w:rsidRDefault="0038080D" w:rsidP="001B419F">
      <w:pPr>
        <w:pStyle w:val="ListParagraph"/>
        <w:jc w:val="both"/>
      </w:pPr>
      <w:r>
        <w:rPr>
          <w:noProof/>
        </w:rPr>
        <w:drawing>
          <wp:inline distT="0" distB="0" distL="0" distR="0" wp14:anchorId="3E1E004B" wp14:editId="1E5342D2">
            <wp:extent cx="5282693" cy="34379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512" cy="34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BCF3" w14:textId="77777777" w:rsidR="007E133C" w:rsidRDefault="007E133C" w:rsidP="007E133C">
      <w:pPr>
        <w:pStyle w:val="ListParagraph"/>
        <w:jc w:val="both"/>
      </w:pPr>
    </w:p>
    <w:p w14:paraId="1C923B24" w14:textId="207BFBDB" w:rsidR="009523E1" w:rsidRPr="007A3689" w:rsidRDefault="00A16FB3" w:rsidP="007E133C">
      <w:pPr>
        <w:pStyle w:val="ListParagraph"/>
        <w:jc w:val="both"/>
        <w:rPr>
          <w:i/>
          <w:iCs/>
          <w:sz w:val="20"/>
          <w:szCs w:val="16"/>
        </w:rPr>
      </w:pPr>
      <w:r w:rsidRPr="007A3689">
        <w:rPr>
          <w:i/>
          <w:iCs/>
          <w:sz w:val="20"/>
          <w:szCs w:val="16"/>
        </w:rPr>
        <w:tab/>
      </w:r>
    </w:p>
    <w:p w14:paraId="46212D17" w14:textId="40600230" w:rsidR="00BC261C" w:rsidRPr="007A3689" w:rsidRDefault="00BC261C" w:rsidP="001B419F">
      <w:pPr>
        <w:ind w:left="709"/>
        <w:jc w:val="both"/>
        <w:rPr>
          <w:i/>
          <w:iCs/>
          <w:sz w:val="20"/>
          <w:szCs w:val="16"/>
        </w:rPr>
      </w:pPr>
      <w:r w:rsidRPr="007A3689">
        <w:rPr>
          <w:i/>
          <w:iCs/>
          <w:sz w:val="20"/>
          <w:szCs w:val="16"/>
        </w:rPr>
        <w:t>Note: this image will be update as soon as all the EL (emergency lights) are confirmed.</w:t>
      </w:r>
    </w:p>
    <w:sectPr w:rsidR="00BC261C" w:rsidRPr="007A3689" w:rsidSect="00B107CB">
      <w:headerReference w:type="default" r:id="rId12"/>
      <w:footerReference w:type="default" r:id="rId13"/>
      <w:pgSz w:w="11906" w:h="16838" w:code="9"/>
      <w:pgMar w:top="1985" w:right="1440" w:bottom="1440" w:left="1440" w:header="680" w:footer="6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979F6" w14:textId="77777777" w:rsidR="009B51CA" w:rsidRDefault="009B51CA">
      <w:r>
        <w:separator/>
      </w:r>
    </w:p>
  </w:endnote>
  <w:endnote w:type="continuationSeparator" w:id="0">
    <w:p w14:paraId="18C6B622" w14:textId="77777777" w:rsidR="009B51CA" w:rsidRDefault="009B5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7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98A03" w14:textId="7C217790" w:rsidR="00B107CB" w:rsidRDefault="00DA2D38" w:rsidP="00B107CB">
    <w:pPr>
      <w:pStyle w:val="Heading2"/>
      <w:rPr>
        <w:u w:val="none"/>
      </w:rPr>
    </w:pPr>
    <w:r>
      <w:rPr>
        <w:noProof/>
        <w:u w:val="non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F4C6D3" wp14:editId="59CB4152">
              <wp:simplePos x="0" y="0"/>
              <wp:positionH relativeFrom="column">
                <wp:posOffset>-342900</wp:posOffset>
              </wp:positionH>
              <wp:positionV relativeFrom="paragraph">
                <wp:posOffset>238760</wp:posOffset>
              </wp:positionV>
              <wp:extent cx="641032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line w14:anchorId="71D0493F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18.8pt" to="477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" strokecolor="#aeaaaa [2414]" strokeweight=".5pt">
              <v:stroke joinstyle="miter"/>
            </v:line>
          </w:pict>
        </mc:Fallback>
      </mc:AlternateContent>
    </w:r>
  </w:p>
  <w:p w14:paraId="24BCEE42" w14:textId="77777777" w:rsidR="001B25C4" w:rsidRPr="001B25C4" w:rsidRDefault="001B25C4" w:rsidP="001B25C4"/>
  <w:tbl>
    <w:tblPr>
      <w:tblStyle w:val="TableGrid"/>
      <w:tblW w:w="9067" w:type="dxa"/>
      <w:tblBorders>
        <w:top w:val="single" w:sz="4" w:space="0" w:color="8496B0" w:themeColor="text2" w:themeTint="99"/>
        <w:left w:val="single" w:sz="4" w:space="0" w:color="8496B0" w:themeColor="text2" w:themeTint="99"/>
        <w:bottom w:val="single" w:sz="4" w:space="0" w:color="8496B0" w:themeColor="text2" w:themeTint="99"/>
        <w:right w:val="single" w:sz="4" w:space="0" w:color="8496B0" w:themeColor="text2" w:themeTint="99"/>
        <w:insideH w:val="single" w:sz="4" w:space="0" w:color="8496B0" w:themeColor="text2" w:themeTint="99"/>
        <w:insideV w:val="single" w:sz="4" w:space="0" w:color="8496B0" w:themeColor="text2" w:themeTint="99"/>
      </w:tblBorders>
      <w:tblLook w:val="04A0" w:firstRow="1" w:lastRow="0" w:firstColumn="1" w:lastColumn="0" w:noHBand="0" w:noVBand="1"/>
    </w:tblPr>
    <w:tblGrid>
      <w:gridCol w:w="2100"/>
      <w:gridCol w:w="2290"/>
      <w:gridCol w:w="1910"/>
      <w:gridCol w:w="2767"/>
    </w:tblGrid>
    <w:tr w:rsidR="00B107CB" w:rsidRPr="00B107CB" w14:paraId="720763B2" w14:textId="77777777" w:rsidTr="00B107CB">
      <w:trPr>
        <w:trHeight w:val="269"/>
      </w:trPr>
      <w:tc>
        <w:tcPr>
          <w:tcW w:w="2100" w:type="dxa"/>
        </w:tcPr>
        <w:p w14:paraId="4D7C981D" w14:textId="5DC842DB" w:rsidR="00662B3F" w:rsidRPr="00B107CB" w:rsidRDefault="00662B3F" w:rsidP="006346EF">
          <w:pPr>
            <w:rPr>
              <w:b/>
              <w:bCs/>
              <w:color w:val="767171" w:themeColor="background2" w:themeShade="80"/>
              <w:sz w:val="20"/>
            </w:rPr>
          </w:pPr>
          <w:r w:rsidRPr="00B107CB">
            <w:rPr>
              <w:b/>
              <w:bCs/>
              <w:color w:val="767171" w:themeColor="background2" w:themeShade="80"/>
              <w:sz w:val="20"/>
            </w:rPr>
            <w:t>Document No.</w:t>
          </w:r>
        </w:p>
      </w:tc>
      <w:tc>
        <w:tcPr>
          <w:tcW w:w="2290" w:type="dxa"/>
        </w:tcPr>
        <w:p w14:paraId="3FE4601C" w14:textId="78BA10DD" w:rsidR="00662B3F" w:rsidRPr="00B107CB" w:rsidRDefault="003F3C3C" w:rsidP="00432973">
          <w:pPr>
            <w:jc w:val="center"/>
            <w:rPr>
              <w:color w:val="767171" w:themeColor="background2" w:themeShade="80"/>
              <w:sz w:val="20"/>
            </w:rPr>
          </w:pPr>
          <w:r w:rsidRPr="003F3C3C">
            <w:rPr>
              <w:color w:val="767171" w:themeColor="background2" w:themeShade="80"/>
              <w:sz w:val="20"/>
            </w:rPr>
            <w:t>QEMS 8.</w:t>
          </w:r>
          <w:r w:rsidR="00876B15">
            <w:rPr>
              <w:color w:val="767171" w:themeColor="background2" w:themeShade="80"/>
              <w:sz w:val="20"/>
            </w:rPr>
            <w:t>6.1</w:t>
          </w:r>
        </w:p>
      </w:tc>
      <w:tc>
        <w:tcPr>
          <w:tcW w:w="1910" w:type="dxa"/>
        </w:tcPr>
        <w:p w14:paraId="3747E844" w14:textId="018BC1AE" w:rsidR="00662B3F" w:rsidRPr="00B107CB" w:rsidRDefault="00662B3F" w:rsidP="006346EF">
          <w:pPr>
            <w:rPr>
              <w:b/>
              <w:bCs/>
              <w:color w:val="767171" w:themeColor="background2" w:themeShade="80"/>
              <w:sz w:val="20"/>
            </w:rPr>
          </w:pPr>
          <w:r w:rsidRPr="00B107CB">
            <w:rPr>
              <w:b/>
              <w:bCs/>
              <w:color w:val="767171" w:themeColor="background2" w:themeShade="80"/>
              <w:sz w:val="20"/>
            </w:rPr>
            <w:t>Creation date</w:t>
          </w:r>
        </w:p>
      </w:tc>
      <w:tc>
        <w:tcPr>
          <w:tcW w:w="2767" w:type="dxa"/>
        </w:tcPr>
        <w:p w14:paraId="5CA6473A" w14:textId="55C0D00F" w:rsidR="00662B3F" w:rsidRPr="00B107CB" w:rsidRDefault="00662B3F" w:rsidP="006346EF">
          <w:pPr>
            <w:jc w:val="center"/>
            <w:rPr>
              <w:color w:val="767171" w:themeColor="background2" w:themeShade="80"/>
              <w:sz w:val="20"/>
            </w:rPr>
          </w:pPr>
        </w:p>
      </w:tc>
    </w:tr>
    <w:tr w:rsidR="00B107CB" w:rsidRPr="00B107CB" w14:paraId="63FCDB37" w14:textId="77777777" w:rsidTr="00B107CB">
      <w:trPr>
        <w:trHeight w:val="269"/>
      </w:trPr>
      <w:tc>
        <w:tcPr>
          <w:tcW w:w="2100" w:type="dxa"/>
        </w:tcPr>
        <w:p w14:paraId="348DBBB9" w14:textId="77777777" w:rsidR="006346EF" w:rsidRPr="00B107CB" w:rsidRDefault="006346EF" w:rsidP="006346EF">
          <w:pPr>
            <w:rPr>
              <w:b/>
              <w:bCs/>
              <w:color w:val="767171" w:themeColor="background2" w:themeShade="80"/>
              <w:sz w:val="20"/>
            </w:rPr>
          </w:pPr>
          <w:r w:rsidRPr="00B107CB">
            <w:rPr>
              <w:b/>
              <w:bCs/>
              <w:color w:val="767171" w:themeColor="background2" w:themeShade="80"/>
              <w:sz w:val="20"/>
            </w:rPr>
            <w:t>Revision</w:t>
          </w:r>
        </w:p>
      </w:tc>
      <w:tc>
        <w:tcPr>
          <w:tcW w:w="2290" w:type="dxa"/>
        </w:tcPr>
        <w:p w14:paraId="3C676679" w14:textId="12B80F02" w:rsidR="006346EF" w:rsidRPr="00B107CB" w:rsidRDefault="006346EF" w:rsidP="006346EF">
          <w:pPr>
            <w:jc w:val="center"/>
            <w:rPr>
              <w:color w:val="767171" w:themeColor="background2" w:themeShade="80"/>
              <w:sz w:val="20"/>
            </w:rPr>
          </w:pPr>
        </w:p>
      </w:tc>
      <w:tc>
        <w:tcPr>
          <w:tcW w:w="1910" w:type="dxa"/>
        </w:tcPr>
        <w:p w14:paraId="65D3079F" w14:textId="47EAD099" w:rsidR="006346EF" w:rsidRPr="00B107CB" w:rsidRDefault="00662B3F" w:rsidP="006346EF">
          <w:pPr>
            <w:rPr>
              <w:b/>
              <w:bCs/>
              <w:color w:val="767171" w:themeColor="background2" w:themeShade="80"/>
              <w:sz w:val="20"/>
            </w:rPr>
          </w:pPr>
          <w:r w:rsidRPr="00B107CB">
            <w:rPr>
              <w:b/>
              <w:bCs/>
              <w:color w:val="767171" w:themeColor="background2" w:themeShade="80"/>
              <w:sz w:val="20"/>
            </w:rPr>
            <w:t>Last reviewed</w:t>
          </w:r>
        </w:p>
      </w:tc>
      <w:tc>
        <w:tcPr>
          <w:tcW w:w="2767" w:type="dxa"/>
        </w:tcPr>
        <w:p w14:paraId="6BD84C88" w14:textId="3A2474B4" w:rsidR="006346EF" w:rsidRPr="00B107CB" w:rsidRDefault="006346EF" w:rsidP="006346EF">
          <w:pPr>
            <w:jc w:val="center"/>
            <w:rPr>
              <w:color w:val="767171" w:themeColor="background2" w:themeShade="80"/>
              <w:sz w:val="20"/>
            </w:rPr>
          </w:pPr>
        </w:p>
      </w:tc>
    </w:tr>
    <w:tr w:rsidR="00B107CB" w:rsidRPr="00B107CB" w14:paraId="420C2C27" w14:textId="77777777" w:rsidTr="00B107CB">
      <w:trPr>
        <w:trHeight w:val="282"/>
      </w:trPr>
      <w:tc>
        <w:tcPr>
          <w:tcW w:w="2100" w:type="dxa"/>
        </w:tcPr>
        <w:p w14:paraId="7672B6B4" w14:textId="77777777" w:rsidR="006346EF" w:rsidRPr="00B107CB" w:rsidRDefault="006346EF" w:rsidP="006346EF">
          <w:pPr>
            <w:rPr>
              <w:b/>
              <w:bCs/>
              <w:color w:val="767171" w:themeColor="background2" w:themeShade="80"/>
              <w:sz w:val="20"/>
            </w:rPr>
          </w:pPr>
          <w:r w:rsidRPr="00B107CB">
            <w:rPr>
              <w:b/>
              <w:bCs/>
              <w:color w:val="767171" w:themeColor="background2" w:themeShade="80"/>
              <w:sz w:val="20"/>
            </w:rPr>
            <w:t>Document owner</w:t>
          </w:r>
        </w:p>
      </w:tc>
      <w:tc>
        <w:tcPr>
          <w:tcW w:w="2290" w:type="dxa"/>
        </w:tcPr>
        <w:p w14:paraId="29D7FC8C" w14:textId="3206CA0C" w:rsidR="006346EF" w:rsidRPr="00B107CB" w:rsidRDefault="003F3C3C" w:rsidP="003F3C3C">
          <w:pPr>
            <w:pStyle w:val="ListParagraph"/>
            <w:ind w:left="0"/>
            <w:jc w:val="center"/>
            <w:rPr>
              <w:color w:val="767171" w:themeColor="background2" w:themeShade="80"/>
              <w:sz w:val="20"/>
            </w:rPr>
          </w:pPr>
          <w:r>
            <w:rPr>
              <w:color w:val="767171" w:themeColor="background2" w:themeShade="80"/>
              <w:sz w:val="20"/>
            </w:rPr>
            <w:t>Office Manager</w:t>
          </w:r>
        </w:p>
      </w:tc>
      <w:tc>
        <w:tcPr>
          <w:tcW w:w="1910" w:type="dxa"/>
        </w:tcPr>
        <w:p w14:paraId="5E0042BA" w14:textId="77777777" w:rsidR="006346EF" w:rsidRPr="00B107CB" w:rsidRDefault="006346EF" w:rsidP="006346EF">
          <w:pPr>
            <w:rPr>
              <w:b/>
              <w:bCs/>
              <w:color w:val="767171" w:themeColor="background2" w:themeShade="80"/>
              <w:sz w:val="20"/>
            </w:rPr>
          </w:pPr>
          <w:r w:rsidRPr="00B107CB">
            <w:rPr>
              <w:b/>
              <w:bCs/>
              <w:color w:val="767171" w:themeColor="background2" w:themeShade="80"/>
              <w:sz w:val="20"/>
            </w:rPr>
            <w:t>Updated by</w:t>
          </w:r>
        </w:p>
      </w:tc>
      <w:tc>
        <w:tcPr>
          <w:tcW w:w="2767" w:type="dxa"/>
        </w:tcPr>
        <w:p w14:paraId="4B0CB86E" w14:textId="239DE0FA" w:rsidR="006346EF" w:rsidRPr="00B107CB" w:rsidRDefault="006346EF" w:rsidP="006346EF">
          <w:pPr>
            <w:jc w:val="center"/>
            <w:rPr>
              <w:color w:val="767171" w:themeColor="background2" w:themeShade="80"/>
              <w:sz w:val="20"/>
            </w:rPr>
          </w:pPr>
        </w:p>
      </w:tc>
    </w:tr>
    <w:tr w:rsidR="00B107CB" w:rsidRPr="00B107CB" w14:paraId="650EF2A3" w14:textId="77777777" w:rsidTr="00B107CB">
      <w:trPr>
        <w:trHeight w:val="269"/>
      </w:trPr>
      <w:tc>
        <w:tcPr>
          <w:tcW w:w="2100" w:type="dxa"/>
        </w:tcPr>
        <w:p w14:paraId="62077D59" w14:textId="77777777" w:rsidR="00FD200C" w:rsidRPr="00B107CB" w:rsidRDefault="00FD200C" w:rsidP="00FD200C">
          <w:pPr>
            <w:rPr>
              <w:b/>
              <w:bCs/>
              <w:color w:val="767171" w:themeColor="background2" w:themeShade="80"/>
              <w:sz w:val="20"/>
            </w:rPr>
          </w:pPr>
          <w:r w:rsidRPr="00B107CB">
            <w:rPr>
              <w:b/>
              <w:bCs/>
              <w:color w:val="767171" w:themeColor="background2" w:themeShade="80"/>
              <w:sz w:val="20"/>
            </w:rPr>
            <w:t>Created by</w:t>
          </w:r>
        </w:p>
      </w:tc>
      <w:tc>
        <w:tcPr>
          <w:tcW w:w="2290" w:type="dxa"/>
        </w:tcPr>
        <w:p w14:paraId="5460AE4D" w14:textId="0D4682E2" w:rsidR="00FD200C" w:rsidRPr="00B107CB" w:rsidRDefault="00FD200C" w:rsidP="0029393C">
          <w:pPr>
            <w:rPr>
              <w:color w:val="767171" w:themeColor="background2" w:themeShade="80"/>
              <w:sz w:val="20"/>
            </w:rPr>
          </w:pPr>
        </w:p>
      </w:tc>
      <w:tc>
        <w:tcPr>
          <w:tcW w:w="1910" w:type="dxa"/>
        </w:tcPr>
        <w:p w14:paraId="1C0B9A30" w14:textId="77777777" w:rsidR="00FD200C" w:rsidRPr="00B107CB" w:rsidRDefault="00FD200C" w:rsidP="00FD200C">
          <w:pPr>
            <w:rPr>
              <w:b/>
              <w:bCs/>
              <w:color w:val="767171" w:themeColor="background2" w:themeShade="80"/>
              <w:sz w:val="20"/>
            </w:rPr>
          </w:pPr>
          <w:r w:rsidRPr="00B107CB">
            <w:rPr>
              <w:b/>
              <w:bCs/>
              <w:color w:val="767171" w:themeColor="background2" w:themeShade="80"/>
              <w:sz w:val="20"/>
            </w:rPr>
            <w:t>Update date</w:t>
          </w:r>
        </w:p>
      </w:tc>
      <w:tc>
        <w:tcPr>
          <w:tcW w:w="2767" w:type="dxa"/>
        </w:tcPr>
        <w:p w14:paraId="0426F197" w14:textId="13543C35" w:rsidR="00FD200C" w:rsidRPr="00B107CB" w:rsidRDefault="00FD200C" w:rsidP="0029393C">
          <w:pPr>
            <w:rPr>
              <w:color w:val="767171" w:themeColor="background2" w:themeShade="80"/>
              <w:sz w:val="20"/>
            </w:rPr>
          </w:pPr>
        </w:p>
      </w:tc>
    </w:tr>
    <w:tr w:rsidR="00B107CB" w:rsidRPr="00B107CB" w14:paraId="7FDB9061" w14:textId="77777777" w:rsidTr="00B107CB">
      <w:trPr>
        <w:trHeight w:val="269"/>
      </w:trPr>
      <w:tc>
        <w:tcPr>
          <w:tcW w:w="2100" w:type="dxa"/>
        </w:tcPr>
        <w:p w14:paraId="7740C38F" w14:textId="77777777" w:rsidR="00FD200C" w:rsidRPr="00B107CB" w:rsidRDefault="00FD200C" w:rsidP="00FD200C">
          <w:pPr>
            <w:rPr>
              <w:b/>
              <w:bCs/>
              <w:color w:val="767171" w:themeColor="background2" w:themeShade="80"/>
              <w:sz w:val="20"/>
            </w:rPr>
          </w:pPr>
          <w:r w:rsidRPr="00B107CB">
            <w:rPr>
              <w:b/>
              <w:bCs/>
              <w:color w:val="767171" w:themeColor="background2" w:themeShade="80"/>
              <w:sz w:val="20"/>
            </w:rPr>
            <w:t>Form Location</w:t>
          </w:r>
        </w:p>
      </w:tc>
      <w:tc>
        <w:tcPr>
          <w:tcW w:w="6967" w:type="dxa"/>
          <w:gridSpan w:val="3"/>
        </w:tcPr>
        <w:p w14:paraId="0A9B38B8" w14:textId="18B65FAC" w:rsidR="00FD200C" w:rsidRPr="00B107CB" w:rsidRDefault="00FD200C" w:rsidP="00B107CB">
          <w:pPr>
            <w:rPr>
              <w:color w:val="767171" w:themeColor="background2" w:themeShade="80"/>
              <w:sz w:val="20"/>
            </w:rPr>
          </w:pPr>
        </w:p>
      </w:tc>
    </w:tr>
  </w:tbl>
  <w:p w14:paraId="6F215371" w14:textId="704FFB30" w:rsidR="00B447F5" w:rsidRDefault="006D2725">
    <w:pPr>
      <w:pStyle w:val="Footer"/>
    </w:pPr>
    <w:r>
      <w:t xml:space="preserve">      </w:t>
    </w:r>
    <w:r w:rsidR="00127381">
      <w:t xml:space="preserve">                 </w:t>
    </w:r>
    <w:r w:rsidR="00202442">
      <w:t xml:space="preserve"> </w:t>
    </w:r>
  </w:p>
  <w:p w14:paraId="6C8B14D4" w14:textId="6FFB4B07" w:rsidR="00B447F5" w:rsidRDefault="00FD200C">
    <w:pPr>
      <w:jc w:val="center"/>
      <w:rPr>
        <w:color w:val="C0C0C0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E56CCF" wp14:editId="4D46C1B2">
              <wp:simplePos x="0" y="0"/>
              <wp:positionH relativeFrom="column">
                <wp:posOffset>-295275</wp:posOffset>
              </wp:positionH>
              <wp:positionV relativeFrom="paragraph">
                <wp:posOffset>79375</wp:posOffset>
              </wp:positionV>
              <wp:extent cx="6288405" cy="266700"/>
              <wp:effectExtent l="0" t="0" r="0" b="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840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A4A36" w14:textId="6E58624B" w:rsidR="00B447F5" w:rsidRDefault="00B447F5" w:rsidP="00B107CB">
                          <w:pPr>
                            <w:jc w:val="center"/>
                          </w:pPr>
                          <w:r>
                            <w:rPr>
                              <w:color w:val="C0C0C0"/>
                              <w:sz w:val="16"/>
                            </w:rPr>
                            <w:t>Servotest Testing Systems Ltd</w:t>
                          </w:r>
                          <w:r w:rsidR="00FD200C">
                            <w:rPr>
                              <w:color w:val="C0C0C0"/>
                              <w:sz w:val="16"/>
                            </w:rPr>
                            <w:t xml:space="preserve">.       </w:t>
                          </w:r>
                          <w:r>
                            <w:rPr>
                              <w:color w:val="C0C0C0"/>
                              <w:sz w:val="16"/>
                            </w:rPr>
                            <w:t>Registered in England &amp; Wales No: 6274550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56CC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left:0;text-align:left;margin-left:-23.25pt;margin-top:6.25pt;width:495.1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" stroked="f">
              <v:textbox>
                <w:txbxContent>
                  <w:p w14:paraId="0A1A4A36" w14:textId="6E58624B" w:rsidR="00B447F5" w:rsidRDefault="00B447F5" w:rsidP="00B107CB">
                    <w:pPr>
                      <w:jc w:val="center"/>
                    </w:pPr>
                    <w:r>
                      <w:rPr>
                        <w:color w:val="C0C0C0"/>
                        <w:sz w:val="16"/>
                      </w:rPr>
                      <w:t>Servotest Testing Systems Ltd</w:t>
                    </w:r>
                    <w:r w:rsidR="00FD200C">
                      <w:rPr>
                        <w:color w:val="C0C0C0"/>
                        <w:sz w:val="16"/>
                      </w:rPr>
                      <w:t xml:space="preserve">.       </w:t>
                    </w:r>
                    <w:r>
                      <w:rPr>
                        <w:color w:val="C0C0C0"/>
                        <w:sz w:val="16"/>
                      </w:rPr>
                      <w:t>Registered in England &amp; Wales No: 6274550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C2BD9" w14:textId="77777777" w:rsidR="009B51CA" w:rsidRDefault="009B51CA">
      <w:r>
        <w:separator/>
      </w:r>
    </w:p>
  </w:footnote>
  <w:footnote w:type="continuationSeparator" w:id="0">
    <w:p w14:paraId="0D1503EF" w14:textId="77777777" w:rsidR="009B51CA" w:rsidRDefault="009B5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F99D2" w14:textId="1609D099" w:rsidR="00B447F5" w:rsidRDefault="005E0A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24CC0ECC" wp14:editId="729D5F7F">
              <wp:simplePos x="0" y="0"/>
              <wp:positionH relativeFrom="column">
                <wp:posOffset>-133985</wp:posOffset>
              </wp:positionH>
              <wp:positionV relativeFrom="paragraph">
                <wp:posOffset>-113665</wp:posOffset>
              </wp:positionV>
              <wp:extent cx="3291840" cy="914400"/>
              <wp:effectExtent l="0" t="0" r="3810" b="0"/>
              <wp:wrapSquare wrapText="bothSides"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184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20C95C" w14:textId="77777777" w:rsidR="00B447F5" w:rsidRDefault="00B447F5">
                          <w:pPr>
                            <w:pStyle w:val="Heading5"/>
                            <w:rPr>
                              <w:b/>
                              <w:i/>
                              <w:sz w:val="80"/>
                            </w:rPr>
                          </w:pPr>
                          <w:bookmarkStart w:id="0" w:name="OLE_LINK3"/>
                          <w:r>
                            <w:rPr>
                              <w:b/>
                              <w:i/>
                              <w:sz w:val="80"/>
                            </w:rPr>
                            <w:t>SERVOTEST</w:t>
                          </w:r>
                        </w:p>
                        <w:p w14:paraId="73D994ED" w14:textId="77777777" w:rsidR="00B447F5" w:rsidRDefault="00B447F5">
                          <w:pPr>
                            <w:rPr>
                              <w:rFonts w:ascii="Century Gothic" w:hAnsi="Century Gothic"/>
                              <w:b/>
                              <w:i/>
                              <w:color w:val="808080"/>
                            </w:rPr>
                          </w:pPr>
                          <w:r>
                            <w:rPr>
                              <w:color w:val="000080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/>
                              <w:b/>
                              <w:i/>
                              <w:color w:val="808080"/>
                            </w:rPr>
                            <w:t>TEST AND MOTION SIMULATION</w:t>
                          </w:r>
                          <w:bookmarkEnd w:id="0"/>
                        </w:p>
                        <w:p w14:paraId="7D334560" w14:textId="77777777" w:rsidR="00B447F5" w:rsidRDefault="00B447F5"/>
                        <w:p w14:paraId="32F968B0" w14:textId="77777777" w:rsidR="00B447F5" w:rsidRDefault="00B447F5"/>
                        <w:p w14:paraId="253208AC" w14:textId="77777777" w:rsidR="00B447F5" w:rsidRDefault="00B447F5"/>
                        <w:p w14:paraId="0B837512" w14:textId="77777777" w:rsidR="00B447F5" w:rsidRDefault="00B447F5"/>
                        <w:p w14:paraId="4D2EEB0F" w14:textId="77777777" w:rsidR="00B447F5" w:rsidRDefault="00B447F5"/>
                        <w:p w14:paraId="1BFC8F25" w14:textId="77777777" w:rsidR="00B447F5" w:rsidRDefault="00B447F5"/>
                        <w:p w14:paraId="430C391C" w14:textId="77777777" w:rsidR="00B447F5" w:rsidRDefault="00B447F5"/>
                        <w:p w14:paraId="46F7C9A1" w14:textId="77777777" w:rsidR="00B447F5" w:rsidRDefault="00B447F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CC0EC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10.55pt;margin-top:-8.95pt;width:259.2pt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" o:allowincell="f" stroked="f">
              <v:textbox>
                <w:txbxContent>
                  <w:p w14:paraId="3B20C95C" w14:textId="77777777" w:rsidR="00B447F5" w:rsidRDefault="00B447F5">
                    <w:pPr>
                      <w:pStyle w:val="Heading5"/>
                      <w:rPr>
                        <w:b/>
                        <w:i/>
                        <w:sz w:val="80"/>
                      </w:rPr>
                    </w:pPr>
                    <w:bookmarkStart w:id="1" w:name="OLE_LINK3"/>
                    <w:r>
                      <w:rPr>
                        <w:b/>
                        <w:i/>
                        <w:sz w:val="80"/>
                      </w:rPr>
                      <w:t>SERVOTEST</w:t>
                    </w:r>
                  </w:p>
                  <w:p w14:paraId="73D994ED" w14:textId="77777777" w:rsidR="00B447F5" w:rsidRDefault="00B447F5">
                    <w:pPr>
                      <w:rPr>
                        <w:rFonts w:ascii="Century Gothic" w:hAnsi="Century Gothic"/>
                        <w:b/>
                        <w:i/>
                        <w:color w:val="808080"/>
                      </w:rPr>
                    </w:pPr>
                    <w:r>
                      <w:rPr>
                        <w:color w:val="000080"/>
                      </w:rPr>
                      <w:t xml:space="preserve"> </w:t>
                    </w:r>
                    <w:r>
                      <w:rPr>
                        <w:rFonts w:ascii="Century Gothic" w:hAnsi="Century Gothic"/>
                        <w:b/>
                        <w:i/>
                        <w:color w:val="808080"/>
                      </w:rPr>
                      <w:t>TEST AND MOTION SIMULATION</w:t>
                    </w:r>
                    <w:bookmarkEnd w:id="1"/>
                  </w:p>
                  <w:p w14:paraId="7D334560" w14:textId="77777777" w:rsidR="00B447F5" w:rsidRDefault="00B447F5"/>
                  <w:p w14:paraId="32F968B0" w14:textId="77777777" w:rsidR="00B447F5" w:rsidRDefault="00B447F5"/>
                  <w:p w14:paraId="253208AC" w14:textId="77777777" w:rsidR="00B447F5" w:rsidRDefault="00B447F5"/>
                  <w:p w14:paraId="0B837512" w14:textId="77777777" w:rsidR="00B447F5" w:rsidRDefault="00B447F5"/>
                  <w:p w14:paraId="4D2EEB0F" w14:textId="77777777" w:rsidR="00B447F5" w:rsidRDefault="00B447F5"/>
                  <w:p w14:paraId="1BFC8F25" w14:textId="77777777" w:rsidR="00B447F5" w:rsidRDefault="00B447F5"/>
                  <w:p w14:paraId="430C391C" w14:textId="77777777" w:rsidR="00B447F5" w:rsidRDefault="00B447F5"/>
                  <w:p w14:paraId="46F7C9A1" w14:textId="77777777" w:rsidR="00B447F5" w:rsidRDefault="00B447F5"/>
                </w:txbxContent>
              </v:textbox>
              <w10:wrap type="square"/>
            </v:shape>
          </w:pict>
        </mc:Fallback>
      </mc:AlternateContent>
    </w:r>
    <w:r w:rsidR="00DA3C92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3335EE3" wp14:editId="67495941">
              <wp:simplePos x="0" y="0"/>
              <wp:positionH relativeFrom="column">
                <wp:posOffset>3224530</wp:posOffset>
              </wp:positionH>
              <wp:positionV relativeFrom="paragraph">
                <wp:posOffset>54610</wp:posOffset>
              </wp:positionV>
              <wp:extent cx="3657600" cy="384175"/>
              <wp:effectExtent l="0" t="0" r="0" b="0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384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C1D82" w14:textId="77777777" w:rsidR="00B447F5" w:rsidRDefault="00D40258">
                          <w:pPr>
                            <w:pStyle w:val="BodyText"/>
                            <w:rPr>
                              <w:color w:val="808080"/>
                              <w:sz w:val="14"/>
                            </w:rPr>
                          </w:pPr>
                          <w:r>
                            <w:rPr>
                              <w:color w:val="808080"/>
                              <w:sz w:val="14"/>
                            </w:rPr>
                            <w:t>Unit 2</w:t>
                          </w:r>
                          <w:r w:rsidR="00B447F5">
                            <w:rPr>
                              <w:color w:val="808080"/>
                              <w:sz w:val="14"/>
                            </w:rPr>
                            <w:t xml:space="preserve">, </w:t>
                          </w:r>
                          <w:r>
                            <w:rPr>
                              <w:color w:val="808080"/>
                              <w:sz w:val="14"/>
                            </w:rPr>
                            <w:t>Alpha</w:t>
                          </w:r>
                          <w:r w:rsidR="00B447F5">
                            <w:rPr>
                              <w:color w:val="808080"/>
                              <w:sz w:val="14"/>
                            </w:rPr>
                            <w:t xml:space="preserve"> Way, Thorpe In</w:t>
                          </w:r>
                          <w:r>
                            <w:rPr>
                              <w:color w:val="808080"/>
                              <w:sz w:val="14"/>
                            </w:rPr>
                            <w:t>dustrial Estate, Egham, TW20 8RZ</w:t>
                          </w:r>
                        </w:p>
                        <w:p w14:paraId="6154FC09" w14:textId="77777777" w:rsidR="00B447F5" w:rsidRDefault="00B447F5">
                          <w:pPr>
                            <w:pStyle w:val="Heading3"/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  <w:color w:val="808080"/>
                            </w:rPr>
                            <w:t xml:space="preserve">Tel:  +44 (0)1784 274410  </w:t>
                          </w:r>
                          <w:r w:rsidR="00F36759">
                            <w:rPr>
                              <w:b w:val="0"/>
                              <w:color w:val="808080"/>
                            </w:rPr>
                            <w:t xml:space="preserve">  Email:  </w:t>
                          </w:r>
                          <w:r>
                            <w:rPr>
                              <w:b w:val="0"/>
                              <w:color w:val="808080"/>
                            </w:rPr>
                            <w:t>info@servotestsystems.com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335EE3" id="Text Box 9" o:spid="_x0000_s1027" type="#_x0000_t202" style="position:absolute;margin-left:253.9pt;margin-top:4.3pt;width:4in;height:3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" o:allowincell="f" stroked="f">
              <v:textbox>
                <w:txbxContent>
                  <w:p w14:paraId="738C1D82" w14:textId="77777777" w:rsidR="00B447F5" w:rsidRDefault="00D40258">
                    <w:pPr>
                      <w:pStyle w:val="BodyText"/>
                      <w:rPr>
                        <w:color w:val="808080"/>
                        <w:sz w:val="14"/>
                      </w:rPr>
                    </w:pPr>
                    <w:r>
                      <w:rPr>
                        <w:color w:val="808080"/>
                        <w:sz w:val="14"/>
                      </w:rPr>
                      <w:t>Unit 2</w:t>
                    </w:r>
                    <w:r w:rsidR="00B447F5">
                      <w:rPr>
                        <w:color w:val="808080"/>
                        <w:sz w:val="14"/>
                      </w:rPr>
                      <w:t xml:space="preserve">, </w:t>
                    </w:r>
                    <w:r>
                      <w:rPr>
                        <w:color w:val="808080"/>
                        <w:sz w:val="14"/>
                      </w:rPr>
                      <w:t>Alpha</w:t>
                    </w:r>
                    <w:r w:rsidR="00B447F5">
                      <w:rPr>
                        <w:color w:val="808080"/>
                        <w:sz w:val="14"/>
                      </w:rPr>
                      <w:t xml:space="preserve"> Way, Thorpe In</w:t>
                    </w:r>
                    <w:r>
                      <w:rPr>
                        <w:color w:val="808080"/>
                        <w:sz w:val="14"/>
                      </w:rPr>
                      <w:t>dustrial Estate, Egham, TW20 8RZ</w:t>
                    </w:r>
                  </w:p>
                  <w:p w14:paraId="6154FC09" w14:textId="77777777" w:rsidR="00B447F5" w:rsidRDefault="00B447F5">
                    <w:pPr>
                      <w:pStyle w:val="Heading3"/>
                      <w:rPr>
                        <w:b w:val="0"/>
                      </w:rPr>
                    </w:pPr>
                    <w:r>
                      <w:rPr>
                        <w:b w:val="0"/>
                        <w:color w:val="808080"/>
                      </w:rPr>
                      <w:t xml:space="preserve">Tel:  +44 (0)1784 274410  </w:t>
                    </w:r>
                    <w:r w:rsidR="00F36759">
                      <w:rPr>
                        <w:b w:val="0"/>
                        <w:color w:val="808080"/>
                      </w:rPr>
                      <w:t xml:space="preserve">  Email:  </w:t>
                    </w:r>
                    <w:r>
                      <w:rPr>
                        <w:b w:val="0"/>
                        <w:color w:val="808080"/>
                      </w:rPr>
                      <w:t>info@servotestsystems.com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175B3"/>
    <w:multiLevelType w:val="hybridMultilevel"/>
    <w:tmpl w:val="5D5A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02197"/>
    <w:multiLevelType w:val="hybridMultilevel"/>
    <w:tmpl w:val="8AF2F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84834"/>
    <w:multiLevelType w:val="hybridMultilevel"/>
    <w:tmpl w:val="D9182DE4"/>
    <w:lvl w:ilvl="0" w:tplc="A11ADC9C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F6"/>
    <w:rsid w:val="00007F37"/>
    <w:rsid w:val="000203D6"/>
    <w:rsid w:val="000331E7"/>
    <w:rsid w:val="00033E66"/>
    <w:rsid w:val="000465FB"/>
    <w:rsid w:val="000466D1"/>
    <w:rsid w:val="0005433D"/>
    <w:rsid w:val="00063A1B"/>
    <w:rsid w:val="000718F3"/>
    <w:rsid w:val="00082DAF"/>
    <w:rsid w:val="00085E93"/>
    <w:rsid w:val="00092568"/>
    <w:rsid w:val="00093474"/>
    <w:rsid w:val="000A41CF"/>
    <w:rsid w:val="000B31D7"/>
    <w:rsid w:val="000C3B88"/>
    <w:rsid w:val="000D1E1A"/>
    <w:rsid w:val="0010256D"/>
    <w:rsid w:val="00110339"/>
    <w:rsid w:val="00111CDD"/>
    <w:rsid w:val="001143E7"/>
    <w:rsid w:val="001229D4"/>
    <w:rsid w:val="0012325B"/>
    <w:rsid w:val="00127381"/>
    <w:rsid w:val="00132411"/>
    <w:rsid w:val="00132E1C"/>
    <w:rsid w:val="00141FD3"/>
    <w:rsid w:val="00144C0D"/>
    <w:rsid w:val="001453B0"/>
    <w:rsid w:val="0016175B"/>
    <w:rsid w:val="0016181A"/>
    <w:rsid w:val="0016360E"/>
    <w:rsid w:val="00165800"/>
    <w:rsid w:val="001660E1"/>
    <w:rsid w:val="001660E7"/>
    <w:rsid w:val="00166B55"/>
    <w:rsid w:val="00170582"/>
    <w:rsid w:val="0018430B"/>
    <w:rsid w:val="00185B2D"/>
    <w:rsid w:val="001878F9"/>
    <w:rsid w:val="00191E44"/>
    <w:rsid w:val="00191ED1"/>
    <w:rsid w:val="001A3AF4"/>
    <w:rsid w:val="001B25C4"/>
    <w:rsid w:val="001B2C43"/>
    <w:rsid w:val="001B419F"/>
    <w:rsid w:val="00202442"/>
    <w:rsid w:val="00205E62"/>
    <w:rsid w:val="00212055"/>
    <w:rsid w:val="00213DD2"/>
    <w:rsid w:val="00217DC3"/>
    <w:rsid w:val="00230B7C"/>
    <w:rsid w:val="00237E1B"/>
    <w:rsid w:val="0025187E"/>
    <w:rsid w:val="00277297"/>
    <w:rsid w:val="00287325"/>
    <w:rsid w:val="00293156"/>
    <w:rsid w:val="002933D0"/>
    <w:rsid w:val="0029393C"/>
    <w:rsid w:val="002A1B02"/>
    <w:rsid w:val="002A5170"/>
    <w:rsid w:val="002B49FC"/>
    <w:rsid w:val="002B54B0"/>
    <w:rsid w:val="002E7A57"/>
    <w:rsid w:val="002F34CC"/>
    <w:rsid w:val="003004BD"/>
    <w:rsid w:val="00301EB9"/>
    <w:rsid w:val="00307A56"/>
    <w:rsid w:val="003121E4"/>
    <w:rsid w:val="0032470C"/>
    <w:rsid w:val="00326105"/>
    <w:rsid w:val="00341CC0"/>
    <w:rsid w:val="003433F1"/>
    <w:rsid w:val="00344184"/>
    <w:rsid w:val="00344A9D"/>
    <w:rsid w:val="00370423"/>
    <w:rsid w:val="0038080D"/>
    <w:rsid w:val="003860CF"/>
    <w:rsid w:val="00392F1B"/>
    <w:rsid w:val="003B4A72"/>
    <w:rsid w:val="003C7EEA"/>
    <w:rsid w:val="003D19D4"/>
    <w:rsid w:val="003D30A9"/>
    <w:rsid w:val="003D30DB"/>
    <w:rsid w:val="003D3B8A"/>
    <w:rsid w:val="003D7B15"/>
    <w:rsid w:val="003E0037"/>
    <w:rsid w:val="003F3C3C"/>
    <w:rsid w:val="00432973"/>
    <w:rsid w:val="004335F0"/>
    <w:rsid w:val="00457137"/>
    <w:rsid w:val="00460C7B"/>
    <w:rsid w:val="00474A41"/>
    <w:rsid w:val="004751F7"/>
    <w:rsid w:val="004854DF"/>
    <w:rsid w:val="00496B81"/>
    <w:rsid w:val="004B2E48"/>
    <w:rsid w:val="004D432B"/>
    <w:rsid w:val="004E1851"/>
    <w:rsid w:val="004E262D"/>
    <w:rsid w:val="005016FA"/>
    <w:rsid w:val="00511862"/>
    <w:rsid w:val="00513A00"/>
    <w:rsid w:val="0051680A"/>
    <w:rsid w:val="0052139F"/>
    <w:rsid w:val="00531E7F"/>
    <w:rsid w:val="00542997"/>
    <w:rsid w:val="00547556"/>
    <w:rsid w:val="00550501"/>
    <w:rsid w:val="00560F72"/>
    <w:rsid w:val="00591D4F"/>
    <w:rsid w:val="0059612C"/>
    <w:rsid w:val="005A3B2C"/>
    <w:rsid w:val="005B7D84"/>
    <w:rsid w:val="005E0A41"/>
    <w:rsid w:val="005E0DE5"/>
    <w:rsid w:val="00601854"/>
    <w:rsid w:val="0060639B"/>
    <w:rsid w:val="00607DFF"/>
    <w:rsid w:val="00622FBD"/>
    <w:rsid w:val="0062647A"/>
    <w:rsid w:val="00631406"/>
    <w:rsid w:val="006346EF"/>
    <w:rsid w:val="0064689E"/>
    <w:rsid w:val="00650794"/>
    <w:rsid w:val="006563F3"/>
    <w:rsid w:val="006611E3"/>
    <w:rsid w:val="00662B3F"/>
    <w:rsid w:val="006731F8"/>
    <w:rsid w:val="006735A6"/>
    <w:rsid w:val="00682BFD"/>
    <w:rsid w:val="006872E5"/>
    <w:rsid w:val="006878F0"/>
    <w:rsid w:val="00697D74"/>
    <w:rsid w:val="006B17D4"/>
    <w:rsid w:val="006B2656"/>
    <w:rsid w:val="006B3811"/>
    <w:rsid w:val="006C3CEB"/>
    <w:rsid w:val="006D2725"/>
    <w:rsid w:val="006D2D7E"/>
    <w:rsid w:val="006E0F53"/>
    <w:rsid w:val="006E7CA5"/>
    <w:rsid w:val="006F520F"/>
    <w:rsid w:val="006F7924"/>
    <w:rsid w:val="006F7CA3"/>
    <w:rsid w:val="007037CB"/>
    <w:rsid w:val="007042DB"/>
    <w:rsid w:val="00704632"/>
    <w:rsid w:val="0071451F"/>
    <w:rsid w:val="007346F1"/>
    <w:rsid w:val="00741A5A"/>
    <w:rsid w:val="00742E67"/>
    <w:rsid w:val="007550FF"/>
    <w:rsid w:val="0075600D"/>
    <w:rsid w:val="007613B5"/>
    <w:rsid w:val="00783A0D"/>
    <w:rsid w:val="0078418A"/>
    <w:rsid w:val="007860AE"/>
    <w:rsid w:val="00786D89"/>
    <w:rsid w:val="007A3689"/>
    <w:rsid w:val="007C20A5"/>
    <w:rsid w:val="007C257D"/>
    <w:rsid w:val="007C496C"/>
    <w:rsid w:val="007E0CBF"/>
    <w:rsid w:val="007E133C"/>
    <w:rsid w:val="008025D0"/>
    <w:rsid w:val="00840391"/>
    <w:rsid w:val="00851859"/>
    <w:rsid w:val="00857ECB"/>
    <w:rsid w:val="008641A6"/>
    <w:rsid w:val="0086457E"/>
    <w:rsid w:val="008674BA"/>
    <w:rsid w:val="008761A4"/>
    <w:rsid w:val="00876B15"/>
    <w:rsid w:val="008807AB"/>
    <w:rsid w:val="00885D2E"/>
    <w:rsid w:val="00894712"/>
    <w:rsid w:val="00894DBB"/>
    <w:rsid w:val="008A53E5"/>
    <w:rsid w:val="008A6EAB"/>
    <w:rsid w:val="008A732E"/>
    <w:rsid w:val="008C58D1"/>
    <w:rsid w:val="008C75E0"/>
    <w:rsid w:val="008F6984"/>
    <w:rsid w:val="008F7516"/>
    <w:rsid w:val="008F7936"/>
    <w:rsid w:val="00900DA0"/>
    <w:rsid w:val="009164D7"/>
    <w:rsid w:val="00916C3D"/>
    <w:rsid w:val="00934F89"/>
    <w:rsid w:val="009378FE"/>
    <w:rsid w:val="009523E1"/>
    <w:rsid w:val="00955CBB"/>
    <w:rsid w:val="00960349"/>
    <w:rsid w:val="00974888"/>
    <w:rsid w:val="0098661F"/>
    <w:rsid w:val="00996B83"/>
    <w:rsid w:val="009A0247"/>
    <w:rsid w:val="009A4D79"/>
    <w:rsid w:val="009A5DF6"/>
    <w:rsid w:val="009B51CA"/>
    <w:rsid w:val="009C6790"/>
    <w:rsid w:val="009D501A"/>
    <w:rsid w:val="009D6553"/>
    <w:rsid w:val="009D7958"/>
    <w:rsid w:val="009D7E88"/>
    <w:rsid w:val="009E22EB"/>
    <w:rsid w:val="009E4356"/>
    <w:rsid w:val="009F723A"/>
    <w:rsid w:val="00A158CE"/>
    <w:rsid w:val="00A16FB3"/>
    <w:rsid w:val="00A40228"/>
    <w:rsid w:val="00A43B19"/>
    <w:rsid w:val="00A51E27"/>
    <w:rsid w:val="00A54529"/>
    <w:rsid w:val="00A54743"/>
    <w:rsid w:val="00A63274"/>
    <w:rsid w:val="00A824B5"/>
    <w:rsid w:val="00A86975"/>
    <w:rsid w:val="00A92AFF"/>
    <w:rsid w:val="00AA5A3C"/>
    <w:rsid w:val="00AB06D0"/>
    <w:rsid w:val="00AC0F20"/>
    <w:rsid w:val="00AC5AB9"/>
    <w:rsid w:val="00AE009F"/>
    <w:rsid w:val="00AE7B0D"/>
    <w:rsid w:val="00AF0B37"/>
    <w:rsid w:val="00AF4B68"/>
    <w:rsid w:val="00B03853"/>
    <w:rsid w:val="00B107CB"/>
    <w:rsid w:val="00B13D40"/>
    <w:rsid w:val="00B24306"/>
    <w:rsid w:val="00B318F0"/>
    <w:rsid w:val="00B33337"/>
    <w:rsid w:val="00B34C0A"/>
    <w:rsid w:val="00B447F5"/>
    <w:rsid w:val="00B72F67"/>
    <w:rsid w:val="00B77657"/>
    <w:rsid w:val="00B8600A"/>
    <w:rsid w:val="00B97ADD"/>
    <w:rsid w:val="00BA4C41"/>
    <w:rsid w:val="00BA4F6E"/>
    <w:rsid w:val="00BB0B76"/>
    <w:rsid w:val="00BB34DD"/>
    <w:rsid w:val="00BC261C"/>
    <w:rsid w:val="00BC4724"/>
    <w:rsid w:val="00BE4B5A"/>
    <w:rsid w:val="00BF74EE"/>
    <w:rsid w:val="00C02DC3"/>
    <w:rsid w:val="00C04F0E"/>
    <w:rsid w:val="00C0581C"/>
    <w:rsid w:val="00C13A6E"/>
    <w:rsid w:val="00C1784D"/>
    <w:rsid w:val="00C1788B"/>
    <w:rsid w:val="00C25EB2"/>
    <w:rsid w:val="00C32CA0"/>
    <w:rsid w:val="00C33F8F"/>
    <w:rsid w:val="00C41DDC"/>
    <w:rsid w:val="00C64DE1"/>
    <w:rsid w:val="00C7632B"/>
    <w:rsid w:val="00C80D43"/>
    <w:rsid w:val="00C8153D"/>
    <w:rsid w:val="00C85BDD"/>
    <w:rsid w:val="00C90E25"/>
    <w:rsid w:val="00C93EEF"/>
    <w:rsid w:val="00CA1792"/>
    <w:rsid w:val="00CA5EF4"/>
    <w:rsid w:val="00CB7382"/>
    <w:rsid w:val="00CB7758"/>
    <w:rsid w:val="00CB7FFA"/>
    <w:rsid w:val="00CC16B8"/>
    <w:rsid w:val="00CC5D24"/>
    <w:rsid w:val="00CC6C4C"/>
    <w:rsid w:val="00CD2D5C"/>
    <w:rsid w:val="00CE0907"/>
    <w:rsid w:val="00CE4159"/>
    <w:rsid w:val="00CF4CA6"/>
    <w:rsid w:val="00D13153"/>
    <w:rsid w:val="00D224D2"/>
    <w:rsid w:val="00D22A53"/>
    <w:rsid w:val="00D40258"/>
    <w:rsid w:val="00D40F32"/>
    <w:rsid w:val="00D439F6"/>
    <w:rsid w:val="00D53F56"/>
    <w:rsid w:val="00D55045"/>
    <w:rsid w:val="00D66421"/>
    <w:rsid w:val="00D70395"/>
    <w:rsid w:val="00D70A36"/>
    <w:rsid w:val="00D70AA7"/>
    <w:rsid w:val="00DA1A88"/>
    <w:rsid w:val="00DA2D38"/>
    <w:rsid w:val="00DA36CC"/>
    <w:rsid w:val="00DA3C92"/>
    <w:rsid w:val="00DB029D"/>
    <w:rsid w:val="00DB125A"/>
    <w:rsid w:val="00DB7161"/>
    <w:rsid w:val="00DC0245"/>
    <w:rsid w:val="00DC1671"/>
    <w:rsid w:val="00DD4B4B"/>
    <w:rsid w:val="00E03534"/>
    <w:rsid w:val="00E062A0"/>
    <w:rsid w:val="00E06C0F"/>
    <w:rsid w:val="00E11392"/>
    <w:rsid w:val="00E315D0"/>
    <w:rsid w:val="00E32748"/>
    <w:rsid w:val="00E43BA1"/>
    <w:rsid w:val="00E53C4E"/>
    <w:rsid w:val="00E93E81"/>
    <w:rsid w:val="00E952DE"/>
    <w:rsid w:val="00EA3791"/>
    <w:rsid w:val="00EA43A6"/>
    <w:rsid w:val="00EB7C56"/>
    <w:rsid w:val="00EC0CFF"/>
    <w:rsid w:val="00EC35DF"/>
    <w:rsid w:val="00EC5816"/>
    <w:rsid w:val="00ED1449"/>
    <w:rsid w:val="00EE7384"/>
    <w:rsid w:val="00F02010"/>
    <w:rsid w:val="00F36759"/>
    <w:rsid w:val="00F370D2"/>
    <w:rsid w:val="00F41EAA"/>
    <w:rsid w:val="00F533B7"/>
    <w:rsid w:val="00F55354"/>
    <w:rsid w:val="00F60F32"/>
    <w:rsid w:val="00FA21D5"/>
    <w:rsid w:val="00FA579A"/>
    <w:rsid w:val="00FA588C"/>
    <w:rsid w:val="00FB7F26"/>
    <w:rsid w:val="00FC2A06"/>
    <w:rsid w:val="00FC2DDC"/>
    <w:rsid w:val="00FD200C"/>
    <w:rsid w:val="00FD486C"/>
    <w:rsid w:val="00FE475E"/>
    <w:rsid w:val="00FF221C"/>
    <w:rsid w:val="00FF2EE9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FB5B7C"/>
  <w15:chartTrackingRefBased/>
  <w15:docId w15:val="{1AE0E758-FB6D-4FF9-BC28-1A6473D1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732E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rsid w:val="008A732E"/>
    <w:pPr>
      <w:keepNext/>
      <w:jc w:val="center"/>
      <w:outlineLvl w:val="0"/>
    </w:pPr>
    <w:rPr>
      <w:b/>
      <w:color w:val="1F3864" w:themeColor="accent1" w:themeShade="80"/>
    </w:rPr>
  </w:style>
  <w:style w:type="paragraph" w:styleId="Heading2">
    <w:name w:val="heading 2"/>
    <w:basedOn w:val="Normal"/>
    <w:next w:val="Normal"/>
    <w:qFormat/>
    <w:rsid w:val="008A732E"/>
    <w:pPr>
      <w:keepNext/>
      <w:outlineLvl w:val="1"/>
    </w:pPr>
    <w:rPr>
      <w:b/>
      <w:color w:val="1F3864" w:themeColor="accent1" w:themeShade="80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color w:val="000080"/>
      <w:sz w:val="1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4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000080"/>
      <w:sz w:val="7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lang w:eastAsia="zh-CN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o">
    <w:name w:val="To"/>
    <w:basedOn w:val="Normal"/>
    <w:rPr>
      <w:sz w:val="36"/>
    </w:rPr>
  </w:style>
  <w:style w:type="paragraph" w:customStyle="1" w:styleId="ToFax">
    <w:name w:val="ToFax"/>
    <w:basedOn w:val="Normal"/>
    <w:rPr>
      <w:sz w:val="28"/>
    </w:rPr>
  </w:style>
  <w:style w:type="paragraph" w:customStyle="1" w:styleId="FromCompany">
    <w:name w:val="FromCompany"/>
    <w:basedOn w:val="Normal"/>
    <w:rPr>
      <w:sz w:val="28"/>
    </w:rPr>
  </w:style>
  <w:style w:type="paragraph" w:customStyle="1" w:styleId="Comments">
    <w:name w:val="Comments"/>
    <w:basedOn w:val="Normal"/>
    <w:next w:val="Normal"/>
    <w:pPr>
      <w:spacing w:before="240" w:after="120"/>
    </w:pPr>
    <w:rPr>
      <w:b/>
      <w:sz w:val="28"/>
    </w:rPr>
  </w:style>
  <w:style w:type="paragraph" w:customStyle="1" w:styleId="ToPhone">
    <w:name w:val="ToPhone"/>
    <w:basedOn w:val="Normal"/>
    <w:rPr>
      <w:sz w:val="28"/>
    </w:rPr>
  </w:style>
  <w:style w:type="paragraph" w:styleId="BodyText">
    <w:name w:val="Body Text"/>
    <w:basedOn w:val="Normal"/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</w:rPr>
  </w:style>
  <w:style w:type="paragraph" w:styleId="Title">
    <w:name w:val="Title"/>
    <w:basedOn w:val="Normal"/>
    <w:qFormat/>
    <w:rsid w:val="008A732E"/>
    <w:pPr>
      <w:jc w:val="center"/>
    </w:pPr>
    <w:rPr>
      <w:b/>
      <w:color w:val="1F3864" w:themeColor="accent1" w:themeShade="80"/>
      <w:sz w:val="52"/>
      <w:lang w:eastAsia="zh-CN"/>
    </w:rPr>
  </w:style>
  <w:style w:type="paragraph" w:styleId="BodyTextIndent">
    <w:name w:val="Body Text Indent"/>
    <w:basedOn w:val="Normal"/>
    <w:pPr>
      <w:tabs>
        <w:tab w:val="left" w:pos="2127"/>
      </w:tabs>
      <w:ind w:left="2835" w:hanging="2835"/>
    </w:pPr>
    <w:rPr>
      <w:b/>
      <w:lang w:eastAsia="zh-CN"/>
    </w:rPr>
  </w:style>
  <w:style w:type="paragraph" w:styleId="BodyText2">
    <w:name w:val="Body Text 2"/>
    <w:basedOn w:val="Normal"/>
    <w:pPr>
      <w:tabs>
        <w:tab w:val="left" w:pos="2127"/>
      </w:tabs>
      <w:ind w:left="2835" w:hanging="2835"/>
    </w:pPr>
    <w:rPr>
      <w:b/>
      <w:lang w:eastAsia="zh-CN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Heading">
    <w:name w:val="index heading"/>
    <w:basedOn w:val="Normal"/>
    <w:next w:val="Index1"/>
    <w:semiHidden/>
    <w:rPr>
      <w:b/>
      <w:lang w:eastAsia="zh-CN"/>
    </w:rPr>
  </w:style>
  <w:style w:type="table" w:styleId="TableGrid">
    <w:name w:val="Table Grid"/>
    <w:basedOn w:val="TableNormal"/>
    <w:rsid w:val="00C93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6D0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697D7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97D74"/>
    <w:rPr>
      <w:sz w:val="18"/>
      <w:szCs w:val="18"/>
      <w:lang w:eastAsia="en-US"/>
    </w:rPr>
  </w:style>
  <w:style w:type="character" w:customStyle="1" w:styleId="hgkelc">
    <w:name w:val="hgkelc"/>
    <w:basedOn w:val="DefaultParagraphFont"/>
    <w:rsid w:val="00165800"/>
  </w:style>
  <w:style w:type="paragraph" w:styleId="Revision">
    <w:name w:val="Revision"/>
    <w:hidden/>
    <w:uiPriority w:val="99"/>
    <w:semiHidden/>
    <w:rsid w:val="00C80D43"/>
    <w:rPr>
      <w:rFonts w:ascii="Arial" w:hAnsi="Arial"/>
      <w:sz w:val="24"/>
      <w:lang w:eastAsia="en-US"/>
    </w:rPr>
  </w:style>
  <w:style w:type="character" w:styleId="CommentReference">
    <w:name w:val="annotation reference"/>
    <w:basedOn w:val="DefaultParagraphFont"/>
    <w:rsid w:val="00C80D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80D4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80D43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80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80D43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95FFA323-A374-412C-9BF7-533CF41A18D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2A8F6-C15B-4FC1-B20D-7C0DE89F8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Facsimile Cover Sheet</vt:lpstr>
    </vt:vector>
  </TitlesOfParts>
  <Company>Servotest Systems ltd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Facsimile Cover Sheet</dc:title>
  <dc:subject/>
  <dc:creator>vikki.phelps</dc:creator>
  <cp:keywords/>
  <dc:description/>
  <cp:lastModifiedBy>Obaro Johnson</cp:lastModifiedBy>
  <cp:revision>102</cp:revision>
  <cp:lastPrinted>2008-11-04T12:39:00Z</cp:lastPrinted>
  <dcterms:created xsi:type="dcterms:W3CDTF">2021-01-05T16:25:00Z</dcterms:created>
  <dcterms:modified xsi:type="dcterms:W3CDTF">2021-01-05T16:46:00Z</dcterms:modified>
</cp:coreProperties>
</file>