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08" w:rsidRDefault="00825708" w:rsidP="00990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rFonts w:eastAsia="Calibri" w:cs="Calibri"/>
          <w:b/>
          <w:sz w:val="32"/>
          <w:szCs w:val="32"/>
          <w:u w:val="single"/>
          <w:lang w:eastAsia="zh-CN"/>
        </w:rPr>
      </w:pPr>
      <w:r>
        <w:rPr>
          <w:rFonts w:eastAsia="Calibri" w:cs="Calibri"/>
          <w:b/>
          <w:sz w:val="32"/>
          <w:szCs w:val="32"/>
          <w:u w:val="single"/>
          <w:lang w:eastAsia="zh-CN"/>
        </w:rPr>
        <w:t>QUESTIONNAIRE MERE</w:t>
      </w:r>
      <w:bookmarkStart w:id="0" w:name="_GoBack"/>
      <w:bookmarkEnd w:id="0"/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3465"/>
        <w:gridCol w:w="3623"/>
      </w:tblGrid>
      <w:tr w:rsidR="00825708" w:rsidRPr="007F2651" w:rsidTr="00587CB7">
        <w:trPr>
          <w:trHeight w:val="477"/>
        </w:trPr>
        <w:tc>
          <w:tcPr>
            <w:tcW w:w="3686" w:type="dxa"/>
            <w:shd w:val="clear" w:color="auto" w:fill="auto"/>
          </w:tcPr>
          <w:p w:rsidR="00825708" w:rsidRPr="007F2651" w:rsidRDefault="00825708" w:rsidP="00215C97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 xml:space="preserve">Date : </w:t>
            </w:r>
          </w:p>
        </w:tc>
        <w:tc>
          <w:tcPr>
            <w:tcW w:w="3465" w:type="dxa"/>
            <w:shd w:val="clear" w:color="auto" w:fill="auto"/>
          </w:tcPr>
          <w:p w:rsidR="00825708" w:rsidRPr="007F2651" w:rsidRDefault="00825708" w:rsidP="00215C97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>Equipe n°:</w:t>
            </w:r>
          </w:p>
        </w:tc>
        <w:tc>
          <w:tcPr>
            <w:tcW w:w="3623" w:type="dxa"/>
            <w:shd w:val="clear" w:color="auto" w:fill="auto"/>
          </w:tcPr>
          <w:p w:rsidR="00825708" w:rsidRPr="007F2651" w:rsidRDefault="00825708" w:rsidP="00215C97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>Grappe n°:</w:t>
            </w:r>
          </w:p>
        </w:tc>
      </w:tr>
      <w:tr w:rsidR="00587CB7" w:rsidRPr="007F2651" w:rsidTr="00587CB7">
        <w:trPr>
          <w:trHeight w:val="810"/>
        </w:trPr>
        <w:tc>
          <w:tcPr>
            <w:tcW w:w="3686" w:type="dxa"/>
            <w:shd w:val="clear" w:color="auto" w:fill="auto"/>
          </w:tcPr>
          <w:p w:rsidR="00587CB7" w:rsidRPr="007F2651" w:rsidRDefault="00587CB7" w:rsidP="00215C97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>Ménage n°:</w:t>
            </w:r>
            <w:r>
              <w:rPr>
                <w:rFonts w:eastAsia="Calibri" w:cs="Times New Roman"/>
                <w:lang w:eastAsia="zh-CN"/>
              </w:rPr>
              <w:t xml:space="preserve"> </w:t>
            </w:r>
          </w:p>
        </w:tc>
        <w:tc>
          <w:tcPr>
            <w:tcW w:w="7088" w:type="dxa"/>
            <w:gridSpan w:val="2"/>
            <w:shd w:val="clear" w:color="auto" w:fill="auto"/>
          </w:tcPr>
          <w:p w:rsidR="00587CB7" w:rsidRPr="007F2651" w:rsidRDefault="00587CB7" w:rsidP="00215C97">
            <w:pPr>
              <w:suppressAutoHyphens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>Mère n° :</w:t>
            </w:r>
          </w:p>
        </w:tc>
      </w:tr>
    </w:tbl>
    <w:p w:rsidR="00825708" w:rsidRPr="00872205" w:rsidRDefault="00825708" w:rsidP="00872205">
      <w:pPr>
        <w:suppressAutoHyphens/>
        <w:spacing w:after="0"/>
        <w:jc w:val="center"/>
        <w:rPr>
          <w:rFonts w:eastAsia="Calibri" w:cs="Calibri"/>
          <w:b/>
          <w:sz w:val="28"/>
          <w:szCs w:val="28"/>
          <w:u w:val="single"/>
          <w:lang w:eastAsia="zh-CN"/>
        </w:rPr>
      </w:pPr>
    </w:p>
    <w:tbl>
      <w:tblPr>
        <w:tblpPr w:leftFromText="141" w:rightFromText="141" w:vertAnchor="text" w:horzAnchor="margin" w:tblpXSpec="center" w:tblpY="34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5245"/>
      </w:tblGrid>
      <w:tr w:rsidR="00825708" w:rsidRPr="007F2651" w:rsidTr="00825708">
        <w:trPr>
          <w:trHeight w:val="30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825708" w:rsidRPr="007F2651" w:rsidRDefault="00825708" w:rsidP="00215C97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="Arial"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/>
              </w:rPr>
              <w:t>Caractéristiques sociodémographiques</w:t>
            </w:r>
          </w:p>
        </w:tc>
      </w:tr>
      <w:tr w:rsidR="00825708" w:rsidRPr="007F2651" w:rsidTr="00825708">
        <w:trPr>
          <w:trHeight w:val="239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08" w:rsidRPr="007F2651" w:rsidRDefault="00825708" w:rsidP="00215C97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Statut de la femme interrogée</w:t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par rapport à l’enfant :</w:t>
            </w:r>
          </w:p>
          <w:p w:rsidR="00825708" w:rsidRPr="007F2651" w:rsidRDefault="00825708" w:rsidP="00215C97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708" w:rsidRPr="007F2651" w:rsidRDefault="00825708" w:rsidP="00215C97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="Arial"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Pr="007F2651">
              <w:rPr>
                <w:rFonts w:asciiTheme="minorHAnsi" w:hAnsiTheme="minorHAnsi" w:cs="Arial"/>
                <w:sz w:val="18"/>
                <w:szCs w:val="18"/>
              </w:rPr>
              <w:t xml:space="preserve">mère </w:t>
            </w:r>
          </w:p>
          <w:p w:rsidR="00825708" w:rsidRPr="00FF674A" w:rsidRDefault="00825708" w:rsidP="00215C97">
            <w:pPr>
              <w:spacing w:after="0" w:line="240" w:lineRule="auto"/>
              <w:jc w:val="both"/>
              <w:rPr>
                <w:bCs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grand-mère </w:t>
            </w:r>
            <w:r w:rsidR="00587CB7">
              <w:rPr>
                <w:bCs/>
                <w:sz w:val="18"/>
                <w:szCs w:val="18"/>
              </w:rPr>
              <w:t xml:space="preserve">/ tante </w:t>
            </w:r>
          </w:p>
          <w:p w:rsidR="00825708" w:rsidRPr="007F2651" w:rsidRDefault="00825708" w:rsidP="00215C97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Autre</w:t>
            </w:r>
          </w:p>
        </w:tc>
      </w:tr>
      <w:tr w:rsidR="00825708" w:rsidRPr="007F2651" w:rsidTr="00825708">
        <w:trPr>
          <w:trHeight w:val="496"/>
        </w:trPr>
        <w:tc>
          <w:tcPr>
            <w:tcW w:w="5670" w:type="dxa"/>
          </w:tcPr>
          <w:p w:rsidR="00825708" w:rsidRPr="007F2651" w:rsidRDefault="00825708" w:rsidP="00215C97">
            <w:pPr>
              <w:pStyle w:val="Paragraphedeliste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inorHAnsi" w:hAnsiTheme="minorHAnsi" w:cs="Calibr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 w:cs="Calibri"/>
                <w:bCs/>
                <w:sz w:val="18"/>
                <w:szCs w:val="18"/>
              </w:rPr>
              <w:t>La femme se déclare-t-elle alphabétisée ?</w:t>
            </w:r>
          </w:p>
          <w:p w:rsidR="00825708" w:rsidRPr="007F2651" w:rsidRDefault="00825708" w:rsidP="00215C97">
            <w:pPr>
              <w:pStyle w:val="Paragraphedeliste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  <w:tc>
          <w:tcPr>
            <w:tcW w:w="5245" w:type="dxa"/>
          </w:tcPr>
          <w:p w:rsidR="00825708" w:rsidRPr="007F2651" w:rsidRDefault="00825708" w:rsidP="00215C97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="Arial"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 w:cs="Arial"/>
                <w:sz w:val="18"/>
                <w:szCs w:val="18"/>
              </w:rPr>
              <w:t xml:space="preserve"> oui          </w:t>
            </w:r>
          </w:p>
          <w:p w:rsidR="00825708" w:rsidRPr="007F2651" w:rsidRDefault="00825708" w:rsidP="00215C97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 w:rsidRPr="007F2651">
              <w:rPr>
                <w:sz w:val="18"/>
                <w:szCs w:val="18"/>
              </w:rPr>
              <w:t xml:space="preserve">non        </w:t>
            </w:r>
            <w:r w:rsidRPr="007F265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825708" w:rsidRPr="007F2651" w:rsidRDefault="00825708" w:rsidP="00D04992">
      <w:pPr>
        <w:suppressAutoHyphens/>
        <w:spacing w:after="0"/>
        <w:rPr>
          <w:rFonts w:eastAsia="Calibri" w:cs="Times New Roman"/>
          <w:b/>
          <w:sz w:val="20"/>
          <w:szCs w:val="20"/>
          <w:u w:val="single"/>
          <w:lang w:eastAsia="zh-CN"/>
        </w:rPr>
      </w:pPr>
    </w:p>
    <w:tbl>
      <w:tblPr>
        <w:tblW w:w="10777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9"/>
        <w:gridCol w:w="2977"/>
        <w:gridCol w:w="1631"/>
      </w:tblGrid>
      <w:tr w:rsidR="00825708" w:rsidRPr="007F2651" w:rsidTr="00D04992">
        <w:trPr>
          <w:trHeight w:val="346"/>
          <w:jc w:val="center"/>
        </w:trPr>
        <w:tc>
          <w:tcPr>
            <w:tcW w:w="9146" w:type="dxa"/>
            <w:gridSpan w:val="2"/>
            <w:shd w:val="clear" w:color="auto" w:fill="F2DBDB"/>
          </w:tcPr>
          <w:p w:rsidR="00825708" w:rsidRPr="007F2651" w:rsidRDefault="00825708" w:rsidP="00D04992">
            <w:pPr>
              <w:suppressAutoHyphens/>
              <w:spacing w:after="0" w:line="240" w:lineRule="auto"/>
              <w:rPr>
                <w:rFonts w:eastAsia="Calibri" w:cs="Times New Roman"/>
                <w:b/>
                <w:lang w:eastAsia="zh-CN"/>
              </w:rPr>
            </w:pPr>
            <w:r w:rsidRPr="007F2651">
              <w:rPr>
                <w:rFonts w:eastAsia="Calibri" w:cs="Times New Roman"/>
                <w:b/>
                <w:lang w:eastAsia="zh-CN"/>
              </w:rPr>
              <w:t>Grossesse et accouchement</w:t>
            </w:r>
          </w:p>
        </w:tc>
        <w:tc>
          <w:tcPr>
            <w:tcW w:w="1631" w:type="dxa"/>
            <w:shd w:val="clear" w:color="auto" w:fill="F2DBDB"/>
          </w:tcPr>
          <w:p w:rsidR="00825708" w:rsidRPr="003976FE" w:rsidRDefault="00825708" w:rsidP="00D04992">
            <w:pPr>
              <w:suppressAutoHyphens/>
              <w:spacing w:after="0"/>
              <w:rPr>
                <w:rFonts w:eastAsia="Calibri" w:cs="Times New Roman"/>
                <w:sz w:val="18"/>
                <w:szCs w:val="18"/>
                <w:lang w:eastAsia="zh-CN"/>
              </w:rPr>
            </w:pPr>
            <w:r w:rsidRPr="003976FE">
              <w:rPr>
                <w:rFonts w:eastAsia="Calibri" w:cs="Times New Roman"/>
                <w:sz w:val="18"/>
                <w:szCs w:val="18"/>
                <w:lang w:eastAsia="zh-CN"/>
              </w:rPr>
              <w:t>Nombre de fois</w:t>
            </w:r>
          </w:p>
        </w:tc>
      </w:tr>
      <w:tr w:rsidR="00825708" w:rsidRPr="007F2651" w:rsidTr="00215C97">
        <w:trPr>
          <w:trHeight w:val="1937"/>
          <w:jc w:val="center"/>
        </w:trPr>
        <w:tc>
          <w:tcPr>
            <w:tcW w:w="6169" w:type="dxa"/>
            <w:shd w:val="clear" w:color="auto" w:fill="auto"/>
          </w:tcPr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</w:t>
            </w:r>
            <w:r w:rsidR="00417875">
              <w:rPr>
                <w:sz w:val="18"/>
                <w:szCs w:val="18"/>
              </w:rPr>
              <w:t xml:space="preserve">t-ce que la mère de l’enfant a </w:t>
            </w:r>
            <w:r>
              <w:rPr>
                <w:sz w:val="18"/>
                <w:szCs w:val="18"/>
              </w:rPr>
              <w:t>consulté quelqu’un pour sa</w:t>
            </w:r>
            <w:r w:rsidRPr="007F2651">
              <w:rPr>
                <w:sz w:val="18"/>
                <w:szCs w:val="18"/>
              </w:rPr>
              <w:t xml:space="preserve"> santé pendant </w:t>
            </w:r>
            <w:r>
              <w:rPr>
                <w:sz w:val="18"/>
                <w:szCs w:val="18"/>
              </w:rPr>
              <w:t>sa</w:t>
            </w:r>
            <w:r w:rsidRPr="007F2651">
              <w:rPr>
                <w:sz w:val="18"/>
                <w:szCs w:val="18"/>
              </w:rPr>
              <w:t xml:space="preserve"> dernière grossesse ?</w:t>
            </w:r>
          </w:p>
          <w:p w:rsidR="00825708" w:rsidRPr="007F2651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Pr="007F2651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sz w:val="18"/>
                <w:szCs w:val="18"/>
              </w:rPr>
              <w:t xml:space="preserve">Si oui, qui </w:t>
            </w:r>
            <w:r w:rsidR="00417875">
              <w:rPr>
                <w:sz w:val="18"/>
                <w:szCs w:val="18"/>
              </w:rPr>
              <w:t>a-t-elle</w:t>
            </w:r>
            <w:r w:rsidRPr="007F2651">
              <w:rPr>
                <w:sz w:val="18"/>
                <w:szCs w:val="18"/>
              </w:rPr>
              <w:t xml:space="preserve"> consulté ?</w:t>
            </w:r>
          </w:p>
          <w:p w:rsidR="00825708" w:rsidRPr="007F2651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Pr="007F2651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sz w:val="18"/>
                <w:szCs w:val="18"/>
              </w:rPr>
              <w:t xml:space="preserve">NB : Interroger sur le type de personne consultée et </w:t>
            </w:r>
            <w:r>
              <w:rPr>
                <w:sz w:val="18"/>
                <w:szCs w:val="18"/>
              </w:rPr>
              <w:t>cocher</w:t>
            </w:r>
            <w:r w:rsidRPr="007F2651">
              <w:rPr>
                <w:sz w:val="18"/>
                <w:szCs w:val="18"/>
              </w:rPr>
              <w:t xml:space="preserve"> toutes les réponses données. </w:t>
            </w:r>
          </w:p>
          <w:p w:rsidR="00825708" w:rsidRPr="007F2651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sz w:val="18"/>
                <w:szCs w:val="18"/>
              </w:rPr>
              <w:t>Demandez : « Personne d’autre? »</w:t>
            </w:r>
          </w:p>
          <w:p w:rsidR="00825708" w:rsidRPr="007F2651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</w:tcPr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Pr="00912487">
              <w:rPr>
                <w:sz w:val="18"/>
                <w:szCs w:val="18"/>
              </w:rPr>
              <w:t xml:space="preserve">Professionnel de santé (médecin, infirmière/sage-femme, accoucheuse auxiliaire) </w:t>
            </w:r>
          </w:p>
          <w:p w:rsidR="00825708" w:rsidRPr="00912487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Pr="00912487">
              <w:rPr>
                <w:sz w:val="18"/>
                <w:szCs w:val="18"/>
              </w:rPr>
              <w:t>Autre personne (accoucheuse traditionnelle, agent de santé communautaire, parent/ami</w:t>
            </w:r>
            <w:r>
              <w:rPr>
                <w:sz w:val="18"/>
                <w:szCs w:val="18"/>
              </w:rPr>
              <w:t>, devin/guérisseur</w:t>
            </w:r>
            <w:r w:rsidRPr="00912487">
              <w:rPr>
                <w:sz w:val="18"/>
                <w:szCs w:val="18"/>
              </w:rPr>
              <w:t xml:space="preserve">)  </w:t>
            </w: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Pr="00912487">
              <w:rPr>
                <w:sz w:val="18"/>
                <w:szCs w:val="18"/>
              </w:rPr>
              <w:t xml:space="preserve">Autre </w:t>
            </w:r>
          </w:p>
          <w:p w:rsidR="00825708" w:rsidRPr="00912487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Pr="00912487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Pr="00912487">
              <w:rPr>
                <w:sz w:val="18"/>
                <w:szCs w:val="18"/>
              </w:rPr>
              <w:t>Aucun</w:t>
            </w:r>
          </w:p>
        </w:tc>
        <w:tc>
          <w:tcPr>
            <w:tcW w:w="1631" w:type="dxa"/>
            <w:shd w:val="clear" w:color="auto" w:fill="auto"/>
          </w:tcPr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912487">
              <w:rPr>
                <w:sz w:val="18"/>
                <w:szCs w:val="18"/>
              </w:rPr>
              <w:t xml:space="preserve"> </w:t>
            </w: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</w:t>
            </w: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</w:t>
            </w: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</w:t>
            </w:r>
          </w:p>
          <w:p w:rsidR="00825708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  <w:p w:rsidR="00825708" w:rsidRPr="00912487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825708" w:rsidRPr="007F2651" w:rsidTr="00D04992">
        <w:trPr>
          <w:trHeight w:val="663"/>
          <w:jc w:val="center"/>
        </w:trPr>
        <w:tc>
          <w:tcPr>
            <w:tcW w:w="6169" w:type="dxa"/>
            <w:shd w:val="clear" w:color="auto" w:fill="auto"/>
          </w:tcPr>
          <w:p w:rsidR="00825708" w:rsidRPr="007F2651" w:rsidRDefault="00417875" w:rsidP="00417875">
            <w:pPr>
              <w:pStyle w:val="Paragraphedeliste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 xml:space="preserve">Lors de son dernier </w:t>
            </w:r>
            <w:r w:rsidR="00825708" w:rsidRPr="007F2651"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>accouchement</w:t>
            </w:r>
            <w:r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 xml:space="preserve">, </w:t>
            </w:r>
            <w:r w:rsidR="00825708" w:rsidRPr="007F2651"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 xml:space="preserve">où </w:t>
            </w:r>
            <w:r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>a accouché la mère ?</w:t>
            </w:r>
          </w:p>
        </w:tc>
        <w:tc>
          <w:tcPr>
            <w:tcW w:w="4608" w:type="dxa"/>
            <w:gridSpan w:val="2"/>
            <w:shd w:val="clear" w:color="auto" w:fill="auto"/>
          </w:tcPr>
          <w:p w:rsidR="00825708" w:rsidRPr="00912487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Pr="00912487">
              <w:rPr>
                <w:sz w:val="18"/>
                <w:szCs w:val="18"/>
              </w:rPr>
              <w:t xml:space="preserve">A domicile </w:t>
            </w:r>
          </w:p>
          <w:p w:rsidR="00825708" w:rsidRPr="00912487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Pr="00912487">
              <w:rPr>
                <w:sz w:val="18"/>
                <w:szCs w:val="18"/>
              </w:rPr>
              <w:t>Au CS</w:t>
            </w:r>
            <w:r w:rsidR="009C4B3D">
              <w:rPr>
                <w:sz w:val="18"/>
                <w:szCs w:val="18"/>
              </w:rPr>
              <w:t>B</w:t>
            </w:r>
          </w:p>
          <w:p w:rsidR="00825708" w:rsidRPr="00912487" w:rsidRDefault="00825708" w:rsidP="00215C97">
            <w:pPr>
              <w:spacing w:after="0" w:line="240" w:lineRule="auto"/>
              <w:rPr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Pr="00912487">
              <w:rPr>
                <w:sz w:val="18"/>
                <w:szCs w:val="18"/>
              </w:rPr>
              <w:t xml:space="preserve">A l’hôpital </w:t>
            </w:r>
          </w:p>
        </w:tc>
      </w:tr>
      <w:tr w:rsidR="00AE5C52" w:rsidRPr="007F2651" w:rsidTr="00215C97">
        <w:trPr>
          <w:trHeight w:val="961"/>
          <w:jc w:val="center"/>
        </w:trPr>
        <w:tc>
          <w:tcPr>
            <w:tcW w:w="6169" w:type="dxa"/>
            <w:shd w:val="clear" w:color="auto" w:fill="auto"/>
          </w:tcPr>
          <w:p w:rsidR="00AE5C52" w:rsidRPr="007F2651" w:rsidRDefault="00AE5C52" w:rsidP="00215C97">
            <w:pPr>
              <w:pStyle w:val="Paragraphedeliste"/>
              <w:spacing w:after="0" w:line="240" w:lineRule="auto"/>
              <w:ind w:left="0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>Que faites-vous quand un de vos enfants est malade</w:t>
            </w:r>
          </w:p>
        </w:tc>
        <w:tc>
          <w:tcPr>
            <w:tcW w:w="4608" w:type="dxa"/>
            <w:gridSpan w:val="2"/>
            <w:shd w:val="clear" w:color="auto" w:fill="auto"/>
          </w:tcPr>
          <w:p w:rsidR="00AE5C52" w:rsidRDefault="00AE5C52" w:rsidP="00215C97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CSB ou hôpital</w:t>
            </w:r>
          </w:p>
          <w:p w:rsidR="00AE5C52" w:rsidRDefault="00AE5C52" w:rsidP="00215C97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CSB + traitement traditionnel</w:t>
            </w:r>
          </w:p>
          <w:p w:rsidR="00AE5C52" w:rsidRDefault="00AE5C52" w:rsidP="00215C97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 w:rsidR="00587CB7">
              <w:rPr>
                <w:bCs/>
                <w:sz w:val="18"/>
                <w:szCs w:val="18"/>
              </w:rPr>
              <w:t xml:space="preserve"> T</w:t>
            </w:r>
            <w:r>
              <w:rPr>
                <w:bCs/>
                <w:sz w:val="18"/>
                <w:szCs w:val="18"/>
              </w:rPr>
              <w:t>raitement traditionnel</w:t>
            </w:r>
          </w:p>
          <w:p w:rsidR="00AE5C52" w:rsidRPr="007F2651" w:rsidRDefault="00AE5C52" w:rsidP="00587CB7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="00587CB7">
              <w:rPr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ien</w:t>
            </w:r>
          </w:p>
        </w:tc>
      </w:tr>
      <w:tr w:rsidR="00825708" w:rsidRPr="007F2651" w:rsidTr="00587CB7">
        <w:trPr>
          <w:trHeight w:val="282"/>
          <w:jc w:val="center"/>
        </w:trPr>
        <w:tc>
          <w:tcPr>
            <w:tcW w:w="10777" w:type="dxa"/>
            <w:gridSpan w:val="3"/>
            <w:shd w:val="clear" w:color="auto" w:fill="F2DBDB"/>
          </w:tcPr>
          <w:p w:rsidR="00825708" w:rsidRPr="007F2651" w:rsidRDefault="00825708" w:rsidP="00587CB7">
            <w:pPr>
              <w:suppressAutoHyphens/>
              <w:spacing w:after="0"/>
              <w:rPr>
                <w:rFonts w:eastAsia="Calibri" w:cs="Times New Roman"/>
                <w:b/>
                <w:lang w:eastAsia="zh-CN"/>
              </w:rPr>
            </w:pPr>
            <w:r w:rsidRPr="007F2651">
              <w:rPr>
                <w:rFonts w:eastAsia="Calibri" w:cs="Times New Roman"/>
                <w:b/>
                <w:lang w:eastAsia="zh-CN"/>
              </w:rPr>
              <w:t>CONTRACEPTION</w:t>
            </w:r>
          </w:p>
        </w:tc>
      </w:tr>
      <w:tr w:rsidR="005C6348" w:rsidRPr="007F2651" w:rsidTr="00872205">
        <w:trPr>
          <w:trHeight w:val="456"/>
          <w:jc w:val="center"/>
        </w:trPr>
        <w:tc>
          <w:tcPr>
            <w:tcW w:w="6169" w:type="dxa"/>
            <w:shd w:val="clear" w:color="auto" w:fill="auto"/>
          </w:tcPr>
          <w:p w:rsidR="005C6348" w:rsidRDefault="005C6348" w:rsidP="00D04992">
            <w:pPr>
              <w:suppressAutoHyphens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quel âge la mère de l’enfant a-t-elle eu son premier enfant ?</w:t>
            </w:r>
          </w:p>
        </w:tc>
        <w:tc>
          <w:tcPr>
            <w:tcW w:w="4608" w:type="dxa"/>
            <w:gridSpan w:val="2"/>
            <w:shd w:val="clear" w:color="auto" w:fill="auto"/>
          </w:tcPr>
          <w:p w:rsidR="005C6348" w:rsidRDefault="005C6348" w:rsidP="00215C97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|____________| ans </w:t>
            </w:r>
          </w:p>
          <w:p w:rsidR="005C6348" w:rsidRPr="007F2651" w:rsidRDefault="005C6348" w:rsidP="00215C97">
            <w:pPr>
              <w:spacing w:after="0" w:line="240" w:lineRule="auto"/>
              <w:rPr>
                <w:bCs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NSP</w:t>
            </w:r>
          </w:p>
        </w:tc>
      </w:tr>
      <w:tr w:rsidR="00825708" w:rsidRPr="007F2651" w:rsidTr="00D04992">
        <w:trPr>
          <w:trHeight w:val="669"/>
          <w:jc w:val="center"/>
        </w:trPr>
        <w:tc>
          <w:tcPr>
            <w:tcW w:w="6169" w:type="dxa"/>
            <w:shd w:val="clear" w:color="auto" w:fill="auto"/>
          </w:tcPr>
          <w:p w:rsidR="00825708" w:rsidRDefault="00417875" w:rsidP="00D04992">
            <w:pPr>
              <w:suppressAutoHyphens/>
              <w:spacing w:after="0"/>
              <w:rPr>
                <w:rFonts w:eastAsia="Calibri" w:cs="Times New Roman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Est-ce que la mère de l’enfant utilise </w:t>
            </w:r>
            <w:r w:rsidR="00825708" w:rsidRPr="007F2651">
              <w:rPr>
                <w:rFonts w:eastAsia="Calibri" w:cs="Times New Roman"/>
                <w:sz w:val="18"/>
                <w:szCs w:val="18"/>
                <w:lang w:eastAsia="zh-CN"/>
              </w:rPr>
              <w:t>une méthode contraceptive ?</w:t>
            </w:r>
          </w:p>
          <w:p w:rsidR="00417875" w:rsidRPr="007F2651" w:rsidRDefault="00417875" w:rsidP="00D04992">
            <w:pPr>
              <w:suppressAutoHyphens/>
              <w:spacing w:after="0"/>
              <w:rPr>
                <w:rFonts w:eastAsia="Calibri" w:cs="Times New Roman"/>
                <w:sz w:val="18"/>
                <w:szCs w:val="18"/>
                <w:lang w:eastAsia="zh-CN"/>
              </w:rPr>
            </w:pPr>
          </w:p>
        </w:tc>
        <w:tc>
          <w:tcPr>
            <w:tcW w:w="4608" w:type="dxa"/>
            <w:gridSpan w:val="2"/>
            <w:shd w:val="clear" w:color="auto" w:fill="auto"/>
          </w:tcPr>
          <w:p w:rsidR="00825708" w:rsidRPr="007F2651" w:rsidRDefault="00825708" w:rsidP="00215C97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="00587CB7">
              <w:rPr>
                <w:sz w:val="18"/>
                <w:szCs w:val="18"/>
              </w:rPr>
              <w:t>O</w:t>
            </w:r>
            <w:r w:rsidRPr="007F2651">
              <w:rPr>
                <w:sz w:val="18"/>
                <w:szCs w:val="18"/>
              </w:rPr>
              <w:t>ui</w:t>
            </w:r>
            <w:r w:rsidRPr="007F2651">
              <w:rPr>
                <w:rFonts w:cs="Arial"/>
                <w:sz w:val="18"/>
                <w:szCs w:val="18"/>
              </w:rPr>
              <w:t xml:space="preserve"> </w:t>
            </w:r>
          </w:p>
          <w:p w:rsidR="00825708" w:rsidRDefault="00825708" w:rsidP="00215C97">
            <w:pPr>
              <w:suppressAutoHyphens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="00587CB7">
              <w:rPr>
                <w:rFonts w:cs="Arial"/>
                <w:sz w:val="18"/>
                <w:szCs w:val="18"/>
              </w:rPr>
              <w:t>N</w:t>
            </w:r>
            <w:r w:rsidRPr="007F2651">
              <w:rPr>
                <w:rFonts w:cs="Arial"/>
                <w:sz w:val="18"/>
                <w:szCs w:val="18"/>
              </w:rPr>
              <w:t xml:space="preserve">on  </w:t>
            </w:r>
          </w:p>
          <w:p w:rsidR="00825708" w:rsidRPr="00640C7E" w:rsidRDefault="00825708" w:rsidP="00D04992">
            <w:pPr>
              <w:suppressAutoHyphens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7F2651">
              <w:rPr>
                <w:bCs/>
                <w:sz w:val="18"/>
                <w:szCs w:val="18"/>
              </w:rPr>
              <w:sym w:font="Wingdings" w:char="F06F"/>
            </w:r>
            <w:r>
              <w:rPr>
                <w:bCs/>
                <w:sz w:val="18"/>
                <w:szCs w:val="18"/>
              </w:rPr>
              <w:t xml:space="preserve"> </w:t>
            </w:r>
            <w:r w:rsidR="00587CB7">
              <w:rPr>
                <w:rFonts w:cs="Arial"/>
                <w:sz w:val="18"/>
                <w:szCs w:val="18"/>
              </w:rPr>
              <w:t>N</w:t>
            </w:r>
            <w:r>
              <w:rPr>
                <w:rFonts w:cs="Arial"/>
                <w:sz w:val="18"/>
                <w:szCs w:val="18"/>
              </w:rPr>
              <w:t>e sais pas</w:t>
            </w:r>
          </w:p>
        </w:tc>
      </w:tr>
      <w:tr w:rsidR="00825708" w:rsidRPr="007F2651" w:rsidTr="00587CB7">
        <w:trPr>
          <w:trHeight w:val="260"/>
          <w:jc w:val="center"/>
        </w:trPr>
        <w:tc>
          <w:tcPr>
            <w:tcW w:w="10777" w:type="dxa"/>
            <w:gridSpan w:val="3"/>
            <w:shd w:val="clear" w:color="auto" w:fill="F2DBDB" w:themeFill="accent2" w:themeFillTint="33"/>
          </w:tcPr>
          <w:p w:rsidR="00825708" w:rsidRPr="003976FE" w:rsidRDefault="00587CB7" w:rsidP="00215C97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Times New Roman"/>
                <w:b/>
                <w:lang w:eastAsia="zh-CN"/>
              </w:rPr>
              <w:t>BIEN ETRE</w:t>
            </w:r>
          </w:p>
        </w:tc>
      </w:tr>
      <w:tr w:rsidR="00825708" w:rsidRPr="007F2651" w:rsidTr="00215C97">
        <w:trPr>
          <w:trHeight w:val="744"/>
          <w:jc w:val="center"/>
        </w:trPr>
        <w:tc>
          <w:tcPr>
            <w:tcW w:w="6169" w:type="dxa"/>
            <w:shd w:val="clear" w:color="auto" w:fill="auto"/>
          </w:tcPr>
          <w:p w:rsidR="00825708" w:rsidRDefault="00825708" w:rsidP="00215C97">
            <w:pPr>
              <w:suppressAutoHyphens/>
              <w:rPr>
                <w:rFonts w:eastAsia="Calibri" w:cs="Times New Roman"/>
                <w:sz w:val="18"/>
                <w:szCs w:val="18"/>
                <w:lang w:eastAsia="zh-CN"/>
              </w:rPr>
            </w:pPr>
            <w:r>
              <w:rPr>
                <w:rFonts w:eastAsia="Calibri" w:cs="Times New Roman"/>
                <w:sz w:val="18"/>
                <w:szCs w:val="18"/>
                <w:lang w:eastAsia="zh-CN"/>
              </w:rPr>
              <w:t>Comment ressentez-vous la charge des problèmes au quotidien ?</w:t>
            </w:r>
          </w:p>
          <w:p w:rsidR="00825708" w:rsidRPr="007F2651" w:rsidRDefault="00825708" w:rsidP="00215C97">
            <w:pPr>
              <w:suppressAutoHyphens/>
              <w:rPr>
                <w:rFonts w:eastAsia="Calibri" w:cs="Times New Roman"/>
                <w:sz w:val="18"/>
                <w:szCs w:val="18"/>
                <w:lang w:eastAsia="zh-CN"/>
              </w:rPr>
            </w:pPr>
            <w:r>
              <w:rPr>
                <w:rFonts w:eastAsia="Calibri" w:cs="Times New Roman"/>
                <w:sz w:val="18"/>
                <w:szCs w:val="18"/>
                <w:lang w:eastAsia="zh-CN"/>
              </w:rPr>
              <w:t xml:space="preserve">Montrer l’image correspondante. </w:t>
            </w:r>
          </w:p>
        </w:tc>
        <w:tc>
          <w:tcPr>
            <w:tcW w:w="4608" w:type="dxa"/>
            <w:gridSpan w:val="2"/>
            <w:shd w:val="clear" w:color="auto" w:fill="auto"/>
          </w:tcPr>
          <w:p w:rsidR="00825708" w:rsidRPr="007F2651" w:rsidRDefault="00825708" w:rsidP="00215C97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|___________|</w:t>
            </w:r>
          </w:p>
        </w:tc>
      </w:tr>
    </w:tbl>
    <w:p w:rsidR="00587CB7" w:rsidRDefault="00587CB7" w:rsidP="00D04992">
      <w:pPr>
        <w:spacing w:after="0"/>
        <w:rPr>
          <w:noProof/>
          <w:lang w:eastAsia="fr-FR"/>
        </w:rPr>
      </w:pPr>
    </w:p>
    <w:p w:rsidR="00587CB7" w:rsidRDefault="00D04992" w:rsidP="00D04992">
      <w:pPr>
        <w:spacing w:after="0"/>
        <w:jc w:val="center"/>
      </w:pPr>
      <w:r>
        <w:rPr>
          <w:noProof/>
          <w:lang w:eastAsia="fr-FR"/>
        </w:rPr>
        <w:drawing>
          <wp:inline distT="0" distB="0" distL="0" distR="0" wp14:anchorId="1A05EA2D" wp14:editId="6FF58521">
            <wp:extent cx="3375495" cy="10894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27" cy="109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92" w:rsidRPr="00D04992" w:rsidRDefault="00D04992" w:rsidP="00D04992">
      <w:pPr>
        <w:spacing w:after="0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0--------</w:t>
      </w:r>
      <w:r w:rsidRPr="00D04992">
        <w:rPr>
          <w:b/>
          <w:bCs/>
          <w:sz w:val="18"/>
          <w:szCs w:val="18"/>
        </w:rPr>
        <w:t>-----2</w:t>
      </w:r>
      <w:r>
        <w:rPr>
          <w:b/>
          <w:bCs/>
          <w:sz w:val="18"/>
          <w:szCs w:val="18"/>
        </w:rPr>
        <w:t>--------------4----------------6---------------8-----</w:t>
      </w:r>
      <w:r w:rsidRPr="00D04992">
        <w:rPr>
          <w:b/>
          <w:bCs/>
          <w:sz w:val="18"/>
          <w:szCs w:val="18"/>
        </w:rPr>
        <w:t>-------10</w:t>
      </w:r>
    </w:p>
    <w:sectPr w:rsidR="00D04992" w:rsidRPr="00D04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08"/>
    <w:rsid w:val="002A704D"/>
    <w:rsid w:val="003A647D"/>
    <w:rsid w:val="00417875"/>
    <w:rsid w:val="00587CB7"/>
    <w:rsid w:val="005C6348"/>
    <w:rsid w:val="006A02D4"/>
    <w:rsid w:val="00825708"/>
    <w:rsid w:val="00872205"/>
    <w:rsid w:val="00990663"/>
    <w:rsid w:val="009C4B3D"/>
    <w:rsid w:val="00AE5C52"/>
    <w:rsid w:val="00D04992"/>
    <w:rsid w:val="00D3234F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08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708"/>
    <w:pPr>
      <w:suppressLineNumbers/>
      <w:suppressAutoHyphens/>
      <w:ind w:left="720"/>
      <w:contextualSpacing/>
    </w:pPr>
    <w:rPr>
      <w:rFonts w:ascii="Calibri" w:eastAsia="Calibri" w:hAnsi="Calibri" w:cs="Times New Roman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CB7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D049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08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708"/>
    <w:pPr>
      <w:suppressLineNumbers/>
      <w:suppressAutoHyphens/>
      <w:ind w:left="720"/>
      <w:contextualSpacing/>
    </w:pPr>
    <w:rPr>
      <w:rFonts w:ascii="Calibri" w:eastAsia="Calibri" w:hAnsi="Calibri" w:cs="Times New Roman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7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CB7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D049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ACF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RPSMART</dc:creator>
  <cp:lastModifiedBy>RPSMART</cp:lastModifiedBy>
  <cp:revision>12</cp:revision>
  <cp:lastPrinted>2014-03-19T09:00:00Z</cp:lastPrinted>
  <dcterms:created xsi:type="dcterms:W3CDTF">2014-03-19T10:48:00Z</dcterms:created>
  <dcterms:modified xsi:type="dcterms:W3CDTF">2014-03-20T07:29:00Z</dcterms:modified>
</cp:coreProperties>
</file>