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E0" w:rsidRDefault="00044C0B">
      <w:bookmarkStart w:id="0" w:name="_GoBack"/>
      <w:r>
        <w:t>Описание процесса.</w:t>
      </w:r>
    </w:p>
    <w:p w:rsidR="00044C0B" w:rsidRDefault="00044C0B">
      <w:r>
        <w:t>Процесс - Учет сбора арендной платы с арендаторов</w:t>
      </w:r>
    </w:p>
    <w:p w:rsidR="00044C0B" w:rsidRDefault="00044C0B">
      <w:r>
        <w:t>Характеристики:</w:t>
      </w:r>
    </w:p>
    <w:p w:rsidR="00044C0B" w:rsidRDefault="00044C0B" w:rsidP="00044C0B">
      <w:pPr>
        <w:pStyle w:val="a3"/>
        <w:numPr>
          <w:ilvl w:val="0"/>
          <w:numId w:val="1"/>
        </w:numPr>
      </w:pPr>
      <w:r>
        <w:t>Помещение</w:t>
      </w:r>
      <w:r w:rsidR="001D3881">
        <w:t xml:space="preserve"> и Арендатор</w:t>
      </w:r>
    </w:p>
    <w:p w:rsidR="00044C0B" w:rsidRDefault="00044C0B" w:rsidP="00044C0B">
      <w:pPr>
        <w:pStyle w:val="a3"/>
        <w:numPr>
          <w:ilvl w:val="1"/>
          <w:numId w:val="1"/>
        </w:numPr>
      </w:pPr>
      <w:r>
        <w:t>Адрес</w:t>
      </w:r>
      <w:r w:rsidR="001D3881">
        <w:t xml:space="preserve"> помещения</w:t>
      </w:r>
    </w:p>
    <w:p w:rsidR="00044C0B" w:rsidRDefault="00044C0B" w:rsidP="00044C0B">
      <w:pPr>
        <w:pStyle w:val="a3"/>
        <w:numPr>
          <w:ilvl w:val="1"/>
          <w:numId w:val="1"/>
        </w:numPr>
      </w:pPr>
      <w:r>
        <w:t>Площадь</w:t>
      </w:r>
      <w:r w:rsidR="001D3881">
        <w:t xml:space="preserve"> помещения</w:t>
      </w:r>
    </w:p>
    <w:p w:rsidR="00044C0B" w:rsidRDefault="00044C0B" w:rsidP="00044C0B">
      <w:pPr>
        <w:pStyle w:val="a3"/>
        <w:numPr>
          <w:ilvl w:val="1"/>
          <w:numId w:val="1"/>
        </w:numPr>
      </w:pPr>
      <w:r>
        <w:t>Условное обозначен</w:t>
      </w:r>
      <w:r w:rsidR="001D3881">
        <w:t>ие</w:t>
      </w:r>
      <w:r w:rsidR="001D3881">
        <w:t xml:space="preserve"> помещения</w:t>
      </w:r>
    </w:p>
    <w:p w:rsidR="00044C0B" w:rsidRDefault="00044C0B" w:rsidP="00044C0B">
      <w:pPr>
        <w:pStyle w:val="a3"/>
        <w:numPr>
          <w:ilvl w:val="1"/>
          <w:numId w:val="1"/>
        </w:numPr>
      </w:pPr>
      <w:r>
        <w:t>ФИО</w:t>
      </w:r>
      <w:r w:rsidR="001D3881">
        <w:t xml:space="preserve"> арендатора</w:t>
      </w:r>
    </w:p>
    <w:p w:rsidR="00044C0B" w:rsidRDefault="002A4366" w:rsidP="00044C0B">
      <w:pPr>
        <w:pStyle w:val="a3"/>
        <w:numPr>
          <w:ilvl w:val="1"/>
          <w:numId w:val="1"/>
        </w:numPr>
      </w:pPr>
      <w:r>
        <w:t>Т</w:t>
      </w:r>
      <w:r w:rsidR="00044C0B">
        <w:t>елефон</w:t>
      </w:r>
      <w:r w:rsidR="001D3881">
        <w:t xml:space="preserve"> </w:t>
      </w:r>
      <w:r w:rsidR="001D3881">
        <w:t>арендатора</w:t>
      </w:r>
    </w:p>
    <w:p w:rsidR="002A4366" w:rsidRDefault="002A4366" w:rsidP="00044C0B">
      <w:pPr>
        <w:pStyle w:val="a3"/>
        <w:numPr>
          <w:ilvl w:val="1"/>
          <w:numId w:val="1"/>
        </w:numPr>
      </w:pPr>
      <w:r>
        <w:t>Сфера деятельности</w:t>
      </w:r>
      <w:r w:rsidR="001D3881">
        <w:t xml:space="preserve"> </w:t>
      </w:r>
      <w:r w:rsidR="001D3881">
        <w:t>арендатора</w:t>
      </w:r>
    </w:p>
    <w:p w:rsidR="00044C0B" w:rsidRDefault="00F91F36" w:rsidP="00044C0B">
      <w:pPr>
        <w:pStyle w:val="a3"/>
        <w:numPr>
          <w:ilvl w:val="0"/>
          <w:numId w:val="1"/>
        </w:numPr>
      </w:pPr>
      <w:r>
        <w:t>Взаиморасчеты с арендатором по арендной</w:t>
      </w:r>
      <w:r w:rsidR="00044C0B">
        <w:t xml:space="preserve"> плат</w:t>
      </w:r>
      <w:r>
        <w:t>е</w:t>
      </w:r>
      <w:r w:rsidR="001D3881">
        <w:t xml:space="preserve"> и </w:t>
      </w:r>
      <w:r w:rsidR="001D3881">
        <w:t>коммунальным услугам</w:t>
      </w:r>
    </w:p>
    <w:p w:rsidR="00044C0B" w:rsidRDefault="00044C0B" w:rsidP="00044C0B">
      <w:pPr>
        <w:pStyle w:val="a3"/>
        <w:numPr>
          <w:ilvl w:val="1"/>
          <w:numId w:val="1"/>
        </w:numPr>
      </w:pPr>
      <w:r>
        <w:t>Сумма оказанных услуг</w:t>
      </w:r>
      <w:r w:rsidR="001D3881">
        <w:t xml:space="preserve"> по аренде</w:t>
      </w:r>
    </w:p>
    <w:p w:rsidR="002A4366" w:rsidRDefault="002A4366" w:rsidP="002A4366">
      <w:pPr>
        <w:pStyle w:val="a3"/>
        <w:numPr>
          <w:ilvl w:val="1"/>
          <w:numId w:val="1"/>
        </w:numPr>
      </w:pPr>
      <w:r>
        <w:t>Сумма оказанных</w:t>
      </w:r>
      <w:r w:rsidR="001D3881">
        <w:t xml:space="preserve"> коммунальных</w:t>
      </w:r>
      <w:r>
        <w:t xml:space="preserve"> услуг</w:t>
      </w:r>
    </w:p>
    <w:p w:rsidR="002A4366" w:rsidRDefault="00F91F36" w:rsidP="002A4366">
      <w:pPr>
        <w:pStyle w:val="a3"/>
        <w:numPr>
          <w:ilvl w:val="1"/>
          <w:numId w:val="1"/>
        </w:numPr>
      </w:pPr>
      <w:r>
        <w:t xml:space="preserve">Месяц, </w:t>
      </w:r>
      <w:r>
        <w:t>в котором оказывались услуги</w:t>
      </w:r>
    </w:p>
    <w:p w:rsidR="001D3881" w:rsidRDefault="001D3881" w:rsidP="001D3881">
      <w:pPr>
        <w:pStyle w:val="a3"/>
        <w:numPr>
          <w:ilvl w:val="1"/>
          <w:numId w:val="1"/>
        </w:numPr>
      </w:pPr>
      <w:r>
        <w:t>Сумма оплаты по аренде</w:t>
      </w:r>
    </w:p>
    <w:p w:rsidR="001D3881" w:rsidRDefault="001D3881" w:rsidP="001D3881">
      <w:pPr>
        <w:pStyle w:val="a3"/>
        <w:numPr>
          <w:ilvl w:val="1"/>
          <w:numId w:val="1"/>
        </w:numPr>
      </w:pPr>
      <w:r>
        <w:t>Дата оплаты по аренде</w:t>
      </w:r>
    </w:p>
    <w:p w:rsidR="002A4366" w:rsidRDefault="002A4366" w:rsidP="002A4366">
      <w:pPr>
        <w:pStyle w:val="a3"/>
        <w:numPr>
          <w:ilvl w:val="1"/>
          <w:numId w:val="1"/>
        </w:numPr>
      </w:pPr>
      <w:r>
        <w:t>Сумма оплаты</w:t>
      </w:r>
      <w:r w:rsidR="001D3881">
        <w:t xml:space="preserve"> </w:t>
      </w:r>
      <w:r w:rsidR="001D3881">
        <w:t>коммунальных услуг</w:t>
      </w:r>
    </w:p>
    <w:p w:rsidR="002A4366" w:rsidRDefault="002A4366" w:rsidP="002A4366">
      <w:pPr>
        <w:pStyle w:val="a3"/>
        <w:numPr>
          <w:ilvl w:val="1"/>
          <w:numId w:val="1"/>
        </w:numPr>
      </w:pPr>
      <w:r>
        <w:t>Дата оплаты</w:t>
      </w:r>
      <w:r w:rsidR="001D3881">
        <w:t xml:space="preserve"> </w:t>
      </w:r>
      <w:r w:rsidR="001D3881">
        <w:t>коммунальных услуг</w:t>
      </w:r>
    </w:p>
    <w:bookmarkEnd w:id="0"/>
    <w:p w:rsidR="002A4366" w:rsidRDefault="002A4366" w:rsidP="002A4366">
      <w:pPr>
        <w:pStyle w:val="a3"/>
      </w:pPr>
    </w:p>
    <w:sectPr w:rsidR="002A4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13113"/>
    <w:multiLevelType w:val="hybridMultilevel"/>
    <w:tmpl w:val="1ED07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E0"/>
    <w:rsid w:val="00044C0B"/>
    <w:rsid w:val="001D3881"/>
    <w:rsid w:val="002A4366"/>
    <w:rsid w:val="006E2ECB"/>
    <w:rsid w:val="00A647E0"/>
    <w:rsid w:val="00A834F1"/>
    <w:rsid w:val="00F9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B16A"/>
  <w15:chartTrackingRefBased/>
  <w15:docId w15:val="{79948FE1-8BBD-4E9E-A63F-14E2CA74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2020-04-08T16:08:00Z</dcterms:created>
  <dcterms:modified xsi:type="dcterms:W3CDTF">2020-04-10T07:04:00Z</dcterms:modified>
</cp:coreProperties>
</file>