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widowControl w:val="false"/>
        <w:bidi w:val="0"/>
        <w:spacing w:lineRule="auto" w:line="319" w:before="62" w:after="0"/>
        <w:ind w:left="227" w:right="6180" w:hanging="0"/>
        <w:jc w:val="left"/>
        <w:rPr/>
      </w:pPr>
      <w:r>
        <w:rPr>
          <w:spacing w:val="-1"/>
          <w:sz w:val="28"/>
          <w:szCs w:val="28"/>
          <w:lang w:val="ru-RU"/>
        </w:rPr>
        <w:t>Милованов Дмитрий Михайлович</w:t>
      </w:r>
    </w:p>
    <w:p>
      <w:pPr>
        <w:pStyle w:val="Style15"/>
        <w:widowControl w:val="false"/>
        <w:bidi w:val="0"/>
        <w:spacing w:lineRule="auto" w:line="319" w:before="62" w:after="0"/>
        <w:ind w:left="227" w:right="6180" w:hanging="0"/>
        <w:jc w:val="left"/>
        <w:rPr/>
      </w:pPr>
      <w:r>
        <w:rPr>
          <w:spacing w:val="-1"/>
        </w:rPr>
        <w:t>Самостоятельная</w:t>
      </w:r>
      <w:r>
        <w:rPr>
          <w:spacing w:val="-11"/>
        </w:rPr>
        <w:t xml:space="preserve"> </w:t>
      </w:r>
      <w:r>
        <w:rPr/>
        <w:t>работа.</w:t>
      </w:r>
      <w:r>
        <w:rPr>
          <w:spacing w:val="-9"/>
        </w:rPr>
        <w:t xml:space="preserve"> </w:t>
      </w:r>
      <w:r>
        <w:rPr/>
        <w:t>Модуль</w:t>
      </w:r>
      <w:r>
        <w:rPr>
          <w:spacing w:val="-16"/>
        </w:rPr>
        <w:t xml:space="preserve"> </w:t>
      </w:r>
      <w:r>
        <w:rPr/>
        <w:t>8.</w:t>
      </w:r>
      <w:r>
        <w:rPr>
          <w:spacing w:val="-67"/>
        </w:rPr>
        <w:t xml:space="preserve"> </w:t>
      </w:r>
    </w:p>
    <w:p>
      <w:pPr>
        <w:pStyle w:val="Style15"/>
        <w:spacing w:lineRule="exact" w:line="268"/>
        <w:ind w:left="220" w:hanging="0"/>
        <w:rPr/>
      </w:pPr>
      <w:r>
        <w:rPr>
          <w:spacing w:val="-6"/>
        </w:rPr>
        <w:t>«Разработка</w:t>
      </w:r>
      <w:r>
        <w:rPr>
          <w:spacing w:val="-20"/>
        </w:rPr>
        <w:t xml:space="preserve"> </w:t>
      </w:r>
      <w:r>
        <w:rPr>
          <w:spacing w:val="-6"/>
        </w:rPr>
        <w:t>и</w:t>
      </w:r>
      <w:r>
        <w:rPr>
          <w:spacing w:val="-18"/>
        </w:rPr>
        <w:t xml:space="preserve"> </w:t>
      </w:r>
      <w:r>
        <w:rPr>
          <w:spacing w:val="-6"/>
        </w:rPr>
        <w:t>отладка</w:t>
      </w:r>
      <w:r>
        <w:rPr>
          <w:spacing w:val="-20"/>
        </w:rPr>
        <w:t xml:space="preserve"> </w:t>
      </w:r>
      <w:r>
        <w:rPr>
          <w:spacing w:val="-6"/>
        </w:rPr>
        <w:t>программного</w:t>
      </w:r>
      <w:r>
        <w:rPr>
          <w:spacing w:val="-18"/>
        </w:rPr>
        <w:t xml:space="preserve"> </w:t>
      </w:r>
      <w:r>
        <w:rPr>
          <w:spacing w:val="-5"/>
        </w:rPr>
        <w:t>обеспечения».</w:t>
      </w:r>
    </w:p>
    <w:p>
      <w:pPr>
        <w:pStyle w:val="Style15"/>
        <w:spacing w:before="5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5"/>
        <w:spacing w:before="1" w:after="0"/>
        <w:ind w:left="220" w:hanging="0"/>
        <w:rPr/>
      </w:pPr>
      <w:r>
        <w:rPr/>
        <w:t>Тема</w:t>
      </w:r>
      <w:r>
        <w:rPr>
          <w:spacing w:val="-5"/>
        </w:rPr>
        <w:t xml:space="preserve"> </w:t>
      </w:r>
      <w:r>
        <w:rPr/>
        <w:t>8.1.</w:t>
      </w:r>
      <w:r>
        <w:rPr>
          <w:spacing w:val="-2"/>
        </w:rPr>
        <w:t xml:space="preserve"> </w:t>
      </w:r>
      <w:r>
        <w:rPr/>
        <w:t>Среды</w:t>
      </w:r>
      <w:r>
        <w:rPr>
          <w:spacing w:val="-5"/>
        </w:rPr>
        <w:t xml:space="preserve"> </w:t>
      </w:r>
      <w:r>
        <w:rPr/>
        <w:t>разработки</w:t>
      </w:r>
      <w:r>
        <w:rPr>
          <w:spacing w:val="-1"/>
        </w:rPr>
        <w:t xml:space="preserve"> </w:t>
      </w:r>
      <w:r>
        <w:rPr/>
        <w:t>(IDE).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5" w:after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orient="landscape" w:w="15840" w:h="12240"/>
          <w:pgMar w:left="1220" w:right="1080" w:gutter="0" w:header="0" w:top="920" w:footer="0" w:bottom="280"/>
          <w:pgNumType w:fmt="decimal"/>
          <w:formProt w:val="false"/>
          <w:textDirection w:val="lrTb"/>
        </w:sectPr>
      </w:pPr>
    </w:p>
    <w:tbl>
      <w:tblPr>
        <w:tblStyle w:val="TableNormal"/>
        <w:tblW w:w="1330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1"/>
        <w:gridCol w:w="3421"/>
        <w:gridCol w:w="9320"/>
      </w:tblGrid>
      <w:tr>
        <w:trPr>
          <w:trHeight w:val="552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28" w:before="0" w:after="0"/>
              <w:ind w:left="153" w:right="64" w:firstLine="28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№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>п/п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1" w:after="0"/>
              <w:ind w:left="739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Наименованиезадания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1" w:after="0"/>
              <w:ind w:left="4352" w:right="4314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Ответ</w:t>
            </w:r>
          </w:p>
        </w:tc>
      </w:tr>
      <w:tr>
        <w:trPr>
          <w:trHeight w:val="1655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4" w:after="0"/>
              <w:jc w:val="left"/>
              <w:rPr>
                <w:sz w:val="33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1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112" w:right="977" w:hanging="0"/>
              <w:jc w:val="left"/>
              <w:rPr>
                <w:sz w:val="24"/>
              </w:rPr>
            </w:pP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Изучениедополнительных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материаловпоIDE.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78" w:leader="none"/>
              </w:tabs>
              <w:spacing w:lineRule="exact" w:line="267" w:before="0" w:after="0"/>
              <w:ind w:left="377" w:hanging="26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Левашов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Пётр.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Python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нуля. –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СПб.: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Питер,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2024.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–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448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78" w:leader="none"/>
              </w:tabs>
              <w:spacing w:lineRule="exact" w:line="275" w:before="0" w:after="0"/>
              <w:ind w:left="377" w:hanging="26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Donald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Norris.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Python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for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Microcontrollers.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2017. –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284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c.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78" w:leader="none"/>
              </w:tabs>
              <w:spacing w:before="0" w:after="0"/>
              <w:ind w:left="377" w:hanging="265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Алгоритмы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структуры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данных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Python.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–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СПб.: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Питер.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-368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78" w:leader="none"/>
              </w:tabs>
              <w:spacing w:lineRule="auto" w:line="235" w:before="11" w:after="0"/>
              <w:ind w:left="113" w:right="1516" w:hanging="0"/>
              <w:jc w:val="left"/>
              <w:rPr>
                <w:sz w:val="24"/>
              </w:rPr>
            </w:pP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Балабанов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П.В.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>Программирование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беспилотного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летательного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аппарата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мультироторного</w:t>
            </w:r>
            <w:r>
              <w:rPr>
                <w:spacing w:val="-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типа.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2023.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– 86 с.</w:t>
            </w:r>
          </w:p>
        </w:tc>
      </w:tr>
      <w:tr>
        <w:trPr>
          <w:trHeight w:val="1132" w:hRule="atLeast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2</w:t>
            </w:r>
          </w:p>
        </w:tc>
        <w:tc>
          <w:tcPr>
            <w:tcW w:w="3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" w:after="0"/>
              <w:ind w:left="112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Выполнить упражнение по</w:t>
            </w:r>
            <w:r>
              <w:rPr>
                <w:spacing w:val="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настройке и использованию IDE.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13" w:hanging="0"/>
              <w:jc w:val="left"/>
              <w:rPr>
                <w:sz w:val="24"/>
              </w:rPr>
            </w:pP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>2.1.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Опишите</w:t>
            </w:r>
            <w:r>
              <w:rPr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основные</w:t>
            </w:r>
            <w:r>
              <w:rPr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преимущества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особенности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выбранной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интегрированной</w:t>
            </w:r>
            <w:r>
              <w:rPr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>среды</w:t>
            </w:r>
            <w:r>
              <w:rPr>
                <w:spacing w:val="-1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разработки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(IDE).</w:t>
            </w:r>
          </w:p>
          <w:p>
            <w:pPr>
              <w:pStyle w:val="TableParagraph"/>
              <w:widowControl w:val="false"/>
              <w:spacing w:lineRule="exact" w:line="278" w:before="4" w:after="0"/>
              <w:ind w:left="113" w:hanging="0"/>
              <w:jc w:val="left"/>
              <w:rPr>
                <w:bCs/>
                <w:sz w:val="24"/>
              </w:rPr>
            </w:pPr>
            <w:r>
              <w:rPr>
                <w:bCs/>
                <w:spacing w:val="-2"/>
                <w:kern w:val="0"/>
                <w:sz w:val="24"/>
                <w:szCs w:val="22"/>
                <w:lang w:eastAsia="en-US" w:bidi="ar-SA"/>
              </w:rPr>
              <w:t>Автодополнение</w:t>
            </w:r>
            <w:r>
              <w:rPr>
                <w:bCs/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2"/>
                <w:kern w:val="0"/>
                <w:sz w:val="24"/>
                <w:szCs w:val="22"/>
                <w:lang w:eastAsia="en-US" w:bidi="ar-SA"/>
              </w:rPr>
              <w:t>кода,</w:t>
            </w:r>
            <w:r>
              <w:rPr>
                <w:bCs/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2"/>
                <w:kern w:val="0"/>
                <w:sz w:val="24"/>
                <w:szCs w:val="22"/>
                <w:lang w:eastAsia="en-US" w:bidi="ar-SA"/>
              </w:rPr>
              <w:t>встроенные</w:t>
            </w:r>
            <w:r>
              <w:rPr>
                <w:bCs/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"/>
                <w:kern w:val="0"/>
                <w:sz w:val="24"/>
                <w:szCs w:val="22"/>
                <w:lang w:eastAsia="en-US" w:bidi="ar-SA"/>
              </w:rPr>
              <w:t>линтеры,</w:t>
            </w:r>
            <w:r>
              <w:rPr>
                <w:bCs/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"/>
                <w:kern w:val="0"/>
                <w:sz w:val="24"/>
                <w:szCs w:val="22"/>
                <w:lang w:eastAsia="en-US" w:bidi="ar-SA"/>
              </w:rPr>
              <w:t>дебаггинг</w:t>
            </w:r>
            <w:r>
              <w:rPr>
                <w:bCs/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"/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bCs/>
                <w:spacing w:val="-1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"/>
                <w:kern w:val="0"/>
                <w:sz w:val="24"/>
                <w:szCs w:val="22"/>
                <w:lang w:eastAsia="en-US" w:bidi="ar-SA"/>
              </w:rPr>
              <w:t>возможностью</w:t>
            </w:r>
            <w:r>
              <w:rPr>
                <w:bCs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kern w:val="0"/>
                <w:sz w:val="24"/>
                <w:szCs w:val="22"/>
                <w:lang w:eastAsia="en-US" w:bidi="ar-SA"/>
              </w:rPr>
              <w:t>виртуализации</w:t>
            </w:r>
            <w:r>
              <w:rPr>
                <w:bCs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kern w:val="0"/>
                <w:sz w:val="24"/>
                <w:szCs w:val="22"/>
                <w:lang w:eastAsia="en-US" w:bidi="ar-SA"/>
              </w:rPr>
              <w:t>(Docker),</w:t>
            </w:r>
            <w:r>
              <w:rPr>
                <w:bCs/>
                <w:spacing w:val="-6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kern w:val="0"/>
                <w:sz w:val="24"/>
                <w:szCs w:val="22"/>
                <w:lang w:eastAsia="en-US" w:bidi="ar-SA"/>
              </w:rPr>
              <w:t>автоматический</w:t>
            </w:r>
            <w:r>
              <w:rPr>
                <w:bCs/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kern w:val="0"/>
                <w:sz w:val="24"/>
                <w:szCs w:val="22"/>
                <w:lang w:eastAsia="en-US" w:bidi="ar-SA"/>
              </w:rPr>
              <w:t>поиск</w:t>
            </w:r>
            <w:r>
              <w:rPr>
                <w:bCs/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kern w:val="0"/>
                <w:sz w:val="24"/>
                <w:szCs w:val="22"/>
                <w:lang w:eastAsia="en-US" w:bidi="ar-SA"/>
              </w:rPr>
              <w:t>ошибок</w:t>
            </w:r>
          </w:p>
        </w:tc>
      </w:tr>
      <w:tr>
        <w:trPr>
          <w:trHeight w:val="5170" w:hRule="atLeast"/>
        </w:trPr>
        <w:tc>
          <w:tcPr>
            <w:tcW w:w="5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"/>
                <w:szCs w:val="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0" w:after="0"/>
              <w:ind w:left="113" w:hanging="0"/>
              <w:jc w:val="left"/>
              <w:rPr>
                <w:sz w:val="24"/>
              </w:rPr>
            </w:pP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2.2.</w:t>
            </w:r>
            <w:r>
              <w:rPr>
                <w:spacing w:val="-3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Опишите процесс установки</w:t>
            </w:r>
            <w:r>
              <w:rPr>
                <w:spacing w:val="-3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и настройки выбранной интегрированной</w:t>
            </w:r>
            <w:r>
              <w:rPr>
                <w:spacing w:val="-3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среды</w:t>
            </w:r>
            <w:r>
              <w:rPr>
                <w:spacing w:val="-3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разработки.</w:t>
            </w:r>
            <w:r>
              <w:rPr>
                <w:spacing w:val="-31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Приложите</w:t>
            </w: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скрин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копию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выбранной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среды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разработки.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113" w:right="4130" w:hanging="0"/>
              <w:jc w:val="left"/>
              <w:rPr>
                <w:bCs/>
                <w:sz w:val="24"/>
              </w:rPr>
            </w:pPr>
            <w:r>
              <w:rPr>
                <w:bCs/>
                <w:spacing w:val="-13"/>
                <w:kern w:val="0"/>
                <w:sz w:val="24"/>
                <w:szCs w:val="22"/>
                <w:lang w:eastAsia="en-US" w:bidi="ar-SA"/>
              </w:rPr>
              <w:t>Скачивание</w:t>
            </w:r>
            <w:r>
              <w:rPr>
                <w:bCs/>
                <w:spacing w:val="-2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3"/>
                <w:kern w:val="0"/>
                <w:sz w:val="24"/>
                <w:szCs w:val="22"/>
                <w:lang w:eastAsia="en-US" w:bidi="ar-SA"/>
              </w:rPr>
              <w:t>-&gt;</w:t>
            </w:r>
            <w:r>
              <w:rPr>
                <w:bCs/>
                <w:spacing w:val="-2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3"/>
                <w:kern w:val="0"/>
                <w:sz w:val="24"/>
                <w:szCs w:val="22"/>
                <w:lang w:eastAsia="en-US" w:bidi="ar-SA"/>
              </w:rPr>
              <w:t>установка</w:t>
            </w:r>
            <w:r>
              <w:rPr>
                <w:bCs/>
                <w:spacing w:val="-2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2"/>
                <w:kern w:val="0"/>
                <w:sz w:val="24"/>
                <w:szCs w:val="22"/>
                <w:lang w:eastAsia="en-US" w:bidi="ar-SA"/>
              </w:rPr>
              <w:t>-&gt;</w:t>
            </w:r>
            <w:r>
              <w:rPr>
                <w:bCs/>
                <w:spacing w:val="-2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2"/>
                <w:kern w:val="0"/>
                <w:sz w:val="24"/>
                <w:szCs w:val="24"/>
                <w:lang w:eastAsia="en-US" w:bidi="ar-SA"/>
              </w:rPr>
              <w:t>Visual Studio Code,</w:t>
            </w:r>
            <w:r>
              <w:rPr>
                <w:bCs/>
                <w:spacing w:val="-2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2"/>
                <w:kern w:val="0"/>
                <w:sz w:val="24"/>
                <w:szCs w:val="22"/>
                <w:lang w:eastAsia="en-US" w:bidi="ar-SA"/>
              </w:rPr>
              <w:t>–</w:t>
            </w:r>
            <w:r>
              <w:rPr>
                <w:bCs/>
                <w:spacing w:val="-2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2"/>
                <w:kern w:val="0"/>
                <w:sz w:val="24"/>
                <w:szCs w:val="22"/>
                <w:lang w:eastAsia="en-US" w:bidi="ar-SA"/>
              </w:rPr>
              <w:t>избранная</w:t>
            </w:r>
            <w:r>
              <w:rPr>
                <w:bCs/>
                <w:spacing w:val="-3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bCs/>
                <w:spacing w:val="-11"/>
                <w:kern w:val="0"/>
                <w:sz w:val="24"/>
                <w:szCs w:val="22"/>
                <w:lang w:eastAsia="en-US" w:bidi="ar-SA"/>
              </w:rPr>
              <w:t>IDE</w:t>
            </w:r>
          </w:p>
          <w:p>
            <w:pPr>
              <w:pStyle w:val="TableParagraph"/>
              <w:widowControl w:val="false"/>
              <w:spacing w:before="0" w:after="0"/>
              <w:ind w:left="113" w:right="-44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68035" cy="436626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8035" cy="436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continuous"/>
          <w:pgSz w:orient="landscape" w:w="15840" w:h="12240"/>
          <w:pgMar w:left="1220" w:right="1080" w:gutter="0" w:header="0" w:top="9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1330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1"/>
        <w:gridCol w:w="3421"/>
        <w:gridCol w:w="9320"/>
      </w:tblGrid>
      <w:tr>
        <w:trPr>
          <w:trHeight w:val="1430" w:hRule="atLeast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3" w:right="36" w:hanging="0"/>
              <w:jc w:val="both"/>
              <w:rPr>
                <w:sz w:val="24"/>
              </w:rPr>
            </w:pP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2.3.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Установите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все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необходимые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расширения,</w:t>
            </w:r>
            <w:r>
              <w:rPr>
                <w:spacing w:val="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которые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будут</w:t>
            </w:r>
            <w:r>
              <w:rPr>
                <w:spacing w:val="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3"/>
                <w:kern w:val="0"/>
                <w:sz w:val="24"/>
                <w:szCs w:val="22"/>
                <w:lang w:eastAsia="en-US" w:bidi="ar-SA"/>
              </w:rPr>
              <w:t>применяться</w:t>
            </w:r>
            <w:r>
              <w:rPr>
                <w:spacing w:val="-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для</w:t>
            </w: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работы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9"/>
                <w:kern w:val="0"/>
                <w:sz w:val="24"/>
                <w:szCs w:val="22"/>
                <w:lang w:eastAsia="en-US" w:bidi="ar-SA"/>
              </w:rPr>
              <w:t>кодом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для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БЛА</w:t>
            </w:r>
            <w:r>
              <w:rPr>
                <w:spacing w:val="-1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подготовки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текстовой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документации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и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языковые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интерпретаторы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7"/>
                <w:kern w:val="0"/>
                <w:sz w:val="24"/>
                <w:szCs w:val="22"/>
                <w:lang w:eastAsia="en-US" w:bidi="ar-SA"/>
              </w:rPr>
              <w:t>(например,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Python,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С/С++).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6"/>
                <w:kern w:val="0"/>
                <w:sz w:val="24"/>
                <w:szCs w:val="22"/>
                <w:lang w:eastAsia="en-US" w:bidi="ar-SA"/>
              </w:rPr>
              <w:t>Опишите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установленные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расширения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языковые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интерпретаторы.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lineRule="auto" w:line="276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Python. </w:t>
            </w:r>
            <w:r>
              <w:rPr>
                <w:kern w:val="0"/>
                <w:sz w:val="24"/>
                <w:szCs w:val="24"/>
                <w:lang w:eastAsia="en-US" w:bidi="ar-SA"/>
              </w:rPr>
              <w:t>Официальное расширение от Microsoft, которое предоставляет поддержку для работы с Python. Оно включает в себя функции автозавершения, отладки, IntelliSense, поддержку Jupyter Notebook и многое другое.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Auto Close Tag. </w:t>
            </w:r>
            <w:r>
              <w:rPr>
                <w:kern w:val="0"/>
                <w:sz w:val="24"/>
                <w:szCs w:val="24"/>
                <w:lang w:eastAsia="en-US" w:bidi="ar-SA"/>
              </w:rPr>
              <w:t>Оно помогает избежать ошибок, связанных с незакрытыми тегами, и ускоряет написание разметки.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Auto Rename Tag. </w:t>
            </w:r>
            <w:r>
              <w:rPr>
                <w:kern w:val="0"/>
                <w:sz w:val="24"/>
                <w:szCs w:val="24"/>
                <w:lang w:eastAsia="en-US" w:bidi="ar-SA"/>
              </w:rPr>
              <w:t>Это полезное расширение для Visual Studio Code, которое автоматически переименовывает соответствующий HTML или XML тег при изменении одного из них. Это значительно упрощает работу с разметкой и помогает избежать ошибок, связанных с несоответствием открывающих и закрывающих тегов.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contextualSpacing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Bracket Pair Colorization Toggler. </w:t>
            </w:r>
            <w:r>
              <w:rPr>
                <w:kern w:val="0"/>
                <w:sz w:val="24"/>
                <w:szCs w:val="24"/>
                <w:lang w:eastAsia="en-US" w:bidi="ar-SA"/>
              </w:rPr>
              <w:t>Это расширение для Visual Studio Code, которое позволяет легко управлять цветами парных скобок в коде. Оно помогает разработчикам лучше визуализировать структуру кода, особенно в языках программирования, где используются вложенные скобки, такие как JavaScript, Python, C++ и другие.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76" w:before="0" w:after="0"/>
              <w:contextualSpacing/>
              <w:jc w:val="both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eastAsia="en-US" w:bidi="ar-SA"/>
              </w:rPr>
              <w:t xml:space="preserve">Python Debugger. </w:t>
            </w:r>
            <w:r>
              <w:rPr>
                <w:kern w:val="0"/>
                <w:sz w:val="24"/>
                <w:szCs w:val="24"/>
                <w:lang w:eastAsia="en-US" w:bidi="ar-SA"/>
              </w:rPr>
              <w:t>Это встроенный отладчик для языка программирования Python, который позволяет разработчикам выполнять отладку своих программ, пошагово проходя через код, проверяя значения переменных и выполняя различные команды для анализа работы программы.</w:t>
            </w:r>
          </w:p>
          <w:p>
            <w:pPr>
              <w:pStyle w:val="TableParagraph"/>
              <w:widowControl w:val="false"/>
              <w:spacing w:before="0" w:after="0"/>
              <w:ind w:left="113" w:hanging="0"/>
              <w:jc w:val="both"/>
              <w:rPr>
                <w:b/>
                <w:b/>
                <w:sz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Russian Language Pack for Visual Studio Code. </w:t>
            </w:r>
            <w:r>
              <w:rPr>
                <w:kern w:val="0"/>
                <w:sz w:val="24"/>
                <w:szCs w:val="24"/>
                <w:lang w:eastAsia="en-US" w:bidi="ar-SA"/>
              </w:rPr>
              <w:t>Русский языковой пакет позволяет интерфейсу редактора отображаться на русском языке.</w:t>
            </w:r>
          </w:p>
        </w:tc>
      </w:tr>
      <w:tr>
        <w:trPr>
          <w:trHeight w:val="4971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sz w:val="26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sz w:val="21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3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112" w:hanging="0"/>
              <w:jc w:val="left"/>
              <w:rPr>
                <w:sz w:val="24"/>
              </w:rPr>
            </w:pP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Разработка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небольшого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4"/>
                <w:kern w:val="0"/>
                <w:sz w:val="24"/>
                <w:szCs w:val="22"/>
                <w:lang w:eastAsia="en-US" w:bidi="ar-SA"/>
              </w:rPr>
              <w:t>проекта.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13" w:right="34" w:hanging="0"/>
              <w:jc w:val="both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 xml:space="preserve">В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выбранной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3"/>
                <w:kern w:val="0"/>
                <w:sz w:val="24"/>
                <w:szCs w:val="22"/>
                <w:lang w:eastAsia="en-US" w:bidi="ar-SA"/>
              </w:rPr>
              <w:t>интегрированной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среде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разработки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(IDE)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подготовьте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2"/>
                <w:kern w:val="0"/>
                <w:sz w:val="24"/>
                <w:szCs w:val="22"/>
                <w:lang w:eastAsia="en-US" w:bidi="ar-SA"/>
              </w:rPr>
              <w:t>небольшой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проект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2"/>
                <w:kern w:val="0"/>
                <w:sz w:val="24"/>
                <w:szCs w:val="22"/>
                <w:lang w:eastAsia="en-US" w:bidi="ar-SA"/>
              </w:rPr>
              <w:t>на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примере</w:t>
            </w:r>
            <w:r>
              <w:rPr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анализа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9"/>
                <w:kern w:val="0"/>
                <w:sz w:val="24"/>
                <w:szCs w:val="22"/>
                <w:lang w:eastAsia="en-US" w:bidi="ar-SA"/>
              </w:rPr>
              <w:t>данных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с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сенсоров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БЛА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(например,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акселерометр,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гироскоп,</w:t>
            </w:r>
            <w:r>
              <w:rPr>
                <w:spacing w:val="-5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барометр</w:t>
            </w:r>
            <w:r>
              <w:rPr>
                <w:spacing w:val="-9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5"/>
                <w:kern w:val="0"/>
                <w:sz w:val="24"/>
                <w:szCs w:val="22"/>
                <w:lang w:eastAsia="en-US" w:bidi="ar-SA"/>
              </w:rPr>
              <w:t>или</w:t>
            </w:r>
            <w:r>
              <w:rPr>
                <w:spacing w:val="-3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18"/>
                <w:kern w:val="0"/>
                <w:sz w:val="24"/>
                <w:szCs w:val="22"/>
                <w:lang w:eastAsia="en-US" w:bidi="ar-SA"/>
              </w:rPr>
              <w:t>GPS).</w:t>
            </w:r>
            <w:r>
              <w:rPr>
                <w:spacing w:val="-2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0"/>
                <w:kern w:val="0"/>
                <w:sz w:val="24"/>
                <w:szCs w:val="22"/>
                <w:lang w:eastAsia="en-US" w:bidi="ar-SA"/>
              </w:rPr>
              <w:t>Приложите</w:t>
            </w:r>
            <w:r>
              <w:rPr>
                <w:spacing w:val="-8"/>
                <w:kern w:val="0"/>
                <w:sz w:val="24"/>
                <w:szCs w:val="22"/>
                <w:lang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скрин</w:t>
            </w:r>
            <w:r>
              <w:rPr>
                <w:spacing w:val="-2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1"/>
                <w:kern w:val="0"/>
                <w:sz w:val="24"/>
                <w:szCs w:val="22"/>
                <w:lang w:eastAsia="en-US" w:bidi="ar-SA"/>
              </w:rPr>
              <w:t>копию</w:t>
            </w:r>
            <w:r>
              <w:rPr>
                <w:spacing w:val="-2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проекта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eastAsia="en-US" w:bidi="ar-SA"/>
              </w:rPr>
              <w:t>и архив проекта.</w:t>
            </w:r>
          </w:p>
          <w:p>
            <w:pPr>
              <w:pStyle w:val="TableParagraph"/>
              <w:widowControl w:val="false"/>
              <w:spacing w:before="0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13" w:hanging="0"/>
              <w:jc w:val="left"/>
              <w:rPr>
                <w:sz w:val="20"/>
              </w:rPr>
            </w:pPr>
            <w:r>
              <w:rPr>
                <w:kern w:val="0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40095" cy="4345305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0095" cy="434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sectPr>
          <w:type w:val="nextPage"/>
          <w:pgSz w:orient="landscape" w:w="15840" w:h="12240"/>
          <w:pgMar w:left="1220" w:right="1080" w:gutter="0" w:header="0" w:top="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0"/>
        </w:rPr>
      </w:pPr>
      <w:r>
        <w:rPr>
          <w:sz w:val="20"/>
        </w:rPr>
      </w:r>
    </w:p>
    <w:tbl>
      <w:tblPr>
        <w:tblStyle w:val="TableNormal"/>
        <w:tblW w:w="13302" w:type="dxa"/>
        <w:jc w:val="left"/>
        <w:tblInd w:w="1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561"/>
        <w:gridCol w:w="3421"/>
        <w:gridCol w:w="9320"/>
      </w:tblGrid>
      <w:tr>
        <w:trPr>
          <w:trHeight w:val="5095" w:hRule="atLeast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jc w:val="left"/>
              <w:rPr>
                <w:sz w:val="23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48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szCs w:val="22"/>
                <w:lang w:eastAsia="en-US" w:bidi="ar-SA"/>
              </w:rPr>
              <w:t>4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0" w:after="0"/>
              <w:ind w:left="112" w:right="275" w:hanging="0"/>
              <w:jc w:val="left"/>
              <w:rPr>
                <w:sz w:val="24"/>
              </w:rPr>
            </w:pPr>
            <w:r>
              <w:rPr>
                <w:spacing w:val="-14"/>
                <w:kern w:val="0"/>
                <w:sz w:val="24"/>
                <w:szCs w:val="22"/>
                <w:lang w:eastAsia="en-US" w:bidi="ar-SA"/>
              </w:rPr>
              <w:t>Подготовка отчёта о выполненных</w:t>
            </w:r>
            <w:r>
              <w:rPr>
                <w:spacing w:val="-57"/>
                <w:kern w:val="0"/>
                <w:sz w:val="24"/>
                <w:szCs w:val="22"/>
                <w:lang w:eastAsia="en-US" w:bidi="ar-SA"/>
              </w:rPr>
              <w:t xml:space="preserve">       </w:t>
              <w:tab/>
            </w:r>
            <w:r>
              <w:rPr>
                <w:kern w:val="0"/>
                <w:sz w:val="24"/>
                <w:szCs w:val="22"/>
                <w:lang w:eastAsia="en-US" w:bidi="ar-SA"/>
              </w:rPr>
              <w:t>проектах.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113" w:hanging="0"/>
              <w:jc w:val="left"/>
              <w:rPr>
                <w:sz w:val="24"/>
              </w:rPr>
            </w:pPr>
            <w:r>
              <w:rPr>
                <w:spacing w:val="-10"/>
                <w:kern w:val="0"/>
                <w:sz w:val="24"/>
                <w:szCs w:val="22"/>
                <w:lang w:eastAsia="en-US" w:bidi="ar-SA"/>
              </w:rPr>
              <w:t>Приложите скрин копию результата тестирования кода и краткий анализ результатов тестирования.</w:t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sz w:val="26"/>
              </w:rPr>
            </w:pPr>
            <w:r>
              <w:rPr>
                <w:kern w:val="0"/>
                <w:szCs w:val="22"/>
                <w:lang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11850" cy="439928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1850" cy="439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sz w:val="27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Style15"/>
        <w:spacing w:before="4" w:after="0"/>
        <w:rPr>
          <w:sz w:val="17"/>
        </w:rPr>
      </w:pPr>
      <w:r>
        <w:rPr/>
      </w:r>
    </w:p>
    <w:sectPr>
      <w:type w:val="nextPage"/>
      <w:pgSz w:orient="landscape" w:w="15840" w:h="12240"/>
      <w:pgMar w:left="1220" w:right="108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77" w:hanging="264"/>
      </w:pPr>
      <w:rPr>
        <w:sz w:val="24"/>
        <w:szCs w:val="24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3" w:hanging="2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6" w:hanging="2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9" w:hanging="2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2" w:hanging="2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5" w:hanging="2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8" w:hanging="2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31" w:hanging="2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4" w:hanging="26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uiPriority w:val="1"/>
    <w:qFormat/>
    <w:pPr/>
    <w:rPr>
      <w:sz w:val="28"/>
      <w:szCs w:val="28"/>
    </w:rPr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LibreOffice/7.4.1.2$Windows_X86_64 LibreOffice_project/3c58a8f3a960df8bc8fd77b461821e42c061c5f0</Application>
  <AppVersion>15.0000</AppVersion>
  <Pages>5</Pages>
  <Words>378</Words>
  <Characters>2583</Characters>
  <CharactersWithSpaces>2935</CharactersWithSpaces>
  <Paragraphs>32</Paragraphs>
  <Company>Innopolis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2024-11-23T11:47:00Z</dcterms:created>
  <dc:creator>Yuriy Serbikov</dc:creator>
  <dc:description/>
  <dc:language>ru-RU</dc:language>
  <cp:lastModifiedBy/>
  <dcterms:modified xsi:type="dcterms:W3CDTF">2024-11-23T15:56:35Z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2024-11-23T00:00:00Z</vt:filetime>
  </property>
</Properties>
</file>