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46B91B6" w:rsidP="7C6C0F13" w:rsidRDefault="746B91B6" w14:paraId="07091E50" w14:textId="37D37C1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C6C0F13" w:rsidR="746B91B6">
        <w:rPr>
          <w:rFonts w:ascii="Times New Roman" w:hAnsi="Times New Roman" w:eastAsia="Times New Roman" w:cs="Times New Roman"/>
          <w:sz w:val="28"/>
          <w:szCs w:val="28"/>
        </w:rPr>
        <w:t>Лабораторная работа 3</w:t>
      </w:r>
    </w:p>
    <w:p w:rsidR="746B91B6" w:rsidP="7C6C0F13" w:rsidRDefault="746B91B6" w14:paraId="77468F1A" w14:textId="0DAB9CE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C6C0F13" w:rsidR="746B91B6">
        <w:rPr>
          <w:rFonts w:ascii="Times New Roman" w:hAnsi="Times New Roman" w:eastAsia="Times New Roman" w:cs="Times New Roman"/>
          <w:sz w:val="28"/>
          <w:szCs w:val="28"/>
        </w:rPr>
        <w:t>Менеджеры компоновки</w:t>
      </w:r>
    </w:p>
    <w:p w:rsidR="746B91B6" w:rsidP="7C6C0F13" w:rsidRDefault="746B91B6" w14:paraId="788C2C80" w14:textId="2C7DBFA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C6C0F13" w:rsidR="746B91B6">
        <w:rPr>
          <w:rFonts w:ascii="Times New Roman" w:hAnsi="Times New Roman" w:eastAsia="Times New Roman" w:cs="Times New Roman"/>
          <w:sz w:val="28"/>
          <w:szCs w:val="28"/>
        </w:rPr>
        <w:t>Цель</w:t>
      </w:r>
      <w:r w:rsidRPr="7C6C0F13" w:rsidR="746B91B6">
        <w:rPr>
          <w:rFonts w:ascii="Times New Roman" w:hAnsi="Times New Roman" w:eastAsia="Times New Roman" w:cs="Times New Roman"/>
          <w:sz w:val="24"/>
          <w:szCs w:val="24"/>
        </w:rPr>
        <w:t>: Разработка простого приложения, работа с Layouts.</w:t>
      </w:r>
    </w:p>
    <w:p w:rsidR="5E2870A6" w:rsidP="7C6C0F13" w:rsidRDefault="5E2870A6" w14:paraId="25473BAB" w14:textId="45CF90BB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C6C0F13" w:rsidR="5E2870A6">
        <w:rPr>
          <w:rFonts w:ascii="Times New Roman" w:hAnsi="Times New Roman" w:eastAsia="Times New Roman" w:cs="Times New Roman"/>
          <w:sz w:val="28"/>
          <w:szCs w:val="28"/>
        </w:rPr>
        <w:t>Пояснение реализации:</w:t>
      </w:r>
    </w:p>
    <w:p w:rsidR="7C6C0F13" w:rsidP="7C6C0F13" w:rsidRDefault="7C6C0F13" w14:paraId="632B7E88" w14:textId="29334AE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C6C0F13" w:rsidP="7C6C0F13" w:rsidRDefault="7C6C0F13" w14:paraId="55BD3DE0" w14:textId="2E2CC7D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B39DCFC" w:rsidP="7C6C0F13" w:rsidRDefault="3B39DCFC" w14:paraId="6EF73A70" w14:textId="6B03C68B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006B1888">
        <w:drawing>
          <wp:inline wp14:editId="21ACA672" wp14:anchorId="19349238">
            <wp:extent cx="5724524" cy="5400675"/>
            <wp:effectExtent l="0" t="0" r="0" b="0"/>
            <wp:docPr id="1976136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3b951ede83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3B39DCFC">
        <w:rPr>
          <w:rFonts w:ascii="Times New Roman" w:hAnsi="Times New Roman" w:eastAsia="Times New Roman" w:cs="Times New Roman"/>
          <w:sz w:val="24"/>
          <w:szCs w:val="24"/>
        </w:rPr>
        <w:t xml:space="preserve">Рисунок 1. </w:t>
      </w:r>
      <w:r w:rsidRPr="367E1E77" w:rsidR="5B0F08D6">
        <w:rPr>
          <w:rFonts w:ascii="Times New Roman" w:hAnsi="Times New Roman" w:eastAsia="Times New Roman" w:cs="Times New Roman"/>
          <w:sz w:val="24"/>
          <w:szCs w:val="24"/>
        </w:rPr>
        <w:t>Скриншот</w:t>
      </w:r>
      <w:r w:rsidRPr="367E1E77" w:rsidR="3B39DCFC">
        <w:rPr>
          <w:rFonts w:ascii="Times New Roman" w:hAnsi="Times New Roman" w:eastAsia="Times New Roman" w:cs="Times New Roman"/>
          <w:sz w:val="24"/>
          <w:szCs w:val="24"/>
        </w:rPr>
        <w:t xml:space="preserve"> 1 из файла</w:t>
      </w:r>
      <w:r w:rsidRPr="367E1E77" w:rsidR="56CD51A1">
        <w:rPr>
          <w:rFonts w:ascii="Times New Roman" w:hAnsi="Times New Roman" w:eastAsia="Times New Roman" w:cs="Times New Roman"/>
          <w:sz w:val="24"/>
          <w:szCs w:val="24"/>
        </w:rPr>
        <w:t xml:space="preserve"> Layouts</w:t>
      </w:r>
    </w:p>
    <w:p w:rsidR="3B39DCFC" w:rsidP="367E1E77" w:rsidRDefault="3B39DCFC" w14:paraId="0130D8B9" w14:textId="6093C43F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74632F3">
        <w:drawing>
          <wp:inline wp14:editId="17ACF697" wp14:anchorId="24A64E5F">
            <wp:extent cx="5724524" cy="5400675"/>
            <wp:effectExtent l="0" t="0" r="0" b="0"/>
            <wp:docPr id="1837912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ee8b74be57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774632F3">
        <w:rPr>
          <w:rFonts w:ascii="Times New Roman" w:hAnsi="Times New Roman" w:eastAsia="Times New Roman" w:cs="Times New Roman"/>
          <w:sz w:val="24"/>
          <w:szCs w:val="24"/>
        </w:rPr>
        <w:t xml:space="preserve">Рисунок 2. Скриншот 2 из файла </w:t>
      </w:r>
      <w:r w:rsidRPr="367E1E77" w:rsidR="29851FC7">
        <w:rPr>
          <w:rFonts w:ascii="Times New Roman" w:hAnsi="Times New Roman" w:eastAsia="Times New Roman" w:cs="Times New Roman"/>
          <w:sz w:val="24"/>
          <w:szCs w:val="24"/>
        </w:rPr>
        <w:t>Layouts</w:t>
      </w:r>
    </w:p>
    <w:p w:rsidR="3B39DCFC" w:rsidP="7C6C0F13" w:rsidRDefault="3B39DCFC" w14:paraId="14589203" w14:textId="73FEA097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5CABAB2A">
        <w:drawing>
          <wp:inline wp14:editId="5C2B8C2B" wp14:anchorId="11E224C6">
            <wp:extent cx="5724524" cy="5400675"/>
            <wp:effectExtent l="0" t="0" r="0" b="0"/>
            <wp:docPr id="1429385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08d3221304a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3B39DCFC">
        <w:rPr>
          <w:rFonts w:ascii="Times New Roman" w:hAnsi="Times New Roman" w:eastAsia="Times New Roman" w:cs="Times New Roman"/>
          <w:sz w:val="24"/>
          <w:szCs w:val="24"/>
        </w:rPr>
        <w:t xml:space="preserve">Рисунок </w:t>
      </w:r>
      <w:r w:rsidRPr="367E1E77" w:rsidR="62E3477F">
        <w:rPr>
          <w:rFonts w:ascii="Times New Roman" w:hAnsi="Times New Roman" w:eastAsia="Times New Roman" w:cs="Times New Roman"/>
          <w:sz w:val="24"/>
          <w:szCs w:val="24"/>
        </w:rPr>
        <w:t>3</w:t>
      </w:r>
      <w:r w:rsidRPr="367E1E77" w:rsidR="3B39DCFC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367E1E77" w:rsidR="510914E3">
        <w:rPr>
          <w:rFonts w:ascii="Times New Roman" w:hAnsi="Times New Roman" w:eastAsia="Times New Roman" w:cs="Times New Roman"/>
          <w:sz w:val="24"/>
          <w:szCs w:val="24"/>
        </w:rPr>
        <w:t>Скриншот</w:t>
      </w:r>
      <w:r w:rsidRPr="367E1E77" w:rsidR="3B39DCF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67E1E77" w:rsidR="10E64F5F">
        <w:rPr>
          <w:rFonts w:ascii="Times New Roman" w:hAnsi="Times New Roman" w:eastAsia="Times New Roman" w:cs="Times New Roman"/>
          <w:sz w:val="24"/>
          <w:szCs w:val="24"/>
        </w:rPr>
        <w:t>3</w:t>
      </w:r>
      <w:r w:rsidRPr="367E1E77" w:rsidR="3B39DCFC">
        <w:rPr>
          <w:rFonts w:ascii="Times New Roman" w:hAnsi="Times New Roman" w:eastAsia="Times New Roman" w:cs="Times New Roman"/>
          <w:sz w:val="24"/>
          <w:szCs w:val="24"/>
        </w:rPr>
        <w:t xml:space="preserve"> из файла </w:t>
      </w:r>
      <w:r w:rsidRPr="367E1E77" w:rsidR="68A55A4F">
        <w:rPr>
          <w:rFonts w:ascii="Times New Roman" w:hAnsi="Times New Roman" w:eastAsia="Times New Roman" w:cs="Times New Roman"/>
          <w:sz w:val="24"/>
          <w:szCs w:val="24"/>
        </w:rPr>
        <w:t>Layouts</w:t>
      </w:r>
    </w:p>
    <w:p w:rsidR="18CD1064" w:rsidP="367E1E77" w:rsidRDefault="18CD1064" w14:paraId="42D8D30F" w14:textId="429C5285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46802D59">
        <w:drawing>
          <wp:inline wp14:editId="3A1C588A" wp14:anchorId="61D14992">
            <wp:extent cx="5724524" cy="5534026"/>
            <wp:effectExtent l="0" t="0" r="0" b="0"/>
            <wp:docPr id="1564444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b373a2c103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46802D59">
        <w:rPr>
          <w:rFonts w:ascii="Times New Roman" w:hAnsi="Times New Roman" w:eastAsia="Times New Roman" w:cs="Times New Roman"/>
          <w:sz w:val="24"/>
          <w:szCs w:val="24"/>
        </w:rPr>
        <w:t xml:space="preserve">Рисунок 4. Скриншот 4 из файла </w:t>
      </w:r>
      <w:r w:rsidRPr="367E1E77" w:rsidR="1DDD1266">
        <w:rPr>
          <w:rFonts w:ascii="Times New Roman" w:hAnsi="Times New Roman" w:eastAsia="Times New Roman" w:cs="Times New Roman"/>
          <w:sz w:val="24"/>
          <w:szCs w:val="24"/>
        </w:rPr>
        <w:t>Layouts</w:t>
      </w:r>
    </w:p>
    <w:p w:rsidR="18CD1064" w:rsidP="7C6C0F13" w:rsidRDefault="18CD1064" w14:paraId="6CE0EDE2" w14:textId="520C6AE4">
      <w:pPr>
        <w:pStyle w:val="Normal"/>
        <w:jc w:val="center"/>
      </w:pPr>
    </w:p>
    <w:p w:rsidR="18CD1064" w:rsidP="367E1E77" w:rsidRDefault="18CD1064" w14:paraId="7E24171A" w14:textId="02904174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46802D59">
        <w:drawing>
          <wp:inline wp14:editId="2F1F0ADE" wp14:anchorId="303DF04A">
            <wp:extent cx="5724524" cy="1143000"/>
            <wp:effectExtent l="0" t="0" r="0" b="0"/>
            <wp:docPr id="1822517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9531bc882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46802D59">
        <w:rPr>
          <w:rFonts w:ascii="Times New Roman" w:hAnsi="Times New Roman" w:eastAsia="Times New Roman" w:cs="Times New Roman"/>
          <w:sz w:val="24"/>
          <w:szCs w:val="24"/>
        </w:rPr>
        <w:t xml:space="preserve">Рисунок 5. Скриншот 5 из файла </w:t>
      </w:r>
      <w:r w:rsidRPr="367E1E77" w:rsidR="58E33D41">
        <w:rPr>
          <w:rFonts w:ascii="Times New Roman" w:hAnsi="Times New Roman" w:eastAsia="Times New Roman" w:cs="Times New Roman"/>
          <w:sz w:val="24"/>
          <w:szCs w:val="24"/>
        </w:rPr>
        <w:t>Layouts</w:t>
      </w:r>
    </w:p>
    <w:p w:rsidR="18CD1064" w:rsidP="367E1E77" w:rsidRDefault="18CD1064" w14:paraId="4DACF5DD" w14:textId="495F3D73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18CD1064" w:rsidP="367E1E77" w:rsidRDefault="18CD1064" w14:paraId="7A6470D4" w14:textId="41E2052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8CD1064" w:rsidP="367E1E77" w:rsidRDefault="18CD1064" w14:paraId="3DCB7F5F" w14:textId="085078C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8CD1064" w:rsidP="367E1E77" w:rsidRDefault="18CD1064" w14:paraId="26B55692" w14:textId="7A6B3DD3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Этот файл содержит реализацию различных типов макетов (Layout) в SwiftUI, аналогичных стандартным макетам в Android (LinearLayout, TableLayout, FrameLayout и т. д.).</w:t>
      </w:r>
    </w:p>
    <w:p w:rsidR="18CD1064" w:rsidP="367E1E77" w:rsidRDefault="18CD1064" w14:paraId="71F51B84" w14:textId="79744C09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8CD1064" w:rsidP="367E1E77" w:rsidRDefault="18CD1064" w14:paraId="65044AEC" w14:textId="55A9B24B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Структура файла:</w:t>
      </w:r>
    </w:p>
    <w:p w:rsidR="18CD1064" w:rsidP="367E1E77" w:rsidRDefault="18CD1064" w14:paraId="7183DD97" w14:textId="2EA45C90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LinearLayoutView – горизонтальное расположение элементов.</w:t>
      </w:r>
    </w:p>
    <w:p w:rsidR="18CD1064" w:rsidP="367E1E77" w:rsidRDefault="18CD1064" w14:paraId="78E92215" w14:textId="772994AB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TableLayoutView – таблица с динамическим списком.</w:t>
      </w:r>
    </w:p>
    <w:p w:rsidR="18CD1064" w:rsidP="367E1E77" w:rsidRDefault="18CD1064" w14:paraId="6D0054FA" w14:textId="0234D01F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FrameLayoutView – абсолютное позиционирование элементов.</w:t>
      </w:r>
    </w:p>
    <w:p w:rsidR="18CD1064" w:rsidP="367E1E77" w:rsidRDefault="18CD1064" w14:paraId="49386BBF" w14:textId="0DCDDC46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RelativeLayoutView – форма с полями ввода.</w:t>
      </w:r>
    </w:p>
    <w:p w:rsidR="18CD1064" w:rsidP="367E1E77" w:rsidRDefault="18CD1064" w14:paraId="15D41002" w14:textId="78A052F9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ConstraintLayoutView – элементы с привязками (GeometryReader).</w:t>
      </w:r>
    </w:p>
    <w:p w:rsidR="18CD1064" w:rsidP="367E1E77" w:rsidRDefault="18CD1064" w14:paraId="732CEDE2" w14:textId="40781923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GridLayoutView – сетка с двумя колонками.</w:t>
      </w:r>
    </w:p>
    <w:p w:rsidR="18CD1064" w:rsidP="367E1E77" w:rsidRDefault="18CD1064" w14:paraId="6A5968E9" w14:textId="581BBEC9">
      <w:pPr>
        <w:pStyle w:val="Normal"/>
        <w:jc w:val="left"/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ProgrammaticLayoutView – форма регистрации, построенная </w:t>
      </w:r>
      <w:r>
        <w:tab/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п</w:t>
      </w:r>
      <w:r>
        <w:tab/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программно.</w:t>
      </w:r>
    </w:p>
    <w:p w:rsidR="18CD1064" w:rsidP="367E1E77" w:rsidRDefault="18CD1064" w14:paraId="3308639A" w14:textId="52D299F4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160518D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CombinedLayoutView – комбинированный макет (форма + список).</w:t>
      </w:r>
      <w:r w:rsidRPr="367E1E77" w:rsidR="0BA2F38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8CD1064" w:rsidP="7C6C0F13" w:rsidRDefault="18CD1064" w14:paraId="228E1921" w14:textId="43AAD25A">
      <w:pPr>
        <w:pStyle w:val="Normal"/>
        <w:jc w:val="center"/>
      </w:pPr>
    </w:p>
    <w:p w:rsidR="18CD1064" w:rsidP="7C6C0F13" w:rsidRDefault="18CD1064" w14:paraId="40013624" w14:textId="488201E3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="0BA2F388">
        <w:drawing>
          <wp:inline wp14:editId="70EC8230" wp14:anchorId="0F0EC1AC">
            <wp:extent cx="5724524" cy="1962150"/>
            <wp:effectExtent l="0" t="0" r="0" b="0"/>
            <wp:docPr id="1741891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056115cf5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18CD106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</w:t>
      </w:r>
      <w:r w:rsidRPr="367E1E77" w:rsidR="23C4664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6</w:t>
      </w:r>
      <w:r w:rsidRPr="367E1E77" w:rsidR="18CD106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. Файл </w:t>
      </w:r>
      <w:r w:rsidRPr="367E1E77" w:rsidR="18CD106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TextStyles</w:t>
      </w:r>
    </w:p>
    <w:p w:rsidR="18CD1064" w:rsidP="367E1E77" w:rsidRDefault="18CD1064" w14:paraId="367B263B" w14:textId="01D8E204">
      <w:pPr>
        <w:pStyle w:val="Normal"/>
        <w:jc w:val="left"/>
      </w:pPr>
      <w:r w:rsidRPr="367E1E77" w:rsidR="1C89EED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Этот файл предоставляет удобный способ стилизации текста, позволяя легко изменять размер шрифта, автоматически применять жирность и моноширинный стиль. Также используется расширение (extension), что делает код более чистым и удобным для использования.</w:t>
      </w:r>
    </w:p>
    <w:p w:rsidR="18CD1064" w:rsidP="7C6C0F13" w:rsidRDefault="18CD1064" w14:paraId="24482B0E" w14:textId="4F1DD677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570AF7D3">
        <w:drawing>
          <wp:inline wp14:editId="2FABF92D" wp14:anchorId="0D839EA3">
            <wp:extent cx="5724524" cy="5343525"/>
            <wp:effectExtent l="0" t="0" r="0" b="0"/>
            <wp:docPr id="767781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b0055a78a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 xml:space="preserve">Рисунок </w:t>
      </w:r>
      <w:r w:rsidRPr="367E1E77" w:rsidR="0045FB1B">
        <w:rPr>
          <w:rFonts w:ascii="Times New Roman" w:hAnsi="Times New Roman" w:eastAsia="Times New Roman" w:cs="Times New Roman"/>
          <w:sz w:val="24"/>
          <w:szCs w:val="24"/>
        </w:rPr>
        <w:t>7</w:t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367E1E77" w:rsidR="1420E3AC">
        <w:rPr>
          <w:rFonts w:ascii="Times New Roman" w:hAnsi="Times New Roman" w:eastAsia="Times New Roman" w:cs="Times New Roman"/>
          <w:sz w:val="24"/>
          <w:szCs w:val="24"/>
        </w:rPr>
        <w:t>Скриншот 1</w:t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 xml:space="preserve">из файла </w:t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>ThemeManager</w:t>
      </w:r>
    </w:p>
    <w:p w:rsidR="18CD1064" w:rsidP="7C6C0F13" w:rsidRDefault="18CD1064" w14:paraId="4E7D4365" w14:textId="7D55BF88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642834B3">
        <w:drawing>
          <wp:inline wp14:editId="2CBE259C" wp14:anchorId="545BE6E1">
            <wp:extent cx="5724524" cy="3152775"/>
            <wp:effectExtent l="0" t="0" r="0" b="0"/>
            <wp:docPr id="1411886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5589289e9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 xml:space="preserve">Рисунок </w:t>
      </w:r>
      <w:r w:rsidRPr="367E1E77" w:rsidR="534932A7">
        <w:rPr>
          <w:rFonts w:ascii="Times New Roman" w:hAnsi="Times New Roman" w:eastAsia="Times New Roman" w:cs="Times New Roman"/>
          <w:sz w:val="24"/>
          <w:szCs w:val="24"/>
        </w:rPr>
        <w:t>8</w:t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367E1E77" w:rsidR="6533A7FC">
        <w:rPr>
          <w:rFonts w:ascii="Times New Roman" w:hAnsi="Times New Roman" w:eastAsia="Times New Roman" w:cs="Times New Roman"/>
          <w:sz w:val="24"/>
          <w:szCs w:val="24"/>
        </w:rPr>
        <w:t>Скриншот</w:t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 xml:space="preserve"> 2 из файла </w:t>
      </w:r>
      <w:r w:rsidRPr="367E1E77" w:rsidR="18CD1064">
        <w:rPr>
          <w:rFonts w:ascii="Times New Roman" w:hAnsi="Times New Roman" w:eastAsia="Times New Roman" w:cs="Times New Roman"/>
          <w:sz w:val="24"/>
          <w:szCs w:val="24"/>
        </w:rPr>
        <w:t>ThemeManager</w:t>
      </w:r>
    </w:p>
    <w:p w:rsidR="3C485217" w:rsidP="367E1E77" w:rsidRDefault="3C485217" w14:paraId="5521B89F" w14:textId="2BE5DCC4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Этот файл создает систему, позволяя пользователю переключаться между тремя вариантами тем:</w:t>
      </w:r>
    </w:p>
    <w:p w:rsidR="3C485217" w:rsidP="367E1E77" w:rsidRDefault="3C485217" w14:paraId="22EF8132" w14:textId="7C3EE578">
      <w:pPr>
        <w:pStyle w:val="Normal"/>
        <w:spacing w:before="240" w:beforeAutospacing="off" w:after="240" w:afterAutospacing="off"/>
        <w:jc w:val="left"/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Светлая (light) → стандартные цвета.</w:t>
      </w:r>
    </w:p>
    <w:p w:rsidR="3C485217" w:rsidP="367E1E77" w:rsidRDefault="3C485217" w14:paraId="2474D760" w14:textId="66ADA06F">
      <w:pPr>
        <w:pStyle w:val="Normal"/>
        <w:spacing w:before="240" w:beforeAutospacing="off" w:after="240" w:afterAutospacing="off"/>
        <w:jc w:val="left"/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Тёмная (dark) → глубокий чёрный фон, светло-серый текст.</w:t>
      </w:r>
    </w:p>
    <w:p w:rsidR="3C485217" w:rsidP="367E1E77" w:rsidRDefault="3C485217" w14:paraId="2CE7B2AF" w14:textId="4B102D01">
      <w:pPr>
        <w:pStyle w:val="Normal"/>
        <w:spacing w:before="240" w:beforeAutospacing="off" w:after="240" w:afterAutospacing="off"/>
        <w:jc w:val="left"/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Кастомная (custom) → жёлтые фоны, синий текст.</w:t>
      </w:r>
    </w:p>
    <w:p w:rsidR="3C485217" w:rsidP="367E1E77" w:rsidRDefault="3C485217" w14:paraId="1B953E0B" w14:textId="0D80C8B5">
      <w:pPr>
        <w:pStyle w:val="Normal"/>
        <w:spacing w:before="240" w:beforeAutospacing="off" w:after="240" w:afterAutospacing="off"/>
        <w:jc w:val="left"/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3C485217" w:rsidP="367E1E77" w:rsidRDefault="3C485217" w14:paraId="0E322600" w14:textId="26886E79">
      <w:pPr>
        <w:pStyle w:val="Normal"/>
        <w:spacing w:before="240" w:beforeAutospacing="off" w:after="240" w:afterAutospacing="off"/>
        <w:jc w:val="left"/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Основные элементы:</w:t>
      </w:r>
    </w:p>
    <w:p w:rsidR="3C485217" w:rsidP="367E1E77" w:rsidRDefault="3C485217" w14:paraId="1B5602FD" w14:textId="1F19291F">
      <w:pPr>
        <w:pStyle w:val="Normal"/>
        <w:spacing w:before="240" w:beforeAutospacing="off" w:after="240" w:afterAutospacing="off"/>
        <w:jc w:val="left"/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AppTheme – управляет цветами для каждой темы.</w:t>
      </w:r>
    </w:p>
    <w:p w:rsidR="3C485217" w:rsidP="367E1E77" w:rsidRDefault="3C485217" w14:paraId="07444E32" w14:textId="0A8E76B0">
      <w:pPr>
        <w:pStyle w:val="Normal"/>
        <w:spacing w:before="240" w:beforeAutospacing="off" w:after="240" w:afterAutospacing="off"/>
        <w:jc w:val="left"/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ThemeManager – хранит текущую выбранную тему.</w:t>
      </w:r>
    </w:p>
    <w:p w:rsidR="3C485217" w:rsidP="367E1E77" w:rsidRDefault="3C485217" w14:paraId="2E796BEE" w14:textId="6EE2488A">
      <w:pPr>
        <w:pStyle w:val="Normal"/>
        <w:spacing w:before="240" w:beforeAutospacing="off" w:after="240" w:afterAutospacing="off"/>
        <w:jc w:val="left"/>
      </w:pP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•</w:t>
      </w:r>
      <w:r>
        <w:tab/>
      </w:r>
      <w:r w:rsidRPr="367E1E77" w:rsidR="3C485217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SwiftUI автоматически обновляет интерфейс при смене темы.</w:t>
      </w:r>
    </w:p>
    <w:p w:rsidR="7C6C0F13" w:rsidP="7C6C0F13" w:rsidRDefault="7C6C0F13" w14:paraId="3C8736B1" w14:textId="256ED873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34B6A816" w:rsidP="7C6C0F13" w:rsidRDefault="34B6A816" w14:paraId="689AE532" w14:textId="6F249904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7BA85A08">
        <w:drawing>
          <wp:inline wp14:editId="270A26C6" wp14:anchorId="19C41B6F">
            <wp:extent cx="5724524" cy="5343525"/>
            <wp:effectExtent l="0" t="0" r="0" b="0"/>
            <wp:docPr id="1276033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3cd5fce4d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7E1E77" w:rsidR="34B6A816">
        <w:rPr>
          <w:rFonts w:ascii="Times New Roman" w:hAnsi="Times New Roman" w:eastAsia="Times New Roman" w:cs="Times New Roman"/>
          <w:sz w:val="24"/>
          <w:szCs w:val="24"/>
        </w:rPr>
        <w:t>Рисунок 6.</w:t>
      </w:r>
      <w:r w:rsidRPr="367E1E77" w:rsidR="14FABE14">
        <w:rPr>
          <w:rFonts w:ascii="Times New Roman" w:hAnsi="Times New Roman" w:eastAsia="Times New Roman" w:cs="Times New Roman"/>
          <w:sz w:val="24"/>
          <w:szCs w:val="24"/>
        </w:rPr>
        <w:t xml:space="preserve"> листинг </w:t>
      </w:r>
      <w:r w:rsidRPr="367E1E77" w:rsidR="34B6A816">
        <w:rPr>
          <w:rFonts w:ascii="Times New Roman" w:hAnsi="Times New Roman" w:eastAsia="Times New Roman" w:cs="Times New Roman"/>
          <w:sz w:val="24"/>
          <w:szCs w:val="24"/>
        </w:rPr>
        <w:t>файла</w:t>
      </w:r>
      <w:r w:rsidRPr="367E1E77" w:rsidR="69DC8475">
        <w:rPr>
          <w:rFonts w:ascii="Times New Roman" w:hAnsi="Times New Roman" w:eastAsia="Times New Roman" w:cs="Times New Roman"/>
          <w:sz w:val="24"/>
          <w:szCs w:val="24"/>
        </w:rPr>
        <w:t xml:space="preserve"> ContentView</w:t>
      </w:r>
    </w:p>
    <w:p w:rsidR="7C6C0F13" w:rsidP="367E1E77" w:rsidRDefault="7C6C0F13" w14:paraId="7BD9E0FE" w14:textId="66D7356E">
      <w:pPr>
        <w:pStyle w:val="Normal"/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7C6C0F13" w:rsidP="367E1E77" w:rsidRDefault="7C6C0F13" w14:paraId="4CB8F34D" w14:textId="2C1F3C36">
      <w:pPr>
        <w:pStyle w:val="Normal"/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67E1E77" w:rsidR="79BD32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В этом файле описана главная страница приложения, на которой реализована возможность переключения тем с помощью </w:t>
      </w:r>
      <w:r w:rsidRPr="367E1E77" w:rsidR="79BD32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themeManager</w:t>
      </w:r>
      <w:r w:rsidRPr="367E1E77" w:rsidR="79BD32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, который управляет текущей темой. Также предусмотрена навигация между экранами с использованием панели вкладок (</w:t>
      </w:r>
      <w:r w:rsidRPr="367E1E77" w:rsidR="79BD32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TabView</w:t>
      </w:r>
      <w:r w:rsidRPr="367E1E77" w:rsidR="79BD323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), и автоматически изменяется фон и цвета элементов в зависимости от выбранной темы.</w:t>
      </w:r>
    </w:p>
    <w:p w:rsidR="7C6C0F13" w:rsidP="7C6C0F13" w:rsidRDefault="7C6C0F13" w14:paraId="1DA12CC7" w14:textId="210F36F4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0FF1EB8D" w:rsidP="367E1E77" w:rsidRDefault="0FF1EB8D" w14:paraId="418484F2" w14:textId="0D918E62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F1EB8D" w:rsidP="367E1E77" w:rsidRDefault="0FF1EB8D" w14:paraId="03F59004" w14:textId="02E5EF13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FF1EB8D" w:rsidP="367E1E77" w:rsidRDefault="0FF1EB8D" w14:paraId="1D9BBA36" w14:textId="1E5F34EA">
      <w:pPr>
        <w:pStyle w:val="Normal"/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67E1E77" w:rsidR="0FF1EB8D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  <w:t>Ответы на контрольные вопросы:</w:t>
      </w:r>
    </w:p>
    <w:p w:rsidR="639B2931" w:rsidP="7C6C0F13" w:rsidRDefault="639B2931" w14:paraId="45276141" w14:textId="3C3C5D6D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Виды разметок (менеджеров компоновки):</w:t>
      </w:r>
    </w:p>
    <w:p w:rsidR="639B2931" w:rsidP="7C6C0F13" w:rsidRDefault="639B2931" w14:paraId="5B2B1A52" w14:textId="0C1FD86D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LinearLayout</w:t>
      </w:r>
      <w:proofErr w:type="spellEnd"/>
    </w:p>
    <w:p w:rsidR="639B2931" w:rsidP="7C6C0F13" w:rsidRDefault="639B2931" w14:paraId="7EAAED07" w14:textId="0C6DE013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RelativeLayout</w:t>
      </w:r>
      <w:proofErr w:type="spellEnd"/>
    </w:p>
    <w:p w:rsidR="639B2931" w:rsidP="7C6C0F13" w:rsidRDefault="639B2931" w14:paraId="29250E71" w14:textId="694DF079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ConstraintLayout</w:t>
      </w:r>
      <w:proofErr w:type="spellEnd"/>
    </w:p>
    <w:p w:rsidR="639B2931" w:rsidP="7C6C0F13" w:rsidRDefault="639B2931" w14:paraId="4A75490B" w14:textId="1E96CB2C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FrameLayout</w:t>
      </w:r>
      <w:proofErr w:type="spellEnd"/>
    </w:p>
    <w:p w:rsidR="639B2931" w:rsidP="7C6C0F13" w:rsidRDefault="639B2931" w14:paraId="5012E7E5" w14:textId="4E28BBEC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TableLayout</w:t>
      </w:r>
      <w:proofErr w:type="spellEnd"/>
    </w:p>
    <w:p w:rsidR="639B2931" w:rsidP="7C6C0F13" w:rsidRDefault="639B2931" w14:paraId="374521A4" w14:textId="58F81BB4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GridLayout</w:t>
      </w:r>
      <w:proofErr w:type="spellEnd"/>
    </w:p>
    <w:p w:rsidR="639B2931" w:rsidP="7C6C0F13" w:rsidRDefault="639B2931" w14:paraId="10D81048" w14:textId="3B8ACF28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AbsoluteLayout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(устаревший)</w:t>
      </w:r>
    </w:p>
    <w:p w:rsidR="639B2931" w:rsidP="7C6C0F13" w:rsidRDefault="639B2931" w14:paraId="1C83C766" w14:textId="25FFEEB3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ScrollView</w:t>
      </w:r>
      <w:proofErr w:type="spellEnd"/>
    </w:p>
    <w:p w:rsidR="639B2931" w:rsidP="7C6C0F13" w:rsidRDefault="639B2931" w14:paraId="1AF48B4B" w14:textId="258D4044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GridView</w:t>
      </w:r>
      <w:proofErr w:type="spellEnd"/>
    </w:p>
    <w:p w:rsidR="7C6C0F13" w:rsidP="7C6C0F13" w:rsidRDefault="7C6C0F13" w14:paraId="753C4CDA" w14:textId="20FFB4C4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7FDAC106" w14:textId="4F980600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Ориентации экрана:</w:t>
      </w:r>
    </w:p>
    <w:p w:rsidR="639B2931" w:rsidP="7C6C0F13" w:rsidRDefault="639B2931" w14:paraId="73B69168" w14:textId="03FA488B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Вертикальная (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portrait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639B2931" w:rsidP="7C6C0F13" w:rsidRDefault="639B2931" w14:paraId="2A40D6F7" w14:textId="3B855A61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Горизонтальная (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landscape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)</w:t>
      </w:r>
    </w:p>
    <w:p w:rsidR="7C6C0F13" w:rsidP="7C6C0F13" w:rsidRDefault="7C6C0F13" w14:paraId="7D51EFE5" w14:textId="5A72592A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3AFDDBB9" w14:textId="68315AE6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-файл:</w:t>
      </w:r>
    </w:p>
    <w:p w:rsidR="639B2931" w:rsidP="7C6C0F13" w:rsidRDefault="639B2931" w14:paraId="242639EF" w14:textId="1D9BB0F6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Это XML-файл, который описывает интерфейс приложения и его компоненты (кнопки, текстовые поля и т.д.).</w:t>
      </w:r>
    </w:p>
    <w:p w:rsidR="7C6C0F13" w:rsidP="7C6C0F13" w:rsidRDefault="7C6C0F13" w14:paraId="52D82ACF" w14:textId="7200834B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7003AE4D" w14:textId="26111356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Папка для файлов разметки:</w:t>
      </w:r>
    </w:p>
    <w:p w:rsidR="639B2931" w:rsidP="7C6C0F13" w:rsidRDefault="639B2931" w14:paraId="1928C61D" w14:textId="4A982F49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 папке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res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/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внутри структуры проекта.</w:t>
      </w:r>
    </w:p>
    <w:p w:rsidR="7C6C0F13" w:rsidP="7C6C0F13" w:rsidRDefault="7C6C0F13" w14:paraId="5974F40F" w14:textId="093D9486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2EF4B4FB" w14:textId="3482FB4F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Спецификатор для горизонтальной ориентации экрана:</w:t>
      </w:r>
    </w:p>
    <w:p w:rsidR="639B2931" w:rsidP="7C6C0F13" w:rsidRDefault="639B2931" w14:paraId="7A923AE8" w14:textId="7BD42B5D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layout-land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(создаётся папка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res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/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layout-land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для горизонтальной ориентации).</w:t>
      </w:r>
    </w:p>
    <w:p w:rsidR="639B2931" w:rsidP="7C6C0F13" w:rsidRDefault="639B2931" w14:paraId="1EAA3715" w14:textId="61F480D9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Разница между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RelativeLayout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AbsoluteLayout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639B2931" w:rsidP="7C6C0F13" w:rsidRDefault="639B2931" w14:paraId="6FDA5A60" w14:textId="62FEAABC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RelativeLayout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: Позволяет позиционировать элементы относительно других элементов.</w:t>
      </w:r>
    </w:p>
    <w:p w:rsidR="639B2931" w:rsidP="7C6C0F13" w:rsidRDefault="639B2931" w14:paraId="1130B99F" w14:textId="100C4A2B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AbsoluteLayout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: Позиционирует элементы с точными координатами на экране (устаревший).</w:t>
      </w:r>
    </w:p>
    <w:p w:rsidR="7C6C0F13" w:rsidP="7C6C0F13" w:rsidRDefault="7C6C0F13" w14:paraId="1B4FABC4" w14:textId="426EB1D4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0C8DC664" w14:textId="25DBC944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Атрибуты для одинакового размера и расположения вверху:</w:t>
      </w:r>
    </w:p>
    <w:p w:rsidR="639B2931" w:rsidP="7C6C0F13" w:rsidRDefault="639B2931" w14:paraId="5BECF499" w14:textId="2907182D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Для всех элементов в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LinearLayout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используйте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layout_width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="100dp",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layout_height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="100dp", и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android:gravity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top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".</w:t>
      </w:r>
    </w:p>
    <w:p w:rsidR="7C6C0F13" w:rsidP="7C6C0F13" w:rsidRDefault="7C6C0F13" w14:paraId="6DBA6E6B" w14:textId="1B00CFAE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3DEA9E5A" w14:textId="2853E1FB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Центрирование элементов (красный квадрат по центру внизу, зеленый слева, синий справа):</w:t>
      </w:r>
    </w:p>
    <w:p w:rsidR="639B2931" w:rsidP="7C6C0F13" w:rsidRDefault="639B2931" w14:paraId="51A82A6F" w14:textId="255B7E34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Используйте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RelativeLayout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атрибуты:</w:t>
      </w:r>
    </w:p>
    <w:p w:rsidR="639B2931" w:rsidP="7C6C0F13" w:rsidRDefault="639B2931" w14:paraId="0CFB60D4" w14:textId="321DF1DC">
      <w:pPr>
        <w:pStyle w:val="ListParagraph"/>
        <w:spacing w:before="0" w:beforeAutospacing="off" w:after="0" w:afterAutospacing="off"/>
        <w:ind w:left="216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Для красного: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android:layout_centerHorizontal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true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"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android:layout_alignParentBottom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true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".</w:t>
      </w:r>
    </w:p>
    <w:p w:rsidR="639B2931" w:rsidP="7C6C0F13" w:rsidRDefault="639B2931" w14:paraId="533ED666" w14:textId="55522985">
      <w:pPr>
        <w:pStyle w:val="ListParagraph"/>
        <w:spacing w:before="0" w:beforeAutospacing="off" w:after="0" w:afterAutospacing="off"/>
        <w:ind w:left="216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Для зеленого: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android:layout_alignParentLeft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true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"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android:layout_centerVertical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true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".</w:t>
      </w:r>
    </w:p>
    <w:p w:rsidR="639B2931" w:rsidP="7C6C0F13" w:rsidRDefault="639B2931" w14:paraId="73C8F901" w14:textId="20749695">
      <w:pPr>
        <w:pStyle w:val="ListParagraph"/>
        <w:spacing w:before="0" w:beforeAutospacing="off" w:after="0" w:afterAutospacing="off"/>
        <w:ind w:left="216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Для синего: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android:layout_alignParentRight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true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"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android:layout_centerVertical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="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true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".</w:t>
      </w:r>
    </w:p>
    <w:p w:rsidR="7C6C0F13" w:rsidP="7C6C0F13" w:rsidRDefault="7C6C0F13" w14:paraId="5B239B71" w14:textId="1EEEA074">
      <w:pPr>
        <w:pStyle w:val="ListParagraph"/>
        <w:spacing w:before="0" w:beforeAutospacing="off" w:after="0" w:afterAutospacing="off"/>
        <w:ind w:left="216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3B5F860D" w14:textId="0723756A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Формат записи ID в коде:</w:t>
      </w:r>
    </w:p>
    <w:p w:rsidR="639B2931" w:rsidP="7C6C0F13" w:rsidRDefault="639B2931" w14:paraId="7CE553F4" w14:textId="11557EBF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ID записывается как @+id/название_элемента, например, @+id/button1.</w:t>
      </w:r>
    </w:p>
    <w:p w:rsidR="7C6C0F13" w:rsidP="7C6C0F13" w:rsidRDefault="7C6C0F13" w14:paraId="1AAFDC39" w14:textId="4355607C">
      <w:pPr>
        <w:pStyle w:val="ListParagraph"/>
        <w:spacing w:before="0" w:beforeAutospacing="off" w:after="0" w:afterAutospacing="off"/>
        <w:ind w:left="144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070B9837" w14:textId="77DB19E9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Роль файла R.java:</w:t>
      </w:r>
    </w:p>
    <w:p w:rsidR="639B2931" w:rsidP="7C6C0F13" w:rsidRDefault="639B2931" w14:paraId="520799D1" w14:textId="201A811E">
      <w:pPr>
        <w:pStyle w:val="ListParagraph"/>
        <w:spacing w:before="0" w:beforeAutospacing="off" w:after="0" w:afterAutospacing="off"/>
        <w:ind w:left="720" w:firstLine="708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Это автоматически сгенерированный файл, который содержит </w:t>
      </w:r>
      <w:r>
        <w:tab/>
      </w:r>
      <w:r>
        <w:tab/>
      </w: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идентификаторы всех ресурсов (например, строки, изображения, </w:t>
      </w:r>
      <w:r>
        <w:tab/>
      </w:r>
      <w:r>
        <w:tab/>
      </w: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элементы интерфейса) в проекте.</w:t>
      </w:r>
    </w:p>
    <w:p w:rsidR="7C6C0F13" w:rsidP="7C6C0F13" w:rsidRDefault="7C6C0F13" w14:paraId="0D468F91" w14:textId="26C7666F">
      <w:pPr>
        <w:pStyle w:val="ListParagraph"/>
        <w:spacing w:before="0" w:beforeAutospacing="off" w:after="0" w:afterAutospacing="off"/>
        <w:ind w:left="720" w:firstLine="708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39B2931" w:rsidP="7C6C0F13" w:rsidRDefault="639B2931" w14:paraId="739A059E" w14:textId="1370477D">
      <w:pPr>
        <w:pStyle w:val="ListParagraph"/>
        <w:numPr>
          <w:ilvl w:val="0"/>
          <w:numId w:val="6"/>
        </w:numPr>
        <w:spacing w:before="0" w:beforeAutospacing="off" w:after="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Работа метода </w:t>
      </w:r>
      <w:proofErr w:type="spellStart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findViewById</w:t>
      </w:r>
      <w:proofErr w:type="spellEnd"/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:</w:t>
      </w:r>
    </w:p>
    <w:p w:rsidR="639B2931" w:rsidP="7C6C0F13" w:rsidRDefault="639B2931" w14:paraId="0332546B" w14:textId="5C6EBEC5">
      <w:pPr>
        <w:pStyle w:val="ListParagraph"/>
        <w:spacing w:before="0" w:beforeAutospacing="off" w:after="0" w:afterAutospacing="off"/>
        <w:ind w:left="720" w:firstLine="708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Метод используется для получения ссылки на элемент интерфейса </w:t>
      </w:r>
      <w:r>
        <w:tab/>
      </w:r>
      <w:r>
        <w:tab/>
      </w:r>
      <w:r w:rsidRPr="7C6C0F13" w:rsidR="639B2931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ru-RU"/>
        </w:rPr>
        <w:t>(например, кнопку или текстовое поле) по его ID.</w:t>
      </w:r>
    </w:p>
    <w:p w:rsidR="7C6C0F13" w:rsidP="7C6C0F13" w:rsidRDefault="7C6C0F13" w14:paraId="607DE99D" w14:textId="67D68423">
      <w:p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7C6C0F13" w:rsidP="7C6C0F13" w:rsidRDefault="7C6C0F13" w14:paraId="14B39F6F" w14:textId="20BF0BF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4bf660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c5c5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4f7e79e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f9bc6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2e202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2e026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1FD233"/>
    <w:rsid w:val="0045FB1B"/>
    <w:rsid w:val="006B1888"/>
    <w:rsid w:val="00C69778"/>
    <w:rsid w:val="01C0A0D1"/>
    <w:rsid w:val="02985A65"/>
    <w:rsid w:val="02EEB337"/>
    <w:rsid w:val="04505212"/>
    <w:rsid w:val="04F824E1"/>
    <w:rsid w:val="05FFE2C7"/>
    <w:rsid w:val="07B32D9D"/>
    <w:rsid w:val="08BBF676"/>
    <w:rsid w:val="0BA2F388"/>
    <w:rsid w:val="0D9E6F8D"/>
    <w:rsid w:val="0FF1EB8D"/>
    <w:rsid w:val="10E64F5F"/>
    <w:rsid w:val="12DDCC1B"/>
    <w:rsid w:val="1420E3AC"/>
    <w:rsid w:val="14257477"/>
    <w:rsid w:val="14368FAC"/>
    <w:rsid w:val="14FABE14"/>
    <w:rsid w:val="158625CB"/>
    <w:rsid w:val="160518D3"/>
    <w:rsid w:val="16B200F6"/>
    <w:rsid w:val="176457C5"/>
    <w:rsid w:val="187DB774"/>
    <w:rsid w:val="18CD1064"/>
    <w:rsid w:val="199CB309"/>
    <w:rsid w:val="1A45BB09"/>
    <w:rsid w:val="1BFB48E1"/>
    <w:rsid w:val="1C89EED0"/>
    <w:rsid w:val="1DDD1266"/>
    <w:rsid w:val="1DE7CC86"/>
    <w:rsid w:val="1F94B621"/>
    <w:rsid w:val="23A1CA4E"/>
    <w:rsid w:val="23C4664F"/>
    <w:rsid w:val="25587829"/>
    <w:rsid w:val="25EDF41B"/>
    <w:rsid w:val="29851FC7"/>
    <w:rsid w:val="2B3C711F"/>
    <w:rsid w:val="2C603B80"/>
    <w:rsid w:val="2CFD7F85"/>
    <w:rsid w:val="2DF865FC"/>
    <w:rsid w:val="2E3966FB"/>
    <w:rsid w:val="2F2FB109"/>
    <w:rsid w:val="32A29460"/>
    <w:rsid w:val="33C38CA9"/>
    <w:rsid w:val="346C1220"/>
    <w:rsid w:val="34845F46"/>
    <w:rsid w:val="34B6A816"/>
    <w:rsid w:val="34B8CA92"/>
    <w:rsid w:val="35A41512"/>
    <w:rsid w:val="367E1E77"/>
    <w:rsid w:val="38D4FA2B"/>
    <w:rsid w:val="3B39DCFC"/>
    <w:rsid w:val="3BF4B215"/>
    <w:rsid w:val="3C485217"/>
    <w:rsid w:val="3DAB43E3"/>
    <w:rsid w:val="4035836B"/>
    <w:rsid w:val="4071B9DC"/>
    <w:rsid w:val="40FA353F"/>
    <w:rsid w:val="418A522B"/>
    <w:rsid w:val="4244F007"/>
    <w:rsid w:val="4249DE3D"/>
    <w:rsid w:val="458AE4B7"/>
    <w:rsid w:val="4648F7C6"/>
    <w:rsid w:val="46802D59"/>
    <w:rsid w:val="47A801D4"/>
    <w:rsid w:val="47D10EAB"/>
    <w:rsid w:val="49850D9B"/>
    <w:rsid w:val="4A1FD233"/>
    <w:rsid w:val="4A237A5E"/>
    <w:rsid w:val="4B94F839"/>
    <w:rsid w:val="4C0C18D9"/>
    <w:rsid w:val="506831D6"/>
    <w:rsid w:val="510914E3"/>
    <w:rsid w:val="51ABC104"/>
    <w:rsid w:val="5241378D"/>
    <w:rsid w:val="534932A7"/>
    <w:rsid w:val="53EA95BA"/>
    <w:rsid w:val="5401A9FA"/>
    <w:rsid w:val="5426C846"/>
    <w:rsid w:val="56CD51A1"/>
    <w:rsid w:val="570AF7D3"/>
    <w:rsid w:val="589767ED"/>
    <w:rsid w:val="58E33D41"/>
    <w:rsid w:val="5A3EE5AA"/>
    <w:rsid w:val="5A4E9353"/>
    <w:rsid w:val="5B0F08D6"/>
    <w:rsid w:val="5CABAB2A"/>
    <w:rsid w:val="5E2870A6"/>
    <w:rsid w:val="5FD396C8"/>
    <w:rsid w:val="6077D917"/>
    <w:rsid w:val="62E3477F"/>
    <w:rsid w:val="62FC3FA6"/>
    <w:rsid w:val="630BD7B9"/>
    <w:rsid w:val="639B2931"/>
    <w:rsid w:val="642834B3"/>
    <w:rsid w:val="6533A7FC"/>
    <w:rsid w:val="66142A08"/>
    <w:rsid w:val="688F36C6"/>
    <w:rsid w:val="68A55A4F"/>
    <w:rsid w:val="69940934"/>
    <w:rsid w:val="69DC8475"/>
    <w:rsid w:val="6FC5FA00"/>
    <w:rsid w:val="71873B37"/>
    <w:rsid w:val="746B91B6"/>
    <w:rsid w:val="7661EE06"/>
    <w:rsid w:val="76CC5C08"/>
    <w:rsid w:val="76CEDB64"/>
    <w:rsid w:val="774632F3"/>
    <w:rsid w:val="79BD3230"/>
    <w:rsid w:val="79CEC72F"/>
    <w:rsid w:val="7BA85A08"/>
    <w:rsid w:val="7C6C0F13"/>
    <w:rsid w:val="7CC09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FD233"/>
  <w15:chartTrackingRefBased/>
  <w15:docId w15:val="{CAC3374C-4275-43A7-91BA-387CD4AB40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C6C0F13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54b4e1666e3f45e5" /><Relationship Type="http://schemas.openxmlformats.org/officeDocument/2006/relationships/image" Target="/media/imageb.png" Id="Rc93b951ede834920" /><Relationship Type="http://schemas.openxmlformats.org/officeDocument/2006/relationships/image" Target="/media/imagec.png" Id="Re0ee8b74be5740be" /><Relationship Type="http://schemas.openxmlformats.org/officeDocument/2006/relationships/image" Target="/media/imaged.png" Id="R70c08d3221304a8d" /><Relationship Type="http://schemas.openxmlformats.org/officeDocument/2006/relationships/image" Target="/media/imagee.png" Id="R85b373a2c10343c0" /><Relationship Type="http://schemas.openxmlformats.org/officeDocument/2006/relationships/image" Target="/media/imagef.png" Id="R0b59531bc88241a2" /><Relationship Type="http://schemas.openxmlformats.org/officeDocument/2006/relationships/image" Target="/media/image10.png" Id="R82a056115cf54b93" /><Relationship Type="http://schemas.openxmlformats.org/officeDocument/2006/relationships/image" Target="/media/image11.png" Id="R347b0055a78a4c03" /><Relationship Type="http://schemas.openxmlformats.org/officeDocument/2006/relationships/image" Target="/media/image12.png" Id="Rf115589289e94708" /><Relationship Type="http://schemas.openxmlformats.org/officeDocument/2006/relationships/image" Target="/media/image13.png" Id="R8803cd5fce4d495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2025-01-31T18:50:03.4668235Z</dcterms:created>
  <dcterms:modified xsi:type="dcterms:W3CDTF">2025-02-07T11:12:34.8090499Z</dcterms:modified>
  <dc:creator>germa.mironchuk@bk.ru</dc:creator>
  <lastModifiedBy>Milkzee Morozov</lastModifiedBy>
</coreProperties>
</file>