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0C36C" w14:textId="77777777" w:rsidR="005A1235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Alpha Testing</w:t>
      </w:r>
      <w:r w:rsidR="005A1235" w:rsidRPr="005A1235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5DE5EDC9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8E012E8" w14:textId="6BDCBDA9" w:rsidR="00EF0E67" w:rsidRPr="005A1235" w:rsidRDefault="0020160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>
        <w:rPr>
          <w:rFonts w:eastAsia="Times New Roman" w:cstheme="minorHAnsi"/>
          <w:color w:val="000000"/>
          <w:sz w:val="20"/>
          <w:szCs w:val="20"/>
        </w:rPr>
        <w:t>UserName</w:t>
      </w:r>
      <w:proofErr w:type="spellEnd"/>
      <w:r>
        <w:rPr>
          <w:rFonts w:eastAsia="Times New Roman" w:cstheme="minorHAnsi"/>
          <w:color w:val="000000"/>
          <w:sz w:val="20"/>
          <w:szCs w:val="20"/>
        </w:rPr>
        <w:t xml:space="preserve">: </w:t>
      </w:r>
      <w:proofErr w:type="spellStart"/>
      <w:r w:rsidR="006D236A">
        <w:rPr>
          <w:rFonts w:eastAsia="Times New Roman" w:cstheme="minorHAnsi"/>
          <w:color w:val="000000"/>
          <w:sz w:val="20"/>
          <w:szCs w:val="20"/>
        </w:rPr>
        <w:t>MetaHealth</w:t>
      </w:r>
      <w:proofErr w:type="spellEnd"/>
    </w:p>
    <w:p w14:paraId="274234C9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1EFC914" w14:textId="3C1DC307" w:rsidR="00EF0E67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Vision Statement</w:t>
      </w:r>
      <w:r w:rsidR="00201607">
        <w:rPr>
          <w:rFonts w:eastAsia="Times New Roman" w:cstheme="minorHAnsi"/>
          <w:color w:val="000000"/>
          <w:sz w:val="20"/>
          <w:szCs w:val="20"/>
        </w:rPr>
        <w:t>:</w:t>
      </w:r>
    </w:p>
    <w:p w14:paraId="4051781C" w14:textId="65706E05" w:rsidR="00201607" w:rsidRPr="005A1235" w:rsidRDefault="0020160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color w:val="000000"/>
        </w:rPr>
        <w:t xml:space="preserve">“For those of us who can be overwhelmed by the day-to-day, the </w:t>
      </w:r>
      <w:proofErr w:type="spellStart"/>
      <w:r>
        <w:rPr>
          <w:color w:val="000000"/>
        </w:rPr>
        <w:t>HelpAlong</w:t>
      </w:r>
      <w:proofErr w:type="spellEnd"/>
      <w:r>
        <w:rPr>
          <w:color w:val="000000"/>
        </w:rPr>
        <w:t xml:space="preserve"> web app is an all-encompassing coping tool that provides a single point of access to various coping strategies. The website will offer a variety of services that help users find a therapist in their area, figure out which methods of self-care work best for them, keeps their daily lives organized and on track, and provides a coping space filled with positive activities. Unlike other mental health management applications, our product will provide a cohesive experience for the user to explore what </w:t>
      </w:r>
      <w:r w:rsidR="009F206D">
        <w:rPr>
          <w:color w:val="000000"/>
        </w:rPr>
        <w:t>self-care</w:t>
      </w:r>
      <w:r>
        <w:rPr>
          <w:color w:val="000000"/>
        </w:rPr>
        <w:t xml:space="preserve"> and mental well-being means to them.”</w:t>
      </w:r>
    </w:p>
    <w:p w14:paraId="2709B65E" w14:textId="310FB759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Website URL</w:t>
      </w:r>
      <w:r w:rsidR="008E4FCF">
        <w:rPr>
          <w:rFonts w:eastAsia="Times New Roman" w:cstheme="minorHAnsi"/>
          <w:color w:val="000000"/>
          <w:sz w:val="20"/>
          <w:szCs w:val="20"/>
        </w:rPr>
        <w:t xml:space="preserve">: </w:t>
      </w:r>
      <w:hyperlink r:id="rId4" w:history="1">
        <w:r w:rsidR="008E4FCF">
          <w:rPr>
            <w:rStyle w:val="Hyperlink"/>
          </w:rPr>
          <w:t>https://helpmealong.azurewebsites.net/</w:t>
        </w:r>
      </w:hyperlink>
    </w:p>
    <w:p w14:paraId="3AA608E5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EAFFD61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Testing Accounts</w:t>
      </w:r>
    </w:p>
    <w:p w14:paraId="109830F5" w14:textId="21D208B1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1. Account 1,</w:t>
      </w:r>
      <w:r w:rsidR="00ED79AD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ED79AD">
        <w:rPr>
          <w:rFonts w:eastAsia="Times New Roman" w:cstheme="minorHAnsi"/>
          <w:color w:val="000000"/>
          <w:sz w:val="20"/>
          <w:szCs w:val="20"/>
        </w:rPr>
        <w:t>HelpAlongTestUser</w:t>
      </w:r>
      <w:proofErr w:type="spellEnd"/>
      <w:r w:rsidRPr="005A1235">
        <w:rPr>
          <w:rFonts w:eastAsia="Times New Roman" w:cstheme="minorHAnsi"/>
          <w:color w:val="000000"/>
          <w:sz w:val="20"/>
          <w:szCs w:val="20"/>
        </w:rPr>
        <w:t xml:space="preserve">:   , Password:  </w:t>
      </w:r>
      <w:r w:rsidR="00ED79AD">
        <w:rPr>
          <w:rFonts w:eastAsia="Times New Roman" w:cstheme="minorHAnsi"/>
          <w:color w:val="000000"/>
          <w:sz w:val="20"/>
          <w:szCs w:val="20"/>
        </w:rPr>
        <w:t>WOUSenior2020</w:t>
      </w:r>
      <w:r w:rsidRPr="005A1235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14:paraId="399ADBC1" w14:textId="1B478782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2. Account 2, Username:</w:t>
      </w:r>
      <w:r w:rsidR="00ED79A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5A1235">
        <w:rPr>
          <w:rFonts w:eastAsia="Times New Roman" w:cstheme="minorHAnsi"/>
          <w:color w:val="000000"/>
          <w:sz w:val="20"/>
          <w:szCs w:val="20"/>
        </w:rPr>
        <w:t xml:space="preserve">  </w:t>
      </w:r>
      <w:proofErr w:type="spellStart"/>
      <w:r w:rsidR="00F22AB2">
        <w:rPr>
          <w:rFonts w:eastAsia="Times New Roman" w:cstheme="minorHAnsi"/>
          <w:color w:val="000000"/>
          <w:sz w:val="20"/>
          <w:szCs w:val="20"/>
        </w:rPr>
        <w:t>suddenlyseymourbuttes</w:t>
      </w:r>
      <w:proofErr w:type="spellEnd"/>
      <w:r w:rsidRPr="005A1235">
        <w:rPr>
          <w:rFonts w:eastAsia="Times New Roman" w:cstheme="minorHAnsi"/>
          <w:color w:val="000000"/>
          <w:sz w:val="20"/>
          <w:szCs w:val="20"/>
        </w:rPr>
        <w:t xml:space="preserve">, Password:  </w:t>
      </w:r>
      <w:proofErr w:type="spellStart"/>
      <w:r w:rsidR="00F22AB2">
        <w:rPr>
          <w:rFonts w:eastAsia="Times New Roman" w:cstheme="minorHAnsi"/>
          <w:color w:val="000000"/>
          <w:sz w:val="20"/>
          <w:szCs w:val="20"/>
        </w:rPr>
        <w:t>somewherethatsgreen</w:t>
      </w:r>
      <w:proofErr w:type="spellEnd"/>
    </w:p>
    <w:p w14:paraId="04ED5029" w14:textId="55B59948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3. Account 3, Username:   </w:t>
      </w:r>
      <w:r w:rsidR="00F22AB2">
        <w:rPr>
          <w:rFonts w:eastAsia="Times New Roman" w:cstheme="minorHAnsi"/>
          <w:color w:val="000000"/>
          <w:sz w:val="20"/>
          <w:szCs w:val="20"/>
        </w:rPr>
        <w:t>metahealth2020</w:t>
      </w:r>
      <w:r w:rsidRPr="005A1235">
        <w:rPr>
          <w:rFonts w:eastAsia="Times New Roman" w:cstheme="minorHAnsi"/>
          <w:color w:val="000000"/>
          <w:sz w:val="20"/>
          <w:szCs w:val="20"/>
        </w:rPr>
        <w:t xml:space="preserve"> Password:</w:t>
      </w:r>
      <w:r w:rsidR="00F22AB2">
        <w:rPr>
          <w:rFonts w:eastAsia="Times New Roman" w:cstheme="minorHAnsi"/>
          <w:color w:val="000000"/>
          <w:sz w:val="20"/>
          <w:szCs w:val="20"/>
        </w:rPr>
        <w:t xml:space="preserve"> WOUSenior2020</w:t>
      </w:r>
    </w:p>
    <w:p w14:paraId="1F28EE97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055EB74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---</w:t>
      </w:r>
    </w:p>
    <w:p w14:paraId="7B367763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38EFE49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Bug Reports</w:t>
      </w:r>
    </w:p>
    <w:p w14:paraId="4FBE1F58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b/>
          <w:color w:val="FF0000"/>
          <w:sz w:val="20"/>
          <w:szCs w:val="20"/>
        </w:rPr>
        <w:t>_Testers:</w:t>
      </w:r>
      <w:r w:rsidRPr="005A1235">
        <w:rPr>
          <w:rFonts w:eastAsia="Times New Roman" w:cstheme="minorHAnsi"/>
          <w:color w:val="FF0000"/>
          <w:sz w:val="20"/>
          <w:szCs w:val="20"/>
        </w:rPr>
        <w:t xml:space="preserve"> </w:t>
      </w:r>
      <w:r w:rsidRPr="005A1235">
        <w:rPr>
          <w:rFonts w:eastAsia="Times New Roman" w:cstheme="minorHAnsi"/>
          <w:color w:val="000000"/>
          <w:sz w:val="20"/>
          <w:szCs w:val="20"/>
        </w:rPr>
        <w:t>Write your handwritten reports by following this pattern_</w:t>
      </w:r>
    </w:p>
    <w:p w14:paraId="4BC5514E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BCCEB1C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__[Bug]__ This is a good description of a bug (prefix with [Bug]) where I will tell you what the conditions were for the bug to occur and then what the failure was.  Include:</w:t>
      </w:r>
    </w:p>
    <w:p w14:paraId="2F647FD8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D893FE2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1. Starting condition, </w:t>
      </w:r>
      <w:proofErr w:type="gramStart"/>
      <w:r w:rsidRPr="005A1235">
        <w:rPr>
          <w:rFonts w:eastAsia="Times New Roman" w:cstheme="minorHAnsi"/>
          <w:color w:val="000000"/>
          <w:sz w:val="20"/>
          <w:szCs w:val="20"/>
        </w:rPr>
        <w:t>setup</w:t>
      </w:r>
      <w:proofErr w:type="gramEnd"/>
      <w:r w:rsidRPr="005A1235">
        <w:rPr>
          <w:rFonts w:eastAsia="Times New Roman" w:cstheme="minorHAnsi"/>
          <w:color w:val="000000"/>
          <w:sz w:val="20"/>
          <w:szCs w:val="20"/>
        </w:rPr>
        <w:t xml:space="preserve"> or scenario</w:t>
      </w:r>
    </w:p>
    <w:p w14:paraId="5564A6B4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2. Steps to replicate the failure</w:t>
      </w:r>
    </w:p>
    <w:p w14:paraId="115C2CEC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3. Actual result</w:t>
      </w:r>
    </w:p>
    <w:p w14:paraId="183411EF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4. Expected result</w:t>
      </w:r>
    </w:p>
    <w:p w14:paraId="20A0BA25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5. Remarks</w:t>
      </w:r>
    </w:p>
    <w:p w14:paraId="5111D962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    </w:t>
      </w:r>
    </w:p>
    <w:p w14:paraId="34CD6A6E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Most importantly: __be specific!__</w:t>
      </w:r>
    </w:p>
    <w:p w14:paraId="4778D208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011E4F1B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__[Deficiency]__ Report a deficiency with this tag.  A deficiency is a behavior of the application that is functionally correct (not a failure) but is deficient in some manner; or a feature or behavior that is expected but not present.  This can include a feature of the website that does not meet the expectations generated by the vision statement.</w:t>
      </w:r>
    </w:p>
    <w:p w14:paraId="02CD7C41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20247AFF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 xml:space="preserve">__[Presentation]__ This is how you can report problems with the application's user interface.  Is there something in the presentation that </w:t>
      </w:r>
      <w:proofErr w:type="gramStart"/>
      <w:r w:rsidRPr="005A1235">
        <w:rPr>
          <w:rFonts w:eastAsia="Times New Roman" w:cstheme="minorHAnsi"/>
          <w:color w:val="000000"/>
          <w:sz w:val="20"/>
          <w:szCs w:val="20"/>
        </w:rPr>
        <w:t>isn't</w:t>
      </w:r>
      <w:proofErr w:type="gramEnd"/>
      <w:r w:rsidRPr="005A1235">
        <w:rPr>
          <w:rFonts w:eastAsia="Times New Roman" w:cstheme="minorHAnsi"/>
          <w:color w:val="000000"/>
          <w:sz w:val="20"/>
          <w:szCs w:val="20"/>
        </w:rPr>
        <w:t xml:space="preserve"> clear, intuitive or an example of good UI design?  Do you like the colors, fonts, layout?  Does it make sense?  </w:t>
      </w:r>
    </w:p>
    <w:p w14:paraId="328F3C26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3C034F24" w14:textId="6EDE542A" w:rsidR="00EF0E67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5A1235">
        <w:rPr>
          <w:rFonts w:eastAsia="Times New Roman" w:cstheme="minorHAnsi"/>
          <w:color w:val="000000"/>
          <w:sz w:val="20"/>
          <w:szCs w:val="20"/>
        </w:rPr>
        <w:t>__[Recommendation]__ Give the development team a recommendation.</w:t>
      </w:r>
    </w:p>
    <w:p w14:paraId="624FC6FE" w14:textId="2991E24E" w:rsidR="00172B78" w:rsidRDefault="00172B78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5CA3909E" w14:textId="77777777" w:rsidR="00172B78" w:rsidRPr="005A1235" w:rsidRDefault="00172B78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5FFE54A" w14:textId="77777777" w:rsidR="00EF0E67" w:rsidRPr="005A1235" w:rsidRDefault="00EF0E67" w:rsidP="00EF0E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612F1B6F" w14:textId="77777777" w:rsidR="00172B78" w:rsidRPr="00172B78" w:rsidRDefault="00172B78" w:rsidP="00172B78">
      <w:pPr>
        <w:pBdr>
          <w:top w:val="single" w:sz="8" w:space="3" w:color="000000"/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  <w:sz w:val="36"/>
          <w:szCs w:val="36"/>
        </w:rPr>
        <w:t> [Bug]</w:t>
      </w:r>
    </w:p>
    <w:p w14:paraId="673C580D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SETUP:</w:t>
      </w:r>
      <w:r w:rsidRPr="00172B78">
        <w:rPr>
          <w:rFonts w:ascii="Arial" w:eastAsia="Times New Roman" w:hAnsi="Arial" w:cs="Arial"/>
          <w:color w:val="000000"/>
        </w:rPr>
        <w:t> </w:t>
      </w:r>
    </w:p>
    <w:p w14:paraId="110AC5B0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After linking my google account and saving my username it brings me to an error page but still logs me in. Caused by me not allowing access to my calendar</w:t>
      </w:r>
    </w:p>
    <w:p w14:paraId="654EB80B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lastRenderedPageBreak/>
        <w:t>STEPS: </w:t>
      </w:r>
    </w:p>
    <w:p w14:paraId="17F7664D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Log in with new account</w:t>
      </w:r>
    </w:p>
    <w:p w14:paraId="091C4575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ACTUAL RESULT: </w:t>
      </w:r>
    </w:p>
    <w:p w14:paraId="1CA156CC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Internal Server 500 Error</w:t>
      </w:r>
    </w:p>
    <w:p w14:paraId="748B99E9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EXPECTED RESULT: </w:t>
      </w:r>
    </w:p>
    <w:p w14:paraId="2A9C7CA0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Bring me to the homepage or profile page.</w:t>
      </w:r>
    </w:p>
    <w:p w14:paraId="5065DF10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REMARKS:</w:t>
      </w:r>
    </w:p>
    <w:p w14:paraId="6F2B59F4" w14:textId="77777777" w:rsidR="00172B78" w:rsidRPr="00172B78" w:rsidRDefault="00172B78" w:rsidP="00172B78">
      <w:pPr>
        <w:pBdr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ab/>
      </w:r>
      <w:r w:rsidRPr="00172B78">
        <w:rPr>
          <w:rFonts w:ascii="Arial" w:eastAsia="Times New Roman" w:hAnsi="Arial" w:cs="Arial"/>
          <w:color w:val="000000"/>
        </w:rPr>
        <w:t xml:space="preserve">Not sure what is causing the 500 error- inspect </w:t>
      </w:r>
      <w:proofErr w:type="gramStart"/>
      <w:r w:rsidRPr="00172B78">
        <w:rPr>
          <w:rFonts w:ascii="Arial" w:eastAsia="Times New Roman" w:hAnsi="Arial" w:cs="Arial"/>
          <w:color w:val="000000"/>
        </w:rPr>
        <w:t>didn’t</w:t>
      </w:r>
      <w:proofErr w:type="gramEnd"/>
      <w:r w:rsidRPr="00172B78">
        <w:rPr>
          <w:rFonts w:ascii="Arial" w:eastAsia="Times New Roman" w:hAnsi="Arial" w:cs="Arial"/>
          <w:color w:val="000000"/>
        </w:rPr>
        <w:t xml:space="preserve"> say what was causing the problem.</w:t>
      </w:r>
    </w:p>
    <w:p w14:paraId="6D26CA1E" w14:textId="77777777" w:rsidR="00172B78" w:rsidRPr="00172B78" w:rsidRDefault="00172B78" w:rsidP="0017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24D112" w14:textId="77777777" w:rsidR="00172B78" w:rsidRPr="00172B78" w:rsidRDefault="00172B78" w:rsidP="00172B78">
      <w:pPr>
        <w:pBdr>
          <w:top w:val="single" w:sz="8" w:space="3" w:color="000000"/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  <w:sz w:val="36"/>
          <w:szCs w:val="36"/>
        </w:rPr>
        <w:t>[Bug]</w:t>
      </w:r>
    </w:p>
    <w:p w14:paraId="13754FDF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SETUP:</w:t>
      </w:r>
      <w:r w:rsidRPr="00172B78">
        <w:rPr>
          <w:rFonts w:ascii="Arial" w:eastAsia="Times New Roman" w:hAnsi="Arial" w:cs="Arial"/>
          <w:color w:val="000000"/>
        </w:rPr>
        <w:t> </w:t>
      </w:r>
    </w:p>
    <w:p w14:paraId="1685D78F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Putting random special characters into the ‘add event’ fields throws a server 500 error</w:t>
      </w:r>
    </w:p>
    <w:p w14:paraId="27AB4F9C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STEPS: </w:t>
      </w:r>
    </w:p>
    <w:p w14:paraId="7219D229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 xml:space="preserve">Put gibberish special characters into add event fields, make the end date before the start </w:t>
      </w:r>
      <w:proofErr w:type="gramStart"/>
      <w:r w:rsidRPr="00172B78">
        <w:rPr>
          <w:rFonts w:ascii="Arial" w:eastAsia="Times New Roman" w:hAnsi="Arial" w:cs="Arial"/>
          <w:color w:val="000000"/>
        </w:rPr>
        <w:t>date</w:t>
      </w:r>
      <w:proofErr w:type="gramEnd"/>
      <w:r w:rsidRPr="00172B78">
        <w:rPr>
          <w:rFonts w:ascii="Arial" w:eastAsia="Times New Roman" w:hAnsi="Arial" w:cs="Arial"/>
          <w:color w:val="000000"/>
        </w:rPr>
        <w:t xml:space="preserve"> and click submit</w:t>
      </w:r>
    </w:p>
    <w:p w14:paraId="63A05B77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ACTUAL RESULT: </w:t>
      </w:r>
    </w:p>
    <w:p w14:paraId="19E1C5B7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Internal Server 500 Error</w:t>
      </w:r>
    </w:p>
    <w:p w14:paraId="056ABD06" w14:textId="27F5DAF1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ABC704A" wp14:editId="2373AE63">
            <wp:extent cx="460057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243DA" w14:textId="1AB70739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A2C71AA" wp14:editId="743E7262">
            <wp:extent cx="4152900" cy="400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1F6A3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EXPECTED RESULT: </w:t>
      </w:r>
    </w:p>
    <w:p w14:paraId="346F892E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Event to be added to list or filter my input text</w:t>
      </w:r>
    </w:p>
    <w:p w14:paraId="35EE8BDE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REMARKS:</w:t>
      </w:r>
    </w:p>
    <w:p w14:paraId="1B789B8B" w14:textId="77777777" w:rsidR="00172B78" w:rsidRPr="00172B78" w:rsidRDefault="00172B78" w:rsidP="00172B78">
      <w:pPr>
        <w:pBdr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ab/>
      </w:r>
      <w:r w:rsidRPr="00172B78">
        <w:rPr>
          <w:rFonts w:ascii="Arial" w:eastAsia="Times New Roman" w:hAnsi="Arial" w:cs="Arial"/>
          <w:color w:val="000000"/>
        </w:rPr>
        <w:t xml:space="preserve">Not sure what is causing the 500 error- inspect </w:t>
      </w:r>
      <w:proofErr w:type="gramStart"/>
      <w:r w:rsidRPr="00172B78">
        <w:rPr>
          <w:rFonts w:ascii="Arial" w:eastAsia="Times New Roman" w:hAnsi="Arial" w:cs="Arial"/>
          <w:color w:val="000000"/>
        </w:rPr>
        <w:t>didn’t</w:t>
      </w:r>
      <w:proofErr w:type="gramEnd"/>
      <w:r w:rsidRPr="00172B78">
        <w:rPr>
          <w:rFonts w:ascii="Arial" w:eastAsia="Times New Roman" w:hAnsi="Arial" w:cs="Arial"/>
          <w:color w:val="000000"/>
        </w:rPr>
        <w:t xml:space="preserve"> say what was causing the problem.</w:t>
      </w:r>
    </w:p>
    <w:p w14:paraId="7CF3D971" w14:textId="77777777" w:rsidR="00172B78" w:rsidRPr="00172B78" w:rsidRDefault="00172B78" w:rsidP="0017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1E9BBDD" w14:textId="77777777" w:rsidR="00172B78" w:rsidRPr="00172B78" w:rsidRDefault="00172B78" w:rsidP="00172B78">
      <w:pPr>
        <w:pBdr>
          <w:top w:val="single" w:sz="8" w:space="3" w:color="000000"/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  <w:sz w:val="36"/>
          <w:szCs w:val="36"/>
        </w:rPr>
        <w:t>[Bug]</w:t>
      </w:r>
    </w:p>
    <w:p w14:paraId="6ED8D1D8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SETUP:</w:t>
      </w:r>
      <w:r w:rsidRPr="00172B78">
        <w:rPr>
          <w:rFonts w:ascii="Arial" w:eastAsia="Times New Roman" w:hAnsi="Arial" w:cs="Arial"/>
          <w:color w:val="000000"/>
        </w:rPr>
        <w:t> </w:t>
      </w:r>
    </w:p>
    <w:p w14:paraId="0EF72D07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Navigating to Search/Index throws a server 500 error</w:t>
      </w:r>
    </w:p>
    <w:p w14:paraId="3B872C33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STEPS: </w:t>
      </w:r>
    </w:p>
    <w:p w14:paraId="4BB78561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Navigate to Search/Index</w:t>
      </w:r>
    </w:p>
    <w:p w14:paraId="5A84C6CF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ACTUAL RESULT: </w:t>
      </w:r>
    </w:p>
    <w:p w14:paraId="32CBD49B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Server 500 error</w:t>
      </w:r>
    </w:p>
    <w:p w14:paraId="50A81D3E" w14:textId="0C8B9C33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6117C19" wp14:editId="4E43727A">
            <wp:extent cx="39052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B2AE" w14:textId="43B6E5DD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7D28FF1" wp14:editId="79DA3883">
            <wp:extent cx="42386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1B146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EXPECTED RESULT: </w:t>
      </w:r>
    </w:p>
    <w:p w14:paraId="4BEAB221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404 page or Index page </w:t>
      </w:r>
    </w:p>
    <w:p w14:paraId="05C084D1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REMARKS:</w:t>
      </w:r>
    </w:p>
    <w:p w14:paraId="45B3FDD3" w14:textId="77777777" w:rsidR="00172B78" w:rsidRPr="00172B78" w:rsidRDefault="00172B78" w:rsidP="00172B78">
      <w:pPr>
        <w:pBdr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ab/>
      </w:r>
      <w:proofErr w:type="gramStart"/>
      <w:r w:rsidRPr="00172B78">
        <w:rPr>
          <w:rFonts w:ascii="Arial" w:eastAsia="Times New Roman" w:hAnsi="Arial" w:cs="Arial"/>
          <w:color w:val="000000"/>
        </w:rPr>
        <w:t>I’m</w:t>
      </w:r>
      <w:proofErr w:type="gramEnd"/>
      <w:r w:rsidRPr="00172B78">
        <w:rPr>
          <w:rFonts w:ascii="Arial" w:eastAsia="Times New Roman" w:hAnsi="Arial" w:cs="Arial"/>
          <w:color w:val="000000"/>
        </w:rPr>
        <w:t xml:space="preserve"> guessing the issue here is the CRUD pages were removed, but the controller still has an ‘Index’ function (As the layout still renders)</w:t>
      </w:r>
    </w:p>
    <w:p w14:paraId="251D4E76" w14:textId="77777777" w:rsidR="00172B78" w:rsidRPr="00172B78" w:rsidRDefault="00172B78" w:rsidP="00172B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Times New Roman" w:eastAsia="Times New Roman" w:hAnsi="Times New Roman" w:cs="Times New Roman"/>
          <w:sz w:val="24"/>
          <w:szCs w:val="24"/>
        </w:rPr>
        <w:br/>
      </w:r>
      <w:r w:rsidRPr="00172B78">
        <w:rPr>
          <w:rFonts w:ascii="Times New Roman" w:eastAsia="Times New Roman" w:hAnsi="Times New Roman" w:cs="Times New Roman"/>
          <w:sz w:val="24"/>
          <w:szCs w:val="24"/>
        </w:rPr>
        <w:br/>
      </w:r>
      <w:r w:rsidRPr="00172B7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57D14B" w14:textId="77777777" w:rsidR="00172B78" w:rsidRPr="00172B78" w:rsidRDefault="00172B78" w:rsidP="00172B78">
      <w:pPr>
        <w:pBdr>
          <w:top w:val="single" w:sz="8" w:space="3" w:color="000000"/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  <w:sz w:val="36"/>
          <w:szCs w:val="36"/>
        </w:rPr>
        <w:t>[Bug]</w:t>
      </w:r>
    </w:p>
    <w:p w14:paraId="74050E92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SETUP:</w:t>
      </w:r>
      <w:r w:rsidRPr="00172B78">
        <w:rPr>
          <w:rFonts w:ascii="Arial" w:eastAsia="Times New Roman" w:hAnsi="Arial" w:cs="Arial"/>
          <w:color w:val="000000"/>
        </w:rPr>
        <w:t> </w:t>
      </w:r>
    </w:p>
    <w:p w14:paraId="010CFFA3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 xml:space="preserve">Navigating to individual edit and delete </w:t>
      </w:r>
      <w:proofErr w:type="gramStart"/>
      <w:r w:rsidRPr="00172B78">
        <w:rPr>
          <w:rFonts w:ascii="Arial" w:eastAsia="Times New Roman" w:hAnsi="Arial" w:cs="Arial"/>
          <w:color w:val="000000"/>
        </w:rPr>
        <w:t>id’s</w:t>
      </w:r>
      <w:proofErr w:type="gramEnd"/>
      <w:r w:rsidRPr="00172B78">
        <w:rPr>
          <w:rFonts w:ascii="Arial" w:eastAsia="Times New Roman" w:hAnsi="Arial" w:cs="Arial"/>
          <w:color w:val="000000"/>
        </w:rPr>
        <w:t xml:space="preserve"> allows me to edit and delete moods that are not mine</w:t>
      </w:r>
    </w:p>
    <w:p w14:paraId="6AB7C8C9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STEPS: </w:t>
      </w:r>
    </w:p>
    <w:p w14:paraId="279EA62E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Navigate to any mood entry </w:t>
      </w:r>
    </w:p>
    <w:p w14:paraId="0C5A0BE1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586700E" w14:textId="3B66DBA9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3E8E79F" wp14:editId="21259F8E">
            <wp:extent cx="3619500" cy="409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5C791" w14:textId="6C07875A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390A74C9" wp14:editId="23E6E5B8">
            <wp:extent cx="339090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D087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Click delete or edit the field</w:t>
      </w:r>
    </w:p>
    <w:p w14:paraId="455DB67D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Click submit</w:t>
      </w:r>
    </w:p>
    <w:p w14:paraId="372EC562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ACTUAL RESULT: </w:t>
      </w:r>
    </w:p>
    <w:p w14:paraId="185710A1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>Can view and alter moods that are not my own</w:t>
      </w:r>
    </w:p>
    <w:p w14:paraId="5F25A3AA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EXPECTED RESULT: </w:t>
      </w:r>
    </w:p>
    <w:p w14:paraId="42048CEB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color w:val="000000"/>
        </w:rPr>
        <w:t xml:space="preserve">Should not be allowed to view or alter moods that </w:t>
      </w:r>
      <w:proofErr w:type="gramStart"/>
      <w:r w:rsidRPr="00172B78">
        <w:rPr>
          <w:rFonts w:ascii="Arial" w:eastAsia="Times New Roman" w:hAnsi="Arial" w:cs="Arial"/>
          <w:color w:val="000000"/>
        </w:rPr>
        <w:t>aren’t</w:t>
      </w:r>
      <w:proofErr w:type="gramEnd"/>
      <w:r w:rsidRPr="00172B78">
        <w:rPr>
          <w:rFonts w:ascii="Arial" w:eastAsia="Times New Roman" w:hAnsi="Arial" w:cs="Arial"/>
          <w:color w:val="000000"/>
        </w:rPr>
        <w:t xml:space="preserve"> mine</w:t>
      </w:r>
    </w:p>
    <w:p w14:paraId="439EFD3F" w14:textId="77777777" w:rsidR="00172B78" w:rsidRPr="00172B78" w:rsidRDefault="00172B78" w:rsidP="00172B78">
      <w:pPr>
        <w:pBdr>
          <w:left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>REMARKS:</w:t>
      </w:r>
    </w:p>
    <w:p w14:paraId="4566269D" w14:textId="77777777" w:rsidR="00172B78" w:rsidRPr="00172B78" w:rsidRDefault="00172B78" w:rsidP="00172B78">
      <w:pPr>
        <w:pBdr>
          <w:left w:val="single" w:sz="8" w:space="3" w:color="000000"/>
          <w:bottom w:val="single" w:sz="8" w:space="3" w:color="000000"/>
          <w:right w:val="single" w:sz="8" w:space="3" w:color="000000"/>
        </w:pBdr>
        <w:shd w:val="clear" w:color="auto" w:fill="F3F3F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2B78">
        <w:rPr>
          <w:rFonts w:ascii="Arial" w:eastAsia="Times New Roman" w:hAnsi="Arial" w:cs="Arial"/>
          <w:b/>
          <w:bCs/>
          <w:color w:val="000000"/>
        </w:rPr>
        <w:tab/>
      </w:r>
      <w:r w:rsidRPr="00172B78">
        <w:rPr>
          <w:rFonts w:ascii="Arial" w:eastAsia="Times New Roman" w:hAnsi="Arial" w:cs="Arial"/>
          <w:color w:val="000000"/>
        </w:rPr>
        <w:t>CRUD functionality needs to be restricted more, as any user can modify any database entry by simply dissecting the simple URL format</w:t>
      </w:r>
    </w:p>
    <w:p w14:paraId="7D45F7F7" w14:textId="77777777" w:rsidR="00A528CB" w:rsidRPr="005A1235" w:rsidRDefault="00A528CB">
      <w:pPr>
        <w:rPr>
          <w:rFonts w:cstheme="minorHAnsi"/>
        </w:rPr>
      </w:pPr>
    </w:p>
    <w:sectPr w:rsidR="00A528CB" w:rsidRPr="005A1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67"/>
    <w:rsid w:val="00172B78"/>
    <w:rsid w:val="00201607"/>
    <w:rsid w:val="005A1235"/>
    <w:rsid w:val="006D236A"/>
    <w:rsid w:val="008E4FCF"/>
    <w:rsid w:val="009F206D"/>
    <w:rsid w:val="00A528CB"/>
    <w:rsid w:val="00BF0F0C"/>
    <w:rsid w:val="00ED79AD"/>
    <w:rsid w:val="00EF0E67"/>
    <w:rsid w:val="00F2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2E197"/>
  <w15:chartTrackingRefBased/>
  <w15:docId w15:val="{0ED64FE2-B24F-49DC-8755-94C5D498A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0E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0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123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123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72B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72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81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helpmealong.azurewebsites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Becka Morgan</dc:creator>
  <cp:keywords/>
  <dc:description/>
  <cp:lastModifiedBy>Michael Caldwell</cp:lastModifiedBy>
  <cp:revision>2</cp:revision>
  <dcterms:created xsi:type="dcterms:W3CDTF">2020-05-23T20:31:00Z</dcterms:created>
  <dcterms:modified xsi:type="dcterms:W3CDTF">2020-05-23T20:31:00Z</dcterms:modified>
</cp:coreProperties>
</file>