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F73" w14:textId="77777777" w:rsidR="007962D4" w:rsidRDefault="00BF4D91">
      <w:pPr>
        <w:pStyle w:val="Heading1"/>
        <w:jc w:val="center"/>
      </w:pPr>
      <w:r>
        <w:t>LAPORAN PROYEK</w:t>
      </w:r>
    </w:p>
    <w:p w14:paraId="10F46DD6" w14:textId="77777777" w:rsidR="007962D4" w:rsidRDefault="00BF4D91">
      <w:pPr>
        <w:pStyle w:val="Heading2"/>
        <w:jc w:val="center"/>
      </w:pPr>
      <w:r>
        <w:t>TEKNIK RISET OPERASIONAL</w:t>
      </w:r>
    </w:p>
    <w:p w14:paraId="0C2660EB" w14:textId="77777777" w:rsidR="007962D4" w:rsidRDefault="00BF4D91"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Proyek</w:t>
      </w:r>
      <w:proofErr w:type="spellEnd"/>
      <w:r>
        <w:rPr>
          <w:b/>
        </w:rPr>
        <w:t xml:space="preserve">: </w:t>
      </w:r>
      <w:proofErr w:type="spellStart"/>
      <w:r>
        <w:t>Optimalisasi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PT KOPI</w:t>
      </w:r>
    </w:p>
    <w:p w14:paraId="3760D75C" w14:textId="77777777" w:rsidR="007962D4" w:rsidRDefault="00BF4D91">
      <w:r>
        <w:rPr>
          <w:b/>
        </w:rPr>
        <w:t xml:space="preserve">Nama </w:t>
      </w:r>
      <w:proofErr w:type="spellStart"/>
      <w:r>
        <w:rPr>
          <w:b/>
        </w:rPr>
        <w:t>Mahasiswa</w:t>
      </w:r>
      <w:proofErr w:type="spellEnd"/>
      <w:r>
        <w:rPr>
          <w:b/>
        </w:rPr>
        <w:t xml:space="preserve">: </w:t>
      </w:r>
      <w:proofErr w:type="spellStart"/>
      <w:r>
        <w:t>Milanda</w:t>
      </w:r>
      <w:proofErr w:type="spellEnd"/>
      <w:r>
        <w:t xml:space="preserve"> Nurul </w:t>
      </w:r>
      <w:proofErr w:type="spellStart"/>
      <w:r>
        <w:t>Hidayah</w:t>
      </w:r>
      <w:proofErr w:type="spellEnd"/>
    </w:p>
    <w:p w14:paraId="1932C2E9" w14:textId="77777777" w:rsidR="007962D4" w:rsidRDefault="00BF4D91">
      <w:r>
        <w:rPr>
          <w:b/>
        </w:rPr>
        <w:t xml:space="preserve">NIM: </w:t>
      </w:r>
      <w:r>
        <w:t>231011403239</w:t>
      </w:r>
    </w:p>
    <w:p w14:paraId="4B6C19FE" w14:textId="5C7D1319" w:rsidR="007962D4" w:rsidRDefault="00BF4D91">
      <w:pPr>
        <w:rPr>
          <w:lang w:val="id-ID"/>
        </w:rPr>
      </w:pPr>
      <w:r>
        <w:rPr>
          <w:b/>
        </w:rPr>
        <w:t xml:space="preserve">Kelas: </w:t>
      </w:r>
      <w:r>
        <w:t>05TPLM00</w:t>
      </w:r>
      <w:r w:rsidR="00B04280">
        <w:rPr>
          <w:lang w:val="id-ID"/>
        </w:rPr>
        <w:t>9</w:t>
      </w:r>
    </w:p>
    <w:p w14:paraId="455299C5" w14:textId="77777777" w:rsidR="00B04280" w:rsidRPr="00B04280" w:rsidRDefault="00B04280">
      <w:pPr>
        <w:rPr>
          <w:lang w:val="id-ID"/>
        </w:rPr>
      </w:pPr>
    </w:p>
    <w:p w14:paraId="0D2E0BB4" w14:textId="77777777" w:rsidR="007962D4" w:rsidRDefault="00BF4D91">
      <w:proofErr w:type="spellStart"/>
      <w:r>
        <w:rPr>
          <w:b/>
        </w:rPr>
        <w:t>Dosen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Pengampu</w:t>
      </w:r>
      <w:proofErr w:type="spellEnd"/>
      <w:r>
        <w:rPr>
          <w:b/>
        </w:rPr>
        <w:t xml:space="preserve">: </w:t>
      </w:r>
      <w:r>
        <w:t xml:space="preserve">Agung </w:t>
      </w:r>
      <w:proofErr w:type="spellStart"/>
      <w:r>
        <w:t>Perdananto</w:t>
      </w:r>
      <w:proofErr w:type="spellEnd"/>
    </w:p>
    <w:p w14:paraId="3A83B77B" w14:textId="77777777" w:rsidR="007962D4" w:rsidRDefault="00BF4D91">
      <w:r>
        <w:rPr>
          <w:b/>
        </w:rPr>
        <w:t xml:space="preserve">Program </w:t>
      </w:r>
      <w:proofErr w:type="spellStart"/>
      <w:r>
        <w:rPr>
          <w:b/>
        </w:rPr>
        <w:t>Studi</w:t>
      </w:r>
      <w:proofErr w:type="spellEnd"/>
      <w:r>
        <w:rPr>
          <w:b/>
        </w:rPr>
        <w:t xml:space="preserve">: </w:t>
      </w:r>
      <w:r>
        <w:t xml:space="preserve">Teknik </w:t>
      </w:r>
      <w:proofErr w:type="spellStart"/>
      <w:r>
        <w:t>Informatika</w:t>
      </w:r>
      <w:proofErr w:type="spellEnd"/>
      <w:r>
        <w:t xml:space="preserve"> – Universitas </w:t>
      </w:r>
      <w:proofErr w:type="spellStart"/>
      <w:r>
        <w:t>Pamulang</w:t>
      </w:r>
      <w:proofErr w:type="spellEnd"/>
    </w:p>
    <w:p w14:paraId="6A22C146" w14:textId="13D328DE" w:rsidR="007962D4" w:rsidRPr="00DD2A56" w:rsidRDefault="00BF4D91">
      <w:pPr>
        <w:rPr>
          <w:lang w:val="id-ID"/>
        </w:rPr>
      </w:pP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Pengumpulan</w:t>
      </w:r>
      <w:proofErr w:type="spellEnd"/>
      <w:r>
        <w:rPr>
          <w:b/>
        </w:rPr>
        <w:t xml:space="preserve">: </w:t>
      </w:r>
      <w:r w:rsidR="00DD2A56">
        <w:rPr>
          <w:lang w:val="id-ID"/>
        </w:rPr>
        <w:t>30 OKTOBER 2025</w:t>
      </w:r>
    </w:p>
    <w:p w14:paraId="525D813B" w14:textId="77777777" w:rsidR="007962D4" w:rsidRDefault="00BF4D91">
      <w:r>
        <w:br w:type="page"/>
      </w:r>
    </w:p>
    <w:p w14:paraId="6833965D" w14:textId="77777777" w:rsidR="007962D4" w:rsidRPr="004F539B" w:rsidRDefault="00BF4D91">
      <w:pPr>
        <w:pStyle w:val="Heading2"/>
        <w:rPr>
          <w:sz w:val="28"/>
          <w:szCs w:val="28"/>
        </w:rPr>
      </w:pPr>
      <w:r w:rsidRPr="004F539B">
        <w:rPr>
          <w:sz w:val="32"/>
          <w:szCs w:val="32"/>
        </w:rPr>
        <w:lastRenderedPageBreak/>
        <w:t>1. PENDAHULUAN</w:t>
      </w:r>
    </w:p>
    <w:p w14:paraId="0F5BF109" w14:textId="22D350DB" w:rsidR="004F539B" w:rsidRPr="004F539B" w:rsidRDefault="004F539B">
      <w:pPr>
        <w:jc w:val="both"/>
        <w:rPr>
          <w:rFonts w:ascii="Times New Roman" w:hAnsi="Times New Roman"/>
          <w:b/>
          <w:bCs/>
          <w:sz w:val="24"/>
          <w:lang w:val="id-ID"/>
        </w:rPr>
      </w:pPr>
      <w:r w:rsidRPr="004F539B">
        <w:rPr>
          <w:rFonts w:ascii="Times New Roman" w:hAnsi="Times New Roman"/>
          <w:b/>
          <w:bCs/>
          <w:sz w:val="24"/>
          <w:lang w:val="id-ID"/>
        </w:rPr>
        <w:t>A</w:t>
      </w:r>
      <w:r w:rsidR="00BF4D91" w:rsidRPr="004F539B">
        <w:rPr>
          <w:rFonts w:ascii="Times New Roman" w:hAnsi="Times New Roman"/>
          <w:b/>
          <w:bCs/>
          <w:sz w:val="24"/>
        </w:rPr>
        <w:t xml:space="preserve">.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Latar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Belakang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r w:rsidRPr="004F539B">
        <w:rPr>
          <w:rFonts w:ascii="Times New Roman" w:hAnsi="Times New Roman"/>
          <w:b/>
          <w:bCs/>
          <w:sz w:val="24"/>
          <w:lang w:val="id-ID"/>
        </w:rPr>
        <w:t>Masalah</w:t>
      </w:r>
    </w:p>
    <w:p w14:paraId="1E1C5723" w14:textId="553AAF79" w:rsidR="007962D4" w:rsidRDefault="00BF4D91">
      <w:pPr>
        <w:jc w:val="both"/>
      </w:pPr>
      <w:proofErr w:type="spellStart"/>
      <w:r>
        <w:rPr>
          <w:rFonts w:ascii="Times New Roman" w:hAnsi="Times New Roman"/>
          <w:sz w:val="24"/>
        </w:rPr>
        <w:t>Masalah</w:t>
      </w:r>
      <w:proofErr w:type="spellEnd"/>
      <w:r w:rsidR="004F539B">
        <w:rPr>
          <w:rFonts w:ascii="Times New Roman" w:hAnsi="Times New Roman"/>
          <w:sz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merupakan</w:t>
      </w:r>
      <w:proofErr w:type="spellEnd"/>
      <w:r>
        <w:rPr>
          <w:rFonts w:ascii="Times New Roman" w:hAnsi="Times New Roman"/>
          <w:sz w:val="24"/>
        </w:rPr>
        <w:t xml:space="preserve">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elemen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penting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kegiatan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operasional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perusahaan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khususnya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perusahaan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bergerak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produksi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penjualan</w:t>
      </w:r>
      <w:proofErr w:type="spellEnd"/>
      <w:r>
        <w:rPr>
          <w:rFonts w:ascii="Times New Roman" w:hAnsi="Times New Roman"/>
          <w:sz w:val="24"/>
        </w:rPr>
        <w:t xml:space="preserve">. PT KOPI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perusahaan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bergerak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industri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penjualan</w:t>
      </w:r>
      <w:proofErr w:type="spellEnd"/>
      <w:r>
        <w:rPr>
          <w:rFonts w:ascii="Times New Roman" w:hAnsi="Times New Roman"/>
          <w:sz w:val="24"/>
        </w:rPr>
        <w:t xml:space="preserve"> kopi </w:t>
      </w:r>
      <w:proofErr w:type="spellStart"/>
      <w:r>
        <w:rPr>
          <w:rFonts w:ascii="Times New Roman" w:hAnsi="Times New Roman"/>
          <w:sz w:val="24"/>
        </w:rPr>
        <w:t>menghadapi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tantangan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mengoptimalkan</w:t>
      </w:r>
      <w:proofErr w:type="spellEnd"/>
      <w:r>
        <w:rPr>
          <w:rFonts w:ascii="Times New Roman" w:hAnsi="Times New Roman"/>
          <w:sz w:val="24"/>
        </w:rPr>
        <w:t xml:space="preserve"> proses </w:t>
      </w:r>
      <w:proofErr w:type="spellStart"/>
      <w:r>
        <w:rPr>
          <w:rFonts w:ascii="Times New Roman" w:hAnsi="Times New Roman"/>
          <w:sz w:val="24"/>
        </w:rPr>
        <w:t>pendistribusian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produk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toko-toko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Ketidakefisienan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pendistribusian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menyebabkan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operasional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keterlambatan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ketidakseimbangan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antara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kapasitas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permintaan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era </w:t>
      </w:r>
      <w:proofErr w:type="spellStart"/>
      <w:r>
        <w:rPr>
          <w:rFonts w:ascii="Times New Roman" w:hAnsi="Times New Roman"/>
          <w:sz w:val="24"/>
        </w:rPr>
        <w:t>persaingan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bisnis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semakin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ketat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perusahaan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dituntut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mampu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meminimalkan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logistik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mengurangi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pelayanan</w:t>
      </w:r>
      <w:proofErr w:type="spellEnd"/>
      <w:r>
        <w:rPr>
          <w:rFonts w:ascii="Times New Roman" w:hAnsi="Times New Roman"/>
          <w:sz w:val="24"/>
        </w:rPr>
        <w:t xml:space="preserve">. Salah </w:t>
      </w:r>
      <w:proofErr w:type="spellStart"/>
      <w:r>
        <w:rPr>
          <w:rFonts w:ascii="Times New Roman" w:hAnsi="Times New Roman"/>
          <w:sz w:val="24"/>
        </w:rPr>
        <w:t>satu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pendekatan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digunakan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riset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operasional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khususnya</w:t>
      </w:r>
      <w:proofErr w:type="spellEnd"/>
      <w:r>
        <w:rPr>
          <w:rFonts w:ascii="Times New Roman" w:hAnsi="Times New Roman"/>
          <w:sz w:val="24"/>
        </w:rPr>
        <w:t xml:space="preserve"> model </w:t>
      </w:r>
      <w:proofErr w:type="spellStart"/>
      <w:r>
        <w:rPr>
          <w:rFonts w:ascii="Times New Roman" w:hAnsi="Times New Roman"/>
          <w:sz w:val="24"/>
        </w:rPr>
        <w:t>transportasi</w:t>
      </w:r>
      <w:proofErr w:type="spellEnd"/>
      <w:r>
        <w:rPr>
          <w:rFonts w:ascii="Times New Roman" w:hAnsi="Times New Roman"/>
          <w:sz w:val="24"/>
        </w:rPr>
        <w:t xml:space="preserve">. Model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 xml:space="preserve"> optimal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gudang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 xml:space="preserve">)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mempertimbangkan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kapasitas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permintaan</w:t>
      </w:r>
      <w:proofErr w:type="spellEnd"/>
      <w:r>
        <w:rPr>
          <w:rFonts w:ascii="Times New Roman" w:hAnsi="Times New Roman"/>
          <w:sz w:val="24"/>
        </w:rPr>
        <w:t xml:space="preserve">, dan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pengiriman</w:t>
      </w:r>
      <w:proofErr w:type="spellEnd"/>
      <w:r>
        <w:rPr>
          <w:rFonts w:ascii="Times New Roman" w:hAnsi="Times New Roman"/>
          <w:sz w:val="24"/>
        </w:rPr>
        <w:t>.</w:t>
      </w:r>
    </w:p>
    <w:p w14:paraId="4AD5B7D3" w14:textId="2FA2B6EF" w:rsidR="004F539B" w:rsidRPr="004F539B" w:rsidRDefault="004F539B">
      <w:pPr>
        <w:jc w:val="both"/>
        <w:rPr>
          <w:rFonts w:ascii="Times New Roman" w:hAnsi="Times New Roman"/>
          <w:b/>
          <w:bCs/>
          <w:sz w:val="24"/>
        </w:rPr>
      </w:pPr>
      <w:r w:rsidRPr="004F539B">
        <w:rPr>
          <w:rFonts w:ascii="Times New Roman" w:hAnsi="Times New Roman"/>
          <w:b/>
          <w:bCs/>
          <w:sz w:val="24"/>
          <w:lang w:val="id-ID"/>
        </w:rPr>
        <w:t>B</w:t>
      </w:r>
      <w:r w:rsidR="00BF4D91" w:rsidRPr="004F539B">
        <w:rPr>
          <w:rFonts w:ascii="Times New Roman" w:hAnsi="Times New Roman"/>
          <w:b/>
          <w:bCs/>
          <w:sz w:val="24"/>
        </w:rPr>
        <w:t xml:space="preserve">.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Rumusan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Masalah</w:t>
      </w:r>
      <w:proofErr w:type="spellEnd"/>
    </w:p>
    <w:p w14:paraId="25416E7E" w14:textId="77777777" w:rsidR="004F539B" w:rsidRDefault="00BF4D9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1.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optimal pada </w:t>
      </w:r>
      <w:proofErr w:type="spellStart"/>
      <w:r>
        <w:rPr>
          <w:rFonts w:ascii="Times New Roman" w:hAnsi="Times New Roman"/>
          <w:sz w:val="24"/>
        </w:rPr>
        <w:t>jaringan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logistik</w:t>
      </w:r>
      <w:proofErr w:type="spellEnd"/>
      <w:r>
        <w:rPr>
          <w:rFonts w:ascii="Times New Roman" w:hAnsi="Times New Roman"/>
          <w:sz w:val="24"/>
        </w:rPr>
        <w:t xml:space="preserve"> PT KOPI? </w:t>
      </w:r>
    </w:p>
    <w:p w14:paraId="07F7D7B0" w14:textId="77777777" w:rsidR="004F539B" w:rsidRDefault="00BF4D9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2.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transportasi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apa</w:t>
      </w:r>
      <w:proofErr w:type="spellEnd"/>
      <w:r>
        <w:rPr>
          <w:rFonts w:ascii="Times New Roman" w:hAnsi="Times New Roman"/>
          <w:sz w:val="24"/>
        </w:rPr>
        <w:t xml:space="preserve"> yang paling </w:t>
      </w:r>
      <w:proofErr w:type="spellStart"/>
      <w:r>
        <w:rPr>
          <w:rFonts w:ascii="Times New Roman" w:hAnsi="Times New Roman"/>
          <w:sz w:val="24"/>
        </w:rPr>
        <w:t>efektif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meminimalkan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pengiriman</w:t>
      </w:r>
      <w:proofErr w:type="spellEnd"/>
      <w:r>
        <w:rPr>
          <w:rFonts w:ascii="Times New Roman" w:hAnsi="Times New Roman"/>
          <w:sz w:val="24"/>
        </w:rPr>
        <w:t>?</w:t>
      </w:r>
    </w:p>
    <w:p w14:paraId="40479C07" w14:textId="5E236929" w:rsidR="007962D4" w:rsidRPr="004F539B" w:rsidRDefault="00BF4D9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3. </w:t>
      </w:r>
      <w:proofErr w:type="spellStart"/>
      <w:r>
        <w:rPr>
          <w:rFonts w:ascii="Times New Roman" w:hAnsi="Times New Roman"/>
          <w:sz w:val="24"/>
        </w:rPr>
        <w:t>Berapa</w:t>
      </w:r>
      <w:proofErr w:type="spellEnd"/>
      <w:r>
        <w:rPr>
          <w:rFonts w:ascii="Times New Roman" w:hAnsi="Times New Roman"/>
          <w:sz w:val="24"/>
        </w:rPr>
        <w:t xml:space="preserve"> total </w:t>
      </w:r>
      <w:proofErr w:type="spellStart"/>
      <w:r>
        <w:rPr>
          <w:rFonts w:ascii="Times New Roman" w:hAnsi="Times New Roman"/>
          <w:sz w:val="24"/>
        </w:rPr>
        <w:t>biaya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 xml:space="preserve"> minimum yang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dicapai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optimalisasi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model </w:t>
      </w:r>
      <w:proofErr w:type="spellStart"/>
      <w:r>
        <w:rPr>
          <w:rFonts w:ascii="Times New Roman" w:hAnsi="Times New Roman"/>
          <w:sz w:val="24"/>
        </w:rPr>
        <w:t>riset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operasional</w:t>
      </w:r>
      <w:proofErr w:type="spellEnd"/>
      <w:r>
        <w:rPr>
          <w:rFonts w:ascii="Times New Roman" w:hAnsi="Times New Roman"/>
          <w:sz w:val="24"/>
        </w:rPr>
        <w:t>?</w:t>
      </w:r>
    </w:p>
    <w:p w14:paraId="6A847DE4" w14:textId="05B07920" w:rsidR="004F539B" w:rsidRPr="004F539B" w:rsidRDefault="004F539B">
      <w:pPr>
        <w:jc w:val="both"/>
        <w:rPr>
          <w:rFonts w:ascii="Times New Roman" w:hAnsi="Times New Roman"/>
          <w:b/>
          <w:bCs/>
          <w:sz w:val="24"/>
        </w:rPr>
      </w:pPr>
      <w:r w:rsidRPr="004F539B">
        <w:rPr>
          <w:rFonts w:ascii="Times New Roman" w:hAnsi="Times New Roman"/>
          <w:b/>
          <w:bCs/>
          <w:sz w:val="24"/>
          <w:lang w:val="id-ID"/>
        </w:rPr>
        <w:t>C</w:t>
      </w:r>
      <w:r w:rsidR="00BF4D91" w:rsidRPr="004F539B">
        <w:rPr>
          <w:rFonts w:ascii="Times New Roman" w:hAnsi="Times New Roman"/>
          <w:b/>
          <w:bCs/>
          <w:sz w:val="24"/>
        </w:rPr>
        <w:t xml:space="preserve">.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Tujuan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Proyek</w:t>
      </w:r>
      <w:proofErr w:type="spellEnd"/>
    </w:p>
    <w:p w14:paraId="163988DE" w14:textId="4A1A3588" w:rsidR="007962D4" w:rsidRDefault="00BF4D91">
      <w:pPr>
        <w:jc w:val="both"/>
      </w:pP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alokasi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gudang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optimal agar proses </w:t>
      </w:r>
      <w:proofErr w:type="spellStart"/>
      <w:r>
        <w:rPr>
          <w:rFonts w:ascii="Times New Roman" w:hAnsi="Times New Roman"/>
          <w:sz w:val="24"/>
        </w:rPr>
        <w:t>pendistribusian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menjadi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efisien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merata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sesuai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kebutuhan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setiap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toko</w:t>
      </w:r>
      <w:proofErr w:type="spellEnd"/>
      <w:r>
        <w:rPr>
          <w:rFonts w:ascii="Times New Roman" w:hAnsi="Times New Roman"/>
          <w:sz w:val="24"/>
        </w:rPr>
        <w:t>.</w:t>
      </w:r>
    </w:p>
    <w:p w14:paraId="034AE83D" w14:textId="2A5BAA4C" w:rsidR="004F539B" w:rsidRPr="004F539B" w:rsidRDefault="004F539B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D</w:t>
      </w:r>
      <w:r w:rsidR="00BF4D91" w:rsidRPr="004F539B">
        <w:rPr>
          <w:rFonts w:ascii="Times New Roman" w:hAnsi="Times New Roman"/>
          <w:b/>
          <w:bCs/>
          <w:sz w:val="24"/>
        </w:rPr>
        <w:t xml:space="preserve">.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Manfaat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dan Ruang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Lingkup</w:t>
      </w:r>
      <w:proofErr w:type="spellEnd"/>
    </w:p>
    <w:p w14:paraId="38447BB3" w14:textId="46CB60BC" w:rsidR="007962D4" w:rsidRDefault="00BF4D91">
      <w:pPr>
        <w:jc w:val="both"/>
      </w:pPr>
      <w:proofErr w:type="spellStart"/>
      <w:r>
        <w:rPr>
          <w:rFonts w:ascii="Times New Roman" w:hAnsi="Times New Roman"/>
          <w:sz w:val="24"/>
        </w:rPr>
        <w:t>Proyek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memberikan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rekomendasi</w:t>
      </w:r>
      <w:proofErr w:type="spellEnd"/>
      <w:r>
        <w:rPr>
          <w:rFonts w:ascii="Times New Roman" w:hAnsi="Times New Roman"/>
          <w:sz w:val="24"/>
        </w:rPr>
        <w:t xml:space="preserve"> strategi </w:t>
      </w:r>
      <w:proofErr w:type="spellStart"/>
      <w:r>
        <w:rPr>
          <w:rFonts w:ascii="Times New Roman" w:hAnsi="Times New Roman"/>
          <w:sz w:val="24"/>
        </w:rPr>
        <w:t>alokasi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distribusi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perusahaan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meningkatkan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efektivitas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operasional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logistik</w:t>
      </w:r>
      <w:proofErr w:type="spellEnd"/>
      <w:r>
        <w:rPr>
          <w:rFonts w:ascii="Times New Roman" w:hAnsi="Times New Roman"/>
          <w:sz w:val="24"/>
        </w:rPr>
        <w:t>.</w:t>
      </w:r>
    </w:p>
    <w:p w14:paraId="364A4DB5" w14:textId="77777777" w:rsidR="007962D4" w:rsidRPr="006835EC" w:rsidRDefault="00BF4D91">
      <w:pPr>
        <w:pStyle w:val="Heading2"/>
        <w:rPr>
          <w:sz w:val="32"/>
          <w:szCs w:val="32"/>
        </w:rPr>
      </w:pPr>
      <w:r w:rsidRPr="006835EC">
        <w:rPr>
          <w:sz w:val="32"/>
          <w:szCs w:val="32"/>
        </w:rPr>
        <w:t>2. DESKRIPSI STUDI KASUS</w:t>
      </w:r>
    </w:p>
    <w:p w14:paraId="5B93DDC3" w14:textId="669A0CDB" w:rsidR="007962D4" w:rsidRPr="004F539B" w:rsidRDefault="004F539B">
      <w:pPr>
        <w:jc w:val="both"/>
        <w:rPr>
          <w:rFonts w:ascii="Times New Roman" w:hAnsi="Times New Roman"/>
          <w:b/>
          <w:bCs/>
          <w:sz w:val="24"/>
        </w:rPr>
      </w:pPr>
      <w:r w:rsidRPr="004F539B">
        <w:rPr>
          <w:rFonts w:ascii="Times New Roman" w:hAnsi="Times New Roman"/>
          <w:b/>
          <w:bCs/>
          <w:sz w:val="24"/>
          <w:lang w:val="id-ID"/>
        </w:rPr>
        <w:t>A.</w:t>
      </w:r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Deskripsi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singkat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perusahaan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>/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kasus</w:t>
      </w:r>
      <w:proofErr w:type="spellEnd"/>
    </w:p>
    <w:p w14:paraId="11034880" w14:textId="77777777" w:rsidR="004F539B" w:rsidRDefault="004F539B" w:rsidP="004F539B">
      <w:pPr>
        <w:jc w:val="both"/>
      </w:pPr>
      <w:r>
        <w:t xml:space="preserve">PT KOPI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distribusi</w:t>
      </w:r>
      <w:proofErr w:type="spellEnd"/>
      <w:r>
        <w:t xml:space="preserve"> kopi </w:t>
      </w:r>
      <w:proofErr w:type="spellStart"/>
      <w:r>
        <w:t>bubuk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. Perusahaan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dan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wilayah </w:t>
      </w:r>
      <w:proofErr w:type="spellStart"/>
      <w:r>
        <w:t>Jabodetabek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lastRenderedPageBreak/>
        <w:t>kapasitas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4DFC4CE6" w14:textId="460103D5" w:rsidR="004F539B" w:rsidRDefault="004F539B" w:rsidP="004F539B">
      <w:pPr>
        <w:jc w:val="both"/>
      </w:pPr>
      <w:r>
        <w:t xml:space="preserve">Perusahaan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dan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wilayah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paling </w:t>
      </w:r>
      <w:proofErr w:type="spellStart"/>
      <w:r>
        <w:t>efisien</w:t>
      </w:r>
      <w:proofErr w:type="spellEnd"/>
      <w:r>
        <w:t>.</w:t>
      </w:r>
    </w:p>
    <w:p w14:paraId="52AF66D8" w14:textId="6C23F00D" w:rsidR="007962D4" w:rsidRDefault="004F539B">
      <w:pPr>
        <w:jc w:val="both"/>
        <w:rPr>
          <w:rFonts w:ascii="Times New Roman" w:hAnsi="Times New Roman"/>
          <w:b/>
          <w:bCs/>
          <w:sz w:val="24"/>
          <w:lang w:val="id-ID"/>
        </w:rPr>
      </w:pPr>
      <w:r w:rsidRPr="004F539B">
        <w:rPr>
          <w:rFonts w:ascii="Times New Roman" w:hAnsi="Times New Roman"/>
          <w:b/>
          <w:bCs/>
          <w:sz w:val="24"/>
          <w:lang w:val="id-ID"/>
        </w:rPr>
        <w:t>B.</w:t>
      </w:r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Tabel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lokasi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gudang</w:t>
      </w:r>
      <w:proofErr w:type="spellEnd"/>
      <w:r w:rsidR="00BF4D91" w:rsidRPr="004F539B">
        <w:rPr>
          <w:rFonts w:ascii="Times New Roman" w:hAnsi="Times New Roman"/>
          <w:b/>
          <w:bCs/>
          <w:sz w:val="24"/>
        </w:rPr>
        <w:t xml:space="preserve"> dan </w:t>
      </w:r>
      <w:proofErr w:type="spellStart"/>
      <w:r w:rsidR="00BF4D91" w:rsidRPr="004F539B">
        <w:rPr>
          <w:rFonts w:ascii="Times New Roman" w:hAnsi="Times New Roman"/>
          <w:b/>
          <w:bCs/>
          <w:sz w:val="24"/>
        </w:rPr>
        <w:t>kapasita</w:t>
      </w:r>
      <w:proofErr w:type="spellEnd"/>
      <w:r w:rsidR="00AE2E3D">
        <w:rPr>
          <w:rFonts w:ascii="Times New Roman" w:hAnsi="Times New Roman"/>
          <w:b/>
          <w:bCs/>
          <w:sz w:val="24"/>
          <w:lang w:val="id-ID"/>
        </w:rPr>
        <w:t>n</w:t>
      </w:r>
    </w:p>
    <w:p w14:paraId="39BD0E52" w14:textId="084D3207" w:rsidR="00AE2E3D" w:rsidRPr="00AE2E3D" w:rsidRDefault="00AE2E3D">
      <w:pPr>
        <w:jc w:val="both"/>
        <w:rPr>
          <w:rFonts w:ascii="Times New Roman" w:hAnsi="Times New Roman"/>
          <w:b/>
          <w:bCs/>
          <w:sz w:val="24"/>
          <w:lang w:val="id-ID"/>
        </w:rPr>
      </w:pPr>
      <w:r>
        <w:rPr>
          <w:rFonts w:ascii="Times New Roman" w:hAnsi="Times New Roman"/>
          <w:b/>
          <w:bCs/>
          <w:noProof/>
          <w:sz w:val="24"/>
          <w:lang w:val="id-ID"/>
        </w:rPr>
        <w:drawing>
          <wp:inline distT="0" distB="0" distL="0" distR="0" wp14:anchorId="1484EA79" wp14:editId="3DE46BFF">
            <wp:extent cx="5486400" cy="1612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409D" w14:textId="6EBAF458" w:rsidR="007962D4" w:rsidRDefault="00BF4D91">
      <w:pPr>
        <w:jc w:val="both"/>
        <w:rPr>
          <w:rFonts w:ascii="Times New Roman" w:hAnsi="Times New Roman"/>
          <w:b/>
          <w:bCs/>
          <w:sz w:val="24"/>
        </w:rPr>
      </w:pPr>
      <w:r w:rsidRPr="00AE2E3D">
        <w:rPr>
          <w:rFonts w:ascii="Times New Roman" w:hAnsi="Times New Roman"/>
          <w:b/>
          <w:bCs/>
          <w:sz w:val="24"/>
        </w:rPr>
        <w:t xml:space="preserve"> </w:t>
      </w:r>
      <w:r w:rsidR="00AE2E3D">
        <w:rPr>
          <w:rFonts w:ascii="Times New Roman" w:hAnsi="Times New Roman"/>
          <w:b/>
          <w:bCs/>
          <w:sz w:val="24"/>
          <w:lang w:val="id-ID"/>
        </w:rPr>
        <w:t xml:space="preserve">C. </w:t>
      </w:r>
      <w:proofErr w:type="spellStart"/>
      <w:r w:rsidRPr="00AE2E3D">
        <w:rPr>
          <w:rFonts w:ascii="Times New Roman" w:hAnsi="Times New Roman"/>
          <w:b/>
          <w:bCs/>
          <w:sz w:val="24"/>
        </w:rPr>
        <w:t>Tabel</w:t>
      </w:r>
      <w:proofErr w:type="spellEnd"/>
      <w:r w:rsidRPr="00AE2E3D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AE2E3D">
        <w:rPr>
          <w:rFonts w:ascii="Times New Roman" w:hAnsi="Times New Roman"/>
          <w:b/>
          <w:bCs/>
          <w:sz w:val="24"/>
        </w:rPr>
        <w:t>toko</w:t>
      </w:r>
      <w:proofErr w:type="spellEnd"/>
      <w:r w:rsidRPr="00AE2E3D">
        <w:rPr>
          <w:rFonts w:ascii="Times New Roman" w:hAnsi="Times New Roman"/>
          <w:b/>
          <w:bCs/>
          <w:sz w:val="24"/>
        </w:rPr>
        <w:t xml:space="preserve"> dan </w:t>
      </w:r>
      <w:proofErr w:type="spellStart"/>
      <w:r w:rsidRPr="00AE2E3D">
        <w:rPr>
          <w:rFonts w:ascii="Times New Roman" w:hAnsi="Times New Roman"/>
          <w:b/>
          <w:bCs/>
          <w:sz w:val="24"/>
        </w:rPr>
        <w:t>permintaan</w:t>
      </w:r>
      <w:proofErr w:type="spellEnd"/>
    </w:p>
    <w:p w14:paraId="153CC351" w14:textId="28324DC4" w:rsidR="00AE2E3D" w:rsidRPr="00AE2E3D" w:rsidRDefault="00AE2E3D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DE169F" wp14:editId="7CC9ADC6">
            <wp:extent cx="5486400" cy="1939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A033" w14:textId="2AC25EE2" w:rsidR="007962D4" w:rsidRPr="00506FD1" w:rsidRDefault="00506FD1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D.</w:t>
      </w:r>
      <w:r w:rsidR="00BF4D91" w:rsidRPr="00506FD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506FD1">
        <w:rPr>
          <w:rFonts w:ascii="Times New Roman" w:hAnsi="Times New Roman"/>
          <w:b/>
          <w:bCs/>
          <w:sz w:val="24"/>
        </w:rPr>
        <w:t>Tabel</w:t>
      </w:r>
      <w:proofErr w:type="spellEnd"/>
      <w:r w:rsidR="00BF4D91" w:rsidRPr="00506FD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506FD1">
        <w:rPr>
          <w:rFonts w:ascii="Times New Roman" w:hAnsi="Times New Roman"/>
          <w:b/>
          <w:bCs/>
          <w:sz w:val="24"/>
        </w:rPr>
        <w:t>biaya</w:t>
      </w:r>
      <w:proofErr w:type="spellEnd"/>
      <w:r w:rsidR="00BF4D91" w:rsidRPr="00506FD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506FD1">
        <w:rPr>
          <w:rFonts w:ascii="Times New Roman" w:hAnsi="Times New Roman"/>
          <w:b/>
          <w:bCs/>
          <w:sz w:val="24"/>
        </w:rPr>
        <w:t>pengiriman</w:t>
      </w:r>
      <w:proofErr w:type="spellEnd"/>
      <w:r w:rsidR="00BF4D91" w:rsidRPr="00506FD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506FD1">
        <w:rPr>
          <w:rFonts w:ascii="Times New Roman" w:hAnsi="Times New Roman"/>
          <w:b/>
          <w:bCs/>
          <w:sz w:val="24"/>
        </w:rPr>
        <w:t>antar</w:t>
      </w:r>
      <w:proofErr w:type="spellEnd"/>
      <w:r w:rsidR="00BF4D91" w:rsidRPr="00506FD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506FD1">
        <w:rPr>
          <w:rFonts w:ascii="Times New Roman" w:hAnsi="Times New Roman"/>
          <w:b/>
          <w:bCs/>
          <w:sz w:val="24"/>
        </w:rPr>
        <w:t>lokasi</w:t>
      </w:r>
      <w:proofErr w:type="spellEnd"/>
    </w:p>
    <w:p w14:paraId="38D03126" w14:textId="0E7E16C2" w:rsidR="00506FD1" w:rsidRDefault="00506FD1">
      <w:pPr>
        <w:jc w:val="both"/>
      </w:pPr>
      <w:r>
        <w:rPr>
          <w:noProof/>
        </w:rPr>
        <w:drawing>
          <wp:inline distT="0" distB="0" distL="0" distR="0" wp14:anchorId="163BBF9C" wp14:editId="2B05A980">
            <wp:extent cx="5486400" cy="1332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A437" w14:textId="77777777" w:rsidR="007962D4" w:rsidRPr="006835EC" w:rsidRDefault="00BF4D91">
      <w:pPr>
        <w:pStyle w:val="Heading2"/>
        <w:rPr>
          <w:sz w:val="32"/>
          <w:szCs w:val="32"/>
        </w:rPr>
      </w:pPr>
      <w:r w:rsidRPr="006835EC">
        <w:rPr>
          <w:sz w:val="32"/>
          <w:szCs w:val="32"/>
        </w:rPr>
        <w:t>3. FORMULASI MATEMATIS</w:t>
      </w:r>
    </w:p>
    <w:p w14:paraId="27BE83BC" w14:textId="180E94D1" w:rsidR="007962D4" w:rsidRDefault="002B58BB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  <w:lang w:val="id-ID"/>
        </w:rPr>
        <w:t>A.</w:t>
      </w:r>
      <w:r w:rsidR="00BF4D91">
        <w:rPr>
          <w:rFonts w:ascii="Times New Roman" w:hAnsi="Times New Roman"/>
          <w:sz w:val="24"/>
        </w:rPr>
        <w:t xml:space="preserve"> </w:t>
      </w:r>
      <w:proofErr w:type="spellStart"/>
      <w:r w:rsidR="00BF4D91" w:rsidRPr="002B58BB">
        <w:rPr>
          <w:rFonts w:ascii="Times New Roman" w:hAnsi="Times New Roman"/>
          <w:b/>
          <w:bCs/>
          <w:sz w:val="24"/>
        </w:rPr>
        <w:t>Variabel</w:t>
      </w:r>
      <w:proofErr w:type="spellEnd"/>
      <w:r w:rsidR="00BF4D91" w:rsidRPr="002B58BB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2B58BB">
        <w:rPr>
          <w:rFonts w:ascii="Times New Roman" w:hAnsi="Times New Roman"/>
          <w:b/>
          <w:bCs/>
          <w:sz w:val="24"/>
        </w:rPr>
        <w:t>keputusan</w:t>
      </w:r>
      <w:proofErr w:type="spellEnd"/>
    </w:p>
    <w:p w14:paraId="5CA9A69E" w14:textId="67180584" w:rsidR="0032387B" w:rsidRDefault="0032387B" w:rsidP="003238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lastRenderedPageBreak/>
        <w:t>Dalam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r>
        <w:rPr>
          <w:rStyle w:val="Strong"/>
        </w:rPr>
        <w:t>PT KOPI</w:t>
      </w:r>
      <w:r>
        <w:t xml:space="preserve">,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rPr>
          <w:rStyle w:val="Strong"/>
        </w:rPr>
        <w:t>jumlah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dikirim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setiap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gudang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setiap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tujuan</w:t>
      </w:r>
      <w:r>
        <w:t>.</w:t>
      </w:r>
      <w:r w:rsidRPr="0032387B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proofErr w:type="gramEnd"/>
      <w:r w:rsidRPr="003238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6FCE6D" w14:textId="33CDA1F3" w:rsidR="0032387B" w:rsidRDefault="0032387B" w:rsidP="0032387B">
      <w:pPr>
        <w:spacing w:before="100" w:beforeAutospacing="1" w:after="100" w:afterAutospacing="1" w:line="240" w:lineRule="auto"/>
        <w:rPr>
          <w:rStyle w:val="mord"/>
        </w:rPr>
      </w:pPr>
      <w:proofErr w:type="spellStart"/>
      <w:r w:rsidRPr="0032387B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32387B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32387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32387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2387B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( unit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)</w:t>
      </w:r>
      <w:r w:rsidRPr="0032387B">
        <w:rPr>
          <w:rFonts w:ascii="Times New Roman" w:eastAsia="Times New Roman" w:hAnsi="Times New Roman" w:cs="Times New Roman"/>
          <w:sz w:val="24"/>
          <w:szCs w:val="24"/>
        </w:rPr>
        <w:t> yang </w:t>
      </w:r>
      <w:proofErr w:type="spellStart"/>
      <w:r w:rsidRPr="0032387B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Pr="0032387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2387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387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32387B">
        <w:rPr>
          <w:rFonts w:ascii="Times New Roman" w:eastAsia="Times New Roman" w:hAnsi="Times New Roman" w:cs="Times New Roman"/>
          <w:sz w:val="24"/>
          <w:szCs w:val="24"/>
        </w:rPr>
        <w:t>gudang</w:t>
      </w:r>
      <w:proofErr w:type="spellEnd"/>
      <w:r w:rsidRPr="0032387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Style w:val="mord"/>
        </w:rPr>
        <w:t>ke-i</w:t>
      </w:r>
      <w:proofErr w:type="spellEnd"/>
      <w:r>
        <w:rPr>
          <w:rStyle w:val="mord"/>
        </w:rPr>
        <w:t> </w:t>
      </w:r>
      <w:proofErr w:type="spellStart"/>
      <w:r>
        <w:rPr>
          <w:rStyle w:val="mord"/>
        </w:rPr>
        <w:t>ke</w:t>
      </w:r>
      <w:proofErr w:type="spellEnd"/>
      <w:r>
        <w:rPr>
          <w:rStyle w:val="mord"/>
        </w:rPr>
        <w:t> </w:t>
      </w:r>
      <w:proofErr w:type="spellStart"/>
      <w:r>
        <w:rPr>
          <w:rStyle w:val="mord"/>
        </w:rPr>
        <w:t>toko</w:t>
      </w:r>
      <w:proofErr w:type="spellEnd"/>
      <w:r>
        <w:rPr>
          <w:rStyle w:val="mord"/>
        </w:rPr>
        <w:t> </w:t>
      </w:r>
      <w:proofErr w:type="spellStart"/>
      <w:r>
        <w:rPr>
          <w:rStyle w:val="mord"/>
        </w:rPr>
        <w:t>ke</w:t>
      </w:r>
      <w:proofErr w:type="spellEnd"/>
      <w:r>
        <w:rPr>
          <w:rStyle w:val="mord"/>
        </w:rPr>
        <w:t>-j</w:t>
      </w:r>
    </w:p>
    <w:p w14:paraId="75306184" w14:textId="77777777" w:rsidR="000F78A1" w:rsidRDefault="000F78A1" w:rsidP="000F78A1">
      <w:pPr>
        <w:pStyle w:val="NormalWeb"/>
      </w:pPr>
      <w:proofErr w:type="spellStart"/>
      <w:r>
        <w:t>dengan</w:t>
      </w:r>
      <w:proofErr w:type="spellEnd"/>
      <w:r>
        <w:t>:</w:t>
      </w:r>
    </w:p>
    <w:p w14:paraId="5C1A0B26" w14:textId="77777777" w:rsidR="000F78A1" w:rsidRDefault="000F78A1" w:rsidP="000F78A1">
      <w:pPr>
        <w:pStyle w:val="NormalWeb"/>
        <w:numPr>
          <w:ilvl w:val="0"/>
          <w:numId w:val="13"/>
        </w:numPr>
      </w:pP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=1,2,3i = 1, 2, 3</w:t>
      </w:r>
      <w:r>
        <w:rPr>
          <w:rStyle w:val="mord"/>
          <w:rFonts w:eastAsiaTheme="majorEastAsia"/>
        </w:rPr>
        <w:t>i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3</w:t>
      </w:r>
      <w:r>
        <w:t xml:space="preserve"> →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tiga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gudang</w:t>
      </w:r>
      <w:proofErr w:type="spellEnd"/>
      <w:r>
        <w:t xml:space="preserve"> PT KOPI:</w:t>
      </w:r>
    </w:p>
    <w:p w14:paraId="6E2A96EE" w14:textId="457458EA" w:rsidR="000F78A1" w:rsidRDefault="000F78A1" w:rsidP="000F78A1">
      <w:pPr>
        <w:pStyle w:val="NormalWeb"/>
        <w:numPr>
          <w:ilvl w:val="1"/>
          <w:numId w:val="13"/>
        </w:numPr>
      </w:pPr>
      <w:r>
        <w:rPr>
          <w:rStyle w:val="katex-mathml"/>
          <w:lang w:val="id-ID"/>
        </w:rPr>
        <w:t xml:space="preserve">G1 </w:t>
      </w:r>
      <w:r>
        <w:rPr>
          <w:rStyle w:val="vlist-s"/>
        </w:rPr>
        <w:t>​</w:t>
      </w:r>
      <w:r>
        <w:t xml:space="preserve">: </w:t>
      </w:r>
      <w:proofErr w:type="spellStart"/>
      <w:r>
        <w:t>Kapasitas</w:t>
      </w:r>
      <w:proofErr w:type="spellEnd"/>
      <w:r>
        <w:t xml:space="preserve"> = </w:t>
      </w:r>
      <w:r>
        <w:rPr>
          <w:rStyle w:val="Strong"/>
          <w:rFonts w:eastAsiaTheme="majorEastAsia"/>
        </w:rPr>
        <w:t>200 unit</w:t>
      </w:r>
    </w:p>
    <w:p w14:paraId="72ED1867" w14:textId="2D63335A" w:rsidR="000F78A1" w:rsidRDefault="000F78A1" w:rsidP="000F78A1">
      <w:pPr>
        <w:pStyle w:val="NormalWeb"/>
        <w:numPr>
          <w:ilvl w:val="1"/>
          <w:numId w:val="13"/>
        </w:numPr>
      </w:pPr>
      <w:r>
        <w:rPr>
          <w:rStyle w:val="mord"/>
          <w:rFonts w:eastAsiaTheme="majorEastAsia"/>
        </w:rPr>
        <w:t>G2</w:t>
      </w:r>
      <w:r>
        <w:rPr>
          <w:rStyle w:val="vlist-s"/>
        </w:rPr>
        <w:t>​</w:t>
      </w:r>
      <w:r>
        <w:t xml:space="preserve">: </w:t>
      </w:r>
      <w:proofErr w:type="spellStart"/>
      <w:r>
        <w:t>Kapasitas</w:t>
      </w:r>
      <w:proofErr w:type="spellEnd"/>
      <w:r>
        <w:t xml:space="preserve"> = </w:t>
      </w:r>
      <w:r>
        <w:rPr>
          <w:rStyle w:val="Strong"/>
          <w:rFonts w:eastAsiaTheme="majorEastAsia"/>
        </w:rPr>
        <w:t>300 unit</w:t>
      </w:r>
    </w:p>
    <w:p w14:paraId="0CCE0FA6" w14:textId="51B5C4A8" w:rsidR="000F78A1" w:rsidRDefault="000F78A1" w:rsidP="000F78A1">
      <w:pPr>
        <w:pStyle w:val="NormalWeb"/>
        <w:numPr>
          <w:ilvl w:val="1"/>
          <w:numId w:val="13"/>
        </w:numPr>
      </w:pPr>
      <w:r>
        <w:rPr>
          <w:rStyle w:val="mord"/>
          <w:rFonts w:eastAsiaTheme="majorEastAsia"/>
        </w:rPr>
        <w:t>G3</w:t>
      </w:r>
      <w:r>
        <w:rPr>
          <w:rStyle w:val="vlist-s"/>
        </w:rPr>
        <w:t>​</w:t>
      </w:r>
      <w:r>
        <w:t xml:space="preserve">: </w:t>
      </w:r>
      <w:proofErr w:type="spellStart"/>
      <w:r>
        <w:t>Kapasitas</w:t>
      </w:r>
      <w:proofErr w:type="spellEnd"/>
      <w:r>
        <w:t xml:space="preserve"> = </w:t>
      </w:r>
      <w:r>
        <w:rPr>
          <w:rStyle w:val="Strong"/>
          <w:rFonts w:eastAsiaTheme="majorEastAsia"/>
        </w:rPr>
        <w:t>250 unit</w:t>
      </w:r>
    </w:p>
    <w:p w14:paraId="583AF9E4" w14:textId="77777777" w:rsidR="000F78A1" w:rsidRDefault="000F78A1" w:rsidP="000F78A1">
      <w:pPr>
        <w:pStyle w:val="NormalWeb"/>
        <w:numPr>
          <w:ilvl w:val="0"/>
          <w:numId w:val="13"/>
        </w:numPr>
      </w:pPr>
      <w:r>
        <w:rPr>
          <w:rStyle w:val="katex-mathml"/>
        </w:rPr>
        <w:t>j=1,2,3,4j = 1, 2, 3, 4</w:t>
      </w:r>
      <w:r>
        <w:rPr>
          <w:rStyle w:val="mord"/>
          <w:rFonts w:eastAsiaTheme="majorEastAsia"/>
        </w:rPr>
        <w:t>j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3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4</w:t>
      </w:r>
      <w:r>
        <w:t xml:space="preserve"> →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rPr>
          <w:rStyle w:val="Strong"/>
          <w:rFonts w:eastAsiaTheme="majorEastAsia"/>
        </w:rPr>
        <w:t>empat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toko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tujuan</w:t>
      </w:r>
      <w:proofErr w:type="spellEnd"/>
      <w:r>
        <w:t>:</w:t>
      </w:r>
    </w:p>
    <w:p w14:paraId="69918E92" w14:textId="45464D61" w:rsidR="000F78A1" w:rsidRDefault="000F78A1" w:rsidP="000F78A1">
      <w:pPr>
        <w:pStyle w:val="NormalWeb"/>
        <w:numPr>
          <w:ilvl w:val="1"/>
          <w:numId w:val="13"/>
        </w:numPr>
      </w:pPr>
      <w:r>
        <w:rPr>
          <w:rStyle w:val="mord"/>
          <w:rFonts w:eastAsiaTheme="majorEastAsia"/>
        </w:rPr>
        <w:t>T1</w:t>
      </w:r>
      <w:r>
        <w:rPr>
          <w:rStyle w:val="vlist-s"/>
        </w:rPr>
        <w:t>​</w:t>
      </w:r>
      <w:r>
        <w:t xml:space="preserve">: </w:t>
      </w:r>
      <w:proofErr w:type="spellStart"/>
      <w:r>
        <w:t>Permintaan</w:t>
      </w:r>
      <w:proofErr w:type="spellEnd"/>
      <w:r>
        <w:t xml:space="preserve"> = </w:t>
      </w:r>
      <w:r>
        <w:rPr>
          <w:rStyle w:val="Strong"/>
          <w:rFonts w:eastAsiaTheme="majorEastAsia"/>
        </w:rPr>
        <w:t>150 unit</w:t>
      </w:r>
    </w:p>
    <w:p w14:paraId="101762B7" w14:textId="35134EBE" w:rsidR="000F78A1" w:rsidRDefault="000F78A1" w:rsidP="000F78A1">
      <w:pPr>
        <w:pStyle w:val="NormalWeb"/>
        <w:numPr>
          <w:ilvl w:val="1"/>
          <w:numId w:val="13"/>
        </w:numPr>
      </w:pPr>
      <w:r>
        <w:rPr>
          <w:rStyle w:val="mord"/>
          <w:rFonts w:eastAsiaTheme="majorEastAsia"/>
        </w:rPr>
        <w:t>T2</w:t>
      </w:r>
      <w:r>
        <w:rPr>
          <w:rStyle w:val="vlist-s"/>
        </w:rPr>
        <w:t>​</w:t>
      </w:r>
      <w:r>
        <w:t xml:space="preserve">: </w:t>
      </w:r>
      <w:proofErr w:type="spellStart"/>
      <w:r>
        <w:t>Permintaan</w:t>
      </w:r>
      <w:proofErr w:type="spellEnd"/>
      <w:r>
        <w:t xml:space="preserve"> = </w:t>
      </w:r>
      <w:r>
        <w:rPr>
          <w:rStyle w:val="Strong"/>
          <w:rFonts w:eastAsiaTheme="majorEastAsia"/>
        </w:rPr>
        <w:t>200 unit</w:t>
      </w:r>
    </w:p>
    <w:p w14:paraId="6C32BAA1" w14:textId="36F8FC0A" w:rsidR="000F78A1" w:rsidRDefault="000F78A1" w:rsidP="000F78A1">
      <w:pPr>
        <w:pStyle w:val="NormalWeb"/>
        <w:numPr>
          <w:ilvl w:val="1"/>
          <w:numId w:val="13"/>
        </w:numPr>
      </w:pPr>
      <w:r>
        <w:rPr>
          <w:rStyle w:val="mord"/>
          <w:rFonts w:eastAsiaTheme="majorEastAsia"/>
        </w:rPr>
        <w:t>T3</w:t>
      </w:r>
      <w:r>
        <w:rPr>
          <w:rStyle w:val="vlist-s"/>
        </w:rPr>
        <w:t>​</w:t>
      </w:r>
      <w:r>
        <w:t xml:space="preserve">: </w:t>
      </w:r>
      <w:proofErr w:type="spellStart"/>
      <w:r>
        <w:t>Permintaan</w:t>
      </w:r>
      <w:proofErr w:type="spellEnd"/>
      <w:r>
        <w:t xml:space="preserve"> = </w:t>
      </w:r>
      <w:r>
        <w:rPr>
          <w:rStyle w:val="Strong"/>
          <w:rFonts w:eastAsiaTheme="majorEastAsia"/>
        </w:rPr>
        <w:t>250 unit</w:t>
      </w:r>
    </w:p>
    <w:p w14:paraId="712E9C82" w14:textId="5F7E72C6" w:rsidR="000F78A1" w:rsidRPr="000F78A1" w:rsidRDefault="000F78A1" w:rsidP="000F78A1">
      <w:pPr>
        <w:pStyle w:val="NormalWeb"/>
        <w:numPr>
          <w:ilvl w:val="1"/>
          <w:numId w:val="13"/>
        </w:numPr>
        <w:rPr>
          <w:rStyle w:val="Strong"/>
          <w:b w:val="0"/>
          <w:bCs w:val="0"/>
        </w:rPr>
      </w:pPr>
      <w:r>
        <w:rPr>
          <w:rStyle w:val="mord"/>
          <w:rFonts w:eastAsiaTheme="majorEastAsia"/>
        </w:rPr>
        <w:t>T4</w:t>
      </w:r>
      <w:r>
        <w:rPr>
          <w:rStyle w:val="vlist-s"/>
        </w:rPr>
        <w:t>​</w:t>
      </w:r>
      <w:r>
        <w:t xml:space="preserve">: </w:t>
      </w:r>
      <w:proofErr w:type="spellStart"/>
      <w:r>
        <w:t>Permintaan</w:t>
      </w:r>
      <w:proofErr w:type="spellEnd"/>
      <w:r>
        <w:t xml:space="preserve"> = </w:t>
      </w:r>
      <w:r>
        <w:rPr>
          <w:rStyle w:val="Strong"/>
          <w:rFonts w:eastAsiaTheme="majorEastAsia"/>
        </w:rPr>
        <w:t>150 unit</w:t>
      </w:r>
    </w:p>
    <w:p w14:paraId="1105F757" w14:textId="2119DCCD" w:rsidR="000F78A1" w:rsidRDefault="000F78A1" w:rsidP="000F78A1">
      <w:pPr>
        <w:pStyle w:val="NormalWeb"/>
      </w:pP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>:</w:t>
      </w:r>
    </w:p>
    <w:p w14:paraId="34A878D4" w14:textId="783870E5" w:rsidR="0032387B" w:rsidRDefault="000F78A1" w:rsidP="000F78A1">
      <w:pPr>
        <w:pStyle w:val="NormalWeb"/>
        <w:ind w:left="720"/>
        <w:rPr>
          <w:rStyle w:val="vlist-s"/>
        </w:rPr>
      </w:pPr>
      <w:r>
        <w:rPr>
          <w:rStyle w:val="mord"/>
        </w:rPr>
        <w:t>X11</w:t>
      </w:r>
      <w:proofErr w:type="gramStart"/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</w:t>
      </w:r>
      <w:proofErr w:type="gramEnd"/>
      <w:r>
        <w:rPr>
          <w:rStyle w:val="mord"/>
        </w:rPr>
        <w:t>12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X13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X14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X21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X22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X23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X24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X31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X32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X33</w:t>
      </w:r>
      <w:r>
        <w:rPr>
          <w:rStyle w:val="vlist-s"/>
        </w:rPr>
        <w:t>​</w:t>
      </w:r>
      <w:r>
        <w:rPr>
          <w:rStyle w:val="mpunct"/>
          <w:rFonts w:eastAsiaTheme="majorEastAsia"/>
        </w:rPr>
        <w:t>,</w:t>
      </w:r>
      <w:r>
        <w:rPr>
          <w:rStyle w:val="mord"/>
        </w:rPr>
        <w:t>X34</w:t>
      </w:r>
      <w:r>
        <w:rPr>
          <w:rStyle w:val="vlist-s"/>
        </w:rPr>
        <w:t>​</w:t>
      </w:r>
    </w:p>
    <w:p w14:paraId="07E72BE9" w14:textId="77777777" w:rsidR="000F78A1" w:rsidRDefault="000F78A1" w:rsidP="000F78A1">
      <w:pPr>
        <w:pStyle w:val="NormalWeb"/>
      </w:pPr>
      <w:r>
        <w:t xml:space="preserve">yang masing-masing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kopi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>:</w:t>
      </w:r>
    </w:p>
    <w:p w14:paraId="4A8C3FD1" w14:textId="736802CA" w:rsidR="000F78A1" w:rsidRDefault="000F78A1" w:rsidP="000F78A1">
      <w:pPr>
        <w:pStyle w:val="NormalWeb"/>
        <w:numPr>
          <w:ilvl w:val="0"/>
          <w:numId w:val="14"/>
        </w:numPr>
      </w:pPr>
      <w:r>
        <w:rPr>
          <w:rStyle w:val="mord"/>
          <w:rFonts w:eastAsiaTheme="majorEastAsia"/>
        </w:rPr>
        <w:t>X12</w:t>
      </w:r>
      <w:r>
        <w:rPr>
          <w:rStyle w:val="vlist-s"/>
        </w:rPr>
        <w:t>​</w:t>
      </w:r>
      <w:r>
        <w:t xml:space="preserve">: </w:t>
      </w:r>
      <w:proofErr w:type="spellStart"/>
      <w:r>
        <w:t>jumlah</w:t>
      </w:r>
      <w:proofErr w:type="spellEnd"/>
      <w:r>
        <w:t xml:space="preserve"> kopi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Strong"/>
        </w:rPr>
        <w:t xml:space="preserve">Gudang 1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rPr>
          <w:rStyle w:val="Strong"/>
        </w:rPr>
        <w:t xml:space="preserve"> 2</w:t>
      </w:r>
    </w:p>
    <w:p w14:paraId="01791B48" w14:textId="783FF37B" w:rsidR="000F78A1" w:rsidRDefault="000F78A1" w:rsidP="000F78A1">
      <w:pPr>
        <w:pStyle w:val="NormalWeb"/>
        <w:numPr>
          <w:ilvl w:val="0"/>
          <w:numId w:val="14"/>
        </w:numPr>
      </w:pPr>
      <w:r>
        <w:rPr>
          <w:rStyle w:val="mord"/>
          <w:rFonts w:eastAsiaTheme="majorEastAsia"/>
        </w:rPr>
        <w:t>X23</w:t>
      </w:r>
      <w:r>
        <w:rPr>
          <w:rStyle w:val="vlist-s"/>
        </w:rPr>
        <w:t>​</w:t>
      </w:r>
      <w:r>
        <w:t xml:space="preserve">: </w:t>
      </w:r>
      <w:proofErr w:type="spellStart"/>
      <w:r>
        <w:t>jumlah</w:t>
      </w:r>
      <w:proofErr w:type="spellEnd"/>
      <w:r>
        <w:t xml:space="preserve"> kopi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Strong"/>
        </w:rPr>
        <w:t xml:space="preserve">Gudang 2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rPr>
          <w:rStyle w:val="Strong"/>
        </w:rPr>
        <w:t xml:space="preserve"> 3</w:t>
      </w:r>
    </w:p>
    <w:p w14:paraId="1E185148" w14:textId="77777777" w:rsidR="000F78A1" w:rsidRDefault="000F78A1" w:rsidP="000F78A1">
      <w:pPr>
        <w:pStyle w:val="NormalWeb"/>
        <w:numPr>
          <w:ilvl w:val="0"/>
          <w:numId w:val="14"/>
        </w:numPr>
      </w:pPr>
      <w:r>
        <w:t xml:space="preserve">dan </w:t>
      </w:r>
      <w:proofErr w:type="spellStart"/>
      <w:r>
        <w:t>seterusnya</w:t>
      </w:r>
      <w:proofErr w:type="spellEnd"/>
      <w:r>
        <w:t>.</w:t>
      </w:r>
    </w:p>
    <w:p w14:paraId="25F2EC82" w14:textId="77777777" w:rsidR="000F78A1" w:rsidRDefault="000F78A1" w:rsidP="000F78A1">
      <w:pPr>
        <w:pStyle w:val="NormalWeb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rStyle w:val="katex-mathml"/>
        </w:rPr>
        <w:t>Xij≥0X_{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 \</w:t>
      </w:r>
      <w:proofErr w:type="spellStart"/>
      <w:r>
        <w:rPr>
          <w:rStyle w:val="katex-mathml"/>
        </w:rPr>
        <w:t>ge</w:t>
      </w:r>
      <w:proofErr w:type="spellEnd"/>
      <w:r>
        <w:rPr>
          <w:rStyle w:val="katex-mathml"/>
        </w:rPr>
        <w:t xml:space="preserve"> 0</w:t>
      </w:r>
      <w:r>
        <w:rPr>
          <w:rStyle w:val="mord"/>
          <w:rFonts w:eastAsiaTheme="majorEastAsia"/>
        </w:rPr>
        <w:t>Xij</w:t>
      </w:r>
      <w:r>
        <w:rPr>
          <w:rStyle w:val="vlist-s"/>
        </w:rPr>
        <w:t>​</w:t>
      </w:r>
      <w:r>
        <w:rPr>
          <w:rStyle w:val="mrel"/>
        </w:rPr>
        <w:t>≥</w:t>
      </w:r>
      <w:r>
        <w:rPr>
          <w:rStyle w:val="mord"/>
          <w:rFonts w:eastAsiaTheme="majorEastAsia"/>
        </w:rPr>
        <w:t>0</w:t>
      </w:r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>.</w:t>
      </w:r>
    </w:p>
    <w:p w14:paraId="52D08E26" w14:textId="585B415E" w:rsidR="007962D4" w:rsidRDefault="000F78A1" w:rsidP="002B58BB">
      <w:pPr>
        <w:jc w:val="both"/>
        <w:rPr>
          <w:rFonts w:ascii="Times New Roman" w:hAnsi="Times New Roman"/>
          <w:b/>
          <w:bCs/>
          <w:sz w:val="24"/>
        </w:rPr>
      </w:pPr>
      <w:r w:rsidRPr="000F78A1">
        <w:rPr>
          <w:rFonts w:ascii="Times New Roman" w:hAnsi="Times New Roman"/>
          <w:b/>
          <w:bCs/>
          <w:sz w:val="24"/>
          <w:lang w:val="id-ID"/>
        </w:rPr>
        <w:t xml:space="preserve">B. </w:t>
      </w:r>
      <w:r w:rsidR="00BF4D91" w:rsidRPr="000F78A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0F78A1">
        <w:rPr>
          <w:rFonts w:ascii="Times New Roman" w:hAnsi="Times New Roman"/>
          <w:b/>
          <w:bCs/>
          <w:sz w:val="24"/>
        </w:rPr>
        <w:t>Fungsi</w:t>
      </w:r>
      <w:proofErr w:type="spellEnd"/>
      <w:r w:rsidR="00BF4D91" w:rsidRPr="000F78A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0F78A1">
        <w:rPr>
          <w:rFonts w:ascii="Times New Roman" w:hAnsi="Times New Roman"/>
          <w:b/>
          <w:bCs/>
          <w:sz w:val="24"/>
        </w:rPr>
        <w:t>tujuan</w:t>
      </w:r>
      <w:proofErr w:type="spellEnd"/>
      <w:r w:rsidR="00BF4D91" w:rsidRPr="000F78A1">
        <w:rPr>
          <w:rFonts w:ascii="Times New Roman" w:hAnsi="Times New Roman"/>
          <w:b/>
          <w:bCs/>
          <w:sz w:val="24"/>
        </w:rPr>
        <w:t xml:space="preserve"> (</w:t>
      </w:r>
      <w:proofErr w:type="spellStart"/>
      <w:r w:rsidR="00BF4D91" w:rsidRPr="000F78A1">
        <w:rPr>
          <w:rFonts w:ascii="Times New Roman" w:hAnsi="Times New Roman"/>
          <w:b/>
          <w:bCs/>
          <w:sz w:val="24"/>
        </w:rPr>
        <w:t>Minimasi</w:t>
      </w:r>
      <w:proofErr w:type="spellEnd"/>
      <w:r w:rsidR="00BF4D91" w:rsidRPr="000F78A1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0F78A1">
        <w:rPr>
          <w:rFonts w:ascii="Times New Roman" w:hAnsi="Times New Roman"/>
          <w:b/>
          <w:bCs/>
          <w:sz w:val="24"/>
        </w:rPr>
        <w:t>biaya</w:t>
      </w:r>
      <w:proofErr w:type="spellEnd"/>
      <w:r w:rsidR="00BF4D91" w:rsidRPr="000F78A1">
        <w:rPr>
          <w:rFonts w:ascii="Times New Roman" w:hAnsi="Times New Roman"/>
          <w:b/>
          <w:bCs/>
          <w:sz w:val="24"/>
        </w:rPr>
        <w:t xml:space="preserve"> total)</w:t>
      </w:r>
    </w:p>
    <w:p w14:paraId="3FE79DC6" w14:textId="4CABC1D6" w:rsidR="000F78A1" w:rsidRDefault="000F78A1" w:rsidP="002B58BB">
      <w:pPr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</w:rPr>
        <w:t>meminimalkan</w:t>
      </w:r>
      <w:proofErr w:type="spellEnd"/>
      <w:r>
        <w:rPr>
          <w:rStyle w:val="Strong"/>
        </w:rPr>
        <w:t xml:space="preserve"> total </w:t>
      </w:r>
      <w:proofErr w:type="spellStart"/>
      <w:r>
        <w:rPr>
          <w:rStyle w:val="Strong"/>
        </w:rPr>
        <w:t>biaya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distribusi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</w:p>
    <w:p w14:paraId="3951DDF7" w14:textId="498A1D52" w:rsidR="00231C84" w:rsidRDefault="00231C84" w:rsidP="0023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1C84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231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C8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231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C84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231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C8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31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C84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231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1C8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231C8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93A8CE" w14:textId="3C0790FF" w:rsidR="00231C84" w:rsidRPr="00231C84" w:rsidRDefault="00231C84" w:rsidP="00231C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524C19" wp14:editId="6441DB2B">
            <wp:extent cx="5673928" cy="754380"/>
            <wp:effectExtent l="0" t="0" r="317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5020" cy="7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0A31" w14:textId="269B27CF" w:rsidR="000F78A1" w:rsidRDefault="000F78A1" w:rsidP="002B58BB">
      <w:pPr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di </w:t>
      </w:r>
      <w:proofErr w:type="spellStart"/>
      <w:r>
        <w:t>laporan</w:t>
      </w:r>
      <w:proofErr w:type="spellEnd"/>
      <w:r>
        <w:t>:</w:t>
      </w:r>
    </w:p>
    <w:p w14:paraId="295304F2" w14:textId="7B32B028" w:rsidR="00231C84" w:rsidRDefault="00231C84" w:rsidP="002B58BB">
      <w:pPr>
        <w:jc w:val="both"/>
      </w:pPr>
      <w:r>
        <w:rPr>
          <w:noProof/>
        </w:rPr>
        <w:lastRenderedPageBreak/>
        <w:drawing>
          <wp:inline distT="0" distB="0" distL="0" distR="0" wp14:anchorId="629CF015" wp14:editId="1C58D2D1">
            <wp:extent cx="5486400" cy="1626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7B0B" w14:textId="5DA8A240" w:rsidR="00231C84" w:rsidRDefault="00231C84">
      <w:pPr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lengkapnya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29656192" w14:textId="72DB7394" w:rsidR="00231C84" w:rsidRDefault="00231C8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7EDEF92" wp14:editId="70546557">
            <wp:extent cx="5359795" cy="99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720" cy="9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432B" w14:textId="77777777" w:rsidR="00231C84" w:rsidRDefault="00231C84" w:rsidP="00231C84">
      <w:pPr>
        <w:pStyle w:val="NormalWeb"/>
      </w:pPr>
      <w:proofErr w:type="spellStart"/>
      <w:r>
        <w:t>Keterangan</w:t>
      </w:r>
      <w:proofErr w:type="spellEnd"/>
      <w:r>
        <w:t>:</w:t>
      </w:r>
    </w:p>
    <w:p w14:paraId="39297ECC" w14:textId="77777777" w:rsidR="00231C84" w:rsidRDefault="00231C84" w:rsidP="00231C84">
      <w:pPr>
        <w:pStyle w:val="NormalWeb"/>
        <w:numPr>
          <w:ilvl w:val="0"/>
          <w:numId w:val="15"/>
        </w:numPr>
      </w:pPr>
      <w:proofErr w:type="spellStart"/>
      <w:r>
        <w:rPr>
          <w:rStyle w:val="katex-mathml"/>
        </w:rPr>
        <w:t>XijX</w:t>
      </w:r>
      <w:proofErr w:type="spellEnd"/>
      <w:r>
        <w:rPr>
          <w:rStyle w:val="katex-mathml"/>
        </w:rPr>
        <w:t>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  <w:rFonts w:eastAsiaTheme="majorEastAsia"/>
        </w:rPr>
        <w:t>Xij</w:t>
      </w:r>
      <w:proofErr w:type="spellEnd"/>
      <w:r>
        <w:rPr>
          <w:rStyle w:val="vlist-s"/>
        </w:rPr>
        <w:t>​</w:t>
      </w:r>
      <w:r>
        <w:t xml:space="preserve"> = </w:t>
      </w:r>
      <w:proofErr w:type="spellStart"/>
      <w:r>
        <w:t>jumlah</w:t>
      </w:r>
      <w:proofErr w:type="spellEnd"/>
      <w:r>
        <w:t xml:space="preserve"> unit kopi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rStyle w:val="katex-mathml"/>
        </w:rPr>
        <w:t>ii</w:t>
      </w:r>
      <w:r>
        <w:rPr>
          <w:rStyle w:val="mord"/>
          <w:rFonts w:eastAsiaTheme="majorEastAsia"/>
        </w:rPr>
        <w:t>i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ke-</w:t>
      </w:r>
      <w:r>
        <w:rPr>
          <w:rStyle w:val="katex-mathml"/>
        </w:rPr>
        <w:t>jj</w:t>
      </w:r>
      <w:r>
        <w:rPr>
          <w:rStyle w:val="mord"/>
          <w:rFonts w:eastAsiaTheme="majorEastAsia"/>
        </w:rPr>
        <w:t>j</w:t>
      </w:r>
      <w:proofErr w:type="spellEnd"/>
    </w:p>
    <w:p w14:paraId="07F2181A" w14:textId="77777777" w:rsidR="00231C84" w:rsidRDefault="00231C84" w:rsidP="00231C84">
      <w:pPr>
        <w:pStyle w:val="NormalWeb"/>
        <w:numPr>
          <w:ilvl w:val="0"/>
          <w:numId w:val="15"/>
        </w:numPr>
      </w:pPr>
      <w:proofErr w:type="spellStart"/>
      <w:r>
        <w:rPr>
          <w:rStyle w:val="katex-mathml"/>
        </w:rPr>
        <w:t>CijC</w:t>
      </w:r>
      <w:proofErr w:type="spellEnd"/>
      <w:r>
        <w:rPr>
          <w:rStyle w:val="katex-mathml"/>
        </w:rPr>
        <w:t>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  <w:rFonts w:eastAsiaTheme="majorEastAsia"/>
        </w:rPr>
        <w:t>Cij</w:t>
      </w:r>
      <w:proofErr w:type="spellEnd"/>
      <w:r>
        <w:rPr>
          <w:rStyle w:val="vlist-s"/>
        </w:rPr>
        <w:t>​</w:t>
      </w:r>
      <w:r>
        <w:t xml:space="preserve"> =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</w:t>
      </w:r>
      <w:proofErr w:type="spellStart"/>
      <w:r>
        <w:t>ribuan</w:t>
      </w:r>
      <w:proofErr w:type="spellEnd"/>
      <w:r>
        <w:t xml:space="preserve"> rupiah per unit)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>-</w:t>
      </w:r>
      <w:r>
        <w:rPr>
          <w:rStyle w:val="katex-mathml"/>
        </w:rPr>
        <w:t>ii</w:t>
      </w:r>
      <w:r>
        <w:rPr>
          <w:rStyle w:val="mord"/>
          <w:rFonts w:eastAsiaTheme="majorEastAsia"/>
        </w:rPr>
        <w:t>i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ke-</w:t>
      </w:r>
      <w:r>
        <w:rPr>
          <w:rStyle w:val="katex-mathml"/>
        </w:rPr>
        <w:t>jj</w:t>
      </w:r>
      <w:r>
        <w:rPr>
          <w:rStyle w:val="mord"/>
          <w:rFonts w:eastAsiaTheme="majorEastAsia"/>
        </w:rPr>
        <w:t>j</w:t>
      </w:r>
      <w:proofErr w:type="spellEnd"/>
    </w:p>
    <w:p w14:paraId="6D935590" w14:textId="77777777" w:rsidR="00231C84" w:rsidRDefault="00231C84" w:rsidP="00231C84">
      <w:pPr>
        <w:pStyle w:val="NormalWeb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rPr>
          <w:rStyle w:val="Strong"/>
        </w:rPr>
        <w:t>meminimalkan</w:t>
      </w:r>
      <w:proofErr w:type="spellEnd"/>
      <w:r>
        <w:rPr>
          <w:rStyle w:val="Strong"/>
        </w:rPr>
        <w:t xml:space="preserve"> total </w:t>
      </w:r>
      <w:proofErr w:type="spellStart"/>
      <w:r>
        <w:rPr>
          <w:rStyle w:val="Strong"/>
        </w:rPr>
        <w:t>biaya</w:t>
      </w:r>
      <w:proofErr w:type="spellEnd"/>
      <w:r>
        <w:rPr>
          <w:rStyle w:val="Strong"/>
        </w:rPr>
        <w:t xml:space="preserve"> (Z)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pada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697A512C" w14:textId="77777777" w:rsidR="00231C84" w:rsidRDefault="00231C84">
      <w:pPr>
        <w:jc w:val="both"/>
        <w:rPr>
          <w:rFonts w:ascii="Times New Roman" w:hAnsi="Times New Roman"/>
          <w:sz w:val="24"/>
        </w:rPr>
      </w:pPr>
    </w:p>
    <w:p w14:paraId="25EA3341" w14:textId="0D2F3BAD" w:rsidR="007962D4" w:rsidRDefault="00231C84">
      <w:pPr>
        <w:jc w:val="both"/>
        <w:rPr>
          <w:rFonts w:ascii="Times New Roman" w:hAnsi="Times New Roman"/>
          <w:b/>
          <w:bCs/>
          <w:sz w:val="24"/>
        </w:rPr>
      </w:pPr>
      <w:r w:rsidRPr="006835EC">
        <w:rPr>
          <w:rFonts w:ascii="Times New Roman" w:hAnsi="Times New Roman"/>
          <w:b/>
          <w:bCs/>
          <w:sz w:val="24"/>
          <w:lang w:val="id-ID"/>
        </w:rPr>
        <w:t>C</w:t>
      </w:r>
      <w:r w:rsidR="006835EC" w:rsidRPr="006835EC">
        <w:rPr>
          <w:rFonts w:ascii="Times New Roman" w:hAnsi="Times New Roman"/>
          <w:b/>
          <w:bCs/>
          <w:sz w:val="24"/>
          <w:lang w:val="id-ID"/>
        </w:rPr>
        <w:t xml:space="preserve">. </w:t>
      </w:r>
      <w:r w:rsidR="00BF4D91" w:rsidRPr="006835E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6835EC">
        <w:rPr>
          <w:rFonts w:ascii="Times New Roman" w:hAnsi="Times New Roman"/>
          <w:b/>
          <w:bCs/>
          <w:sz w:val="24"/>
        </w:rPr>
        <w:t>Kendala</w:t>
      </w:r>
      <w:proofErr w:type="spellEnd"/>
      <w:r w:rsidR="00BF4D91" w:rsidRPr="006835E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6835EC">
        <w:rPr>
          <w:rFonts w:ascii="Times New Roman" w:hAnsi="Times New Roman"/>
          <w:b/>
          <w:bCs/>
          <w:sz w:val="24"/>
        </w:rPr>
        <w:t>kapasitas</w:t>
      </w:r>
      <w:proofErr w:type="spellEnd"/>
      <w:r w:rsidR="00BF4D91" w:rsidRPr="006835EC">
        <w:rPr>
          <w:rFonts w:ascii="Times New Roman" w:hAnsi="Times New Roman"/>
          <w:b/>
          <w:bCs/>
          <w:sz w:val="24"/>
        </w:rPr>
        <w:t xml:space="preserve"> dan </w:t>
      </w:r>
      <w:proofErr w:type="spellStart"/>
      <w:r w:rsidR="00BF4D91" w:rsidRPr="006835EC">
        <w:rPr>
          <w:rFonts w:ascii="Times New Roman" w:hAnsi="Times New Roman"/>
          <w:b/>
          <w:bCs/>
          <w:sz w:val="24"/>
        </w:rPr>
        <w:t>permintaan</w:t>
      </w:r>
      <w:proofErr w:type="spellEnd"/>
    </w:p>
    <w:p w14:paraId="51EAD398" w14:textId="77777777" w:rsidR="006835EC" w:rsidRDefault="006835EC" w:rsidP="006835EC">
      <w:pPr>
        <w:pStyle w:val="NormalWeb"/>
      </w:pPr>
      <w:proofErr w:type="spellStart"/>
      <w:r>
        <w:t>Dalam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38C44849" w14:textId="1A1CF411" w:rsidR="006835EC" w:rsidRPr="006835EC" w:rsidRDefault="006835EC" w:rsidP="006835EC">
      <w:pPr>
        <w:pStyle w:val="NormalWeb"/>
        <w:numPr>
          <w:ilvl w:val="0"/>
          <w:numId w:val="16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Kendala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kapasitas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gudang</w:t>
      </w:r>
      <w:proofErr w:type="spellEnd"/>
      <w:r>
        <w:rPr>
          <w:rStyle w:val="Strong"/>
        </w:rPr>
        <w:t xml:space="preserve"> (supply constraint)</w:t>
      </w:r>
    </w:p>
    <w:p w14:paraId="63CBF230" w14:textId="33309185" w:rsidR="006835EC" w:rsidRDefault="006835EC" w:rsidP="006835EC">
      <w:pPr>
        <w:pStyle w:val="NormalWeb"/>
        <w:ind w:left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5D15D8BB" w14:textId="471C0357" w:rsidR="006835EC" w:rsidRPr="006835EC" w:rsidRDefault="006835EC" w:rsidP="006835EC">
      <w:pPr>
        <w:pStyle w:val="NormalWeb"/>
        <w:numPr>
          <w:ilvl w:val="0"/>
          <w:numId w:val="16"/>
        </w:numPr>
        <w:rPr>
          <w:rStyle w:val="Strong"/>
          <w:b w:val="0"/>
          <w:bCs w:val="0"/>
        </w:rPr>
      </w:pPr>
      <w:proofErr w:type="spellStart"/>
      <w:r>
        <w:rPr>
          <w:rStyle w:val="Strong"/>
        </w:rPr>
        <w:t>Kendala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permintaan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rPr>
          <w:rStyle w:val="Strong"/>
        </w:rPr>
        <w:t xml:space="preserve"> (demand constraint)</w:t>
      </w:r>
    </w:p>
    <w:p w14:paraId="18B8F2BB" w14:textId="3E1753AE" w:rsidR="006835EC" w:rsidRDefault="006835EC" w:rsidP="006835EC">
      <w:pPr>
        <w:pStyle w:val="NormalWeb"/>
        <w:ind w:left="720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>.</w:t>
      </w:r>
    </w:p>
    <w:p w14:paraId="2A287153" w14:textId="77777777" w:rsidR="006835EC" w:rsidRDefault="006835EC" w:rsidP="006835EC">
      <w:pPr>
        <w:pStyle w:val="NormalWeb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non-</w:t>
      </w:r>
      <w:proofErr w:type="spellStart"/>
      <w:r>
        <w:t>negatif</w:t>
      </w:r>
      <w:proofErr w:type="spellEnd"/>
      <w:r>
        <w:t>.</w:t>
      </w:r>
    </w:p>
    <w:p w14:paraId="681124FA" w14:textId="77777777" w:rsidR="006835EC" w:rsidRPr="006835EC" w:rsidRDefault="006835EC">
      <w:pPr>
        <w:jc w:val="both"/>
        <w:rPr>
          <w:b/>
          <w:bCs/>
        </w:rPr>
      </w:pPr>
    </w:p>
    <w:p w14:paraId="24BD0A39" w14:textId="4A41CADF" w:rsidR="007962D4" w:rsidRPr="006835EC" w:rsidRDefault="006835EC">
      <w:pPr>
        <w:jc w:val="both"/>
        <w:rPr>
          <w:rFonts w:ascii="Times New Roman" w:hAnsi="Times New Roman"/>
          <w:b/>
          <w:bCs/>
          <w:sz w:val="24"/>
        </w:rPr>
      </w:pPr>
      <w:r w:rsidRPr="006835EC">
        <w:rPr>
          <w:rFonts w:ascii="Times New Roman" w:hAnsi="Times New Roman"/>
          <w:b/>
          <w:bCs/>
          <w:sz w:val="24"/>
          <w:lang w:val="id-ID"/>
        </w:rPr>
        <w:lastRenderedPageBreak/>
        <w:t>D.</w:t>
      </w:r>
      <w:r w:rsidR="00BF4D91" w:rsidRPr="006835E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6835EC">
        <w:rPr>
          <w:rFonts w:ascii="Times New Roman" w:hAnsi="Times New Roman"/>
          <w:b/>
          <w:bCs/>
          <w:sz w:val="24"/>
        </w:rPr>
        <w:t>Kondisi</w:t>
      </w:r>
      <w:proofErr w:type="spellEnd"/>
      <w:r w:rsidR="00BF4D91" w:rsidRPr="006835EC">
        <w:rPr>
          <w:rFonts w:ascii="Times New Roman" w:hAnsi="Times New Roman"/>
          <w:b/>
          <w:bCs/>
          <w:sz w:val="24"/>
        </w:rPr>
        <w:t xml:space="preserve"> non-</w:t>
      </w:r>
      <w:proofErr w:type="spellStart"/>
      <w:r w:rsidR="00BF4D91" w:rsidRPr="006835EC">
        <w:rPr>
          <w:rFonts w:ascii="Times New Roman" w:hAnsi="Times New Roman"/>
          <w:b/>
          <w:bCs/>
          <w:sz w:val="24"/>
        </w:rPr>
        <w:t>negatif</w:t>
      </w:r>
      <w:proofErr w:type="spellEnd"/>
    </w:p>
    <w:p w14:paraId="6F44E425" w14:textId="0190B1CA" w:rsidR="006835EC" w:rsidRDefault="006835EC">
      <w:pPr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</w:t>
      </w:r>
      <w:proofErr w:type="spellEnd"/>
    </w:p>
    <w:p w14:paraId="033DFCBC" w14:textId="77777777" w:rsidR="007962D4" w:rsidRPr="006835EC" w:rsidRDefault="00BF4D91">
      <w:pPr>
        <w:pStyle w:val="Heading2"/>
        <w:rPr>
          <w:sz w:val="32"/>
          <w:szCs w:val="32"/>
        </w:rPr>
      </w:pPr>
      <w:r w:rsidRPr="006835EC">
        <w:rPr>
          <w:sz w:val="32"/>
          <w:szCs w:val="32"/>
        </w:rPr>
        <w:t>4. SOLUSI DAN PERHITUNGAN</w:t>
      </w:r>
    </w:p>
    <w:p w14:paraId="7C156B78" w14:textId="506DE448" w:rsidR="007962D4" w:rsidRPr="00DF6B0C" w:rsidRDefault="00DF6B0C">
      <w:pPr>
        <w:jc w:val="both"/>
        <w:rPr>
          <w:rFonts w:ascii="Times New Roman" w:hAnsi="Times New Roman"/>
          <w:b/>
          <w:bCs/>
          <w:sz w:val="24"/>
        </w:rPr>
      </w:pPr>
      <w:r w:rsidRPr="00DF6B0C">
        <w:rPr>
          <w:rFonts w:ascii="Times New Roman" w:hAnsi="Times New Roman"/>
          <w:b/>
          <w:bCs/>
          <w:sz w:val="24"/>
          <w:lang w:val="id-ID"/>
        </w:rPr>
        <w:t xml:space="preserve">A. </w:t>
      </w:r>
      <w:proofErr w:type="spellStart"/>
      <w:r w:rsidR="00BF4D91" w:rsidRPr="00DF6B0C">
        <w:rPr>
          <w:rFonts w:ascii="Times New Roman" w:hAnsi="Times New Roman"/>
          <w:b/>
          <w:bCs/>
          <w:sz w:val="24"/>
        </w:rPr>
        <w:t>Metode</w:t>
      </w:r>
      <w:proofErr w:type="spellEnd"/>
      <w:r w:rsidR="00BF4D91" w:rsidRPr="00DF6B0C">
        <w:rPr>
          <w:rFonts w:ascii="Times New Roman" w:hAnsi="Times New Roman"/>
          <w:b/>
          <w:bCs/>
          <w:sz w:val="24"/>
        </w:rPr>
        <w:t xml:space="preserve"> yang </w:t>
      </w:r>
      <w:proofErr w:type="spellStart"/>
      <w:r w:rsidR="00BF4D91" w:rsidRPr="00DF6B0C">
        <w:rPr>
          <w:rFonts w:ascii="Times New Roman" w:hAnsi="Times New Roman"/>
          <w:b/>
          <w:bCs/>
          <w:sz w:val="24"/>
        </w:rPr>
        <w:t>digunakan</w:t>
      </w:r>
      <w:proofErr w:type="spellEnd"/>
      <w:r w:rsidR="00BF4D91" w:rsidRPr="00DF6B0C">
        <w:rPr>
          <w:rFonts w:ascii="Times New Roman" w:hAnsi="Times New Roman"/>
          <w:b/>
          <w:bCs/>
          <w:sz w:val="24"/>
        </w:rPr>
        <w:t xml:space="preserve"> (manual/software)</w:t>
      </w:r>
    </w:p>
    <w:p w14:paraId="769D474B" w14:textId="14A98F12" w:rsidR="006835EC" w:rsidRDefault="00DF6B0C">
      <w:pPr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pada PT KOPI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rPr>
          <w:rStyle w:val="Strong"/>
        </w:rPr>
        <w:t>metode</w:t>
      </w:r>
      <w:proofErr w:type="spellEnd"/>
      <w:r>
        <w:rPr>
          <w:rStyle w:val="Strong"/>
          <w:lang w:val="id-ID"/>
        </w:rPr>
        <w:t xml:space="preserve"> </w:t>
      </w:r>
      <w:proofErr w:type="spellStart"/>
      <w:r>
        <w:rPr>
          <w:rStyle w:val="Strong"/>
        </w:rPr>
        <w:t>transportasi</w:t>
      </w:r>
      <w:proofErr w:type="spellEnd"/>
      <w:r>
        <w:rPr>
          <w:lang w:val="id-ID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rStyle w:val="Strong"/>
        </w:rPr>
        <w:t>ristek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operasional</w:t>
      </w:r>
      <w:proofErr w:type="spellEnd"/>
      <w:r>
        <w:t>.</w:t>
      </w:r>
      <w:r>
        <w:br/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rPr>
          <w:rStyle w:val="Strong"/>
        </w:rPr>
        <w:t>alokasi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pengiriman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setiap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gudang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setiap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minimum,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pasokan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>.</w:t>
      </w:r>
    </w:p>
    <w:p w14:paraId="6F855B56" w14:textId="77777777" w:rsidR="00DF6B0C" w:rsidRDefault="00DF6B0C" w:rsidP="00DF6B0C">
      <w:pPr>
        <w:pStyle w:val="NormalWeb"/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:</w:t>
      </w:r>
    </w:p>
    <w:p w14:paraId="6A0DEEB2" w14:textId="77777777" w:rsidR="00DF6B0C" w:rsidRDefault="00DF6B0C" w:rsidP="00DF6B0C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Manual</w:t>
      </w:r>
      <w:r>
        <w:br/>
      </w:r>
      <w:proofErr w:type="spellStart"/>
      <w:r>
        <w:t>Penyelesaian</w:t>
      </w:r>
      <w:proofErr w:type="spellEnd"/>
      <w:r>
        <w:t xml:space="preserve"> manual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</w:p>
    <w:p w14:paraId="338B17A1" w14:textId="77777777" w:rsidR="00DF6B0C" w:rsidRDefault="00DF6B0C" w:rsidP="00DF6B0C">
      <w:pPr>
        <w:pStyle w:val="NormalWeb"/>
        <w:numPr>
          <w:ilvl w:val="1"/>
          <w:numId w:val="18"/>
        </w:numPr>
      </w:pP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Least Cost (</w:t>
      </w:r>
      <w:proofErr w:type="spellStart"/>
      <w:r>
        <w:rPr>
          <w:rStyle w:val="Strong"/>
        </w:rPr>
        <w:t>Biaya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Terkecil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7A1643B7" w14:textId="77777777" w:rsidR="00DF6B0C" w:rsidRDefault="00DF6B0C" w:rsidP="00DF6B0C">
      <w:pPr>
        <w:pStyle w:val="NormalWeb"/>
        <w:numPr>
          <w:ilvl w:val="1"/>
          <w:numId w:val="18"/>
        </w:numPr>
      </w:pP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MODI (Modified Distribution Method)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agar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optimal.</w:t>
      </w:r>
      <w:r>
        <w:br/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proses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</w:t>
      </w:r>
    </w:p>
    <w:p w14:paraId="6F56F6D6" w14:textId="77777777" w:rsidR="00DF6B0C" w:rsidRDefault="00DF6B0C" w:rsidP="00DF6B0C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Software (Excel Solver)</w:t>
      </w:r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praktiknya</w:t>
      </w:r>
      <w:proofErr w:type="spellEnd"/>
      <w:r>
        <w:t xml:space="preserve">, </w:t>
      </w:r>
      <w:proofErr w:type="spellStart"/>
      <w:r>
        <w:t>perhitungan</w:t>
      </w:r>
      <w:proofErr w:type="spellEnd"/>
      <w:r>
        <w:t xml:space="preserve"> optimal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Strong"/>
        </w:rPr>
        <w:t>Microsoft Excel Solver</w:t>
      </w:r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model linear programming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rStyle w:val="Strong"/>
        </w:rPr>
        <w:t>Simplex LP</w:t>
      </w:r>
      <w:r>
        <w:t>.</w:t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biaya</w:t>
      </w:r>
      <w:proofErr w:type="spellEnd"/>
      <w:r>
        <w:t xml:space="preserve">, supply, demand,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rPr>
          <w:rStyle w:val="katex-mathml"/>
        </w:rPr>
        <w:t>XijX</w:t>
      </w:r>
      <w:proofErr w:type="spellEnd"/>
      <w:r>
        <w:rPr>
          <w:rStyle w:val="katex-mathml"/>
        </w:rPr>
        <w:t>_{</w:t>
      </w:r>
      <w:proofErr w:type="spellStart"/>
      <w:r>
        <w:rPr>
          <w:rStyle w:val="katex-mathml"/>
        </w:rPr>
        <w:t>ij</w:t>
      </w:r>
      <w:proofErr w:type="spellEnd"/>
      <w:r>
        <w:rPr>
          <w:rStyle w:val="katex-mathml"/>
        </w:rPr>
        <w:t>}</w:t>
      </w:r>
      <w:proofErr w:type="spellStart"/>
      <w:r>
        <w:rPr>
          <w:rStyle w:val="mord"/>
        </w:rPr>
        <w:t>Xij</w:t>
      </w:r>
      <w:proofErr w:type="spellEnd"/>
      <w:r>
        <w:rPr>
          <w:rStyle w:val="vlist-s"/>
        </w:rPr>
        <w:t>​</w:t>
      </w:r>
      <w:r>
        <w:t xml:space="preserve">, Solver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optimal yang </w:t>
      </w:r>
      <w:proofErr w:type="spellStart"/>
      <w:r>
        <w:t>meminimalkan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>.</w:t>
      </w:r>
    </w:p>
    <w:p w14:paraId="5CC8DD1F" w14:textId="40703ABD" w:rsidR="007962D4" w:rsidRDefault="00DF6B0C">
      <w:pPr>
        <w:jc w:val="both"/>
        <w:rPr>
          <w:rFonts w:ascii="Times New Roman" w:hAnsi="Times New Roman"/>
          <w:b/>
          <w:bCs/>
          <w:sz w:val="24"/>
        </w:rPr>
      </w:pPr>
      <w:r w:rsidRPr="00DF6B0C">
        <w:rPr>
          <w:rFonts w:ascii="Times New Roman" w:hAnsi="Times New Roman"/>
          <w:b/>
          <w:bCs/>
          <w:sz w:val="24"/>
          <w:lang w:val="id-ID"/>
        </w:rPr>
        <w:t xml:space="preserve">B. </w:t>
      </w:r>
      <w:r w:rsidR="00BF4D91" w:rsidRPr="00DF6B0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DF6B0C">
        <w:rPr>
          <w:rFonts w:ascii="Times New Roman" w:hAnsi="Times New Roman"/>
          <w:b/>
          <w:bCs/>
          <w:sz w:val="24"/>
        </w:rPr>
        <w:t>Tabel</w:t>
      </w:r>
      <w:proofErr w:type="spellEnd"/>
      <w:r w:rsidR="00BF4D91" w:rsidRPr="00DF6B0C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DF6B0C">
        <w:rPr>
          <w:rFonts w:ascii="Times New Roman" w:hAnsi="Times New Roman"/>
          <w:b/>
          <w:bCs/>
          <w:sz w:val="24"/>
        </w:rPr>
        <w:t>solusi</w:t>
      </w:r>
      <w:proofErr w:type="spellEnd"/>
      <w:r w:rsidR="00BF4D91" w:rsidRPr="00DF6B0C">
        <w:rPr>
          <w:rFonts w:ascii="Times New Roman" w:hAnsi="Times New Roman"/>
          <w:b/>
          <w:bCs/>
          <w:sz w:val="24"/>
        </w:rPr>
        <w:t xml:space="preserve"> dan </w:t>
      </w:r>
      <w:proofErr w:type="spellStart"/>
      <w:r w:rsidR="00BF4D91" w:rsidRPr="00DF6B0C">
        <w:rPr>
          <w:rFonts w:ascii="Times New Roman" w:hAnsi="Times New Roman"/>
          <w:b/>
          <w:bCs/>
          <w:sz w:val="24"/>
        </w:rPr>
        <w:t>alokasi</w:t>
      </w:r>
      <w:proofErr w:type="spellEnd"/>
    </w:p>
    <w:p w14:paraId="2C8A38A8" w14:textId="41623392" w:rsidR="00DF6B0C" w:rsidRDefault="00DF6B0C">
      <w:pPr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>Excel Solver</w:t>
      </w:r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optimal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F613F54" w14:textId="7D59533F" w:rsidR="00DF6B0C" w:rsidRPr="00DF6B0C" w:rsidRDefault="00DF6B0C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6DBA61A" wp14:editId="15587522">
            <wp:extent cx="54864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EDFD" w14:textId="77777777" w:rsidR="00DF6B0C" w:rsidRPr="00DF6B0C" w:rsidRDefault="00DF6B0C" w:rsidP="00DF6B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optimal di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, total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mengalikan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XijX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ij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Xij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​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CijC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>_{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ij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>}</w:t>
      </w:r>
      <w:proofErr w:type="spellStart"/>
      <w:r w:rsidRPr="00DF6B0C">
        <w:rPr>
          <w:rFonts w:ascii="Times New Roman" w:eastAsia="Times New Roman" w:hAnsi="Times New Roman" w:cs="Times New Roman"/>
          <w:sz w:val="24"/>
          <w:szCs w:val="24"/>
        </w:rPr>
        <w:t>Cij</w:t>
      </w:r>
      <w:proofErr w:type="spellEnd"/>
      <w:r w:rsidRPr="00DF6B0C">
        <w:rPr>
          <w:rFonts w:ascii="Times New Roman" w:eastAsia="Times New Roman" w:hAnsi="Times New Roman" w:cs="Times New Roman"/>
          <w:sz w:val="24"/>
          <w:szCs w:val="24"/>
        </w:rPr>
        <w:t>​:</w:t>
      </w:r>
    </w:p>
    <w:p w14:paraId="7C81F988" w14:textId="7A57214F" w:rsidR="00DF6B0C" w:rsidRPr="00DF6B0C" w:rsidRDefault="00C56160" w:rsidP="00DF6B0C">
      <w:pPr>
        <w:spacing w:before="100" w:beforeAutospacing="1" w:after="100" w:afterAutospacing="1" w:line="240" w:lineRule="auto"/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1E9A990" wp14:editId="4964F098">
            <wp:simplePos x="0" y="0"/>
            <wp:positionH relativeFrom="column">
              <wp:posOffset>-650240</wp:posOffset>
            </wp:positionH>
            <wp:positionV relativeFrom="paragraph">
              <wp:posOffset>643255</wp:posOffset>
            </wp:positionV>
            <wp:extent cx="6114415" cy="1367155"/>
            <wp:effectExtent l="0" t="0" r="635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F6B0C">
        <w:t>Berdasarkan</w:t>
      </w:r>
      <w:proofErr w:type="spellEnd"/>
      <w:r w:rsidR="00DF6B0C">
        <w:t xml:space="preserve"> </w:t>
      </w:r>
      <w:proofErr w:type="spellStart"/>
      <w:r w:rsidR="00DF6B0C">
        <w:t>alokasi</w:t>
      </w:r>
      <w:proofErr w:type="spellEnd"/>
      <w:r w:rsidR="00DF6B0C">
        <w:t xml:space="preserve"> optimal di </w:t>
      </w:r>
      <w:proofErr w:type="spellStart"/>
      <w:r w:rsidR="00DF6B0C">
        <w:t>atas</w:t>
      </w:r>
      <w:proofErr w:type="spellEnd"/>
      <w:r w:rsidR="00DF6B0C">
        <w:t xml:space="preserve">, total </w:t>
      </w:r>
      <w:proofErr w:type="spellStart"/>
      <w:r w:rsidR="00DF6B0C">
        <w:t>biaya</w:t>
      </w:r>
      <w:proofErr w:type="spellEnd"/>
      <w:r w:rsidR="00DF6B0C">
        <w:t xml:space="preserve"> </w:t>
      </w:r>
      <w:proofErr w:type="spellStart"/>
      <w:r w:rsidR="00DF6B0C">
        <w:t>distribusi</w:t>
      </w:r>
      <w:proofErr w:type="spellEnd"/>
      <w:r w:rsidR="00DF6B0C">
        <w:t xml:space="preserve"> </w:t>
      </w:r>
      <w:proofErr w:type="spellStart"/>
      <w:r w:rsidR="00DF6B0C">
        <w:t>dihitung</w:t>
      </w:r>
      <w:proofErr w:type="spellEnd"/>
      <w:r w:rsidR="00DF6B0C">
        <w:t xml:space="preserve"> </w:t>
      </w:r>
      <w:proofErr w:type="spellStart"/>
      <w:r w:rsidR="00DF6B0C">
        <w:t>dengan</w:t>
      </w:r>
      <w:proofErr w:type="spellEnd"/>
      <w:r w:rsidR="00DF6B0C">
        <w:t xml:space="preserve"> </w:t>
      </w:r>
      <w:proofErr w:type="spellStart"/>
      <w:r w:rsidR="00DF6B0C">
        <w:t>mengalikan</w:t>
      </w:r>
      <w:proofErr w:type="spellEnd"/>
      <w:r w:rsidR="00DF6B0C">
        <w:t xml:space="preserve"> </w:t>
      </w:r>
      <w:proofErr w:type="spellStart"/>
      <w:r w:rsidR="00DF6B0C">
        <w:t>jumlah</w:t>
      </w:r>
      <w:proofErr w:type="spellEnd"/>
      <w:r w:rsidR="00DF6B0C">
        <w:t xml:space="preserve"> </w:t>
      </w:r>
      <w:proofErr w:type="spellStart"/>
      <w:r w:rsidR="00DF6B0C">
        <w:t>pengiriman</w:t>
      </w:r>
      <w:proofErr w:type="spellEnd"/>
      <w:r w:rsidR="00DF6B0C">
        <w:t xml:space="preserve"> </w:t>
      </w:r>
      <w:proofErr w:type="spellStart"/>
      <w:r w:rsidR="00DF6B0C">
        <w:t>dengan</w:t>
      </w:r>
      <w:proofErr w:type="spellEnd"/>
      <w:r w:rsidR="00DF6B0C">
        <w:t xml:space="preserve"> </w:t>
      </w:r>
      <w:proofErr w:type="spellStart"/>
      <w:r w:rsidR="00DF6B0C">
        <w:t>biaya</w:t>
      </w:r>
      <w:proofErr w:type="spellEnd"/>
      <w:r w:rsidR="00DF6B0C">
        <w:t xml:space="preserve"> </w:t>
      </w:r>
      <w:proofErr w:type="spellStart"/>
      <w:r w:rsidR="00DF6B0C">
        <w:t>pengiriman</w:t>
      </w:r>
      <w:proofErr w:type="spellEnd"/>
      <w:r>
        <w:rPr>
          <w:lang w:val="id-ID"/>
        </w:rPr>
        <w:t xml:space="preserve"> </w:t>
      </w:r>
      <w:proofErr w:type="spellStart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 xml:space="preserve"> minimum </w:t>
      </w:r>
      <w:proofErr w:type="spellStart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F6B0C" w:rsidRPr="00DF6B0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6F14A0" w14:textId="4D52BE30" w:rsidR="00DF6B0C" w:rsidRDefault="00DF6B0C">
      <w:pPr>
        <w:jc w:val="both"/>
        <w:rPr>
          <w:rFonts w:ascii="Times New Roman" w:hAnsi="Times New Roman"/>
          <w:sz w:val="24"/>
        </w:rPr>
      </w:pPr>
    </w:p>
    <w:p w14:paraId="20D7C8DA" w14:textId="4482257E" w:rsidR="007962D4" w:rsidRDefault="00C5616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 xml:space="preserve">C.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Tangkapan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layar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(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jika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menggunakan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software</w:t>
      </w:r>
      <w:r w:rsidR="00BF4D91">
        <w:rPr>
          <w:rFonts w:ascii="Times New Roman" w:hAnsi="Times New Roman"/>
          <w:sz w:val="24"/>
        </w:rPr>
        <w:t>)</w:t>
      </w:r>
    </w:p>
    <w:p w14:paraId="763A3F69" w14:textId="4FE5306F" w:rsidR="00C56160" w:rsidRDefault="00C56160">
      <w:pPr>
        <w:jc w:val="both"/>
      </w:pPr>
      <w:proofErr w:type="spellStart"/>
      <w:r>
        <w:t>Penyelesaian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>Microsoft Excel Solver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rStyle w:val="Strong"/>
        </w:rPr>
        <w:t>Simplex LP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>.</w:t>
      </w:r>
    </w:p>
    <w:p w14:paraId="2A04808A" w14:textId="77777777" w:rsidR="00C56160" w:rsidRDefault="00C56160" w:rsidP="00C56160">
      <w:pPr>
        <w:pStyle w:val="NormalWeb"/>
      </w:pPr>
      <w:r>
        <w:t>Langkah-</w:t>
      </w:r>
      <w:proofErr w:type="spellStart"/>
      <w:r>
        <w:t>langkah</w:t>
      </w:r>
      <w:proofErr w:type="spellEnd"/>
      <w:r>
        <w:t>:</w:t>
      </w:r>
    </w:p>
    <w:p w14:paraId="09C3E788" w14:textId="77777777" w:rsidR="00C56160" w:rsidRDefault="00C56160" w:rsidP="00C56160">
      <w:pPr>
        <w:pStyle w:val="NormalWeb"/>
        <w:numPr>
          <w:ilvl w:val="0"/>
          <w:numId w:val="20"/>
        </w:numPr>
      </w:pPr>
      <w:r>
        <w:t xml:space="preserve">Masukkan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kapasitas</w:t>
      </w:r>
      <w:proofErr w:type="spellEnd"/>
      <w:r>
        <w:t xml:space="preserve"> (supply), dan </w:t>
      </w:r>
      <w:proofErr w:type="spellStart"/>
      <w:r>
        <w:t>permintaan</w:t>
      </w:r>
      <w:proofErr w:type="spellEnd"/>
      <w:r>
        <w:t xml:space="preserve"> (demand) </w:t>
      </w:r>
      <w:proofErr w:type="spellStart"/>
      <w:r>
        <w:t>ke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Excel.</w:t>
      </w:r>
    </w:p>
    <w:p w14:paraId="3B960521" w14:textId="35873A17" w:rsidR="00C56160" w:rsidRDefault="00C56160" w:rsidP="00C56160">
      <w:pPr>
        <w:pStyle w:val="NormalWeb"/>
        <w:numPr>
          <w:ilvl w:val="0"/>
          <w:numId w:val="20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rStyle w:val="mord"/>
          <w:rFonts w:eastAsiaTheme="majorEastAsia"/>
        </w:rPr>
        <w:t>Xij</w:t>
      </w:r>
      <w:proofErr w:type="spellEnd"/>
      <w:r>
        <w:rPr>
          <w:rStyle w:val="vlist-s"/>
        </w:rPr>
        <w:t>​</w:t>
      </w:r>
      <w:r>
        <w:t xml:space="preserve"> dan </w:t>
      </w:r>
      <w:proofErr w:type="spellStart"/>
      <w:r>
        <w:t>rumus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Style w:val="HTMLCode"/>
        </w:rPr>
        <w:t>=</w:t>
      </w:r>
      <w:proofErr w:type="gramStart"/>
      <w:r>
        <w:rPr>
          <w:rStyle w:val="HTMLCode"/>
        </w:rPr>
        <w:t>SUMPRODUCT(</w:t>
      </w:r>
      <w:proofErr w:type="spellStart"/>
      <w:proofErr w:type="gramEnd"/>
      <w:r>
        <w:rPr>
          <w:rStyle w:val="HTMLCode"/>
        </w:rPr>
        <w:t>biaya;Xij</w:t>
      </w:r>
      <w:proofErr w:type="spellEnd"/>
      <w:r>
        <w:rPr>
          <w:rStyle w:val="HTMLCode"/>
        </w:rPr>
        <w:t>)</w:t>
      </w:r>
      <w:r>
        <w:t>.</w:t>
      </w:r>
    </w:p>
    <w:p w14:paraId="054F89B9" w14:textId="7B5DF754" w:rsidR="00C56160" w:rsidRDefault="00C56160" w:rsidP="00C56160">
      <w:pPr>
        <w:pStyle w:val="NormalWeb"/>
        <w:numPr>
          <w:ilvl w:val="0"/>
          <w:numId w:val="20"/>
        </w:numPr>
      </w:pPr>
      <w:r>
        <w:t xml:space="preserve">Buka </w:t>
      </w:r>
      <w:r>
        <w:rPr>
          <w:rStyle w:val="Strong"/>
        </w:rPr>
        <w:t>Data → Solver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rStyle w:val="Emphasis"/>
        </w:rPr>
        <w:t>Objective</w:t>
      </w:r>
      <w:r>
        <w:t xml:space="preserve">, </w:t>
      </w:r>
      <w:proofErr w:type="spellStart"/>
      <w:r>
        <w:t>pilih</w:t>
      </w:r>
      <w:proofErr w:type="spellEnd"/>
      <w:r>
        <w:t xml:space="preserve"> </w:t>
      </w:r>
      <w:r>
        <w:rPr>
          <w:rStyle w:val="Emphasis"/>
        </w:rPr>
        <w:t>Minimize</w:t>
      </w:r>
      <w:r>
        <w:t xml:space="preserve">,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rPr>
          <w:rStyle w:val="mord"/>
          <w:rFonts w:eastAsiaTheme="majorEastAsia"/>
        </w:rPr>
        <w:t>Xij</w:t>
      </w:r>
      <w:proofErr w:type="spellEnd"/>
      <w:r>
        <w:rPr>
          <w:rStyle w:val="vlist-s"/>
        </w:rPr>
        <w:t>​</w:t>
      </w:r>
      <w:r>
        <w:t xml:space="preserve">,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supply, demand,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rPr>
          <w:rStyle w:val="mord"/>
          <w:rFonts w:eastAsiaTheme="majorEastAsia"/>
        </w:rPr>
        <w:t>Xij</w:t>
      </w:r>
      <w:proofErr w:type="spellEnd"/>
      <w:r>
        <w:rPr>
          <w:rStyle w:val="vlist-s"/>
        </w:rPr>
        <w:t>​</w:t>
      </w:r>
      <w:r>
        <w:rPr>
          <w:rStyle w:val="mrel"/>
        </w:rPr>
        <w:t>≥</w:t>
      </w:r>
      <w:r>
        <w:rPr>
          <w:rStyle w:val="mord"/>
          <w:rFonts w:eastAsiaTheme="majorEastAsia"/>
        </w:rPr>
        <w:t>0</w:t>
      </w:r>
      <w:r>
        <w:t>.</w:t>
      </w:r>
    </w:p>
    <w:p w14:paraId="576343AA" w14:textId="77777777" w:rsidR="00C56160" w:rsidRDefault="00C56160" w:rsidP="00C56160">
      <w:pPr>
        <w:pStyle w:val="NormalWeb"/>
        <w:numPr>
          <w:ilvl w:val="0"/>
          <w:numId w:val="20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Solve → Keep Solver Solution</w:t>
      </w:r>
      <w:r>
        <w:t>.</w:t>
      </w:r>
    </w:p>
    <w:p w14:paraId="267FEE1D" w14:textId="2CAAD76D" w:rsidR="00C56160" w:rsidRDefault="00C56160">
      <w:pPr>
        <w:jc w:val="both"/>
      </w:pPr>
      <w:r>
        <w:t xml:space="preserve">Hasil optimal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4.2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minimum </w:t>
      </w:r>
      <w:r>
        <w:rPr>
          <w:rStyle w:val="Strong"/>
        </w:rPr>
        <w:t>Rp 6.550.000</w:t>
      </w:r>
      <w:r>
        <w:t>.</w:t>
      </w:r>
    </w:p>
    <w:p w14:paraId="04B30549" w14:textId="77777777" w:rsidR="00C56160" w:rsidRDefault="00C56160" w:rsidP="00C56160">
      <w:pPr>
        <w:pStyle w:val="NormalWeb"/>
      </w:pPr>
      <w:proofErr w:type="spellStart"/>
      <w:r>
        <w:rPr>
          <w:rStyle w:val="Strong"/>
        </w:rPr>
        <w:lastRenderedPageBreak/>
        <w:t>Tangkapan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layar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disertakan</w:t>
      </w:r>
      <w:proofErr w:type="spellEnd"/>
      <w:r>
        <w:rPr>
          <w:rStyle w:val="Strong"/>
        </w:rPr>
        <w:t>:</w:t>
      </w:r>
    </w:p>
    <w:p w14:paraId="62DE6290" w14:textId="77777777" w:rsidR="00C56160" w:rsidRDefault="00C56160" w:rsidP="00C56160">
      <w:pPr>
        <w:pStyle w:val="NormalWeb"/>
        <w:numPr>
          <w:ilvl w:val="0"/>
          <w:numId w:val="2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Solver,</w:t>
      </w:r>
    </w:p>
    <w:p w14:paraId="08780C20" w14:textId="77777777" w:rsidR="00C56160" w:rsidRDefault="00C56160" w:rsidP="00C56160">
      <w:pPr>
        <w:pStyle w:val="NormalWeb"/>
        <w:numPr>
          <w:ilvl w:val="0"/>
          <w:numId w:val="21"/>
        </w:numPr>
      </w:pPr>
      <w:r>
        <w:t xml:space="preserve">Total </w:t>
      </w:r>
      <w:proofErr w:type="spellStart"/>
      <w:r>
        <w:t>biaya</w:t>
      </w:r>
      <w:proofErr w:type="spellEnd"/>
      <w:r>
        <w:t xml:space="preserve"> (Z),</w:t>
      </w:r>
    </w:p>
    <w:p w14:paraId="0075EAFD" w14:textId="77777777" w:rsidR="00C56160" w:rsidRDefault="00C56160" w:rsidP="00C56160">
      <w:pPr>
        <w:pStyle w:val="NormalWeb"/>
        <w:numPr>
          <w:ilvl w:val="0"/>
          <w:numId w:val="21"/>
        </w:numPr>
      </w:pPr>
      <w:proofErr w:type="spellStart"/>
      <w:r>
        <w:t>Jendela</w:t>
      </w:r>
      <w:proofErr w:type="spellEnd"/>
      <w:r>
        <w:t xml:space="preserve"> “Solver found a solution.”</w:t>
      </w:r>
    </w:p>
    <w:p w14:paraId="311731C9" w14:textId="77777777" w:rsidR="00C56160" w:rsidRDefault="00C56160">
      <w:pPr>
        <w:jc w:val="both"/>
      </w:pPr>
    </w:p>
    <w:p w14:paraId="11411DD4" w14:textId="77777777" w:rsidR="007962D4" w:rsidRPr="00C56160" w:rsidRDefault="00BF4D91">
      <w:pPr>
        <w:pStyle w:val="Heading2"/>
        <w:rPr>
          <w:sz w:val="32"/>
          <w:szCs w:val="32"/>
        </w:rPr>
      </w:pPr>
      <w:r w:rsidRPr="00C56160">
        <w:rPr>
          <w:sz w:val="32"/>
          <w:szCs w:val="32"/>
        </w:rPr>
        <w:t>5. ANALISIS DAN INTERPRETASI HASIL</w:t>
      </w:r>
    </w:p>
    <w:p w14:paraId="0A21FE33" w14:textId="4F6955FB" w:rsidR="007962D4" w:rsidRPr="00C56160" w:rsidRDefault="00C56160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A.</w:t>
      </w:r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Deskripsi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hasil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solusi</w:t>
      </w:r>
      <w:proofErr w:type="spellEnd"/>
    </w:p>
    <w:p w14:paraId="2F55C799" w14:textId="77777777" w:rsidR="00C56160" w:rsidRDefault="00C56160" w:rsidP="00C56160">
      <w:pPr>
        <w:pStyle w:val="NormalWeb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>Excel Solver</w:t>
      </w:r>
      <w:r>
        <w:t xml:space="preserve">, </w:t>
      </w:r>
      <w:proofErr w:type="spellStart"/>
      <w:r>
        <w:t>diperoleh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</w:t>
      </w:r>
      <w:r>
        <w:rPr>
          <w:rStyle w:val="Strong"/>
        </w:rPr>
        <w:t>Rp 6.550.000</w:t>
      </w:r>
      <w:r>
        <w:t>.</w:t>
      </w:r>
      <w:r>
        <w:br/>
      </w:r>
      <w:proofErr w:type="spellStart"/>
      <w:r>
        <w:t>Alokasi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optimal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08D6F3EE" w14:textId="77777777" w:rsidR="00C56160" w:rsidRDefault="00C56160" w:rsidP="00C56160">
      <w:pPr>
        <w:pStyle w:val="NormalWeb"/>
        <w:numPr>
          <w:ilvl w:val="0"/>
          <w:numId w:val="22"/>
        </w:numPr>
      </w:pPr>
      <w:r>
        <w:rPr>
          <w:rStyle w:val="Strong"/>
        </w:rPr>
        <w:t>Gudang 1</w:t>
      </w:r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2 dan </w:t>
      </w:r>
      <w:proofErr w:type="spellStart"/>
      <w:r>
        <w:t>Toko</w:t>
      </w:r>
      <w:proofErr w:type="spellEnd"/>
      <w:r>
        <w:t xml:space="preserve"> 3,</w:t>
      </w:r>
    </w:p>
    <w:p w14:paraId="39589F8B" w14:textId="77777777" w:rsidR="00C56160" w:rsidRDefault="00C56160" w:rsidP="00C56160">
      <w:pPr>
        <w:pStyle w:val="NormalWeb"/>
        <w:numPr>
          <w:ilvl w:val="0"/>
          <w:numId w:val="22"/>
        </w:numPr>
      </w:pPr>
      <w:r>
        <w:rPr>
          <w:rStyle w:val="Strong"/>
        </w:rPr>
        <w:t>Gudang 2</w:t>
      </w:r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1 dan </w:t>
      </w:r>
      <w:proofErr w:type="spellStart"/>
      <w:r>
        <w:t>Toko</w:t>
      </w:r>
      <w:proofErr w:type="spellEnd"/>
      <w:r>
        <w:t xml:space="preserve"> 3,</w:t>
      </w:r>
    </w:p>
    <w:p w14:paraId="17ED662C" w14:textId="77777777" w:rsidR="00C56160" w:rsidRDefault="00C56160" w:rsidP="00C56160">
      <w:pPr>
        <w:pStyle w:val="NormalWeb"/>
        <w:numPr>
          <w:ilvl w:val="0"/>
          <w:numId w:val="22"/>
        </w:numPr>
      </w:pPr>
      <w:r>
        <w:rPr>
          <w:rStyle w:val="Strong"/>
        </w:rPr>
        <w:t>Gudang 3</w:t>
      </w:r>
      <w:r>
        <w:t xml:space="preserve"> </w:t>
      </w:r>
      <w:proofErr w:type="spellStart"/>
      <w:r>
        <w:t>melayani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2 dan </w:t>
      </w:r>
      <w:proofErr w:type="spellStart"/>
      <w:r>
        <w:t>Toko</w:t>
      </w:r>
      <w:proofErr w:type="spellEnd"/>
      <w:r>
        <w:t xml:space="preserve"> 4.</w:t>
      </w:r>
    </w:p>
    <w:p w14:paraId="09757530" w14:textId="77777777" w:rsidR="00C56160" w:rsidRDefault="00C56160" w:rsidP="00C56160">
      <w:pPr>
        <w:pStyle w:val="NormalWeb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, dan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>.</w:t>
      </w:r>
      <w:r>
        <w:br/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model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seimbang</w:t>
      </w:r>
      <w:proofErr w:type="spellEnd"/>
      <w:r>
        <w:t>.</w:t>
      </w:r>
    </w:p>
    <w:p w14:paraId="55219622" w14:textId="67C449C9" w:rsidR="007962D4" w:rsidRPr="00C56160" w:rsidRDefault="00C56160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B.</w:t>
      </w:r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Analisis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efisiensi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dan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kendala</w:t>
      </w:r>
      <w:proofErr w:type="spellEnd"/>
      <w:r w:rsidR="00BF4D91" w:rsidRPr="00C56160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C56160">
        <w:rPr>
          <w:rFonts w:ascii="Times New Roman" w:hAnsi="Times New Roman"/>
          <w:b/>
          <w:bCs/>
          <w:sz w:val="24"/>
        </w:rPr>
        <w:t>aktif</w:t>
      </w:r>
      <w:proofErr w:type="spellEnd"/>
    </w:p>
    <w:p w14:paraId="405F280F" w14:textId="77777777" w:rsidR="00C56160" w:rsidRDefault="00C56160" w:rsidP="00C56160">
      <w:pPr>
        <w:pStyle w:val="NormalWeb"/>
      </w:pPr>
      <w:r>
        <w:t xml:space="preserve">Hasil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terendah</w:t>
      </w:r>
      <w:proofErr w:type="spellEnd"/>
      <w:r>
        <w:t>.</w:t>
      </w:r>
      <w:r>
        <w:br/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PT KOPI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rStyle w:val="Strong"/>
        </w:rPr>
        <w:t>menekan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logistik</w:t>
      </w:r>
      <w:proofErr w:type="spellEnd"/>
      <w:r>
        <w:t xml:space="preserve"> dan </w:t>
      </w:r>
      <w:proofErr w:type="spellStart"/>
      <w:r>
        <w:rPr>
          <w:rStyle w:val="Strong"/>
        </w:rPr>
        <w:t>mengurangi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pengiriman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tidak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efisien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wilayah.</w:t>
      </w:r>
    </w:p>
    <w:p w14:paraId="1D90A75C" w14:textId="77777777" w:rsidR="00C56160" w:rsidRDefault="00C56160" w:rsidP="00C56160">
      <w:pPr>
        <w:pStyle w:val="NormalWeb"/>
      </w:pPr>
      <w:proofErr w:type="spellStart"/>
      <w:r>
        <w:t>Semua</w:t>
      </w:r>
      <w:proofErr w:type="spellEnd"/>
      <w:r>
        <w:t xml:space="preserve"> </w:t>
      </w:r>
      <w:proofErr w:type="spellStart"/>
      <w:r>
        <w:rPr>
          <w:rStyle w:val="Strong"/>
        </w:rPr>
        <w:t>kendala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aktif</w:t>
      </w:r>
      <w:proofErr w:type="spellEnd"/>
      <w:r>
        <w:t xml:space="preserve"> (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) </w:t>
      </w:r>
      <w:proofErr w:type="spellStart"/>
      <w:r>
        <w:t>terpenuhi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>:</w:t>
      </w:r>
    </w:p>
    <w:p w14:paraId="51713B14" w14:textId="77777777" w:rsidR="00C56160" w:rsidRDefault="00C56160" w:rsidP="00C56160">
      <w:pPr>
        <w:pStyle w:val="NormalWeb"/>
        <w:numPr>
          <w:ilvl w:val="0"/>
          <w:numId w:val="2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yang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>,</w:t>
      </w:r>
    </w:p>
    <w:p w14:paraId="7FF4531E" w14:textId="77777777" w:rsidR="00C56160" w:rsidRDefault="00C56160" w:rsidP="00C56160">
      <w:pPr>
        <w:pStyle w:val="NormalWeb"/>
        <w:numPr>
          <w:ilvl w:val="0"/>
          <w:numId w:val="2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yang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>,</w:t>
      </w:r>
    </w:p>
    <w:p w14:paraId="5B259278" w14:textId="369C3BB2" w:rsidR="00C56160" w:rsidRDefault="00C56160" w:rsidP="00C56160">
      <w:pPr>
        <w:pStyle w:val="NormalWeb"/>
        <w:numPr>
          <w:ilvl w:val="0"/>
          <w:numId w:val="23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rPr>
          <w:rStyle w:val="mord"/>
        </w:rPr>
        <w:t>Xij</w:t>
      </w:r>
      <w:proofErr w:type="spellEnd"/>
      <w:r>
        <w:rPr>
          <w:rStyle w:val="vlist-s"/>
        </w:rPr>
        <w:t>​</w:t>
      </w:r>
      <w:r>
        <w:t xml:space="preserve"> </w:t>
      </w:r>
      <w:proofErr w:type="spellStart"/>
      <w:r>
        <w:t>bernilai</w:t>
      </w:r>
      <w:proofErr w:type="spellEnd"/>
      <w:r>
        <w:t xml:space="preserve"> non-</w:t>
      </w:r>
      <w:proofErr w:type="spellStart"/>
      <w:r>
        <w:t>negatif</w:t>
      </w:r>
      <w:proofErr w:type="spellEnd"/>
      <w:r>
        <w:t>.</w:t>
      </w:r>
    </w:p>
    <w:p w14:paraId="4B70E713" w14:textId="77777777" w:rsidR="00C56160" w:rsidRDefault="00C56160" w:rsidP="00C56160">
      <w:pPr>
        <w:pStyle w:val="NormalWeb"/>
      </w:pPr>
      <w: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optimal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PT KOPI.</w:t>
      </w:r>
    </w:p>
    <w:p w14:paraId="421ED03C" w14:textId="77777777" w:rsidR="00C56160" w:rsidRDefault="00C56160">
      <w:pPr>
        <w:jc w:val="both"/>
      </w:pPr>
    </w:p>
    <w:p w14:paraId="04898B9E" w14:textId="77777777" w:rsidR="007962D4" w:rsidRPr="00B54518" w:rsidRDefault="00BF4D91">
      <w:pPr>
        <w:pStyle w:val="Heading2"/>
        <w:rPr>
          <w:sz w:val="32"/>
          <w:szCs w:val="32"/>
        </w:rPr>
      </w:pPr>
      <w:r w:rsidRPr="00B54518">
        <w:rPr>
          <w:sz w:val="32"/>
          <w:szCs w:val="32"/>
        </w:rPr>
        <w:t>6. EKSPLORASI / SIMULASI</w:t>
      </w:r>
    </w:p>
    <w:p w14:paraId="2BBDEA24" w14:textId="5F822B8F" w:rsidR="007962D4" w:rsidRPr="00B54518" w:rsidRDefault="00BF4D91">
      <w:pPr>
        <w:jc w:val="both"/>
        <w:rPr>
          <w:rFonts w:ascii="Times New Roman" w:hAnsi="Times New Roman"/>
          <w:b/>
          <w:bCs/>
          <w:sz w:val="24"/>
          <w:lang w:val="id-ID"/>
        </w:rPr>
      </w:pPr>
      <w:r w:rsidRPr="00B54518">
        <w:rPr>
          <w:rFonts w:ascii="Times New Roman" w:hAnsi="Times New Roman"/>
          <w:b/>
          <w:bCs/>
          <w:sz w:val="24"/>
        </w:rPr>
        <w:t>-</w:t>
      </w:r>
      <w:r w:rsidR="00B54518">
        <w:rPr>
          <w:rFonts w:ascii="Times New Roman" w:hAnsi="Times New Roman"/>
          <w:b/>
          <w:bCs/>
          <w:sz w:val="24"/>
          <w:lang w:val="id-ID"/>
        </w:rPr>
        <w:t xml:space="preserve">A. </w:t>
      </w:r>
      <w:proofErr w:type="spellStart"/>
      <w:r w:rsidRPr="00B54518">
        <w:rPr>
          <w:rFonts w:ascii="Times New Roman" w:hAnsi="Times New Roman"/>
          <w:b/>
          <w:bCs/>
          <w:sz w:val="24"/>
        </w:rPr>
        <w:t>Ubah</w:t>
      </w:r>
      <w:proofErr w:type="spellEnd"/>
      <w:r w:rsidRPr="00B54518">
        <w:rPr>
          <w:rFonts w:ascii="Times New Roman" w:hAnsi="Times New Roman"/>
          <w:b/>
          <w:bCs/>
          <w:sz w:val="24"/>
        </w:rPr>
        <w:t xml:space="preserve"> parameter dan </w:t>
      </w:r>
      <w:proofErr w:type="spellStart"/>
      <w:r w:rsidRPr="00B54518">
        <w:rPr>
          <w:rFonts w:ascii="Times New Roman" w:hAnsi="Times New Roman"/>
          <w:b/>
          <w:bCs/>
          <w:sz w:val="24"/>
        </w:rPr>
        <w:t>bandingkan</w:t>
      </w:r>
      <w:proofErr w:type="spellEnd"/>
      <w:r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Pr="00B54518">
        <w:rPr>
          <w:rFonts w:ascii="Times New Roman" w:hAnsi="Times New Roman"/>
          <w:b/>
          <w:bCs/>
          <w:sz w:val="24"/>
        </w:rPr>
        <w:t>hasil</w:t>
      </w:r>
      <w:proofErr w:type="spellEnd"/>
    </w:p>
    <w:p w14:paraId="71BB1B17" w14:textId="77777777" w:rsidR="00B54518" w:rsidRDefault="00B54518" w:rsidP="00B54518">
      <w:pPr>
        <w:pStyle w:val="NormalWeb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sensitivitas</w:t>
      </w:r>
      <w:proofErr w:type="spellEnd"/>
      <w:r>
        <w:t xml:space="preserve"> model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parameter.</w:t>
      </w:r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rPr>
          <w:rStyle w:val="Strong"/>
        </w:rPr>
        <w:t>biaya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pengiriman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Gudang 3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rPr>
          <w:rStyle w:val="Strong"/>
        </w:rPr>
        <w:t xml:space="preserve"> 4 (C₃₄)</w:t>
      </w:r>
      <w:r>
        <w:t xml:space="preserve"> yang </w:t>
      </w:r>
      <w:proofErr w:type="spellStart"/>
      <w:r>
        <w:t>semula</w:t>
      </w:r>
      <w:proofErr w:type="spellEnd"/>
      <w:r>
        <w:t xml:space="preserve"> </w:t>
      </w:r>
      <w:r>
        <w:rPr>
          <w:rStyle w:val="Strong"/>
        </w:rPr>
        <w:t>Rp 5.000/unit</w:t>
      </w:r>
      <w:r>
        <w:t xml:space="preserve"> </w:t>
      </w:r>
      <w:proofErr w:type="spellStart"/>
      <w:r>
        <w:t>dinaikkan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Strong"/>
        </w:rPr>
        <w:t>Rp 9.000/unit</w:t>
      </w:r>
      <w:r>
        <w:t>.</w:t>
      </w:r>
    </w:p>
    <w:p w14:paraId="320B393E" w14:textId="77777777" w:rsidR="00B54518" w:rsidRDefault="00B54518" w:rsidP="00B54518">
      <w:pPr>
        <w:pStyle w:val="NormalWeb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>Excel Solver</w:t>
      </w:r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>:</w:t>
      </w:r>
    </w:p>
    <w:p w14:paraId="739FCAF9" w14:textId="77777777" w:rsidR="00B54518" w:rsidRDefault="00B54518" w:rsidP="00B54518">
      <w:pPr>
        <w:pStyle w:val="NormalWeb"/>
        <w:numPr>
          <w:ilvl w:val="0"/>
          <w:numId w:val="24"/>
        </w:numPr>
      </w:pPr>
      <w:r>
        <w:t xml:space="preserve">Sebagian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Strong"/>
        </w:rPr>
        <w:t xml:space="preserve">Gudang 3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rPr>
          <w:rStyle w:val="Strong"/>
        </w:rPr>
        <w:t xml:space="preserve"> 4</w:t>
      </w:r>
      <w:r>
        <w:t xml:space="preserve"> </w:t>
      </w:r>
      <w:proofErr w:type="spellStart"/>
      <w:r>
        <w:t>dialihkan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Style w:val="Strong"/>
        </w:rPr>
        <w:t xml:space="preserve">Gudang 2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Toko</w:t>
      </w:r>
      <w:proofErr w:type="spellEnd"/>
      <w:r>
        <w:rPr>
          <w:rStyle w:val="Strong"/>
        </w:rPr>
        <w:t xml:space="preserve"> 4</w:t>
      </w:r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G3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mahal.</w:t>
      </w:r>
    </w:p>
    <w:p w14:paraId="543AAF49" w14:textId="77777777" w:rsidR="00B54518" w:rsidRDefault="00B54518" w:rsidP="00B54518">
      <w:pPr>
        <w:pStyle w:val="NormalWeb"/>
        <w:numPr>
          <w:ilvl w:val="0"/>
          <w:numId w:val="24"/>
        </w:numPr>
      </w:pPr>
      <w:r>
        <w:t xml:space="preserve">Total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Style w:val="Strong"/>
        </w:rPr>
        <w:t>Rp 6.550.000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Strong"/>
        </w:rPr>
        <w:t>Rp 6.850.000</w:t>
      </w:r>
      <w:r>
        <w:t>.</w:t>
      </w:r>
    </w:p>
    <w:p w14:paraId="7B2F0290" w14:textId="77777777" w:rsidR="00B54518" w:rsidRDefault="00B54518">
      <w:pPr>
        <w:jc w:val="both"/>
      </w:pPr>
    </w:p>
    <w:p w14:paraId="2FCC3455" w14:textId="40765950" w:rsidR="007962D4" w:rsidRPr="00B54518" w:rsidRDefault="00B54518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 xml:space="preserve">B. </w:t>
      </w:r>
      <w:r w:rsidR="00BF4D91"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Diskusikan</w:t>
      </w:r>
      <w:proofErr w:type="spellEnd"/>
      <w:r w:rsidR="00BF4D91"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hasil</w:t>
      </w:r>
      <w:proofErr w:type="spellEnd"/>
      <w:r w:rsidR="00BF4D91"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dari</w:t>
      </w:r>
      <w:proofErr w:type="spellEnd"/>
      <w:r w:rsidR="00BF4D91"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simulasi</w:t>
      </w:r>
      <w:proofErr w:type="spellEnd"/>
      <w:r w:rsidR="00BF4D91"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tersebut</w:t>
      </w:r>
      <w:proofErr w:type="spellEnd"/>
    </w:p>
    <w:p w14:paraId="55F21AEF" w14:textId="77777777" w:rsidR="00B54518" w:rsidRPr="00B54518" w:rsidRDefault="00B54518" w:rsidP="00B5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pola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alokasi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dan total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4518">
        <w:rPr>
          <w:rFonts w:ascii="Times New Roman" w:eastAsia="Times New Roman" w:hAnsi="Times New Roman" w:cs="Times New Roman"/>
          <w:sz w:val="24"/>
          <w:szCs w:val="24"/>
        </w:rPr>
        <w:br/>
        <w:t xml:space="preserve">Hal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sensitif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rute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54518">
        <w:rPr>
          <w:rFonts w:ascii="Times New Roman" w:eastAsia="Times New Roman" w:hAnsi="Times New Roman" w:cs="Times New Roman"/>
          <w:sz w:val="24"/>
          <w:szCs w:val="24"/>
        </w:rPr>
        <w:br/>
        <w:t xml:space="preserve">PT KOPI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pemantauan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berkala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</w:p>
    <w:p w14:paraId="440034F1" w14:textId="77777777" w:rsidR="00B54518" w:rsidRPr="00B54518" w:rsidRDefault="00B54518" w:rsidP="00B5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simulasi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tarif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09166" w14:textId="77777777" w:rsidR="00B54518" w:rsidRDefault="00B54518">
      <w:pPr>
        <w:jc w:val="both"/>
      </w:pPr>
    </w:p>
    <w:p w14:paraId="48005EC5" w14:textId="77777777" w:rsidR="007962D4" w:rsidRPr="00B54518" w:rsidRDefault="00BF4D91">
      <w:pPr>
        <w:pStyle w:val="Heading2"/>
        <w:rPr>
          <w:sz w:val="32"/>
          <w:szCs w:val="32"/>
        </w:rPr>
      </w:pPr>
      <w:r w:rsidRPr="00B54518">
        <w:rPr>
          <w:sz w:val="32"/>
          <w:szCs w:val="32"/>
        </w:rPr>
        <w:t>7. KESIMPULAN</w:t>
      </w:r>
    </w:p>
    <w:p w14:paraId="514086C1" w14:textId="4613A07A" w:rsidR="007962D4" w:rsidRPr="00B54518" w:rsidRDefault="00B54518">
      <w:pPr>
        <w:jc w:val="both"/>
        <w:rPr>
          <w:rFonts w:ascii="Times New Roman" w:hAnsi="Times New Roman"/>
          <w:b/>
          <w:bCs/>
          <w:sz w:val="24"/>
        </w:rPr>
      </w:pPr>
      <w:r w:rsidRPr="00B54518">
        <w:rPr>
          <w:rFonts w:ascii="Times New Roman" w:hAnsi="Times New Roman"/>
          <w:b/>
          <w:bCs/>
          <w:sz w:val="24"/>
          <w:lang w:val="id-ID"/>
        </w:rPr>
        <w:t xml:space="preserve">A.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Rangkuman</w:t>
      </w:r>
      <w:proofErr w:type="spellEnd"/>
      <w:r w:rsidR="00BF4D91"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hasil</w:t>
      </w:r>
      <w:proofErr w:type="spellEnd"/>
      <w:r w:rsidR="00BF4D91" w:rsidRPr="00B54518">
        <w:rPr>
          <w:rFonts w:ascii="Times New Roman" w:hAnsi="Times New Roman"/>
          <w:b/>
          <w:bCs/>
          <w:sz w:val="24"/>
        </w:rPr>
        <w:t xml:space="preserve">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proyek</w:t>
      </w:r>
      <w:proofErr w:type="spellEnd"/>
    </w:p>
    <w:p w14:paraId="4A04EF7C" w14:textId="116A622C" w:rsidR="00B54518" w:rsidRDefault="00B54518">
      <w:pPr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rPr>
          <w:rStyle w:val="Strong"/>
        </w:rPr>
        <w:t>metode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transportasi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riset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operasional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pada </w:t>
      </w:r>
      <w:r>
        <w:rPr>
          <w:rStyle w:val="Strong"/>
        </w:rPr>
        <w:t>PT KOPI</w:t>
      </w:r>
      <w:r>
        <w:t>.</w:t>
      </w:r>
      <w:r>
        <w:br/>
      </w:r>
      <w:proofErr w:type="spellStart"/>
      <w:r>
        <w:t>Melalui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Style w:val="Strong"/>
        </w:rPr>
        <w:t>Excel Solver</w:t>
      </w:r>
      <w:r>
        <w:t xml:space="preserve">,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minimum </w:t>
      </w:r>
      <w:proofErr w:type="spellStart"/>
      <w:r>
        <w:t>sebesar</w:t>
      </w:r>
      <w:proofErr w:type="spellEnd"/>
      <w:r>
        <w:t xml:space="preserve"> </w:t>
      </w:r>
      <w:r>
        <w:rPr>
          <w:rStyle w:val="Strong"/>
        </w:rPr>
        <w:t>Rp 6.550.000</w:t>
      </w:r>
      <w:r>
        <w:t>.</w:t>
      </w:r>
      <w:r>
        <w:br/>
        <w:t xml:space="preserve">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menyeimbangkan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dan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pasokan</w:t>
      </w:r>
      <w:proofErr w:type="spellEnd"/>
      <w:r>
        <w:t>.</w:t>
      </w:r>
    </w:p>
    <w:p w14:paraId="337E7620" w14:textId="54870DEC" w:rsidR="007962D4" w:rsidRDefault="00B54518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lang w:val="id-ID"/>
        </w:rPr>
        <w:t>B.</w:t>
      </w:r>
      <w:r w:rsidR="00BF4D91" w:rsidRPr="00B54518">
        <w:rPr>
          <w:rFonts w:ascii="Times New Roman" w:hAnsi="Times New Roman"/>
          <w:b/>
          <w:bCs/>
          <w:sz w:val="24"/>
        </w:rPr>
        <w:t xml:space="preserve"> Solusi optimal dan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aplikasinya</w:t>
      </w:r>
      <w:proofErr w:type="spellEnd"/>
    </w:p>
    <w:p w14:paraId="4395798C" w14:textId="77777777" w:rsidR="00B54518" w:rsidRDefault="00B54518" w:rsidP="00B54518">
      <w:pPr>
        <w:pStyle w:val="NormalWeb"/>
      </w:pPr>
      <w:r>
        <w:t xml:space="preserve">Solusi optimal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864CCB2" w14:textId="77777777" w:rsidR="00B54518" w:rsidRDefault="00B54518" w:rsidP="00B54518">
      <w:pPr>
        <w:pStyle w:val="NormalWeb"/>
        <w:numPr>
          <w:ilvl w:val="0"/>
          <w:numId w:val="25"/>
        </w:numPr>
      </w:pPr>
      <w:r>
        <w:rPr>
          <w:rStyle w:val="Strong"/>
        </w:rPr>
        <w:t>Gudang 1</w:t>
      </w:r>
      <w:r>
        <w:t xml:space="preserve"> → </w:t>
      </w:r>
      <w:proofErr w:type="spellStart"/>
      <w:r>
        <w:t>Toko</w:t>
      </w:r>
      <w:proofErr w:type="spellEnd"/>
      <w:r>
        <w:t xml:space="preserve"> 2 dan </w:t>
      </w:r>
      <w:proofErr w:type="spellStart"/>
      <w:r>
        <w:t>Toko</w:t>
      </w:r>
      <w:proofErr w:type="spellEnd"/>
      <w:r>
        <w:t xml:space="preserve"> 3</w:t>
      </w:r>
    </w:p>
    <w:p w14:paraId="2E0DA487" w14:textId="77777777" w:rsidR="00B54518" w:rsidRDefault="00B54518" w:rsidP="00B54518">
      <w:pPr>
        <w:pStyle w:val="NormalWeb"/>
        <w:numPr>
          <w:ilvl w:val="0"/>
          <w:numId w:val="25"/>
        </w:numPr>
      </w:pPr>
      <w:r>
        <w:rPr>
          <w:rStyle w:val="Strong"/>
        </w:rPr>
        <w:t>Gudang 2</w:t>
      </w:r>
      <w:r>
        <w:t xml:space="preserve"> → </w:t>
      </w:r>
      <w:proofErr w:type="spellStart"/>
      <w:r>
        <w:t>Toko</w:t>
      </w:r>
      <w:proofErr w:type="spellEnd"/>
      <w:r>
        <w:t xml:space="preserve"> 1 dan </w:t>
      </w:r>
      <w:proofErr w:type="spellStart"/>
      <w:r>
        <w:t>Toko</w:t>
      </w:r>
      <w:proofErr w:type="spellEnd"/>
      <w:r>
        <w:t xml:space="preserve"> 3</w:t>
      </w:r>
    </w:p>
    <w:p w14:paraId="5C6D9D0B" w14:textId="77777777" w:rsidR="00B54518" w:rsidRDefault="00B54518" w:rsidP="00B54518">
      <w:pPr>
        <w:pStyle w:val="NormalWeb"/>
        <w:numPr>
          <w:ilvl w:val="0"/>
          <w:numId w:val="25"/>
        </w:numPr>
      </w:pPr>
      <w:r>
        <w:rPr>
          <w:rStyle w:val="Strong"/>
        </w:rPr>
        <w:t>Gudang 3</w:t>
      </w:r>
      <w:r>
        <w:t xml:space="preserve"> → </w:t>
      </w:r>
      <w:proofErr w:type="spellStart"/>
      <w:r>
        <w:t>Toko</w:t>
      </w:r>
      <w:proofErr w:type="spellEnd"/>
      <w:r>
        <w:t xml:space="preserve"> 2 dan </w:t>
      </w:r>
      <w:proofErr w:type="spellStart"/>
      <w:r>
        <w:t>Toko</w:t>
      </w:r>
      <w:proofErr w:type="spellEnd"/>
      <w:r>
        <w:t xml:space="preserve"> 4</w:t>
      </w:r>
    </w:p>
    <w:p w14:paraId="742E8C34" w14:textId="77777777" w:rsidR="00B54518" w:rsidRDefault="00B54518" w:rsidP="00B54518">
      <w:pPr>
        <w:pStyle w:val="NormalWeb"/>
      </w:pPr>
      <w:r>
        <w:lastRenderedPageBreak/>
        <w:t xml:space="preserve">Pola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  <w:r>
        <w:br/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PT KOPI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rPr>
          <w:rStyle w:val="Strong"/>
        </w:rPr>
        <w:t>perencanaan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logistik</w:t>
      </w:r>
      <w:proofErr w:type="spellEnd"/>
      <w:r>
        <w:rPr>
          <w:rStyle w:val="Strong"/>
        </w:rPr>
        <w:t xml:space="preserve"> dan </w:t>
      </w:r>
      <w:proofErr w:type="spellStart"/>
      <w:r>
        <w:rPr>
          <w:rStyle w:val="Strong"/>
        </w:rPr>
        <w:t>pengambilan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keputusan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operasional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>.</w:t>
      </w:r>
    </w:p>
    <w:p w14:paraId="15868591" w14:textId="3BB0DB66" w:rsidR="007962D4" w:rsidRDefault="00B54518">
      <w:pPr>
        <w:jc w:val="both"/>
        <w:rPr>
          <w:rFonts w:ascii="Times New Roman" w:hAnsi="Times New Roman"/>
          <w:b/>
          <w:bCs/>
          <w:sz w:val="24"/>
        </w:rPr>
      </w:pPr>
      <w:r w:rsidRPr="00B54518">
        <w:rPr>
          <w:rFonts w:ascii="Times New Roman" w:hAnsi="Times New Roman"/>
          <w:b/>
          <w:bCs/>
          <w:sz w:val="24"/>
          <w:lang w:val="id-ID"/>
        </w:rPr>
        <w:t xml:space="preserve">C. </w:t>
      </w:r>
      <w:r w:rsidR="00BF4D91" w:rsidRPr="00B54518">
        <w:rPr>
          <w:rFonts w:ascii="Times New Roman" w:hAnsi="Times New Roman"/>
          <w:b/>
          <w:bCs/>
          <w:sz w:val="24"/>
        </w:rPr>
        <w:t xml:space="preserve">Saran </w:t>
      </w:r>
      <w:proofErr w:type="spellStart"/>
      <w:r w:rsidR="00BF4D91" w:rsidRPr="00B54518">
        <w:rPr>
          <w:rFonts w:ascii="Times New Roman" w:hAnsi="Times New Roman"/>
          <w:b/>
          <w:bCs/>
          <w:sz w:val="24"/>
        </w:rPr>
        <w:t>pengembangan</w:t>
      </w:r>
      <w:proofErr w:type="spellEnd"/>
    </w:p>
    <w:p w14:paraId="2F1E7913" w14:textId="77777777" w:rsidR="00B54518" w:rsidRPr="00B54518" w:rsidRDefault="00B54518" w:rsidP="00B5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518">
        <w:rPr>
          <w:rFonts w:ascii="Times New Roman" w:eastAsia="Times New Roman" w:hAnsi="Symbol" w:cs="Times New Roman"/>
          <w:sz w:val="24"/>
          <w:szCs w:val="24"/>
        </w:rPr>
        <w:t></w:t>
      </w:r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 Perusahaan</w:t>
      </w:r>
      <w:proofErr w:type="gram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disarankan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berkala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biaya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bakar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</w:p>
    <w:p w14:paraId="3F17A57E" w14:textId="77777777" w:rsidR="00B54518" w:rsidRPr="00B54518" w:rsidRDefault="00B54518" w:rsidP="00B5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518">
        <w:rPr>
          <w:rFonts w:ascii="Times New Roman" w:eastAsia="Times New Roman" w:hAnsi="Symbol" w:cs="Times New Roman"/>
          <w:sz w:val="24"/>
          <w:szCs w:val="24"/>
        </w:rPr>
        <w:t></w:t>
      </w:r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 PT</w:t>
      </w:r>
      <w:proofErr w:type="gram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KOPI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otomatisasi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logistik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software</w:t>
      </w:r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agar proses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real-time.</w:t>
      </w:r>
    </w:p>
    <w:p w14:paraId="0934B994" w14:textId="77777777" w:rsidR="00B54518" w:rsidRPr="00B54518" w:rsidRDefault="00B54518" w:rsidP="00B545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54518">
        <w:rPr>
          <w:rFonts w:ascii="Times New Roman" w:eastAsia="Times New Roman" w:hAnsi="Symbol" w:cs="Times New Roman"/>
          <w:sz w:val="24"/>
          <w:szCs w:val="24"/>
        </w:rPr>
        <w:t></w:t>
      </w:r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proofErr w:type="gram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pengiriman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kapasitas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kendaraan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rute</w:t>
      </w:r>
      <w:proofErr w:type="spellEnd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multi-</w:t>
      </w:r>
      <w:proofErr w:type="spellStart"/>
      <w:r w:rsidRPr="00B54518">
        <w:rPr>
          <w:rFonts w:ascii="Times New Roman" w:eastAsia="Times New Roman" w:hAnsi="Times New Roman" w:cs="Times New Roman"/>
          <w:b/>
          <w:bCs/>
          <w:sz w:val="24"/>
          <w:szCs w:val="24"/>
        </w:rPr>
        <w:t>tahap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realistis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B54518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B545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DDAB9A" w14:textId="77777777" w:rsidR="00B54518" w:rsidRPr="00B54518" w:rsidRDefault="00B54518">
      <w:pPr>
        <w:jc w:val="both"/>
        <w:rPr>
          <w:b/>
          <w:bCs/>
        </w:rPr>
      </w:pPr>
    </w:p>
    <w:p w14:paraId="64BEBA47" w14:textId="77777777" w:rsidR="007962D4" w:rsidRDefault="00BF4D91">
      <w:pPr>
        <w:pStyle w:val="Heading2"/>
      </w:pPr>
      <w:r>
        <w:t>8. DAFTAR PUSTAKA</w:t>
      </w:r>
    </w:p>
    <w:p w14:paraId="03FD3540" w14:textId="77777777" w:rsidR="007962D4" w:rsidRDefault="00BF4D91">
      <w:pPr>
        <w:jc w:val="both"/>
      </w:pPr>
      <w:r>
        <w:rPr>
          <w:rFonts w:ascii="Times New Roman" w:hAnsi="Times New Roman"/>
          <w:sz w:val="24"/>
        </w:rPr>
        <w:t>Taha, H. A. (2017). Operations Research: An Introduction. Pearson.</w:t>
      </w:r>
    </w:p>
    <w:p w14:paraId="23F08A9B" w14:textId="77777777" w:rsidR="007962D4" w:rsidRDefault="00BF4D91">
      <w:pPr>
        <w:pStyle w:val="Heading2"/>
      </w:pPr>
      <w:r>
        <w:t>9. LAMPIRAN</w:t>
      </w:r>
    </w:p>
    <w:p w14:paraId="5E02122E" w14:textId="77777777" w:rsidR="007962D4" w:rsidRDefault="00BF4D91">
      <w:pPr>
        <w:jc w:val="both"/>
      </w:pPr>
      <w:r>
        <w:rPr>
          <w:rFonts w:ascii="Times New Roman" w:hAnsi="Times New Roman"/>
          <w:sz w:val="24"/>
        </w:rPr>
        <w:t xml:space="preserve">- Data </w:t>
      </w:r>
      <w:proofErr w:type="spellStart"/>
      <w:r>
        <w:rPr>
          <w:rFonts w:ascii="Times New Roman" w:hAnsi="Times New Roman"/>
          <w:sz w:val="24"/>
        </w:rPr>
        <w:t>mentah</w:t>
      </w:r>
      <w:proofErr w:type="spellEnd"/>
    </w:p>
    <w:p w14:paraId="10805F8E" w14:textId="77777777" w:rsidR="007962D4" w:rsidRDefault="00BF4D91">
      <w:pPr>
        <w:jc w:val="both"/>
      </w:pPr>
      <w:r>
        <w:rPr>
          <w:rFonts w:ascii="Times New Roman" w:hAnsi="Times New Roman"/>
          <w:sz w:val="24"/>
        </w:rPr>
        <w:t>- Kode program (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>)</w:t>
      </w:r>
    </w:p>
    <w:p w14:paraId="27DE9331" w14:textId="77777777" w:rsidR="007962D4" w:rsidRDefault="00BF4D91">
      <w:pPr>
        <w:jc w:val="both"/>
      </w:pPr>
      <w:r>
        <w:rPr>
          <w:rFonts w:ascii="Times New Roman" w:hAnsi="Times New Roman"/>
          <w:sz w:val="24"/>
        </w:rPr>
        <w:t>- Hasil Solver</w:t>
      </w:r>
    </w:p>
    <w:p w14:paraId="20C19904" w14:textId="77777777" w:rsidR="007962D4" w:rsidRDefault="00BF4D91">
      <w:pPr>
        <w:jc w:val="both"/>
      </w:pPr>
      <w:r>
        <w:rPr>
          <w:rFonts w:ascii="Times New Roman" w:hAnsi="Times New Roman"/>
          <w:sz w:val="24"/>
        </w:rPr>
        <w:t xml:space="preserve">- </w:t>
      </w:r>
      <w:proofErr w:type="spellStart"/>
      <w:r>
        <w:rPr>
          <w:rFonts w:ascii="Times New Roman" w:hAnsi="Times New Roman"/>
          <w:sz w:val="24"/>
        </w:rPr>
        <w:t>Pembagian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tugas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kelompok</w:t>
      </w:r>
      <w:proofErr w:type="spellEnd"/>
      <w:r>
        <w:rPr>
          <w:rFonts w:ascii="Times New Roman" w:hAnsi="Times New Roman"/>
          <w:sz w:val="24"/>
        </w:rPr>
        <w:t xml:space="preserve"> (</w:t>
      </w:r>
      <w:proofErr w:type="spellStart"/>
      <w:r>
        <w:rPr>
          <w:rFonts w:ascii="Times New Roman" w:hAnsi="Times New Roman"/>
          <w:sz w:val="24"/>
        </w:rPr>
        <w:t>jika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berkelompok</w:t>
      </w:r>
      <w:proofErr w:type="spellEnd"/>
      <w:r>
        <w:rPr>
          <w:rFonts w:ascii="Times New Roman" w:hAnsi="Times New Roman"/>
          <w:sz w:val="24"/>
        </w:rPr>
        <w:t>)</w:t>
      </w:r>
    </w:p>
    <w:sectPr w:rsidR="007962D4" w:rsidSect="000346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62EF1" w14:textId="77777777" w:rsidR="00E37C00" w:rsidRDefault="00E37C00" w:rsidP="0014332B">
      <w:pPr>
        <w:spacing w:after="0" w:line="240" w:lineRule="auto"/>
      </w:pPr>
      <w:r>
        <w:separator/>
      </w:r>
    </w:p>
  </w:endnote>
  <w:endnote w:type="continuationSeparator" w:id="0">
    <w:p w14:paraId="63F8DFD8" w14:textId="77777777" w:rsidR="00E37C00" w:rsidRDefault="00E37C00" w:rsidP="0014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F603B" w14:textId="77777777" w:rsidR="0014332B" w:rsidRDefault="001433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4BFED" w14:textId="77777777" w:rsidR="0014332B" w:rsidRDefault="001433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75B9" w14:textId="77777777" w:rsidR="0014332B" w:rsidRDefault="00143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D2860" w14:textId="77777777" w:rsidR="00E37C00" w:rsidRDefault="00E37C00" w:rsidP="0014332B">
      <w:pPr>
        <w:spacing w:after="0" w:line="240" w:lineRule="auto"/>
      </w:pPr>
      <w:r>
        <w:separator/>
      </w:r>
    </w:p>
  </w:footnote>
  <w:footnote w:type="continuationSeparator" w:id="0">
    <w:p w14:paraId="70DB5B63" w14:textId="77777777" w:rsidR="00E37C00" w:rsidRDefault="00E37C00" w:rsidP="0014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3CA71" w14:textId="77777777" w:rsidR="0014332B" w:rsidRDefault="00143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5FAA" w14:textId="77777777" w:rsidR="0014332B" w:rsidRDefault="001433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4F9CD" w14:textId="77777777" w:rsidR="0014332B" w:rsidRDefault="00143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6106"/>
    <w:multiLevelType w:val="multilevel"/>
    <w:tmpl w:val="D90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D3DD8"/>
    <w:multiLevelType w:val="multilevel"/>
    <w:tmpl w:val="7FEE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145708"/>
    <w:multiLevelType w:val="multilevel"/>
    <w:tmpl w:val="3AEA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1655D"/>
    <w:multiLevelType w:val="multilevel"/>
    <w:tmpl w:val="D94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5E0197"/>
    <w:multiLevelType w:val="multilevel"/>
    <w:tmpl w:val="6934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3C1126"/>
    <w:multiLevelType w:val="multilevel"/>
    <w:tmpl w:val="3B1A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727A9"/>
    <w:multiLevelType w:val="multilevel"/>
    <w:tmpl w:val="7DA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43496"/>
    <w:multiLevelType w:val="multilevel"/>
    <w:tmpl w:val="4D4C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B74BC"/>
    <w:multiLevelType w:val="multilevel"/>
    <w:tmpl w:val="62F0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802F9"/>
    <w:multiLevelType w:val="multilevel"/>
    <w:tmpl w:val="8A66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220238"/>
    <w:multiLevelType w:val="multilevel"/>
    <w:tmpl w:val="AAC8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051496"/>
    <w:multiLevelType w:val="multilevel"/>
    <w:tmpl w:val="CE92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A4AE4"/>
    <w:multiLevelType w:val="multilevel"/>
    <w:tmpl w:val="A39E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A717BC"/>
    <w:multiLevelType w:val="multilevel"/>
    <w:tmpl w:val="8DA4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C1D89"/>
    <w:multiLevelType w:val="multilevel"/>
    <w:tmpl w:val="8BAE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8A3D5E"/>
    <w:multiLevelType w:val="multilevel"/>
    <w:tmpl w:val="F84C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9"/>
  </w:num>
  <w:num w:numId="13">
    <w:abstractNumId w:val="11"/>
  </w:num>
  <w:num w:numId="14">
    <w:abstractNumId w:val="16"/>
  </w:num>
  <w:num w:numId="15">
    <w:abstractNumId w:val="22"/>
  </w:num>
  <w:num w:numId="16">
    <w:abstractNumId w:val="21"/>
  </w:num>
  <w:num w:numId="17">
    <w:abstractNumId w:val="18"/>
  </w:num>
  <w:num w:numId="18">
    <w:abstractNumId w:val="13"/>
  </w:num>
  <w:num w:numId="19">
    <w:abstractNumId w:val="10"/>
  </w:num>
  <w:num w:numId="20">
    <w:abstractNumId w:val="24"/>
  </w:num>
  <w:num w:numId="21">
    <w:abstractNumId w:val="20"/>
  </w:num>
  <w:num w:numId="22">
    <w:abstractNumId w:val="19"/>
  </w:num>
  <w:num w:numId="23">
    <w:abstractNumId w:val="15"/>
  </w:num>
  <w:num w:numId="24">
    <w:abstractNumId w:val="2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78A1"/>
    <w:rsid w:val="00142CA3"/>
    <w:rsid w:val="0014332B"/>
    <w:rsid w:val="0015074B"/>
    <w:rsid w:val="00231C84"/>
    <w:rsid w:val="0029639D"/>
    <w:rsid w:val="002B58BB"/>
    <w:rsid w:val="0032387B"/>
    <w:rsid w:val="00326F90"/>
    <w:rsid w:val="003F0886"/>
    <w:rsid w:val="003F2A2F"/>
    <w:rsid w:val="004F539B"/>
    <w:rsid w:val="00506FD1"/>
    <w:rsid w:val="006835EC"/>
    <w:rsid w:val="007962D4"/>
    <w:rsid w:val="00860E54"/>
    <w:rsid w:val="00AA1D8D"/>
    <w:rsid w:val="00AE2E3D"/>
    <w:rsid w:val="00B04280"/>
    <w:rsid w:val="00B47730"/>
    <w:rsid w:val="00B54518"/>
    <w:rsid w:val="00BF4D91"/>
    <w:rsid w:val="00C56160"/>
    <w:rsid w:val="00CB0664"/>
    <w:rsid w:val="00DD2A56"/>
    <w:rsid w:val="00DF6B0C"/>
    <w:rsid w:val="00E37C00"/>
    <w:rsid w:val="00E55D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28B18"/>
  <w14:defaultImageDpi w14:val="300"/>
  <w15:docId w15:val="{EFE23E78-450D-4C92-9838-4CA18562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32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32387B"/>
  </w:style>
  <w:style w:type="character" w:customStyle="1" w:styleId="mord">
    <w:name w:val="mord"/>
    <w:basedOn w:val="DefaultParagraphFont"/>
    <w:rsid w:val="0032387B"/>
  </w:style>
  <w:style w:type="character" w:customStyle="1" w:styleId="vlist-s">
    <w:name w:val="vlist-s"/>
    <w:basedOn w:val="DefaultParagraphFont"/>
    <w:rsid w:val="0032387B"/>
  </w:style>
  <w:style w:type="character" w:customStyle="1" w:styleId="mrel">
    <w:name w:val="mrel"/>
    <w:basedOn w:val="DefaultParagraphFont"/>
    <w:rsid w:val="0032387B"/>
  </w:style>
  <w:style w:type="character" w:customStyle="1" w:styleId="mpunct">
    <w:name w:val="mpunct"/>
    <w:basedOn w:val="DefaultParagraphFont"/>
    <w:rsid w:val="0032387B"/>
  </w:style>
  <w:style w:type="character" w:customStyle="1" w:styleId="mbin">
    <w:name w:val="mbin"/>
    <w:basedOn w:val="DefaultParagraphFont"/>
    <w:rsid w:val="00231C84"/>
  </w:style>
  <w:style w:type="character" w:customStyle="1" w:styleId="mopen">
    <w:name w:val="mopen"/>
    <w:basedOn w:val="DefaultParagraphFont"/>
    <w:rsid w:val="00DF6B0C"/>
  </w:style>
  <w:style w:type="character" w:customStyle="1" w:styleId="mclose">
    <w:name w:val="mclose"/>
    <w:basedOn w:val="DefaultParagraphFont"/>
    <w:rsid w:val="00DF6B0C"/>
  </w:style>
  <w:style w:type="character" w:styleId="HTMLCode">
    <w:name w:val="HTML Code"/>
    <w:basedOn w:val="DefaultParagraphFont"/>
    <w:uiPriority w:val="99"/>
    <w:semiHidden/>
    <w:unhideWhenUsed/>
    <w:rsid w:val="00C56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Niko Solstice</cp:lastModifiedBy>
  <cp:revision>2</cp:revision>
  <dcterms:created xsi:type="dcterms:W3CDTF">2025-10-30T04:53:00Z</dcterms:created>
  <dcterms:modified xsi:type="dcterms:W3CDTF">2025-10-30T04:53:00Z</dcterms:modified>
  <cp:category/>
</cp:coreProperties>
</file>