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082A" w14:textId="77777777" w:rsidR="00CC7C45" w:rsidRDefault="00CC7C45">
      <w:pPr>
        <w:rPr>
          <w:sz w:val="280"/>
          <w:szCs w:val="280"/>
        </w:rPr>
      </w:pPr>
    </w:p>
    <w:p w14:paraId="368E3D48" w14:textId="77777777" w:rsidR="00CC7C45" w:rsidRDefault="00CC7C45">
      <w:pPr>
        <w:rPr>
          <w:sz w:val="280"/>
          <w:szCs w:val="280"/>
        </w:rPr>
      </w:pPr>
    </w:p>
    <w:p w14:paraId="3625CCAA" w14:textId="3A6101C9" w:rsidR="00092F3F" w:rsidRPr="00CC7C45" w:rsidRDefault="00CC7C45">
      <w:pPr>
        <w:rPr>
          <w:sz w:val="280"/>
          <w:szCs w:val="280"/>
        </w:rPr>
      </w:pPr>
      <w:r w:rsidRPr="00CC7C45">
        <w:rPr>
          <w:sz w:val="280"/>
          <w:szCs w:val="280"/>
        </w:rPr>
        <w:t>Test File</w:t>
      </w:r>
    </w:p>
    <w:sectPr w:rsidR="00092F3F" w:rsidRPr="00CC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BE"/>
    <w:rsid w:val="00092F3F"/>
    <w:rsid w:val="002846BE"/>
    <w:rsid w:val="00474412"/>
    <w:rsid w:val="004E09B5"/>
    <w:rsid w:val="00C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935E"/>
  <w15:chartTrackingRefBased/>
  <w15:docId w15:val="{394EFD58-D345-46AA-AB4C-28694477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Shariar Tanvir Sead</dc:creator>
  <cp:keywords/>
  <dc:description/>
  <cp:lastModifiedBy>Md. Shariar Tanvir Sead</cp:lastModifiedBy>
  <cp:revision>2</cp:revision>
  <dcterms:created xsi:type="dcterms:W3CDTF">2023-08-22T13:21:00Z</dcterms:created>
  <dcterms:modified xsi:type="dcterms:W3CDTF">2023-08-22T13:22:00Z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c758a3c5aadf5c64daaa4d59377c923743ed109b3bd4f743050ba3498e47a47b</vt:lpwstr>
  </property>
</Properties>
</file>