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CF37" w14:textId="3EE79154" w:rsidR="00A0311E" w:rsidRPr="001C22EB" w:rsidRDefault="00BC0911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Договор</w:t>
      </w:r>
      <w:r w:rsidRPr="001C22EB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№ </w:t>
      </w:r>
      <w:r w:rsidR="005A0734" w:rsidRPr="001C22EB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$</w:t>
      </w:r>
      <w:r w:rsidR="005A073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main</w:t>
      </w:r>
      <w:r w:rsidR="005A0734" w:rsidRPr="001C22EB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_</w:t>
      </w:r>
      <w:r w:rsidR="005A073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information</w:t>
      </w:r>
      <w:r w:rsidR="005A0734" w:rsidRPr="001C22EB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-</w:t>
      </w:r>
      <w:r w:rsidR="005A073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number</w:t>
      </w:r>
      <w:r w:rsidR="005A0734" w:rsidRPr="001C22EB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$</w:t>
      </w:r>
      <w:r w:rsidRPr="001C22EB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129/23</w:t>
      </w:r>
      <w:r w:rsidR="005A0734" w:rsidRPr="001C22EB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$</w:t>
      </w:r>
    </w:p>
    <w:p w14:paraId="09A932B2" w14:textId="6E4362BC" w:rsidR="00A0311E" w:rsidRPr="001C22EB" w:rsidRDefault="00BC0911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На</w:t>
      </w:r>
      <w:r w:rsidRPr="001C22EB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поставку</w:t>
      </w:r>
      <w:r w:rsidRPr="001C22EB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расходного</w:t>
      </w:r>
      <w:r w:rsidRPr="001C22EB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материала</w:t>
      </w:r>
      <w:r w:rsidRPr="001C22EB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(</w:t>
      </w:r>
      <w:r w:rsidR="00846BD3" w:rsidRPr="001C22EB">
        <w:rPr>
          <w:rFonts w:ascii="Times New Roman" w:eastAsia="Times New Roman" w:hAnsi="Times New Roman" w:cs="Times New Roman"/>
          <w:lang w:val="en-US"/>
        </w:rPr>
        <w:t>$</w:t>
      </w:r>
      <w:proofErr w:type="spellStart"/>
      <w:r w:rsidR="00846BD3" w:rsidRPr="001C22EB">
        <w:rPr>
          <w:rFonts w:ascii="Times New Roman" w:eastAsia="Times New Roman" w:hAnsi="Times New Roman" w:cs="Times New Roman"/>
          <w:lang w:val="en-US"/>
        </w:rPr>
        <w:t>main_information-</w:t>
      </w:r>
      <w:r w:rsidR="00846BD3" w:rsidRPr="005F0032">
        <w:rPr>
          <w:rFonts w:ascii="Times New Roman" w:eastAsia="Times New Roman" w:hAnsi="Times New Roman" w:cs="Times New Roman"/>
          <w:lang w:val="en-US"/>
        </w:rPr>
        <w:t>subject</w:t>
      </w:r>
      <w:r w:rsidR="00846BD3" w:rsidRPr="001C22EB">
        <w:rPr>
          <w:rFonts w:ascii="Times New Roman" w:eastAsia="Times New Roman" w:hAnsi="Times New Roman" w:cs="Times New Roman"/>
          <w:lang w:val="en-US"/>
        </w:rPr>
        <w:t>_</w:t>
      </w:r>
      <w:r w:rsidR="00846BD3" w:rsidRPr="005F0032">
        <w:rPr>
          <w:rFonts w:ascii="Times New Roman" w:eastAsia="Times New Roman" w:hAnsi="Times New Roman" w:cs="Times New Roman"/>
          <w:lang w:val="en-US"/>
        </w:rPr>
        <w:t>contract</w:t>
      </w:r>
      <w:proofErr w:type="spellEnd"/>
      <w:r w:rsidR="00846BD3" w:rsidRPr="001C22EB">
        <w:rPr>
          <w:rFonts w:ascii="Times New Roman" w:eastAsia="Times New Roman" w:hAnsi="Times New Roman" w:cs="Times New Roman"/>
          <w:lang w:val="en-US"/>
        </w:rPr>
        <w:t>$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Сетка</w:t>
      </w:r>
      <w:r w:rsidRPr="001C22EB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слинг</w:t>
      </w:r>
      <w:r w:rsidR="00846BD3" w:rsidRPr="001C22EB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$</w:t>
      </w:r>
      <w:r w:rsidRPr="001C22EB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)</w:t>
      </w:r>
    </w:p>
    <w:p w14:paraId="3B0A959B" w14:textId="77777777" w:rsidR="00A0311E" w:rsidRPr="001C22EB" w:rsidRDefault="00A0311E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201A24F7" w14:textId="77777777" w:rsidR="00A0311E" w:rsidRDefault="00BC0911">
      <w:pPr>
        <w:widowControl w:val="0"/>
        <w:spacing w:after="0" w:line="240" w:lineRule="auto"/>
        <w:ind w:firstLine="6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г. Пермь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14:paraId="2608E06A" w14:textId="77777777" w:rsidR="00A0311E" w:rsidRDefault="00A0311E">
      <w:pPr>
        <w:widowControl w:val="0"/>
        <w:spacing w:after="0" w:line="240" w:lineRule="auto"/>
        <w:ind w:firstLine="600"/>
        <w:rPr>
          <w:rFonts w:ascii="Times New Roman" w:eastAsia="Times New Roman" w:hAnsi="Times New Roman" w:cs="Times New Roman"/>
          <w:sz w:val="20"/>
          <w:szCs w:val="20"/>
        </w:rPr>
      </w:pPr>
    </w:p>
    <w:p w14:paraId="3D95FD54" w14:textId="1AE70769" w:rsidR="00A0311E" w:rsidRDefault="00BC091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ОБЩЕСТВО С ОГРАНИЧЕННОЙ ОТВЕТСТВЕННОСТЬЮ "КАМА-МЕДИКА"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в лице директора Агафонова Валерия Алексеевича, действующего на основании Устава, именуемый в дальнейшем «Поставщик» и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Государственное бюджетное учреждение здравоохранения Пермского края «Клиническая медико-санитарная часть №1», </w:t>
      </w:r>
      <w:r>
        <w:rPr>
          <w:rFonts w:ascii="Times New Roman" w:eastAsia="Times New Roman" w:hAnsi="Times New Roman" w:cs="Times New Roman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лице главного врача Михайленко Дениса Валерьевича, действующего на основании Устава, именуемый в дальнейшем «Заказчик», в соответствии с требованиями </w:t>
      </w:r>
      <w:r w:rsidR="00C47D4C" w:rsidRPr="003412AB">
        <w:rPr>
          <w:rFonts w:ascii="Times New Roman" w:eastAsia="Times New Roman" w:hAnsi="Times New Roman" w:cs="Times New Roman"/>
          <w:sz w:val="20"/>
          <w:szCs w:val="20"/>
        </w:rPr>
        <w:t>$</w:t>
      </w:r>
      <w:r w:rsidR="003412AB" w:rsidRPr="003412AB">
        <w:rPr>
          <w:rFonts w:ascii="Times New Roman" w:eastAsia="Times New Roman" w:hAnsi="Times New Roman" w:cs="Times New Roman"/>
          <w:sz w:val="20"/>
          <w:szCs w:val="20"/>
          <w:lang w:val="en-US"/>
        </w:rPr>
        <w:t>main</w:t>
      </w:r>
      <w:r w:rsidR="003412AB" w:rsidRPr="003412AB">
        <w:rPr>
          <w:rFonts w:ascii="Times New Roman" w:eastAsia="Times New Roman" w:hAnsi="Times New Roman" w:cs="Times New Roman"/>
          <w:sz w:val="20"/>
          <w:szCs w:val="20"/>
        </w:rPr>
        <w:t>_</w:t>
      </w:r>
      <w:r w:rsidR="003412AB" w:rsidRPr="003412AB">
        <w:rPr>
          <w:rFonts w:ascii="Times New Roman" w:eastAsia="Times New Roman" w:hAnsi="Times New Roman" w:cs="Times New Roman"/>
          <w:sz w:val="20"/>
          <w:szCs w:val="20"/>
          <w:lang w:val="en-US"/>
        </w:rPr>
        <w:t>information</w:t>
      </w:r>
      <w:r w:rsidR="003412AB" w:rsidRPr="003412AB">
        <w:rPr>
          <w:rFonts w:ascii="Times New Roman" w:eastAsia="Times New Roman" w:hAnsi="Times New Roman" w:cs="Times New Roman"/>
          <w:sz w:val="20"/>
          <w:szCs w:val="20"/>
        </w:rPr>
        <w:t>-</w:t>
      </w:r>
      <w:r w:rsidR="003412AB" w:rsidRPr="003412AB">
        <w:rPr>
          <w:rFonts w:ascii="Times New Roman" w:eastAsia="Times New Roman" w:hAnsi="Times New Roman" w:cs="Times New Roman"/>
          <w:sz w:val="20"/>
          <w:szCs w:val="20"/>
          <w:lang w:val="en-US"/>
        </w:rPr>
        <w:t>basis</w:t>
      </w:r>
      <w:r w:rsidR="003412AB" w:rsidRPr="003412AB">
        <w:rPr>
          <w:rFonts w:ascii="Times New Roman" w:eastAsia="Times New Roman" w:hAnsi="Times New Roman" w:cs="Times New Roman"/>
          <w:sz w:val="20"/>
          <w:szCs w:val="20"/>
        </w:rPr>
        <w:t>_</w:t>
      </w:r>
      <w:r w:rsidR="003412AB" w:rsidRPr="003412AB">
        <w:rPr>
          <w:rFonts w:ascii="Times New Roman" w:eastAsia="Times New Roman" w:hAnsi="Times New Roman" w:cs="Times New Roman"/>
          <w:sz w:val="20"/>
          <w:szCs w:val="20"/>
          <w:lang w:val="en-US"/>
        </w:rPr>
        <w:t>conclusion</w:t>
      </w:r>
      <w:r w:rsidR="00C47D4C" w:rsidRPr="00C47D4C">
        <w:rPr>
          <w:rFonts w:ascii="Times New Roman" w:eastAsia="Times New Roman" w:hAnsi="Times New Roman" w:cs="Times New Roman"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sz w:val="20"/>
          <w:szCs w:val="20"/>
        </w:rPr>
        <w:t>п. 4 ч. 1 ст. 93</w:t>
      </w:r>
      <w:r w:rsidR="00C47D4C" w:rsidRPr="00C47D4C">
        <w:rPr>
          <w:rFonts w:ascii="Times New Roman" w:eastAsia="Times New Roman" w:hAnsi="Times New Roman" w:cs="Times New Roman"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Федерального закона от 05 апреля 2013 года № </w:t>
      </w:r>
      <w:r w:rsidR="0029431A" w:rsidRPr="0029431A">
        <w:rPr>
          <w:rFonts w:ascii="Times New Roman" w:eastAsia="Times New Roman" w:hAnsi="Times New Roman" w:cs="Times New Roman"/>
          <w:sz w:val="20"/>
          <w:szCs w:val="20"/>
        </w:rPr>
        <w:t>$</w:t>
      </w:r>
      <w:proofErr w:type="spellStart"/>
      <w:r w:rsidR="0029431A" w:rsidRPr="0029431A">
        <w:rPr>
          <w:rFonts w:ascii="Times New Roman" w:eastAsia="Times New Roman" w:hAnsi="Times New Roman" w:cs="Times New Roman"/>
          <w:sz w:val="20"/>
          <w:szCs w:val="20"/>
        </w:rPr>
        <w:t>main_information</w:t>
      </w:r>
      <w:proofErr w:type="spellEnd"/>
      <w:r w:rsidR="0029431A" w:rsidRPr="0029431A">
        <w:rPr>
          <w:rFonts w:ascii="Times New Roman" w:eastAsia="Times New Roman" w:hAnsi="Times New Roman" w:cs="Times New Roman"/>
          <w:sz w:val="20"/>
          <w:szCs w:val="20"/>
        </w:rPr>
        <w:t>-</w:t>
      </w:r>
      <w:r w:rsidR="0029431A" w:rsidRPr="0029431A">
        <w:rPr>
          <w:rFonts w:ascii="Times New Roman" w:eastAsia="Times New Roman" w:hAnsi="Times New Roman" w:cs="Times New Roman"/>
          <w:sz w:val="20"/>
          <w:szCs w:val="20"/>
          <w:lang w:val="en-US"/>
        </w:rPr>
        <w:t>conclusion</w:t>
      </w:r>
      <w:r w:rsidR="0029431A" w:rsidRPr="0029431A">
        <w:rPr>
          <w:rFonts w:ascii="Times New Roman" w:eastAsia="Times New Roman" w:hAnsi="Times New Roman" w:cs="Times New Roman"/>
          <w:sz w:val="20"/>
          <w:szCs w:val="20"/>
        </w:rPr>
        <w:t>_</w:t>
      </w:r>
      <w:r w:rsidR="0029431A" w:rsidRPr="0029431A">
        <w:rPr>
          <w:rFonts w:ascii="Times New Roman" w:eastAsia="Times New Roman" w:hAnsi="Times New Roman" w:cs="Times New Roman"/>
          <w:sz w:val="20"/>
          <w:szCs w:val="20"/>
          <w:lang w:val="en-US"/>
        </w:rPr>
        <w:t>law</w:t>
      </w:r>
      <w:r w:rsidR="0029431A" w:rsidRPr="0029431A">
        <w:rPr>
          <w:rFonts w:ascii="Times New Roman" w:eastAsia="Times New Roman" w:hAnsi="Times New Roman" w:cs="Times New Roman"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sz w:val="20"/>
          <w:szCs w:val="20"/>
        </w:rPr>
        <w:t>44-ФЗ</w:t>
      </w:r>
      <w:r w:rsidR="0029431A" w:rsidRPr="0029431A">
        <w:rPr>
          <w:rFonts w:ascii="Times New Roman" w:eastAsia="Times New Roman" w:hAnsi="Times New Roman" w:cs="Times New Roman"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«О контрактной системе в сфере закупок товаров, работ, услуг для обеспечения государственных и муниципальных нужд», заключили настоящий Договор о нижеследующем:</w:t>
      </w:r>
    </w:p>
    <w:p w14:paraId="3E24498C" w14:textId="77777777" w:rsidR="00A0311E" w:rsidRDefault="00A0311E">
      <w:pPr>
        <w:keepNext/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1264505" w14:textId="77777777" w:rsidR="00A0311E" w:rsidRDefault="00BC0911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ПРЕДМЕТ ДОГОВОРА</w:t>
      </w:r>
    </w:p>
    <w:p w14:paraId="04329D66" w14:textId="77777777" w:rsidR="00A0311E" w:rsidRDefault="00A0311E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4CCF799" w14:textId="77777777" w:rsidR="00A0311E" w:rsidRDefault="00BC0911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Поставщик обязуется поставить, а Заказчик обязуется оплатить в обусловленный срок – Товар в соответствии с условиями договора и Спецификацией к нему (Приложение №2).</w:t>
      </w:r>
    </w:p>
    <w:p w14:paraId="66435C21" w14:textId="18FB3002" w:rsidR="00A0311E" w:rsidRDefault="00BC0911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ИКЗ:</w:t>
      </w:r>
      <w:r>
        <w:t xml:space="preserve"> </w:t>
      </w:r>
      <w:r w:rsidR="00A37FB4">
        <w:rPr>
          <w:rFonts w:ascii="Times New Roman" w:eastAsia="Times New Roman" w:hAnsi="Times New Roman" w:cs="Times New Roman"/>
          <w:sz w:val="20"/>
          <w:szCs w:val="20"/>
          <w:lang w:val="en-US"/>
        </w:rPr>
        <w:t>$</w:t>
      </w:r>
      <w:proofErr w:type="spellStart"/>
      <w:r w:rsidR="00A37FB4">
        <w:rPr>
          <w:rFonts w:ascii="Times New Roman" w:eastAsia="Times New Roman" w:hAnsi="Times New Roman" w:cs="Times New Roman"/>
          <w:sz w:val="20"/>
          <w:szCs w:val="20"/>
          <w:lang w:val="en-US"/>
        </w:rPr>
        <w:t>main_information</w:t>
      </w:r>
      <w:proofErr w:type="spellEnd"/>
      <w:r w:rsidR="00A37FB4">
        <w:rPr>
          <w:rFonts w:ascii="Times New Roman" w:eastAsia="Times New Roman" w:hAnsi="Times New Roman" w:cs="Times New Roman"/>
          <w:sz w:val="20"/>
          <w:szCs w:val="20"/>
          <w:lang w:val="en-US"/>
        </w:rPr>
        <w:t>-IKZ$</w:t>
      </w:r>
      <w:r>
        <w:rPr>
          <w:rFonts w:ascii="Times New Roman" w:eastAsia="Times New Roman" w:hAnsi="Times New Roman" w:cs="Times New Roman"/>
          <w:sz w:val="20"/>
          <w:szCs w:val="20"/>
        </w:rPr>
        <w:t>232590410132259060100100010000000244</w:t>
      </w:r>
      <w:r w:rsidR="00A37FB4">
        <w:rPr>
          <w:rFonts w:ascii="Times New Roman" w:eastAsia="Times New Roman" w:hAnsi="Times New Roman" w:cs="Times New Roman"/>
          <w:sz w:val="20"/>
          <w:szCs w:val="20"/>
          <w:lang w:val="en-US"/>
        </w:rPr>
        <w:t>$</w:t>
      </w:r>
    </w:p>
    <w:p w14:paraId="41325CFE" w14:textId="2018AA1C" w:rsidR="00A0311E" w:rsidRDefault="00BC0911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Источник финансирования: </w:t>
      </w:r>
      <w:r w:rsidR="00CD7C98" w:rsidRPr="00CD7C98">
        <w:rPr>
          <w:rFonts w:ascii="Times New Roman" w:eastAsia="Times New Roman" w:hAnsi="Times New Roman" w:cs="Times New Roman"/>
          <w:sz w:val="20"/>
          <w:szCs w:val="20"/>
        </w:rPr>
        <w:t>$</w:t>
      </w:r>
      <w:r w:rsidR="00CD7C98">
        <w:rPr>
          <w:rFonts w:ascii="Times New Roman" w:eastAsia="Times New Roman" w:hAnsi="Times New Roman" w:cs="Times New Roman"/>
          <w:sz w:val="20"/>
          <w:szCs w:val="20"/>
          <w:lang w:val="en-US"/>
        </w:rPr>
        <w:t>main</w:t>
      </w:r>
      <w:r w:rsidR="00CD7C98" w:rsidRPr="00CD7C98">
        <w:rPr>
          <w:rFonts w:ascii="Times New Roman" w:eastAsia="Times New Roman" w:hAnsi="Times New Roman" w:cs="Times New Roman"/>
          <w:sz w:val="20"/>
          <w:szCs w:val="20"/>
        </w:rPr>
        <w:t>_</w:t>
      </w:r>
      <w:r w:rsidR="00CD7C98">
        <w:rPr>
          <w:rFonts w:ascii="Times New Roman" w:eastAsia="Times New Roman" w:hAnsi="Times New Roman" w:cs="Times New Roman"/>
          <w:sz w:val="20"/>
          <w:szCs w:val="20"/>
          <w:lang w:val="en-US"/>
        </w:rPr>
        <w:t>information</w:t>
      </w:r>
      <w:r w:rsidR="00CD7C98" w:rsidRPr="00CD7C98"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 w:rsidR="00CD7C98" w:rsidRPr="00CD7C98">
        <w:rPr>
          <w:rFonts w:ascii="Times New Roman" w:eastAsia="Times New Roman" w:hAnsi="Times New Roman" w:cs="Times New Roman"/>
          <w:sz w:val="20"/>
          <w:szCs w:val="20"/>
        </w:rPr>
        <w:t>source_financing$</w:t>
      </w:r>
      <w:r>
        <w:rPr>
          <w:rFonts w:ascii="Times New Roman" w:eastAsia="Times New Roman" w:hAnsi="Times New Roman" w:cs="Times New Roman"/>
          <w:sz w:val="20"/>
          <w:szCs w:val="20"/>
        </w:rPr>
        <w:t>Средства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бюджета учреждения</w:t>
      </w:r>
      <w:r w:rsidR="00CD7C98" w:rsidRPr="00CD7C98">
        <w:rPr>
          <w:rFonts w:ascii="Times New Roman" w:eastAsia="Times New Roman" w:hAnsi="Times New Roman" w:cs="Times New Roman"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426518B" w14:textId="77777777" w:rsidR="00A0311E" w:rsidRDefault="00A0311E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D131019" w14:textId="77777777" w:rsidR="00A0311E" w:rsidRDefault="00BC0911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2. ЦЕНА И ПОРЯДОК РАСЧЕТОВ</w:t>
      </w:r>
    </w:p>
    <w:p w14:paraId="2F5D5750" w14:textId="77777777" w:rsidR="00A0311E" w:rsidRDefault="00A0311E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AEB75CD" w14:textId="040DF0BF" w:rsidR="00A0311E" w:rsidRDefault="00BC0911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2.1. Цена настоящего договора </w:t>
      </w:r>
      <w:r w:rsidR="009222B4" w:rsidRPr="009222B4">
        <w:rPr>
          <w:rFonts w:ascii="Times New Roman" w:eastAsia="Times New Roman" w:hAnsi="Times New Roman" w:cs="Times New Roman"/>
          <w:sz w:val="20"/>
          <w:szCs w:val="20"/>
        </w:rPr>
        <w:t>$</w:t>
      </w:r>
      <w:r w:rsidR="009222B4">
        <w:rPr>
          <w:rFonts w:ascii="Times New Roman" w:eastAsia="Times New Roman" w:hAnsi="Times New Roman" w:cs="Times New Roman"/>
          <w:sz w:val="20"/>
          <w:szCs w:val="20"/>
          <w:lang w:val="en-US"/>
        </w:rPr>
        <w:t>main</w:t>
      </w:r>
      <w:r w:rsidR="009222B4" w:rsidRPr="009222B4">
        <w:rPr>
          <w:rFonts w:ascii="Times New Roman" w:eastAsia="Times New Roman" w:hAnsi="Times New Roman" w:cs="Times New Roman"/>
          <w:sz w:val="20"/>
          <w:szCs w:val="20"/>
        </w:rPr>
        <w:t>_</w:t>
      </w:r>
      <w:r w:rsidR="009222B4">
        <w:rPr>
          <w:rFonts w:ascii="Times New Roman" w:eastAsia="Times New Roman" w:hAnsi="Times New Roman" w:cs="Times New Roman"/>
          <w:sz w:val="20"/>
          <w:szCs w:val="20"/>
          <w:lang w:val="en-US"/>
        </w:rPr>
        <w:t>information</w:t>
      </w:r>
      <w:r w:rsidR="009222B4" w:rsidRPr="009222B4">
        <w:rPr>
          <w:rFonts w:ascii="Times New Roman" w:eastAsia="Times New Roman" w:hAnsi="Times New Roman" w:cs="Times New Roman"/>
          <w:sz w:val="20"/>
          <w:szCs w:val="20"/>
        </w:rPr>
        <w:t>-</w:t>
      </w:r>
      <w:r w:rsidR="009222B4">
        <w:rPr>
          <w:rFonts w:ascii="Times New Roman" w:eastAsia="Times New Roman" w:hAnsi="Times New Roman" w:cs="Times New Roman"/>
          <w:sz w:val="20"/>
          <w:szCs w:val="20"/>
          <w:lang w:val="en-US"/>
        </w:rPr>
        <w:t>value</w:t>
      </w:r>
      <w:r w:rsidR="00F56A05" w:rsidRPr="009222B4">
        <w:rPr>
          <w:rFonts w:ascii="Times New Roman" w:eastAsia="Times New Roman" w:hAnsi="Times New Roman" w:cs="Times New Roman"/>
          <w:bCs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73</w:t>
      </w:r>
      <w:r w:rsidR="00F56A05">
        <w:rPr>
          <w:rFonts w:ascii="Times New Roman" w:eastAsia="Times New Roman" w:hAnsi="Times New Roman" w:cs="Times New Roman"/>
          <w:b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500</w:t>
      </w:r>
      <w:r w:rsidR="00F56A05" w:rsidRPr="00F56A05">
        <w:rPr>
          <w:rFonts w:ascii="Times New Roman" w:eastAsia="Times New Roman" w:hAnsi="Times New Roman" w:cs="Times New Roman"/>
          <w:bCs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рублей, 00 коп. </w:t>
      </w:r>
      <w:r w:rsidR="00CC1618" w:rsidRPr="00F56A05">
        <w:rPr>
          <w:rFonts w:ascii="Times New Roman" w:eastAsia="Times New Roman" w:hAnsi="Times New Roman" w:cs="Times New Roman"/>
          <w:bCs/>
          <w:sz w:val="20"/>
          <w:szCs w:val="20"/>
        </w:rPr>
        <w:t>$</w:t>
      </w:r>
      <w:r w:rsidR="00CC161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main</w:t>
      </w:r>
      <w:r w:rsidR="00CC1618" w:rsidRPr="00F56A05">
        <w:rPr>
          <w:rFonts w:ascii="Times New Roman" w:eastAsia="Times New Roman" w:hAnsi="Times New Roman" w:cs="Times New Roman"/>
          <w:bCs/>
          <w:sz w:val="20"/>
          <w:szCs w:val="20"/>
        </w:rPr>
        <w:t>_</w:t>
      </w:r>
      <w:r w:rsidR="00CC161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information</w:t>
      </w:r>
      <w:r w:rsidR="00F56A05" w:rsidRPr="00F56A05">
        <w:rPr>
          <w:rFonts w:ascii="Times New Roman" w:eastAsia="Times New Roman" w:hAnsi="Times New Roman" w:cs="Times New Roman"/>
          <w:bCs/>
          <w:sz w:val="20"/>
          <w:szCs w:val="20"/>
        </w:rPr>
        <w:t>-</w:t>
      </w:r>
      <w:r w:rsidR="00F56A05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NDS</w:t>
      </w:r>
      <w:r w:rsidR="00F56A05" w:rsidRPr="00F56A05">
        <w:rPr>
          <w:rFonts w:ascii="Times New Roman" w:eastAsia="Times New Roman" w:hAnsi="Times New Roman" w:cs="Times New Roman"/>
          <w:bCs/>
          <w:sz w:val="20"/>
          <w:szCs w:val="20"/>
        </w:rPr>
        <w:t>_</w:t>
      </w:r>
      <w:r w:rsidR="00F56A05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appearing</w:t>
      </w:r>
      <w:r w:rsidR="00CC1618" w:rsidRPr="00F56A05">
        <w:rPr>
          <w:rFonts w:ascii="Times New Roman" w:eastAsia="Times New Roman" w:hAnsi="Times New Roman" w:cs="Times New Roman"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sz w:val="20"/>
          <w:szCs w:val="20"/>
        </w:rPr>
        <w:t>без налога (НДС)</w:t>
      </w:r>
      <w:r w:rsidR="00CC1618" w:rsidRPr="00F56A05">
        <w:rPr>
          <w:rFonts w:ascii="Times New Roman" w:eastAsia="Times New Roman" w:hAnsi="Times New Roman" w:cs="Times New Roman"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612F5DE" w14:textId="77777777" w:rsidR="00A0311E" w:rsidRDefault="00BC0911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 Цена Договора является твердой и определяется на весь срок исполнения Договора, за исключением случаев, установленных в </w:t>
      </w:r>
      <w:hyperlink r:id="rId6">
        <w:r>
          <w:rPr>
            <w:rFonts w:ascii="Times New Roman" w:eastAsia="Times New Roman" w:hAnsi="Times New Roman" w:cs="Times New Roman"/>
            <w:sz w:val="20"/>
            <w:szCs w:val="20"/>
          </w:rPr>
          <w:t>Законе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о контрактной системе</w:t>
      </w:r>
    </w:p>
    <w:p w14:paraId="406F088F" w14:textId="77777777" w:rsidR="00A0311E" w:rsidRDefault="00BC0911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2.3. Цена договора включает в себя стоимость Товара, расходы на выполнение Спецификации (Приложение №1) в полном объеме, перевозку.</w:t>
      </w:r>
    </w:p>
    <w:p w14:paraId="7EA837A7" w14:textId="77777777" w:rsidR="00A0311E" w:rsidRDefault="00BC0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2.4 Оплата за поставленный товар осуществляется заказчиком безналичным перечислением денежных средств в течение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10 (десяти) рабочих дней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после проведения Заказчиком приемки товара и предоставления Поставщиком надлежащим образом оформленных платежных документов: счета, счет-фактуры и товарной накладной.</w:t>
      </w:r>
    </w:p>
    <w:p w14:paraId="166BFC7A" w14:textId="1F626282" w:rsidR="00A0311E" w:rsidRPr="009C151E" w:rsidRDefault="00BC0911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C151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2.5. </w:t>
      </w:r>
      <w:r w:rsidR="00163D06">
        <w:rPr>
          <w:rFonts w:ascii="Times New Roman" w:eastAsia="Times New Roman" w:hAnsi="Times New Roman" w:cs="Times New Roman"/>
          <w:sz w:val="20"/>
          <w:szCs w:val="20"/>
          <w:lang w:val="en-US"/>
        </w:rPr>
        <w:t>$</w:t>
      </w:r>
      <w:proofErr w:type="spellStart"/>
      <w:r w:rsidR="00163D06">
        <w:rPr>
          <w:rFonts w:ascii="Times New Roman" w:eastAsia="Times New Roman" w:hAnsi="Times New Roman" w:cs="Times New Roman"/>
          <w:sz w:val="20"/>
          <w:szCs w:val="20"/>
          <w:lang w:val="en-US"/>
        </w:rPr>
        <w:t>main_information</w:t>
      </w:r>
      <w:proofErr w:type="spellEnd"/>
      <w:r w:rsidR="00163D06">
        <w:rPr>
          <w:rFonts w:ascii="Times New Roman" w:eastAsia="Times New Roman" w:hAnsi="Times New Roman" w:cs="Times New Roman"/>
          <w:sz w:val="20"/>
          <w:szCs w:val="20"/>
          <w:lang w:val="en-US"/>
        </w:rPr>
        <w:t>-prepayment$</w:t>
      </w:r>
      <w:r>
        <w:rPr>
          <w:rFonts w:ascii="Times New Roman" w:eastAsia="Times New Roman" w:hAnsi="Times New Roman" w:cs="Times New Roman"/>
          <w:sz w:val="20"/>
          <w:szCs w:val="20"/>
        </w:rPr>
        <w:t>Аванс</w:t>
      </w:r>
      <w:r w:rsidRPr="009C151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не</w:t>
      </w:r>
      <w:r w:rsidRPr="009C151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предусмотрен</w:t>
      </w:r>
      <w:r w:rsidR="00163D06">
        <w:rPr>
          <w:rFonts w:ascii="Times New Roman" w:eastAsia="Times New Roman" w:hAnsi="Times New Roman" w:cs="Times New Roman"/>
          <w:sz w:val="20"/>
          <w:szCs w:val="20"/>
          <w:lang w:val="en-US"/>
        </w:rPr>
        <w:t>$</w:t>
      </w:r>
      <w:r w:rsidRPr="009C151E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14:paraId="47C1A312" w14:textId="77777777" w:rsidR="00A0311E" w:rsidRDefault="00BC0911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2.6. Сумма по Договору, подлежащая уплате Поставщику, уменьшается на размер налогов, сборов и иных обязательных платежей в бюджеты бюджетной системы Российской Федерации, связанных с оплатой Договора,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6A99BFB4" w14:textId="77777777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2.7. Цена Договора может быть изменена, если по предложению Заказчика увеличивается или уменьшается предусмотренное Договором количество Товара не более чем на десять процентов. </w:t>
      </w:r>
    </w:p>
    <w:p w14:paraId="275C5840" w14:textId="77777777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При этом по соглашению Сторон допускается изменение с учетом положений бюджетного законодательства Российской Федерации цены Договора пропорционально дополнительному количеству Товара исходя из установленной в Договоре цены единицы Товара, но не более чем на десять процентов цены Договора. При уменьшении предусмотренного Договором количества Товара Стороны Договора обязаны уменьшить цену Договора исходя из цены единицы Товара.</w:t>
      </w:r>
    </w:p>
    <w:p w14:paraId="1CB24C65" w14:textId="77777777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Цена единицы дополнительно поставляемого Товара или цена единицы Товара при уменьшении предусмотренного Договором количества поставляемого Товара должна определяться как частное от деления первоначальной цены Договора на предусмотренное в Договоре количество Товара.</w:t>
      </w:r>
    </w:p>
    <w:p w14:paraId="7F297A8E" w14:textId="77777777" w:rsidR="00A0311E" w:rsidRDefault="00A0311E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54F9ECE" w14:textId="77777777" w:rsidR="00A0311E" w:rsidRDefault="00BC0911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3. СРОКИ ДЕЙСТВИЯ ДОГОВОРА</w:t>
      </w:r>
    </w:p>
    <w:p w14:paraId="0A8C438B" w14:textId="77777777" w:rsidR="00A0311E" w:rsidRDefault="00A0311E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</w:p>
    <w:p w14:paraId="4207E4F7" w14:textId="78BDE107" w:rsidR="00A0311E" w:rsidRDefault="00BC091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3.1. Договор вступает в силу со дня его подписания обеими Сторонами. Срок действия договора c </w:t>
      </w:r>
      <w:r w:rsidR="000D5FE0" w:rsidRPr="000D5FE0">
        <w:rPr>
          <w:rFonts w:ascii="Times New Roman" w:eastAsia="Times New Roman" w:hAnsi="Times New Roman" w:cs="Times New Roman"/>
          <w:sz w:val="20"/>
          <w:szCs w:val="20"/>
        </w:rPr>
        <w:t>$</w:t>
      </w:r>
      <w:r w:rsidR="000D5FE0" w:rsidRPr="000D5FE0">
        <w:rPr>
          <w:rFonts w:ascii="Times New Roman" w:eastAsia="Times New Roman" w:hAnsi="Times New Roman" w:cs="Times New Roman"/>
          <w:sz w:val="20"/>
          <w:szCs w:val="20"/>
          <w:lang w:val="en-US"/>
        </w:rPr>
        <w:t>main</w:t>
      </w:r>
      <w:r w:rsidR="000D5FE0" w:rsidRPr="000D5FE0">
        <w:rPr>
          <w:rFonts w:ascii="Times New Roman" w:eastAsia="Times New Roman" w:hAnsi="Times New Roman" w:cs="Times New Roman"/>
          <w:sz w:val="20"/>
          <w:szCs w:val="20"/>
        </w:rPr>
        <w:t>_</w:t>
      </w:r>
      <w:r w:rsidR="000D5FE0" w:rsidRPr="000D5FE0">
        <w:rPr>
          <w:rFonts w:ascii="Times New Roman" w:eastAsia="Times New Roman" w:hAnsi="Times New Roman" w:cs="Times New Roman"/>
          <w:sz w:val="20"/>
          <w:szCs w:val="20"/>
          <w:lang w:val="en-US"/>
        </w:rPr>
        <w:t>information</w:t>
      </w:r>
      <w:r w:rsidR="000D5FE0" w:rsidRPr="000D5FE0">
        <w:rPr>
          <w:rFonts w:ascii="Times New Roman" w:eastAsia="Times New Roman" w:hAnsi="Times New Roman" w:cs="Times New Roman"/>
          <w:sz w:val="20"/>
          <w:szCs w:val="20"/>
        </w:rPr>
        <w:t>-</w:t>
      </w:r>
      <w:r w:rsidR="000D5FE0" w:rsidRPr="000D5FE0">
        <w:rPr>
          <w:rFonts w:ascii="Times New Roman" w:eastAsia="Times New Roman" w:hAnsi="Times New Roman" w:cs="Times New Roman"/>
          <w:sz w:val="20"/>
          <w:szCs w:val="20"/>
          <w:lang w:val="en-US"/>
        </w:rPr>
        <w:t>validity</w:t>
      </w:r>
      <w:r w:rsidR="000D5FE0" w:rsidRPr="000D5FE0">
        <w:rPr>
          <w:rFonts w:ascii="Times New Roman" w:eastAsia="Times New Roman" w:hAnsi="Times New Roman" w:cs="Times New Roman"/>
          <w:sz w:val="20"/>
          <w:szCs w:val="20"/>
        </w:rPr>
        <w:t>-</w:t>
      </w:r>
      <w:r w:rsidR="000D5FE0">
        <w:rPr>
          <w:rFonts w:ascii="Times New Roman" w:eastAsia="Times New Roman" w:hAnsi="Times New Roman" w:cs="Times New Roman"/>
          <w:sz w:val="20"/>
          <w:szCs w:val="20"/>
          <w:lang w:val="en-US"/>
        </w:rPr>
        <w:t>from</w:t>
      </w:r>
      <w:r w:rsidR="000D5FE0" w:rsidRPr="000D5FE0">
        <w:rPr>
          <w:rFonts w:ascii="Times New Roman" w:eastAsia="Times New Roman" w:hAnsi="Times New Roman" w:cs="Times New Roman"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sz w:val="20"/>
          <w:szCs w:val="20"/>
        </w:rPr>
        <w:t>момента заключения Договора</w:t>
      </w:r>
      <w:r w:rsidR="000D5FE0" w:rsidRPr="000D5FE0">
        <w:rPr>
          <w:rFonts w:ascii="Times New Roman" w:eastAsia="Times New Roman" w:hAnsi="Times New Roman" w:cs="Times New Roman"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до </w:t>
      </w:r>
      <w:r w:rsidR="0073490F" w:rsidRPr="0073490F">
        <w:rPr>
          <w:rFonts w:ascii="Times New Roman" w:eastAsia="Times New Roman" w:hAnsi="Times New Roman" w:cs="Times New Roman"/>
          <w:bCs/>
          <w:sz w:val="20"/>
          <w:szCs w:val="20"/>
        </w:rPr>
        <w:t>$</w:t>
      </w:r>
      <w:r w:rsidR="0073490F" w:rsidRPr="000D5FE0">
        <w:rPr>
          <w:rFonts w:ascii="Times New Roman" w:eastAsia="Times New Roman" w:hAnsi="Times New Roman" w:cs="Times New Roman"/>
          <w:sz w:val="20"/>
          <w:szCs w:val="20"/>
          <w:lang w:val="en-US"/>
        </w:rPr>
        <w:t>main</w:t>
      </w:r>
      <w:r w:rsidR="0073490F" w:rsidRPr="000D5FE0">
        <w:rPr>
          <w:rFonts w:ascii="Times New Roman" w:eastAsia="Times New Roman" w:hAnsi="Times New Roman" w:cs="Times New Roman"/>
          <w:sz w:val="20"/>
          <w:szCs w:val="20"/>
        </w:rPr>
        <w:t>_</w:t>
      </w:r>
      <w:r w:rsidR="0073490F" w:rsidRPr="000D5FE0">
        <w:rPr>
          <w:rFonts w:ascii="Times New Roman" w:eastAsia="Times New Roman" w:hAnsi="Times New Roman" w:cs="Times New Roman"/>
          <w:sz w:val="20"/>
          <w:szCs w:val="20"/>
          <w:lang w:val="en-US"/>
        </w:rPr>
        <w:t>information</w:t>
      </w:r>
      <w:r w:rsidR="0073490F" w:rsidRPr="000D5FE0">
        <w:rPr>
          <w:rFonts w:ascii="Times New Roman" w:eastAsia="Times New Roman" w:hAnsi="Times New Roman" w:cs="Times New Roman"/>
          <w:sz w:val="20"/>
          <w:szCs w:val="20"/>
        </w:rPr>
        <w:t>-</w:t>
      </w:r>
      <w:r w:rsidR="0073490F" w:rsidRPr="000D5FE0">
        <w:rPr>
          <w:rFonts w:ascii="Times New Roman" w:eastAsia="Times New Roman" w:hAnsi="Times New Roman" w:cs="Times New Roman"/>
          <w:sz w:val="20"/>
          <w:szCs w:val="20"/>
          <w:lang w:val="en-US"/>
        </w:rPr>
        <w:t>validity</w:t>
      </w:r>
      <w:r w:rsidR="0073490F" w:rsidRPr="000D5FE0">
        <w:rPr>
          <w:rFonts w:ascii="Times New Roman" w:eastAsia="Times New Roman" w:hAnsi="Times New Roman" w:cs="Times New Roman"/>
          <w:sz w:val="20"/>
          <w:szCs w:val="20"/>
        </w:rPr>
        <w:t>-</w:t>
      </w:r>
      <w:r w:rsidR="0073490F">
        <w:rPr>
          <w:rFonts w:ascii="Times New Roman" w:eastAsia="Times New Roman" w:hAnsi="Times New Roman" w:cs="Times New Roman"/>
          <w:sz w:val="20"/>
          <w:szCs w:val="20"/>
          <w:lang w:val="en-US"/>
        </w:rPr>
        <w:t>to</w:t>
      </w:r>
      <w:r w:rsidR="0073490F" w:rsidRPr="0073490F">
        <w:rPr>
          <w:rFonts w:ascii="Times New Roman" w:eastAsia="Times New Roman" w:hAnsi="Times New Roman" w:cs="Times New Roman"/>
          <w:bCs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30 сентября 2023 года</w:t>
      </w:r>
      <w:r w:rsidR="0073490F" w:rsidRPr="0073490F">
        <w:rPr>
          <w:rFonts w:ascii="Times New Roman" w:eastAsia="Times New Roman" w:hAnsi="Times New Roman" w:cs="Times New Roman"/>
          <w:bCs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sz w:val="20"/>
          <w:szCs w:val="20"/>
        </w:rPr>
        <w:t>, в части расчетов до полного исполнения своих обязательств.</w:t>
      </w:r>
    </w:p>
    <w:p w14:paraId="43E7BDC8" w14:textId="77777777" w:rsidR="00A0311E" w:rsidRDefault="00A0311E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C688AA2" w14:textId="77777777" w:rsidR="00A0311E" w:rsidRDefault="00BC0911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4. СРОКИ И ПОРЯДОК ПОСТАВКИ ТОВАРА</w:t>
      </w:r>
    </w:p>
    <w:p w14:paraId="419B2EAF" w14:textId="77777777" w:rsidR="00A0311E" w:rsidRDefault="00A0311E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95AD480" w14:textId="77777777" w:rsidR="00A0311E" w:rsidRDefault="00BC091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4.1. Поставка Товара осуществляется со склада Поставщика транспортом Поставщика. </w:t>
      </w:r>
    </w:p>
    <w:p w14:paraId="2C97260A" w14:textId="77777777" w:rsidR="00A0311E" w:rsidRDefault="00BC0911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4.2. Поставщик осуществляет передачу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 течение 10 (десяти) рабочих дней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со дня заключения контракта. Поставщик за 2 (два) дня до момента поставки товара информирует Заказчика о предстоящей поставке.</w:t>
      </w:r>
    </w:p>
    <w:p w14:paraId="3D9B2B12" w14:textId="77777777" w:rsidR="00A0311E" w:rsidRDefault="00BC0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4.3. Проверка качества Товара производится Заказчиком при его получении от Поставщика.</w:t>
      </w:r>
    </w:p>
    <w:p w14:paraId="04D0186D" w14:textId="0E7FE719" w:rsidR="00A0311E" w:rsidRDefault="00BC0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4.4. Доставка Товара осуществляется силами Поставщика на склад Заказчика по адресу: </w:t>
      </w:r>
      <w:r w:rsidR="00DB328C" w:rsidRPr="00DB328C">
        <w:rPr>
          <w:rFonts w:ascii="Times New Roman" w:eastAsia="Times New Roman" w:hAnsi="Times New Roman" w:cs="Times New Roman"/>
          <w:sz w:val="20"/>
          <w:szCs w:val="20"/>
        </w:rPr>
        <w:t>$</w:t>
      </w:r>
      <w:r w:rsidR="00DB328C" w:rsidRPr="005868D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main</w:t>
      </w:r>
      <w:r w:rsidR="00DB328C" w:rsidRPr="00DB328C">
        <w:rPr>
          <w:rFonts w:ascii="Times New Roman" w:eastAsia="Times New Roman" w:hAnsi="Times New Roman" w:cs="Times New Roman"/>
          <w:color w:val="000000"/>
          <w:sz w:val="20"/>
          <w:szCs w:val="20"/>
        </w:rPr>
        <w:t>_</w:t>
      </w:r>
      <w:r w:rsidR="00DB328C" w:rsidRPr="005868D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information</w:t>
      </w:r>
      <w:r w:rsidR="00DB328C" w:rsidRPr="00B76355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DB328C" w:rsidRPr="009D716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place</w:t>
      </w:r>
      <w:r w:rsidR="00DB328C" w:rsidRPr="00DB328C">
        <w:rPr>
          <w:rFonts w:ascii="Times New Roman" w:eastAsia="Times New Roman" w:hAnsi="Times New Roman" w:cs="Times New Roman"/>
          <w:color w:val="000000"/>
          <w:sz w:val="20"/>
          <w:szCs w:val="20"/>
        </w:rPr>
        <w:t>_</w:t>
      </w:r>
      <w:r w:rsidR="00DB328C" w:rsidRPr="009D716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detention</w:t>
      </w:r>
      <w:r w:rsidR="00DB328C" w:rsidRPr="00DB328C">
        <w:rPr>
          <w:rFonts w:ascii="Times New Roman" w:eastAsia="Times New Roman" w:hAnsi="Times New Roman" w:cs="Times New Roman"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sz w:val="20"/>
          <w:szCs w:val="20"/>
        </w:rPr>
        <w:t>г. Пермь, бул. Гагарина, 68 (Аптека)</w:t>
      </w:r>
      <w:r w:rsidR="00DB328C" w:rsidRPr="00DB328C">
        <w:rPr>
          <w:rFonts w:ascii="Times New Roman" w:eastAsia="Times New Roman" w:hAnsi="Times New Roman" w:cs="Times New Roman"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E45BAA1" w14:textId="77777777" w:rsidR="00A0311E" w:rsidRDefault="00A0311E">
      <w:pPr>
        <w:widowControl w:val="0"/>
        <w:tabs>
          <w:tab w:val="left" w:pos="709"/>
          <w:tab w:val="left" w:pos="163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41592B3" w14:textId="77777777" w:rsidR="00A0311E" w:rsidRDefault="00BC0911">
      <w:pPr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УПАКОВКА, МАРКИРОВКА И ПЕРЕДАЧА ТОВАРА</w:t>
      </w:r>
    </w:p>
    <w:p w14:paraId="1AA99933" w14:textId="77777777" w:rsidR="00A0311E" w:rsidRDefault="00A0311E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766E788" w14:textId="77777777" w:rsidR="00A0311E" w:rsidRDefault="00BC0911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Товар поставляется в стандартной упаковке, отвечающей международным требованиям и обеспечивающей полную сохранность груза при условии надлежащего обращения с ним при транспортировке.</w:t>
      </w:r>
    </w:p>
    <w:p w14:paraId="41CD3A7A" w14:textId="77777777" w:rsidR="00A0311E" w:rsidRDefault="00BC0911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Товар должен   быть   надлежащего   качества, соответствовать   стандартам, техническим условиям и иным требованиям к его качеству. С поставляемым Товаром Поставщик обязан предоставить сертификат соответствия, регистрационное удостоверение.</w:t>
      </w:r>
    </w:p>
    <w:p w14:paraId="79492DB6" w14:textId="77777777" w:rsidR="00A0311E" w:rsidRDefault="00BC0911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процессе приема-передачи Товара проверяется его комплектность и маркировка изделий.</w:t>
      </w:r>
    </w:p>
    <w:p w14:paraId="076BA5B1" w14:textId="77777777" w:rsidR="00A0311E" w:rsidRDefault="00A0311E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7C03378" w14:textId="77777777" w:rsidR="00A0311E" w:rsidRDefault="00BC0911">
      <w:pPr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ПРАВО СОБСТВЕННОСТИ</w:t>
      </w:r>
    </w:p>
    <w:p w14:paraId="338356F7" w14:textId="77777777" w:rsidR="00A0311E" w:rsidRDefault="00A0311E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0AC0970" w14:textId="77777777" w:rsidR="00A0311E" w:rsidRDefault="00BC091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Право собственности на Товар переходит от Поставщика к Заказчику после приемки товара Заказчиком.</w:t>
      </w:r>
    </w:p>
    <w:p w14:paraId="72F2E101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AAEE2F7" w14:textId="77777777" w:rsidR="00A0311E" w:rsidRDefault="00BC0911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7. ФОРС-МАЖОР</w:t>
      </w:r>
    </w:p>
    <w:p w14:paraId="52460475" w14:textId="77777777" w:rsidR="00A0311E" w:rsidRDefault="00BC091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7.1.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Сторона освобождается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событий, которые сторона не могла предвидеть и предотвратить разумными мерами.</w:t>
      </w:r>
    </w:p>
    <w:p w14:paraId="6325D777" w14:textId="77777777" w:rsidR="00A0311E" w:rsidRDefault="00A0311E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DC7DDB3" w14:textId="77777777" w:rsidR="00A0311E" w:rsidRDefault="00BC0911">
      <w:pPr>
        <w:keepNext/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8. ОТВЕТСТВЕННОСТЬ СТОРОН</w:t>
      </w:r>
    </w:p>
    <w:p w14:paraId="37910454" w14:textId="77777777" w:rsidR="00A0311E" w:rsidRDefault="00A0311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15FDE5C" w14:textId="77777777" w:rsidR="00A0311E" w:rsidRDefault="00BC0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8.1. Стороны несут ответственность за неисполнение либо ненадлежащее исполнение своих обязательств по настоящему договору.</w:t>
      </w:r>
    </w:p>
    <w:p w14:paraId="65E25313" w14:textId="77777777" w:rsidR="00A0311E" w:rsidRDefault="00BC0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8.2. Стороны обязаны незамедлительно информировать друг друга об изменении указанных в договоре реквизитов, включая изменения фактических, почтовых и юридических адресов, а также уполномоченных представителей, предстоящих реорганизациях, ликвидациях и иных действиях, в результате которых может быть прекращена деятельность сторон или затруднено исполнение предусмотренных договором обязательств.</w:t>
      </w:r>
    </w:p>
    <w:p w14:paraId="3699F012" w14:textId="77777777" w:rsidR="00A0311E" w:rsidRDefault="00BC0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8.3. Ни одна из сторон не имеет права в рамках настоящего Договора передавать свои права и обязательства третьей стороне без письменного подтверждения другой стороны.</w:t>
      </w:r>
    </w:p>
    <w:p w14:paraId="4A9BB928" w14:textId="77777777" w:rsidR="00A0311E" w:rsidRDefault="00BC091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8.4. Пеня начисляется за каждый день просрочки исполнения обязательства Поставщиком, предусмотренного договором, в размере одной трехсотой действующей на дату уплаты пени ставки рефинансирования Центрального банка Российской Федерации от цены договора, уменьшенной на сумму, пропорциональную объему обязательств, предусмотренных договором и фактически исполненных Поставщиком.</w:t>
      </w:r>
    </w:p>
    <w:p w14:paraId="531B0C78" w14:textId="77777777" w:rsidR="00A0311E" w:rsidRDefault="00BC091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8.5. За каждый факт неисполнения или ненадлежащего исполнения Поставщиком обязательств, предусмотренных договором, за исключением просрочки исполнения обязательств (в том числе гарантийного обязательства), предусмотренных договором, размер штрафа устанавливается в виде фиксированной суммы, определяемой в следующем порядке:</w:t>
      </w:r>
    </w:p>
    <w:p w14:paraId="4FBA48BC" w14:textId="77777777" w:rsidR="00A0311E" w:rsidRDefault="00BC091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а) 10 процентов цены договора в случае, если цена договора не превышает 3 млн. рублей;</w:t>
      </w:r>
    </w:p>
    <w:p w14:paraId="388538C7" w14:textId="77777777" w:rsidR="00A0311E" w:rsidRDefault="00BC0911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8.6. Поставщик несет ответственность за качественное оказание Услуг в полном объеме и сроки установленные законодательством РФ.</w:t>
      </w:r>
    </w:p>
    <w:p w14:paraId="69DFF405" w14:textId="77777777" w:rsidR="00A0311E" w:rsidRDefault="00BC0911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8.7. Пеня начисляется за каждый день просрочки исполнения ЗАКАЗЧИКОМ обязательства, предусмотренного Договором, начиная со дня, следующего после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ключевой ставки Центрального банка Российской Федерации от не уплаченной в срок суммы. </w:t>
      </w:r>
    </w:p>
    <w:p w14:paraId="4FA159D4" w14:textId="77777777" w:rsidR="00A0311E" w:rsidRDefault="00BC0911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8.8. За каждый факт неисполнения Заказчиком обязательств, предусмотренных Договором, за исключением просрочки исполнения обязательств, предусмотренных Договором, размер штрафа устанавливается в виде фиксированной суммы - 1000 рублей.</w:t>
      </w:r>
    </w:p>
    <w:p w14:paraId="7BFFF713" w14:textId="77777777" w:rsidR="00A0311E" w:rsidRDefault="00BC0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8.9.  Заключая настоящий Договор, Поставщик декларирует, что он соответствует требованиям к участникам закупки, установленным ч.1 ст. 31 Федерального закона от 05.04.2013г. № 44-ФЗ «О контрактной системе в сфере закупок товаров, работ, услуг для обеспечения государственных и муниципальных нужд».</w:t>
      </w:r>
    </w:p>
    <w:p w14:paraId="25B684AC" w14:textId="77777777" w:rsidR="00A0311E" w:rsidRDefault="00A031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60C7C32" w14:textId="77777777" w:rsidR="00A0311E" w:rsidRDefault="00BC091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9. ГАРАНТИЙНЫЕ ОБЯЗАТЕЛЬСТВА</w:t>
      </w:r>
    </w:p>
    <w:p w14:paraId="08056F79" w14:textId="77777777" w:rsidR="00A0311E" w:rsidRDefault="00A0311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392183F" w14:textId="77777777" w:rsidR="00A0311E" w:rsidRDefault="00BC0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9.1. Поставщик гарантирует качество и надежность поставленного товара в течение срока годности (прописанного в паспорте или инструкции по эксплуатации) с момента передачи товара Заказчику.</w:t>
      </w:r>
    </w:p>
    <w:p w14:paraId="26B917EF" w14:textId="77777777" w:rsidR="00A0311E" w:rsidRDefault="00A0311E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5D7E6A5" w14:textId="77777777" w:rsidR="00A0311E" w:rsidRDefault="00BC0911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10. РАЗРЕШЕНИЕ СПОРОВ</w:t>
      </w:r>
    </w:p>
    <w:p w14:paraId="66B811F8" w14:textId="77777777" w:rsidR="00A0311E" w:rsidRDefault="00A0311E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E96429E" w14:textId="77777777" w:rsidR="00A0311E" w:rsidRDefault="00BC091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10.1. Все споры и разногласия, возникающие из настоящего Договора или в связи с ним, будут по возможности решаться путем переговоров.</w:t>
      </w:r>
    </w:p>
    <w:p w14:paraId="258673FA" w14:textId="77777777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10.2. В случае недостижения взаимного согласия споры по настоящему Контракту разрешаются в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Арбитражном суде Пермского края.</w:t>
      </w:r>
    </w:p>
    <w:p w14:paraId="321C09B9" w14:textId="77777777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До передачи спора на разрешение Арбитражного суда Пермского края Стороны примут меры к его урегулированию в претензионном порядке. Претензия должна быть направлена в письменном виде. По полученной претензии Сторона должна дать письменный ответ, по существу, в срок не позднее 14 (четырнадцати) дней с даты ее получения.</w:t>
      </w:r>
    </w:p>
    <w:p w14:paraId="78ADD81E" w14:textId="77777777" w:rsidR="00A0311E" w:rsidRDefault="00BC091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10.3. Расторжение Договора допускается по соглашению Сторон, по решению суда, в случае одностороннего отказа Стороны Договора от исполнения Договора в соответствии с гражданским законодательством.</w:t>
      </w:r>
    </w:p>
    <w:p w14:paraId="4048F5E7" w14:textId="77777777" w:rsidR="00A0311E" w:rsidRDefault="00A0311E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A0E7443" w14:textId="25119AF5" w:rsidR="00A0311E" w:rsidRPr="00EE7CE8" w:rsidRDefault="00BC0911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Приложение №1 - Техническое задание;</w:t>
      </w:r>
    </w:p>
    <w:p w14:paraId="278F03E9" w14:textId="77777777" w:rsidR="00A0311E" w:rsidRDefault="00BC0911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Приложение №2 - </w:t>
      </w:r>
      <w:hyperlink r:id="rId7">
        <w:r>
          <w:rPr>
            <w:rFonts w:ascii="Times New Roman" w:eastAsia="Times New Roman" w:hAnsi="Times New Roman" w:cs="Times New Roman"/>
            <w:sz w:val="20"/>
            <w:szCs w:val="20"/>
          </w:rPr>
          <w:t>Спецификация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</w:p>
    <w:p w14:paraId="3495C5C1" w14:textId="77777777" w:rsidR="00A0311E" w:rsidRDefault="00BC0911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Приложение №3 - </w:t>
      </w:r>
      <w:hyperlink r:id="rId8">
        <w:r>
          <w:rPr>
            <w:rFonts w:ascii="Times New Roman" w:eastAsia="Times New Roman" w:hAnsi="Times New Roman" w:cs="Times New Roman"/>
            <w:sz w:val="20"/>
            <w:szCs w:val="20"/>
          </w:rPr>
          <w:t>Порядок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приемки Товара; </w:t>
      </w:r>
    </w:p>
    <w:p w14:paraId="70D05B38" w14:textId="77777777" w:rsidR="00A0311E" w:rsidRDefault="00BC0911">
      <w:pPr>
        <w:widowControl w:val="0"/>
        <w:tabs>
          <w:tab w:val="left" w:pos="993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Приложение №4 - Форма документа о приемке Товара;</w:t>
      </w:r>
    </w:p>
    <w:p w14:paraId="044878F2" w14:textId="77777777" w:rsidR="00A0311E" w:rsidRDefault="00A0311E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B548A4B" w14:textId="77777777" w:rsidR="00A0311E" w:rsidRDefault="00BC0911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Юридические адреса и реквизиты сторон</w:t>
      </w:r>
    </w:p>
    <w:p w14:paraId="254A49CC" w14:textId="77777777" w:rsidR="00A0311E" w:rsidRDefault="00A0311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5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9"/>
        <w:gridCol w:w="4816"/>
      </w:tblGrid>
      <w:tr w:rsidR="00A0311E" w:rsidRPr="001C22EB" w14:paraId="58D83D31" w14:textId="77777777">
        <w:trPr>
          <w:trHeight w:val="3246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D5FA" w14:textId="77777777" w:rsidR="00A0311E" w:rsidRPr="00EE7CE8" w:rsidRDefault="00BC091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ПОСТАВЩИК</w:t>
            </w:r>
          </w:p>
          <w:p w14:paraId="704D8B25" w14:textId="7C315462" w:rsidR="00DD56E9" w:rsidRPr="000F499C" w:rsidRDefault="00DD56E9" w:rsidP="00DD56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$</w:t>
            </w:r>
            <w:proofErr w:type="spellStart"/>
            <w:r w:rsidR="00B91CDB" w:rsidRPr="00B91CD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supplier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_information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-name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$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ГБУЗ</w:t>
            </w:r>
            <w:r w:rsidRPr="003807A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КМСЧ</w:t>
            </w:r>
            <w:r w:rsidRPr="003807A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№ 1»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$</w:t>
            </w:r>
          </w:p>
          <w:p w14:paraId="69DFF330" w14:textId="6B1BE014" w:rsidR="00DD56E9" w:rsidRDefault="00DD56E9" w:rsidP="00DD56E9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B91CDB" w:rsidRPr="00B91CD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supplier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_information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Pr="006D385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general_information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Pr="003C53D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actual_address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Pr="000E06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614077,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</w:t>
            </w:r>
            <w:r w:rsidRPr="000E06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Пермь</w:t>
            </w:r>
            <w:r w:rsidRPr="000E06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Бульвар</w:t>
            </w:r>
            <w:r w:rsidRPr="000E06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Гагарина</w:t>
            </w:r>
            <w:r w:rsidRPr="000E06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68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  <w:p w14:paraId="4F81763E" w14:textId="5276739E" w:rsidR="00DD56E9" w:rsidRPr="00C63F2D" w:rsidRDefault="00DD56E9" w:rsidP="00DD56E9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Контактное</w:t>
            </w:r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лицо</w:t>
            </w:r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 $</w:t>
            </w:r>
            <w:proofErr w:type="spellStart"/>
            <w:r w:rsidR="00B91CDB" w:rsidRPr="00B91CD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supplier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_information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-contact_details-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contact_person</w:t>
            </w:r>
            <w:proofErr w:type="spellEnd"/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Иванов</w:t>
            </w:r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Иван</w:t>
            </w:r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Иванович</w:t>
            </w:r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  <w:p w14:paraId="34A20164" w14:textId="1A83637A" w:rsidR="00DD56E9" w:rsidRPr="00160314" w:rsidRDefault="00DD56E9" w:rsidP="00DD56E9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Телефон</w:t>
            </w:r>
            <w:r w:rsidRPr="00160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 w:rsidR="00B91CDB" w:rsidRPr="00B91CD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supplier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_information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contact_details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phone</w:t>
            </w:r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+79122125956$</w:t>
            </w:r>
          </w:p>
          <w:p w14:paraId="461C1D23" w14:textId="4DA6BD41" w:rsidR="00DD56E9" w:rsidRPr="00CD0288" w:rsidRDefault="00DD56E9" w:rsidP="00DD56E9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</w:t>
            </w:r>
            <w:r w:rsidRPr="00CD0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mail</w:t>
            </w:r>
            <w:r w:rsidRPr="00CD0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B91CDB" w:rsidRPr="00B91CD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supplier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_information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-contact_details-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email</w:t>
            </w:r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Kmsch</w:t>
            </w:r>
            <w:r w:rsidRPr="00CD0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zakup</w:t>
            </w:r>
            <w:r w:rsidRPr="00CD0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@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mail</w:t>
            </w:r>
            <w:r w:rsidRPr="00CD0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  <w:p w14:paraId="3F96B051" w14:textId="194891AF" w:rsidR="00DD56E9" w:rsidRPr="004F70B5" w:rsidRDefault="00DD56E9" w:rsidP="00DD56E9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Банк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 $</w:t>
            </w:r>
            <w:proofErr w:type="spellStart"/>
            <w:r w:rsidR="00B91CDB" w:rsidRPr="00B91CD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supplier</w:t>
            </w:r>
            <w:r w:rsidRPr="004F70B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information</w:t>
            </w:r>
            <w:r w:rsidRPr="004F70B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bank</w:t>
            </w:r>
            <w:r w:rsidRPr="004F70B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details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bank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name</w:t>
            </w:r>
            <w:proofErr w:type="spellEnd"/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Отделение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ПЕРМЬ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БАНКА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РОССИИ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УФК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Пермскому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краю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  <w:p w14:paraId="12F6DCC9" w14:textId="58162F9E" w:rsidR="00DD56E9" w:rsidRDefault="00DD56E9" w:rsidP="00DD56E9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</w:t>
            </w:r>
            <w:r w:rsidRP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 $</w:t>
            </w:r>
            <w:r w:rsidR="002717D6" w:rsidRPr="002717D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supplier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_information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-bank_details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correspondent_account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$3646556477435748$</w:t>
            </w:r>
          </w:p>
          <w:p w14:paraId="2380B7D4" w14:textId="612F1D1D" w:rsidR="00DD56E9" w:rsidRPr="009472FC" w:rsidRDefault="00DD56E9" w:rsidP="00DD56E9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</w:t>
            </w:r>
            <w:r w:rsidRP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 $</w:t>
            </w:r>
            <w:r w:rsidR="002717D6" w:rsidRPr="002717D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supplier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_information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-bank_details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-checking</w:t>
            </w:r>
            <w:r w:rsidRP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_account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$3646556477435748$</w:t>
            </w:r>
          </w:p>
          <w:p w14:paraId="1C190B52" w14:textId="14F540E7" w:rsidR="00DD56E9" w:rsidRPr="00CC7D3C" w:rsidRDefault="00DD56E9" w:rsidP="00DD56E9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БИК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2717D6" w:rsidRPr="002717D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supplier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_information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-bank_details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-BIK$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015773997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</w:t>
            </w:r>
          </w:p>
          <w:p w14:paraId="07D41153" w14:textId="453D775E" w:rsidR="00DD56E9" w:rsidRPr="003C53D8" w:rsidRDefault="00DD56E9" w:rsidP="00DD56E9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ИНН</w:t>
            </w:r>
            <w:r w:rsidRP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2717D6" w:rsidRPr="002717D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supplier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_information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Pr="006D385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general_information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-INN$</w:t>
            </w:r>
            <w:r w:rsidRP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5904101322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  <w:p w14:paraId="6DA94A08" w14:textId="0D5F30DA" w:rsidR="00DD56E9" w:rsidRPr="007128C7" w:rsidRDefault="00DD56E9" w:rsidP="00DD56E9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КПП</w:t>
            </w:r>
            <w:r w:rsidRP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2717D6" w:rsidRPr="002717D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supplier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_information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Pr="006D385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general_information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-KPP$</w:t>
            </w:r>
            <w:r w:rsidRP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590601001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  <w:p w14:paraId="554A70F0" w14:textId="4DC8785E" w:rsidR="00A0311E" w:rsidRPr="00DD56E9" w:rsidRDefault="00DD56E9" w:rsidP="00DD56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ОГРН</w:t>
            </w:r>
            <w:r w:rsidRP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2717D6" w:rsidRPr="002717D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supplier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_information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Pr="006D385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general_information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-OGRN$</w:t>
            </w:r>
            <w:r w:rsidRP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1025900917481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7856" w14:textId="77777777" w:rsidR="00A0311E" w:rsidRPr="00EE7CE8" w:rsidRDefault="00BC091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ЗАКАЗЧИК</w:t>
            </w:r>
          </w:p>
          <w:p w14:paraId="35A44A38" w14:textId="029386F5" w:rsidR="00A0311E" w:rsidRPr="000F499C" w:rsidRDefault="000F49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$</w:t>
            </w:r>
            <w:proofErr w:type="spellStart"/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customer_information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-name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$</w:t>
            </w:r>
            <w:r w:rsidR="00BC091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ГБУЗ</w:t>
            </w:r>
            <w:r w:rsidR="00BC0911" w:rsidRPr="003807A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«</w:t>
            </w:r>
            <w:r w:rsidR="00BC091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КМСЧ</w:t>
            </w:r>
            <w:r w:rsidR="00BC0911" w:rsidRPr="003807A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№ 1»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$</w:t>
            </w:r>
          </w:p>
          <w:p w14:paraId="7AC00B0D" w14:textId="1DD5E08B" w:rsidR="00A0311E" w:rsidRDefault="005868D2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B76355"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customer_information</w:t>
            </w:r>
            <w:r w:rsidR="00B7635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="006D385E" w:rsidRPr="006D385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general_information</w:t>
            </w:r>
            <w:r w:rsidR="003C53D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="003C53D8" w:rsidRPr="003C53D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actual_address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BC0911" w:rsidRPr="000E06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614077, </w:t>
            </w:r>
            <w:r w:rsidR="00BC09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</w:t>
            </w:r>
            <w:r w:rsidR="00BC0911" w:rsidRPr="000E06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r w:rsidR="00BC09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Пермь</w:t>
            </w:r>
            <w:r w:rsidR="00BC0911" w:rsidRPr="000E06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r w:rsidR="00BC09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Бульвар</w:t>
            </w:r>
            <w:r w:rsidR="00BC0911" w:rsidRPr="000E06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C09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Гагарина</w:t>
            </w:r>
            <w:r w:rsidR="00BC0911" w:rsidRPr="000E06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68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  <w:p w14:paraId="75705C56" w14:textId="5EB5BBA8" w:rsidR="004F70B5" w:rsidRPr="00C63F2D" w:rsidRDefault="004F70B5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Контактное</w:t>
            </w:r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лицо</w:t>
            </w:r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C63F2D"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 w:rsidR="00C63F2D"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customer_information</w:t>
            </w:r>
            <w:r w:rsidR="00C63F2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-contact_details-</w:t>
            </w:r>
            <w:r w:rsidR="00160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contact_person</w:t>
            </w:r>
            <w:proofErr w:type="spellEnd"/>
            <w:r w:rsidR="00C63F2D"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Иванов</w:t>
            </w:r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Иван</w:t>
            </w:r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Иванович</w:t>
            </w:r>
            <w:r w:rsidR="00C63F2D"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  <w:p w14:paraId="58D6A143" w14:textId="471DAC5A" w:rsidR="00485A6F" w:rsidRPr="00160314" w:rsidRDefault="00485A6F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Телефон</w:t>
            </w:r>
            <w:r w:rsidRPr="00160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  <w:r w:rsidR="00160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160314"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 w:rsidR="00160314"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customer_information</w:t>
            </w:r>
            <w:proofErr w:type="spellEnd"/>
            <w:r w:rsidR="0016031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proofErr w:type="spellStart"/>
            <w:r w:rsidR="0016031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contact_details</w:t>
            </w:r>
            <w:proofErr w:type="spellEnd"/>
            <w:r w:rsidR="0016031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="00160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phone</w:t>
            </w:r>
            <w:r w:rsidR="00160314"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160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+79122125956$</w:t>
            </w:r>
          </w:p>
          <w:p w14:paraId="00F84815" w14:textId="3853738F" w:rsidR="004F70B5" w:rsidRPr="00CD0288" w:rsidRDefault="004F70B5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</w:t>
            </w:r>
            <w:r w:rsidRPr="00CD0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mail</w:t>
            </w:r>
            <w:r w:rsidRPr="00CD0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160314"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160314"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customer_information</w:t>
            </w:r>
            <w:r w:rsidR="0016031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-contact_details-</w:t>
            </w:r>
            <w:r w:rsidR="00CD0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email</w:t>
            </w:r>
            <w:r w:rsidR="00160314"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Kmsch</w:t>
            </w:r>
            <w:r w:rsidRPr="00CD0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zakup</w:t>
            </w:r>
            <w:r w:rsidRPr="00CD0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@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mail</w:t>
            </w:r>
            <w:r w:rsidRPr="00CD0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ru</w:t>
            </w:r>
            <w:r w:rsidR="00CD0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  <w:p w14:paraId="5C544003" w14:textId="2055F74A" w:rsidR="00A0311E" w:rsidRPr="004F70B5" w:rsidRDefault="00416CC9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Банк</w:t>
            </w:r>
            <w:r w:rsidR="00BC0911"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customer</w:t>
            </w:r>
            <w:r w:rsidRPr="004F70B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information</w:t>
            </w:r>
            <w:r w:rsidRPr="004F70B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bank</w:t>
            </w:r>
            <w:r w:rsidRPr="004F70B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details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bank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name</w:t>
            </w:r>
            <w:proofErr w:type="spellEnd"/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BC09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Отделение</w:t>
            </w:r>
            <w:r w:rsidR="00BC0911"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C09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ПЕРМЬ</w:t>
            </w:r>
            <w:r w:rsidR="00BC0911"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C09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БАНКА</w:t>
            </w:r>
            <w:r w:rsidR="00BC0911"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C09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РОССИИ</w:t>
            </w:r>
            <w:r w:rsidR="00BC0911"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 w:rsidR="00BC09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УФК</w:t>
            </w:r>
            <w:r w:rsidR="00BC0911"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C09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</w:t>
            </w:r>
            <w:r w:rsidR="00BC0911"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C09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Пермскому</w:t>
            </w:r>
            <w:r w:rsidR="00BC0911"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C09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краю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  <w:p w14:paraId="035B3573" w14:textId="3F122390" w:rsidR="009472FC" w:rsidRDefault="00D667AC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</w:t>
            </w:r>
            <w:r w:rsidR="009472FC" w:rsidRP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 w:rsid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</w:t>
            </w:r>
            <w:r w:rsid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 $</w:t>
            </w:r>
            <w:r w:rsidR="009472FC"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customer_information</w:t>
            </w:r>
            <w:r w:rsidR="009472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-bank_details</w:t>
            </w:r>
            <w:r w:rsid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="009472FC" w:rsidRP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correspondent_account</w:t>
            </w:r>
            <w:r w:rsid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$3646556477435748$</w:t>
            </w:r>
          </w:p>
          <w:p w14:paraId="5295FC7F" w14:textId="3AB02B03" w:rsidR="00D667AC" w:rsidRPr="009472FC" w:rsidRDefault="00D667AC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</w:t>
            </w:r>
            <w:r w:rsidRP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 $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customer_information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-bank_details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-checking</w:t>
            </w:r>
            <w:r w:rsidRP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_account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$3646556477435748$</w:t>
            </w:r>
          </w:p>
          <w:p w14:paraId="2728A7E8" w14:textId="44FE841B" w:rsidR="00A0311E" w:rsidRPr="00CC7D3C" w:rsidRDefault="00BC0911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БИК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CC7D3C"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customer_information</w:t>
            </w:r>
            <w:r w:rsidR="00CC7D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-bank_details</w:t>
            </w:r>
            <w:r w:rsid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-BIK$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015773997</w:t>
            </w:r>
            <w:r w:rsid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</w:t>
            </w:r>
          </w:p>
          <w:p w14:paraId="5DBE2993" w14:textId="40E91789" w:rsidR="00A0311E" w:rsidRPr="003C53D8" w:rsidRDefault="00BC0911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ИНН</w:t>
            </w:r>
            <w:r w:rsidRP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3C53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7128C7"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customer_information</w:t>
            </w:r>
            <w:r w:rsidR="007128C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="007128C7" w:rsidRPr="006D385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general_information</w:t>
            </w:r>
            <w:r w:rsid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-INN</w:t>
            </w:r>
            <w:r w:rsidR="003C53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P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5904101322</w:t>
            </w:r>
            <w:r w:rsidR="003C53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  <w:p w14:paraId="634DD261" w14:textId="2CC64551" w:rsidR="00A0311E" w:rsidRPr="007128C7" w:rsidRDefault="00BC0911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КПП</w:t>
            </w:r>
            <w:r w:rsidRP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7128C7"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customer_information</w:t>
            </w:r>
            <w:r w:rsidR="007128C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="007128C7" w:rsidRPr="006D385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general_information</w:t>
            </w:r>
            <w:r w:rsid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-KPP$</w:t>
            </w:r>
            <w:r w:rsidRP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590601001</w:t>
            </w:r>
            <w:r w:rsid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  <w:p w14:paraId="36CC5B53" w14:textId="2CEF0AFD" w:rsidR="00A0311E" w:rsidRPr="00CC7D3C" w:rsidRDefault="00BC0911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ОГРН</w:t>
            </w:r>
            <w:r w:rsidRP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7128C7"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customer_information</w:t>
            </w:r>
            <w:r w:rsidR="007128C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="007128C7" w:rsidRPr="006D385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general_information</w:t>
            </w:r>
            <w:r w:rsid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-OGRN$</w:t>
            </w:r>
            <w:r w:rsidRP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1025900917481</w:t>
            </w:r>
            <w:r w:rsid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</w:tc>
      </w:tr>
    </w:tbl>
    <w:p w14:paraId="7AB069EC" w14:textId="77777777" w:rsidR="00A0311E" w:rsidRPr="00CC7D3C" w:rsidRDefault="00A0311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CDC7CDE" w14:textId="77777777" w:rsidR="00A0311E" w:rsidRPr="00CC7D3C" w:rsidRDefault="00A0311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Style w:val="a6"/>
        <w:tblW w:w="937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689"/>
        <w:gridCol w:w="4687"/>
      </w:tblGrid>
      <w:tr w:rsidR="00A0311E" w:rsidRPr="001C22EB" w14:paraId="60748A42" w14:textId="77777777">
        <w:trPr>
          <w:trHeight w:val="1665"/>
          <w:jc w:val="center"/>
        </w:trPr>
        <w:tc>
          <w:tcPr>
            <w:tcW w:w="4689" w:type="dxa"/>
          </w:tcPr>
          <w:p w14:paraId="11AF2D7D" w14:textId="77777777" w:rsidR="00A0311E" w:rsidRPr="00EE7CE8" w:rsidRDefault="00BC091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Поставщик</w:t>
            </w:r>
            <w:r w:rsidRPr="00EE7CE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870C9EA" w14:textId="77777777" w:rsidR="00A0311E" w:rsidRPr="00EE7CE8" w:rsidRDefault="00BC091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Директор</w:t>
            </w:r>
          </w:p>
          <w:p w14:paraId="69FEBDA5" w14:textId="77777777" w:rsidR="00A0311E" w:rsidRPr="00EE7CE8" w:rsidRDefault="00A0311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6CBE4026" w14:textId="77777777" w:rsidR="00A0311E" w:rsidRPr="00EE7CE8" w:rsidRDefault="00A0311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59AFF082" w14:textId="2B900930" w:rsidR="00A0311E" w:rsidRPr="002717D6" w:rsidRDefault="00BC091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2717D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__________________</w:t>
            </w:r>
            <w:r w:rsidRPr="002717D6">
              <w:rPr>
                <w:sz w:val="18"/>
                <w:szCs w:val="18"/>
                <w:highlight w:val="white"/>
                <w:lang w:val="en-US"/>
              </w:rPr>
              <w:t xml:space="preserve"> /</w:t>
            </w:r>
            <w:r w:rsidR="002717D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</w:t>
            </w:r>
            <w:proofErr w:type="spellStart"/>
            <w:r w:rsidR="001C22E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supplier</w:t>
            </w:r>
            <w:r w:rsidR="002717D6" w:rsidRPr="003807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_information</w:t>
            </w:r>
            <w:proofErr w:type="spellEnd"/>
            <w:r w:rsidR="002717D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-signatory$</w:t>
            </w:r>
            <w:r w:rsidR="002717D6">
              <w:rPr>
                <w:rFonts w:ascii="Times New Roman" w:eastAsia="Times New Roman" w:hAnsi="Times New Roman" w:cs="Times New Roman"/>
                <w:sz w:val="20"/>
                <w:szCs w:val="20"/>
              </w:rPr>
              <w:t>Д</w:t>
            </w:r>
            <w:r w:rsidR="002717D6" w:rsidRPr="003807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="002717D6"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r w:rsidR="002717D6" w:rsidRPr="003807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="002717D6">
              <w:rPr>
                <w:rFonts w:ascii="Times New Roman" w:eastAsia="Times New Roman" w:hAnsi="Times New Roman" w:cs="Times New Roman"/>
                <w:sz w:val="20"/>
                <w:szCs w:val="20"/>
              </w:rPr>
              <w:t>Агафонов</w:t>
            </w:r>
            <w:r w:rsidR="002717D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</w:t>
            </w:r>
            <w:r w:rsidRPr="002717D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</w:p>
        </w:tc>
        <w:tc>
          <w:tcPr>
            <w:tcW w:w="4687" w:type="dxa"/>
          </w:tcPr>
          <w:p w14:paraId="4DAA8B0F" w14:textId="77777777" w:rsidR="00A0311E" w:rsidRDefault="00BC091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Заказчик:</w:t>
            </w:r>
          </w:p>
          <w:p w14:paraId="22A5A481" w14:textId="77777777" w:rsidR="00A0311E" w:rsidRDefault="00BC091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Главный врач ГБУЗ «КМСЧ № 1»</w:t>
            </w:r>
          </w:p>
          <w:p w14:paraId="47A4AB79" w14:textId="77777777" w:rsidR="00A0311E" w:rsidRDefault="00A0311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532D28" w14:textId="77777777" w:rsidR="00A0311E" w:rsidRDefault="00A0311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8F81618" w14:textId="10E9DC57" w:rsidR="00A0311E" w:rsidRPr="003807A5" w:rsidRDefault="00BC091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807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____________________/</w:t>
            </w:r>
            <w:r w:rsidR="003807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</w:t>
            </w:r>
            <w:proofErr w:type="spellStart"/>
            <w:r w:rsidR="003807A5" w:rsidRPr="003807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customer_information</w:t>
            </w:r>
            <w:proofErr w:type="spellEnd"/>
            <w:r w:rsidR="003807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-signatory$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</w:t>
            </w:r>
            <w:r w:rsidRPr="003807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r w:rsidRPr="003807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Михайленко</w:t>
            </w:r>
            <w:r w:rsidR="003807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</w:t>
            </w:r>
            <w:r w:rsidRPr="003807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</w:p>
        </w:tc>
      </w:tr>
    </w:tbl>
    <w:p w14:paraId="71E8E369" w14:textId="77777777" w:rsidR="00A0311E" w:rsidRPr="003807A5" w:rsidRDefault="00A0311E">
      <w:pPr>
        <w:widowControl w:val="0"/>
        <w:spacing w:after="0" w:line="240" w:lineRule="auto"/>
        <w:ind w:firstLine="30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E692065" w14:textId="77777777" w:rsidR="00A0311E" w:rsidRPr="003807A5" w:rsidRDefault="00A0311E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7"/>
        <w:tblW w:w="8778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78"/>
      </w:tblGrid>
      <w:tr w:rsidR="00A0311E" w:rsidRPr="001C22EB" w14:paraId="622CAC28" w14:textId="77777777">
        <w:tc>
          <w:tcPr>
            <w:tcW w:w="8778" w:type="dxa"/>
            <w:tcBorders>
              <w:top w:val="nil"/>
              <w:left w:val="nil"/>
              <w:bottom w:val="nil"/>
              <w:right w:val="nil"/>
            </w:tcBorders>
          </w:tcPr>
          <w:p w14:paraId="720C6FDF" w14:textId="77777777" w:rsidR="00A0311E" w:rsidRPr="003807A5" w:rsidRDefault="00BC091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7A5">
              <w:rPr>
                <w:lang w:val="en-US"/>
              </w:rPr>
              <w:t xml:space="preserve">     </w:t>
            </w:r>
          </w:p>
        </w:tc>
      </w:tr>
    </w:tbl>
    <w:p w14:paraId="66D554F8" w14:textId="77777777" w:rsidR="00A0311E" w:rsidRPr="003807A5" w:rsidRDefault="00A0311E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299127" w14:textId="77777777" w:rsidR="00A0311E" w:rsidRPr="003807A5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2B23D97" w14:textId="77777777" w:rsidR="00A0311E" w:rsidRPr="003807A5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AF19B15" w14:textId="77777777" w:rsidR="00A0311E" w:rsidRPr="003807A5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1D72435" w14:textId="77777777" w:rsidR="00A0311E" w:rsidRPr="003807A5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594EC34" w14:textId="77777777" w:rsidR="00A0311E" w:rsidRPr="003807A5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D3676C2" w14:textId="77777777" w:rsidR="00A0311E" w:rsidRPr="003807A5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D76D1A8" w14:textId="77777777" w:rsidR="00A0311E" w:rsidRPr="003807A5" w:rsidRDefault="00A0311E">
      <w:pPr>
        <w:jc w:val="both"/>
        <w:rPr>
          <w:rFonts w:ascii="Courier New" w:eastAsia="Courier New" w:hAnsi="Courier New" w:cs="Courier New"/>
          <w:b/>
          <w:sz w:val="18"/>
          <w:szCs w:val="18"/>
          <w:lang w:val="en-US"/>
        </w:rPr>
        <w:sectPr w:rsidR="00A0311E" w:rsidRPr="003807A5">
          <w:pgSz w:w="11906" w:h="16838"/>
          <w:pgMar w:top="1134" w:right="850" w:bottom="1134" w:left="993" w:header="0" w:footer="0" w:gutter="0"/>
          <w:pgNumType w:start="1"/>
          <w:cols w:space="720"/>
        </w:sectPr>
      </w:pPr>
    </w:p>
    <w:p w14:paraId="32560A80" w14:textId="77777777" w:rsidR="00A0311E" w:rsidRDefault="00BC091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Часть 2. Общие условия поставки.</w:t>
      </w:r>
    </w:p>
    <w:p w14:paraId="29DD9CA1" w14:textId="77777777" w:rsidR="00A0311E" w:rsidRDefault="00BC0911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Условия поставки: </w:t>
      </w:r>
    </w:p>
    <w:p w14:paraId="35CE94F2" w14:textId="77777777" w:rsidR="00A0311E" w:rsidRDefault="00BC0911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Товар поставляется согласно техническому заданию в течение 10 рабочих дней со дня заключения контракта. Поставщик за 2 (два) дня до момента поставки товара информирует Заказчика о предстоящей поставке. </w:t>
      </w:r>
    </w:p>
    <w:p w14:paraId="5134D431" w14:textId="77777777" w:rsidR="00A0311E" w:rsidRDefault="00BC0911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Поставка осуществляется по адресу: 614077, Пермский край, гор. Пермь, бульвар Гагарина, 68 (аптека).</w:t>
      </w:r>
    </w:p>
    <w:p w14:paraId="72BD3231" w14:textId="77777777" w:rsidR="00A0311E" w:rsidRDefault="00A0311E">
      <w:pPr>
        <w:jc w:val="both"/>
        <w:rPr>
          <w:rFonts w:ascii="Times New Roman" w:eastAsia="Times New Roman" w:hAnsi="Times New Roman" w:cs="Times New Roman"/>
        </w:rPr>
      </w:pPr>
    </w:p>
    <w:p w14:paraId="5F3B6C33" w14:textId="77777777" w:rsidR="00A0311E" w:rsidRDefault="00BC0911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Требования к качеству продукции:</w:t>
      </w:r>
    </w:p>
    <w:p w14:paraId="05B2B7AC" w14:textId="77777777" w:rsidR="00A0311E" w:rsidRDefault="00BC0911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Товар должен быть сертифицирован или декларирован, иметь свидетельство о государственной регистрации (при наличии), регистрационное удостоверение.</w:t>
      </w:r>
    </w:p>
    <w:p w14:paraId="343CFE7A" w14:textId="77777777" w:rsidR="00A0311E" w:rsidRDefault="00BC0911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Товар должен полностью соответствовать стандартам качества, сертификату соответствия, техническому паспорту завода-изготовителя или технической спецификации завода изготовителя.</w:t>
      </w:r>
    </w:p>
    <w:p w14:paraId="22FB629E" w14:textId="77777777" w:rsidR="00A0311E" w:rsidRDefault="00BC0911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Товар должен быть произведен при соблюдении требований нормативных документов (стандарты, технические условия, сертификаты качества и т.п.) в условиях их серийного производства.</w:t>
      </w:r>
    </w:p>
    <w:p w14:paraId="21030824" w14:textId="77777777" w:rsidR="00A0311E" w:rsidRDefault="00BC091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Требования к безопасности продукции:</w:t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36A06AA8" wp14:editId="43287AEF">
            <wp:simplePos x="0" y="0"/>
            <wp:positionH relativeFrom="page">
              <wp:posOffset>7119619</wp:posOffset>
            </wp:positionH>
            <wp:positionV relativeFrom="page">
              <wp:posOffset>5680075</wp:posOffset>
            </wp:positionV>
            <wp:extent cx="21590" cy="17145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C5BFE29" w14:textId="77777777" w:rsidR="00A0311E" w:rsidRDefault="00BC091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 Товар должен являться собственностью поставщика, не заложен, не арестован, не являться предметом третьих лиц.</w:t>
      </w:r>
    </w:p>
    <w:p w14:paraId="40321D66" w14:textId="77777777" w:rsidR="00A0311E" w:rsidRDefault="00BC091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 Товар должен быть новым (не бывшем в употреблении, не восстановленным).</w:t>
      </w:r>
    </w:p>
    <w:p w14:paraId="5D9E95DD" w14:textId="77777777" w:rsidR="00A0311E" w:rsidRDefault="00BC091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3.3. Товар должен быть упакован в тару, отвечающую требованиям ТУ и обеспечивающую его сохранность при перевозке и хранении. Год выпуска товара не ранее 2022 г.</w:t>
      </w:r>
    </w:p>
    <w:p w14:paraId="27E827E3" w14:textId="77777777" w:rsidR="00A0311E" w:rsidRDefault="00BC091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 Маркировка упаковки (первичной и вторичной) должна соответствовать требованиям (нанесение на упаковку всей необходимой информации на русском языке).</w:t>
      </w:r>
    </w:p>
    <w:p w14:paraId="104EF8D3" w14:textId="77777777" w:rsidR="00A0311E" w:rsidRDefault="00BC091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3.5. Остаточный срок годности на товар начинает действовать с момента передачи товара Заказчику и должен составлять не менее 24 месяцев.</w:t>
      </w:r>
    </w:p>
    <w:p w14:paraId="40AC6376" w14:textId="77777777" w:rsidR="00A0311E" w:rsidRDefault="00BC091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3.6. При поставке товара должны быть предоставлены все документы, подтверждающие качество товара (регистрационное удостоверение, свидетельство государственной регистрации (при наличии), сертификат или декларация соответствия(при их наличии), так же в сопроводительных документах (товарной накладной, реестре и т. п.) должны быть указаны серия (партия) и срок годности товара.</w:t>
      </w:r>
    </w:p>
    <w:p w14:paraId="3070712C" w14:textId="77777777" w:rsidR="00A0311E" w:rsidRDefault="00BC091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3.7. Перед поставкой товара поставщик должен провести мониторинг безопасности изделия медицинского назначения (проверка товара, партии и т.д. по информационным письмам на сайте Росздравнадзора) в случае, если после поставки товара и дальнейшего мониторинга безопасности выявлены несоответствия, товар должен быть заменен на безопасный в течение трех дней.</w:t>
      </w:r>
    </w:p>
    <w:p w14:paraId="64B26D83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203433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7F5ACC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CB2EE2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D267B9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E1F2F6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32772D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12A87B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D633D5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8F1646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62F21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5AEB91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0BE6B5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9E56BE" w14:textId="77777777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Приложение № 2</w:t>
      </w:r>
    </w:p>
    <w:p w14:paraId="25727837" w14:textId="77777777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 настоящему Договору</w:t>
      </w:r>
    </w:p>
    <w:p w14:paraId="337A8A82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205D5D" w14:textId="77777777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Спецификация</w:t>
      </w:r>
    </w:p>
    <w:p w14:paraId="17AAA536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8"/>
        <w:tblW w:w="1029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"/>
        <w:gridCol w:w="5577"/>
        <w:gridCol w:w="792"/>
        <w:gridCol w:w="1188"/>
        <w:gridCol w:w="1188"/>
        <w:gridCol w:w="1089"/>
      </w:tblGrid>
      <w:tr w:rsidR="00A0311E" w:rsidRPr="001C22EB" w14:paraId="1071D9C5" w14:textId="77777777">
        <w:trPr>
          <w:trHeight w:val="569"/>
        </w:trPr>
        <w:tc>
          <w:tcPr>
            <w:tcW w:w="463" w:type="dxa"/>
          </w:tcPr>
          <w:p w14:paraId="0890B5CD" w14:textId="77777777" w:rsidR="00A0311E" w:rsidRDefault="00BC091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№ п/п</w:t>
            </w:r>
          </w:p>
        </w:tc>
        <w:tc>
          <w:tcPr>
            <w:tcW w:w="5577" w:type="dxa"/>
          </w:tcPr>
          <w:p w14:paraId="329B4141" w14:textId="77777777" w:rsidR="00A0311E" w:rsidRDefault="00BC091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продукции</w:t>
            </w:r>
          </w:p>
        </w:tc>
        <w:tc>
          <w:tcPr>
            <w:tcW w:w="792" w:type="dxa"/>
          </w:tcPr>
          <w:p w14:paraId="092334E8" w14:textId="77777777" w:rsidR="00A0311E" w:rsidRDefault="00BC091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Ед. изм.</w:t>
            </w:r>
          </w:p>
        </w:tc>
        <w:tc>
          <w:tcPr>
            <w:tcW w:w="1188" w:type="dxa"/>
          </w:tcPr>
          <w:p w14:paraId="26B1570A" w14:textId="270FC835" w:rsidR="00A0311E" w:rsidRDefault="00BC091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Цена за ед. в 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руб. (</w:t>
            </w:r>
            <w:r w:rsidR="00F66523">
              <w:rPr>
                <w:rFonts w:ascii="Times New Roman" w:eastAsia="Times New Roman" w:hAnsi="Times New Roman" w:cs="Times New Roman"/>
                <w:b/>
              </w:rPr>
              <w:t xml:space="preserve">НДС </w:t>
            </w:r>
            <w:r w:rsidR="00F24424" w:rsidRPr="00F24424">
              <w:rPr>
                <w:rFonts w:ascii="Times New Roman" w:eastAsia="Times New Roman" w:hAnsi="Times New Roman" w:cs="Times New Roman"/>
                <w:bCs/>
                <w:lang w:val="en-US"/>
              </w:rPr>
              <w:t>$</w:t>
            </w:r>
            <w:r w:rsidR="007837C3" w:rsidRPr="007B4350">
              <w:rPr>
                <w:rFonts w:ascii="Times New Roman" w:eastAsia="Times New Roman" w:hAnsi="Times New Roman" w:cs="Times New Roman"/>
                <w:lang w:val="en-US"/>
              </w:rPr>
              <w:t>specification</w:t>
            </w:r>
            <w:r w:rsidR="007837C3">
              <w:rPr>
                <w:rFonts w:ascii="Times New Roman" w:eastAsia="Times New Roman" w:hAnsi="Times New Roman" w:cs="Times New Roman"/>
                <w:lang w:val="en-US"/>
              </w:rPr>
              <w:t>-NDS</w:t>
            </w:r>
            <w:r w:rsidR="00F24424" w:rsidRPr="00F24424">
              <w:rPr>
                <w:rFonts w:ascii="Times New Roman" w:eastAsia="Times New Roman" w:hAnsi="Times New Roman" w:cs="Times New Roman"/>
                <w:bCs/>
                <w:lang w:val="en-US"/>
              </w:rPr>
              <w:t>$</w:t>
            </w:r>
            <w:r w:rsidR="00F66523">
              <w:rPr>
                <w:rFonts w:ascii="Times New Roman" w:eastAsia="Times New Roman" w:hAnsi="Times New Roman" w:cs="Times New Roman"/>
                <w:b/>
              </w:rPr>
              <w:t>0</w:t>
            </w:r>
            <w:r w:rsidR="00F66523">
              <w:rPr>
                <w:rFonts w:ascii="Times New Roman" w:eastAsia="Times New Roman" w:hAnsi="Times New Roman" w:cs="Times New Roman"/>
                <w:b/>
                <w:lang w:val="en-US"/>
              </w:rPr>
              <w:t>%</w:t>
            </w:r>
            <w:r w:rsidR="00F24424" w:rsidRPr="00F24424">
              <w:rPr>
                <w:rFonts w:ascii="Times New Roman" w:eastAsia="Times New Roman" w:hAnsi="Times New Roman" w:cs="Times New Roman"/>
                <w:bCs/>
                <w:lang w:val="en-US"/>
              </w:rPr>
              <w:t>$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188" w:type="dxa"/>
          </w:tcPr>
          <w:p w14:paraId="7C64DB4B" w14:textId="77777777" w:rsidR="00A0311E" w:rsidRDefault="00BC091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Количество</w:t>
            </w:r>
          </w:p>
        </w:tc>
        <w:tc>
          <w:tcPr>
            <w:tcW w:w="1089" w:type="dxa"/>
          </w:tcPr>
          <w:p w14:paraId="443DC315" w14:textId="4BD3AE6F" w:rsidR="00A0311E" w:rsidRPr="00EE7CE8" w:rsidRDefault="00BC0911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Сумма</w:t>
            </w:r>
            <w:r w:rsidRPr="00EE7CE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в</w:t>
            </w:r>
            <w:r w:rsidRPr="00EE7CE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руб</w:t>
            </w:r>
            <w:proofErr w:type="spellEnd"/>
            <w:r w:rsidRPr="00EE7CE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.  </w:t>
            </w:r>
            <w:r w:rsidRPr="00EE7CE8">
              <w:rPr>
                <w:rFonts w:ascii="Times New Roman" w:eastAsia="Times New Roman" w:hAnsi="Times New Roman" w:cs="Times New Roman"/>
                <w:b/>
                <w:lang w:val="en-US"/>
              </w:rPr>
              <w:br/>
            </w:r>
            <w:r w:rsidR="007837C3" w:rsidRPr="00EE7CE8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r w:rsidR="007837C3">
              <w:rPr>
                <w:rFonts w:ascii="Times New Roman" w:eastAsia="Times New Roman" w:hAnsi="Times New Roman" w:cs="Times New Roman"/>
                <w:b/>
              </w:rPr>
              <w:t>НДС</w:t>
            </w:r>
            <w:r w:rsidR="007837C3" w:rsidRPr="00EE7CE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="007837C3" w:rsidRPr="00F24424">
              <w:rPr>
                <w:rFonts w:ascii="Times New Roman" w:eastAsia="Times New Roman" w:hAnsi="Times New Roman" w:cs="Times New Roman"/>
                <w:bCs/>
                <w:lang w:val="en-US"/>
              </w:rPr>
              <w:t>$</w:t>
            </w:r>
            <w:r w:rsidR="007837C3" w:rsidRPr="007B4350">
              <w:rPr>
                <w:rFonts w:ascii="Times New Roman" w:eastAsia="Times New Roman" w:hAnsi="Times New Roman" w:cs="Times New Roman"/>
                <w:lang w:val="en-US"/>
              </w:rPr>
              <w:t>specification</w:t>
            </w:r>
            <w:r w:rsidR="007837C3">
              <w:rPr>
                <w:rFonts w:ascii="Times New Roman" w:eastAsia="Times New Roman" w:hAnsi="Times New Roman" w:cs="Times New Roman"/>
                <w:lang w:val="en-US"/>
              </w:rPr>
              <w:t>-NDS</w:t>
            </w:r>
            <w:r w:rsidR="007837C3" w:rsidRPr="00F24424">
              <w:rPr>
                <w:rFonts w:ascii="Times New Roman" w:eastAsia="Times New Roman" w:hAnsi="Times New Roman" w:cs="Times New Roman"/>
                <w:bCs/>
                <w:lang w:val="en-US"/>
              </w:rPr>
              <w:t>$</w:t>
            </w:r>
            <w:r w:rsidR="007837C3" w:rsidRPr="00EE7CE8">
              <w:rPr>
                <w:rFonts w:ascii="Times New Roman" w:eastAsia="Times New Roman" w:hAnsi="Times New Roman" w:cs="Times New Roman"/>
                <w:b/>
                <w:lang w:val="en-US"/>
              </w:rPr>
              <w:t>0</w:t>
            </w:r>
            <w:r w:rsidR="007837C3">
              <w:rPr>
                <w:rFonts w:ascii="Times New Roman" w:eastAsia="Times New Roman" w:hAnsi="Times New Roman" w:cs="Times New Roman"/>
                <w:b/>
                <w:lang w:val="en-US"/>
              </w:rPr>
              <w:t>%</w:t>
            </w:r>
            <w:r w:rsidR="007837C3" w:rsidRPr="00F24424">
              <w:rPr>
                <w:rFonts w:ascii="Times New Roman" w:eastAsia="Times New Roman" w:hAnsi="Times New Roman" w:cs="Times New Roman"/>
                <w:bCs/>
                <w:lang w:val="en-US"/>
              </w:rPr>
              <w:t>$</w:t>
            </w:r>
            <w:r w:rsidR="007837C3" w:rsidRPr="00EE7CE8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</w:tc>
      </w:tr>
      <w:tr w:rsidR="00A0311E" w14:paraId="35C85D3C" w14:textId="77777777">
        <w:trPr>
          <w:trHeight w:val="284"/>
        </w:trPr>
        <w:tc>
          <w:tcPr>
            <w:tcW w:w="463" w:type="dxa"/>
          </w:tcPr>
          <w:p w14:paraId="7ABC0592" w14:textId="77777777" w:rsidR="00A0311E" w:rsidRDefault="00BC0911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1</w:t>
            </w:r>
          </w:p>
        </w:tc>
        <w:tc>
          <w:tcPr>
            <w:tcW w:w="5577" w:type="dxa"/>
          </w:tcPr>
          <w:p w14:paraId="1A2EBC49" w14:textId="26033BE8" w:rsidR="00A0311E" w:rsidRPr="00BF6246" w:rsidRDefault="00846BD3">
            <w:pPr>
              <w:rPr>
                <w:rFonts w:ascii="Times New Roman" w:eastAsia="Times New Roman" w:hAnsi="Times New Roman" w:cs="Times New Roman"/>
              </w:rPr>
            </w:pPr>
            <w:r w:rsidRPr="00846BD3">
              <w:rPr>
                <w:rFonts w:ascii="Times New Roman" w:eastAsia="Times New Roman" w:hAnsi="Times New Roman" w:cs="Times New Roman"/>
              </w:rPr>
              <w:t>$</w:t>
            </w:r>
            <w:proofErr w:type="spellStart"/>
            <w:r w:rsidRPr="00846BD3">
              <w:rPr>
                <w:rFonts w:ascii="Times New Roman" w:eastAsia="Times New Roman" w:hAnsi="Times New Roman" w:cs="Times New Roman"/>
              </w:rPr>
              <w:t>specification</w:t>
            </w:r>
            <w:proofErr w:type="spellEnd"/>
            <w:r w:rsidRPr="00BF6246">
              <w:rPr>
                <w:rFonts w:ascii="Times New Roman" w:eastAsia="Times New Roman" w:hAnsi="Times New Roman" w:cs="Times New Roman"/>
              </w:rPr>
              <w:t>-</w:t>
            </w:r>
            <w:r w:rsidR="00BF6246">
              <w:rPr>
                <w:rFonts w:ascii="Times New Roman" w:eastAsia="Times New Roman" w:hAnsi="Times New Roman" w:cs="Times New Roman"/>
                <w:lang w:val="en-US"/>
              </w:rPr>
              <w:t>item</w:t>
            </w:r>
            <w:r w:rsidR="00BF6246" w:rsidRPr="00BF6246">
              <w:rPr>
                <w:rFonts w:ascii="Times New Roman" w:eastAsia="Times New Roman" w:hAnsi="Times New Roman" w:cs="Times New Roman"/>
              </w:rPr>
              <w:t>_</w:t>
            </w:r>
            <w:r w:rsidR="00BF6246">
              <w:rPr>
                <w:rFonts w:ascii="Times New Roman" w:eastAsia="Times New Roman" w:hAnsi="Times New Roman" w:cs="Times New Roman"/>
                <w:lang w:val="en-US"/>
              </w:rPr>
              <w:t>name</w:t>
            </w:r>
            <w:r w:rsidRPr="00846BD3">
              <w:rPr>
                <w:rFonts w:ascii="Times New Roman" w:eastAsia="Times New Roman" w:hAnsi="Times New Roman" w:cs="Times New Roman"/>
              </w:rPr>
              <w:t>$</w:t>
            </w:r>
            <w:r w:rsidR="00BC0911">
              <w:rPr>
                <w:rFonts w:ascii="Times New Roman" w:eastAsia="Times New Roman" w:hAnsi="Times New Roman" w:cs="Times New Roman"/>
              </w:rPr>
              <w:t>Сетка-слинг хирургическая для лечения стрессового недержания мочи у женщин, из синтетического полимера (РОССИЯ). Эндопротез сетчатый полипропилен-</w:t>
            </w:r>
            <w:proofErr w:type="spellStart"/>
            <w:r w:rsidR="00BC0911">
              <w:rPr>
                <w:rFonts w:ascii="Times New Roman" w:eastAsia="Times New Roman" w:hAnsi="Times New Roman" w:cs="Times New Roman"/>
              </w:rPr>
              <w:t>поливинилиденфторидный</w:t>
            </w:r>
            <w:proofErr w:type="spellEnd"/>
            <w:r w:rsidR="00BC0911">
              <w:rPr>
                <w:rFonts w:ascii="Times New Roman" w:eastAsia="Times New Roman" w:hAnsi="Times New Roman" w:cs="Times New Roman"/>
              </w:rPr>
              <w:t xml:space="preserve"> для хирургического лечения недержания мочи у женщин - "</w:t>
            </w:r>
            <w:proofErr w:type="spellStart"/>
            <w:r w:rsidR="00BC0911">
              <w:rPr>
                <w:rFonts w:ascii="Times New Roman" w:eastAsia="Times New Roman" w:hAnsi="Times New Roman" w:cs="Times New Roman"/>
              </w:rPr>
              <w:t>УроСлинг</w:t>
            </w:r>
            <w:proofErr w:type="spellEnd"/>
            <w:r w:rsidR="00BC0911">
              <w:rPr>
                <w:rFonts w:ascii="Times New Roman" w:eastAsia="Times New Roman" w:hAnsi="Times New Roman" w:cs="Times New Roman"/>
              </w:rPr>
              <w:t>" с петлями 1,1*30</w:t>
            </w:r>
            <w:r w:rsidR="00BF6246" w:rsidRPr="00BF6246">
              <w:rPr>
                <w:rFonts w:ascii="Times New Roman" w:eastAsia="Times New Roman" w:hAnsi="Times New Roman" w:cs="Times New Roman"/>
              </w:rPr>
              <w:t>$</w:t>
            </w:r>
          </w:p>
        </w:tc>
        <w:tc>
          <w:tcPr>
            <w:tcW w:w="792" w:type="dxa"/>
          </w:tcPr>
          <w:p w14:paraId="0DF9F4F2" w14:textId="04ABDB1B" w:rsidR="00A0311E" w:rsidRPr="007B4350" w:rsidRDefault="007B4350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$</w:t>
            </w:r>
            <w:r w:rsidRPr="007B4350">
              <w:rPr>
                <w:rFonts w:ascii="Times New Roman" w:eastAsia="Times New Roman" w:hAnsi="Times New Roman" w:cs="Times New Roman"/>
                <w:lang w:val="en-US"/>
              </w:rPr>
              <w:t>specification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-unit$</w:t>
            </w:r>
            <w:r w:rsidR="00BC0911">
              <w:rPr>
                <w:rFonts w:ascii="Times New Roman" w:eastAsia="Times New Roman" w:hAnsi="Times New Roman" w:cs="Times New Roman"/>
              </w:rPr>
              <w:t>Штука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$</w:t>
            </w:r>
          </w:p>
        </w:tc>
        <w:tc>
          <w:tcPr>
            <w:tcW w:w="1188" w:type="dxa"/>
          </w:tcPr>
          <w:p w14:paraId="493692C6" w14:textId="47D372C8" w:rsidR="00A0311E" w:rsidRPr="00E11056" w:rsidRDefault="00E11056">
            <w:pPr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$</w:t>
            </w:r>
            <w:r w:rsidRPr="007B4350">
              <w:rPr>
                <w:rFonts w:ascii="Times New Roman" w:eastAsia="Times New Roman" w:hAnsi="Times New Roman" w:cs="Times New Roman"/>
                <w:lang w:val="en-US"/>
              </w:rPr>
              <w:t>specification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r w:rsidR="00E103C4">
              <w:rPr>
                <w:rFonts w:ascii="Times New Roman" w:eastAsia="Times New Roman" w:hAnsi="Times New Roman" w:cs="Times New Roman"/>
                <w:lang w:val="en-US"/>
              </w:rPr>
              <w:t>price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$</w:t>
            </w:r>
            <w:r w:rsidR="00BC0911">
              <w:rPr>
                <w:rFonts w:ascii="Times New Roman" w:eastAsia="Times New Roman" w:hAnsi="Times New Roman" w:cs="Times New Roman"/>
              </w:rPr>
              <w:t>24500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$</w:t>
            </w:r>
          </w:p>
        </w:tc>
        <w:tc>
          <w:tcPr>
            <w:tcW w:w="1188" w:type="dxa"/>
          </w:tcPr>
          <w:p w14:paraId="4DA98BDF" w14:textId="69D30E29" w:rsidR="00A0311E" w:rsidRPr="00A305F6" w:rsidRDefault="00F66523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$</w:t>
            </w:r>
            <w:r w:rsidRPr="007B4350">
              <w:rPr>
                <w:rFonts w:ascii="Times New Roman" w:eastAsia="Times New Roman" w:hAnsi="Times New Roman" w:cs="Times New Roman"/>
                <w:lang w:val="en-US"/>
              </w:rPr>
              <w:t>specification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r w:rsidR="00A305F6">
              <w:rPr>
                <w:rFonts w:ascii="Times New Roman" w:eastAsia="Times New Roman" w:hAnsi="Times New Roman" w:cs="Times New Roman"/>
                <w:lang w:val="en-US"/>
              </w:rPr>
              <w:t>count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$</w:t>
            </w:r>
            <w:r w:rsidR="00BC0911">
              <w:rPr>
                <w:rFonts w:ascii="Times New Roman" w:eastAsia="Times New Roman" w:hAnsi="Times New Roman" w:cs="Times New Roman"/>
              </w:rPr>
              <w:t>3,00</w:t>
            </w:r>
            <w:r w:rsidR="00A305F6">
              <w:rPr>
                <w:rFonts w:ascii="Times New Roman" w:eastAsia="Times New Roman" w:hAnsi="Times New Roman" w:cs="Times New Roman"/>
                <w:lang w:val="en-US"/>
              </w:rPr>
              <w:t>$</w:t>
            </w:r>
          </w:p>
        </w:tc>
        <w:tc>
          <w:tcPr>
            <w:tcW w:w="1089" w:type="dxa"/>
          </w:tcPr>
          <w:p w14:paraId="7C67D0F6" w14:textId="0ED8AD8D" w:rsidR="00A0311E" w:rsidRPr="00E103C4" w:rsidRDefault="00E103C4">
            <w:pPr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$</w:t>
            </w:r>
            <w:r w:rsidRPr="007B4350">
              <w:rPr>
                <w:rFonts w:ascii="Times New Roman" w:eastAsia="Times New Roman" w:hAnsi="Times New Roman" w:cs="Times New Roman"/>
                <w:lang w:val="en-US"/>
              </w:rPr>
              <w:t>specification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r w:rsidR="004F6EFE">
              <w:rPr>
                <w:rFonts w:ascii="Times New Roman" w:eastAsia="Times New Roman" w:hAnsi="Times New Roman" w:cs="Times New Roman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$</w:t>
            </w:r>
            <w:r w:rsidR="00BC0911">
              <w:rPr>
                <w:rFonts w:ascii="Times New Roman" w:eastAsia="Times New Roman" w:hAnsi="Times New Roman" w:cs="Times New Roman"/>
              </w:rPr>
              <w:t>73500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$</w:t>
            </w:r>
          </w:p>
        </w:tc>
      </w:tr>
    </w:tbl>
    <w:p w14:paraId="62ADA7FA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121237" w14:textId="00825B3B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Период поставки: 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delivery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information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1719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delivery</w:t>
      </w:r>
      <w:r w:rsidR="001719FC" w:rsidRPr="001719FC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1719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time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</w:rPr>
        <w:t>$от 3 до 7 дней$</w:t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момента заключения Договора.</w:t>
      </w:r>
    </w:p>
    <w:p w14:paraId="3F518D24" w14:textId="258BF056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Адрес поставки: 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delivery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information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F63C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address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г. Пермь, Бульвар Гагарина 68 – аптека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A0311E">
      <w:pgSz w:w="11906" w:h="16838"/>
      <w:pgMar w:top="1134" w:right="851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Astra Serif">
    <w:altName w:val="Arial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4AC8"/>
    <w:multiLevelType w:val="multilevel"/>
    <w:tmpl w:val="589E079A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720" w:hanging="72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" w15:restartNumberingAfterBreak="0">
    <w:nsid w:val="453F3AE5"/>
    <w:multiLevelType w:val="multilevel"/>
    <w:tmpl w:val="41D63CA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7EF96918"/>
    <w:multiLevelType w:val="multilevel"/>
    <w:tmpl w:val="09E02FF8"/>
    <w:lvl w:ilvl="0">
      <w:start w:val="1"/>
      <w:numFmt w:val="decimal"/>
      <w:lvlText w:val="%1."/>
      <w:lvlJc w:val="left"/>
      <w:pPr>
        <w:ind w:left="708" w:hanging="408"/>
      </w:pPr>
    </w:lvl>
    <w:lvl w:ilvl="1">
      <w:start w:val="1"/>
      <w:numFmt w:val="decimal"/>
      <w:lvlText w:val="%1.%2."/>
      <w:lvlJc w:val="left"/>
      <w:pPr>
        <w:ind w:left="1005" w:hanging="705"/>
      </w:pPr>
    </w:lvl>
    <w:lvl w:ilvl="2">
      <w:start w:val="1"/>
      <w:numFmt w:val="decimal"/>
      <w:lvlText w:val="%1.%2.%3."/>
      <w:lvlJc w:val="left"/>
      <w:pPr>
        <w:ind w:left="1020" w:hanging="720"/>
      </w:pPr>
    </w:lvl>
    <w:lvl w:ilvl="3">
      <w:start w:val="1"/>
      <w:numFmt w:val="decimal"/>
      <w:lvlText w:val="%1.%2.%3.%4."/>
      <w:lvlJc w:val="left"/>
      <w:pPr>
        <w:ind w:left="1020" w:hanging="720"/>
      </w:pPr>
    </w:lvl>
    <w:lvl w:ilvl="4">
      <w:start w:val="1"/>
      <w:numFmt w:val="decimal"/>
      <w:lvlText w:val="%1.%2.%3.%4.%5."/>
      <w:lvlJc w:val="left"/>
      <w:pPr>
        <w:ind w:left="1380" w:hanging="1080"/>
      </w:pPr>
    </w:lvl>
    <w:lvl w:ilvl="5">
      <w:start w:val="1"/>
      <w:numFmt w:val="decimal"/>
      <w:lvlText w:val="%1.%2.%3.%4.%5.%6."/>
      <w:lvlJc w:val="left"/>
      <w:pPr>
        <w:ind w:left="1380" w:hanging="1080"/>
      </w:pPr>
    </w:lvl>
    <w:lvl w:ilvl="6">
      <w:start w:val="1"/>
      <w:numFmt w:val="decimal"/>
      <w:lvlText w:val="%1.%2.%3.%4.%5.%6.%7."/>
      <w:lvlJc w:val="left"/>
      <w:pPr>
        <w:ind w:left="1380" w:hanging="1080"/>
      </w:pPr>
    </w:lvl>
    <w:lvl w:ilvl="7">
      <w:start w:val="1"/>
      <w:numFmt w:val="decimal"/>
      <w:lvlText w:val="%1.%2.%3.%4.%5.%6.%7.%8."/>
      <w:lvlJc w:val="left"/>
      <w:pPr>
        <w:ind w:left="1740" w:hanging="1440"/>
      </w:pPr>
    </w:lvl>
    <w:lvl w:ilvl="8">
      <w:start w:val="1"/>
      <w:numFmt w:val="decimal"/>
      <w:lvlText w:val="%1.%2.%3.%4.%5.%6.%7.%8.%9."/>
      <w:lvlJc w:val="left"/>
      <w:pPr>
        <w:ind w:left="174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11E"/>
    <w:rsid w:val="000D5FE0"/>
    <w:rsid w:val="000E06D5"/>
    <w:rsid w:val="000F499C"/>
    <w:rsid w:val="00160314"/>
    <w:rsid w:val="00163D06"/>
    <w:rsid w:val="001719FC"/>
    <w:rsid w:val="001C22EB"/>
    <w:rsid w:val="002717D6"/>
    <w:rsid w:val="0029431A"/>
    <w:rsid w:val="003412AB"/>
    <w:rsid w:val="003807A5"/>
    <w:rsid w:val="003C53D8"/>
    <w:rsid w:val="00416CC9"/>
    <w:rsid w:val="0042657F"/>
    <w:rsid w:val="00485A6F"/>
    <w:rsid w:val="004F6EFE"/>
    <w:rsid w:val="004F70B5"/>
    <w:rsid w:val="005868D2"/>
    <w:rsid w:val="005A0734"/>
    <w:rsid w:val="005F0032"/>
    <w:rsid w:val="006937A1"/>
    <w:rsid w:val="006D385E"/>
    <w:rsid w:val="007128C7"/>
    <w:rsid w:val="0073490F"/>
    <w:rsid w:val="007837C3"/>
    <w:rsid w:val="007B4350"/>
    <w:rsid w:val="00846BD3"/>
    <w:rsid w:val="008B3803"/>
    <w:rsid w:val="009222B4"/>
    <w:rsid w:val="009472FC"/>
    <w:rsid w:val="009C151E"/>
    <w:rsid w:val="009D7164"/>
    <w:rsid w:val="00A0311E"/>
    <w:rsid w:val="00A305F6"/>
    <w:rsid w:val="00A37FB4"/>
    <w:rsid w:val="00B76355"/>
    <w:rsid w:val="00B91CDB"/>
    <w:rsid w:val="00BC0911"/>
    <w:rsid w:val="00BF6246"/>
    <w:rsid w:val="00C47D4C"/>
    <w:rsid w:val="00C63F2D"/>
    <w:rsid w:val="00CC1618"/>
    <w:rsid w:val="00CC7D3C"/>
    <w:rsid w:val="00CD0288"/>
    <w:rsid w:val="00CD7C98"/>
    <w:rsid w:val="00D667AC"/>
    <w:rsid w:val="00DB328C"/>
    <w:rsid w:val="00DD56E9"/>
    <w:rsid w:val="00E103C4"/>
    <w:rsid w:val="00E11056"/>
    <w:rsid w:val="00EE7CE8"/>
    <w:rsid w:val="00F24424"/>
    <w:rsid w:val="00F40F99"/>
    <w:rsid w:val="00F56A05"/>
    <w:rsid w:val="00F63C94"/>
    <w:rsid w:val="00F6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CB74D"/>
  <w15:docId w15:val="{9CE4FB49-AFB1-40AE-8B40-D649D971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spacing w:before="240" w:after="120"/>
    </w:pPr>
    <w:rPr>
      <w:rFonts w:ascii="PT Astra Serif" w:eastAsia="PT Astra Serif" w:hAnsi="PT Astra Serif" w:cs="PT Astra Serif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i0sri7K9eO+omwef/96ef7XFqQ==">CgMxLjAyCWlkLmdqZGd4czgAciExblQ4SjJUcW1pWmhaZXNib25fdTg1XzlaV3VJS1p6Mmw=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2115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millcake</cp:lastModifiedBy>
  <cp:revision>20</cp:revision>
  <dcterms:created xsi:type="dcterms:W3CDTF">2023-12-09T18:53:00Z</dcterms:created>
  <dcterms:modified xsi:type="dcterms:W3CDTF">2023-12-09T23:47:00Z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