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3f1c2a90-0000-4c1e-9a00-000000000021"/>
        <w:id w:val="70547658"/>
      </w:sdtPr>
      <w:sdtContent>
        <w:p w14:paraId="4048C409" w14:textId="77777777" w:rsidR="00693D72" w:rsidRDefault="00000000">
          <w:pPr>
            <w:pStyle w:val="Heading1"/>
          </w:pPr>
          <w:r>
            <w:t>Q3 results</w:t>
          </w:r>
        </w:p>
      </w:sdtContent>
    </w:sdt>
    <w:sdt>
      <w:sdtPr>
        <w:tag w:val="mleaf:3f1c2a90-0000-4c1e-9a00-000000000023"/>
        <w:id w:val="1460686661"/>
      </w:sdtPr>
      <w:sdtContent>
        <w:p w14:paraId="429576C5" w14:textId="77777777" w:rsidR="00693D72" w:rsidRDefault="00000000">
          <w:r>
            <w:t xml:space="preserve">Total revenue for the quarter was </w:t>
          </w:r>
          <w:sdt>
            <w:sdtPr>
              <w:alias w:val="Linked: 3f1c2a90-0000-4c1e-9a00-000000000013"/>
              <w:tag w:val="mleaf:3f1c2a90-0000-4c1e-9a00-000000000024"/>
              <w:id w:val="968091621"/>
              <w:lock w:val="contentLocked"/>
              <w:text/>
            </w:sdtPr>
            <w:sdtContent>
              <w:r>
                <w:t>$1,250,500</w:t>
              </w:r>
            </w:sdtContent>
          </w:sdt>
          <w:r>
            <w:t xml:space="preserve"> across </w:t>
          </w:r>
          <w:sdt>
            <w:sdtPr>
              <w:alias w:val="Linked: 3f1c2a90-0000-4c1e-9a00-000000000031"/>
              <w:tag w:val="mleaf:3f1c2a90-0000-4c1e-9a00-000000000025"/>
              <w:id w:val="-1338687109"/>
              <w:lock w:val="contentLocked"/>
              <w:text/>
            </w:sdtPr>
            <w:sdtContent>
              <w:r>
                <w:t>3</w:t>
              </w:r>
            </w:sdtContent>
          </w:sdt>
          <w:r>
            <w:t xml:space="preserve"> regions.</w:t>
          </w:r>
        </w:p>
      </w:sdtContent>
    </w:sdt>
    <w:sdt>
      <w:sdtPr>
        <w:alias w:val="Linked: 3f1c2a90-0000-4c1e-9a00-000000000012"/>
        <w:tag w:val="mleaf:3f1c2a90-0000-4c1e-9a00-000000000022"/>
        <w:id w:val="1323320113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693D72" w14:paraId="59079986" w14:textId="77777777" w:rsidTr="00693D7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AFA33D0" w14:textId="77777777" w:rsidR="00693D72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6BA2A101" w14:textId="77777777" w:rsidR="00693D72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693D72" w14:paraId="5BF42427" w14:textId="77777777" w:rsidTr="00693D7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39994C1" w14:textId="77777777" w:rsidR="00693D72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05EC793F" w14:textId="77777777" w:rsidR="00693D7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693D72" w14:paraId="74567F9D" w14:textId="77777777" w:rsidTr="00693D7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01BC3D6" w14:textId="77777777" w:rsidR="00693D72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0434B027" w14:textId="77777777" w:rsidR="00693D7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$541,500</w:t>
                </w:r>
              </w:p>
            </w:tc>
          </w:tr>
          <w:tr w:rsidR="00693D72" w14:paraId="00450872" w14:textId="77777777" w:rsidTr="00693D7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56A93C3" w14:textId="77777777" w:rsidR="00693D72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54B35EB4" w14:textId="77777777" w:rsidR="00693D7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mleaf:3f1c2a90-0000-4c1e-9a00-000000000022#caption"/>
        <w:id w:val="-193005844"/>
      </w:sdtPr>
      <w:sdtContent>
        <w:p w14:paraId="7361A3D9" w14:textId="77777777" w:rsidR="00693D72" w:rsidRDefault="00000000">
          <w:pPr>
            <w:pStyle w:val="Caption"/>
          </w:pPr>
          <w:r>
            <w:t>Revenue by region (AUD)</w:t>
          </w:r>
        </w:p>
      </w:sdtContent>
    </w:sdt>
    <w:sectPr w:rsidR="00693D72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D72"/>
    <w:rsid w:val="00693D72"/>
    <w:rsid w:val="0075618D"/>
    <w:rsid w:val="00C24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17A7C"/>
  <w15:docId w15:val="{0DF80C2E-2786-604F-B24E-918C9160D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2026-10-23T01:14:00Z</dcterms:created>
  <dcterms:modified xsi:type="dcterms:W3CDTF">2026-10-23T01:14:00Z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revision">
    <vt:lpwstr>c7c1f447e2fefcee716f2cb0</vt:lpwstr>
  </property>
  <property fmtid="{D5CDD505-2E9C-101B-9397-08002B2CF9AE}" pid="4" name="mleaf.layers">
    <vt:lpwstr>milleleaf/schema/office milleleaf/examples/hello-table/base proposal/deck milleleaf/examples/hello-table/finance-review milleleaf/examples/hello-table/pack milleleaf/examples/hello-table/project</vt:lpwstr>
  </property>
</Properties>
</file>