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E5487A"/>
          <w:spacing w:val="30"/>
          <w:sz w:val="14"/>
          <w:szCs w:val="14"/>
        </w:rPr>
        <w:t xml:space="preserve">NXT SCHOOL · DESIGN BRIEF · UPDATE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Update — what changes on the existing designs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 · 6 Oct. Images: design-briefs/images/UPDATE_website_alignment (U1–U8). The live site is the source of truth.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8 designs change; layouts stay — only the text below.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Start with C4 and C5 (both live). The mockups in the left column show the target.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E5487A" w:sz="18"/>
              <w:bottom w:val="none" w:color="FFFFFF" w:sz="0"/>
              <w:right w:val="none" w:color="FFFFFF" w:sz="0"/>
            </w:tcBorders>
            <w:shd w:fill="FFF1F5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E5487A"/>
                <w:sz w:val="13"/>
                <w:szCs w:val="13"/>
              </w:rPr>
              <w:t xml:space="preserve">FACTS (WEBSITE) + MESSAGING — USE EVERYWHERE</w:t>
            </w:r>
          </w:p>
          <w:p>
            <w:pPr>
              <w:spacing w:after="2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Founding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5.900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mesečno, 6 uplata za ceo program · regularna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Open Day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ponedeljak, 26. oktobar, 18–20 h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, Cara Dušana 49, “dođite sa detetom · uz prijavu” · no “besplatno” until Mladen confirms · start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9. novembra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grupe do 10 · “6 oblasti” · English angle =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“Engleski bez straha”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(no “not a subject / language we use”).</w:t>
            </w:r>
          </w:p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same file names with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_v2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(e.g. P5_C5_Founding_v2_4x5.png) → shared folder → Mladen signs off → Filip swaps the live ads.</w:t>
            </w:r>
          </w:p>
        </w:tc>
      </w:tr>
    </w:tbl>
    <w:p>
      <w:pPr>
        <w:spacing w:after="9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50"/>
        <w:gridCol w:w="5306"/>
        <w:gridCol w:w="1150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New target (mockup)</w:t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Creative · where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Change exactly (old → new) — layout stays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U1 · P3 · C4 English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headline: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English is not a subject here. It’s the language we use.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bez straha.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English in Practice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English in Practice · 1–8. razred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Engleski ovde nije predmet — to je jezik kojim deca rade…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Kroz projekte deca pitaju, istražuju i predstavljaju na engleskom — u skladu sa nivoom grupe. Kad treba, pređemo na srpski.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chat bubbles stay as they are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" cy="57150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71500" cy="571500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U2 · P5 / R1 · C5 Founding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+ carousel card 7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(LIVE now) + Retargeting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5487A" w:color="auto" w:val="clear"/>
              </w:rPr>
              <w:t xml:space="preserve"> Due: TODAY · Tue 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7 sub line: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· grupe 8–10 · 24 nedelje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 · card 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00075" cy="75247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0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419100" cy="752475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U3 · O1 / R3 · C6 Open Day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feed + story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12 Oct, 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9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badge: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date chip: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| Cara Dušana 49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footer: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≈90 min · besplatno, uz prijavu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Dođite sa detetom · uz prijavu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story: same date line + "Cara Dušana 49" on line 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U4 · O2 · winning P-ad + Open Day band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Tue 13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band small line: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BESPLATNO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band big line: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U5 · R4 · C2 "Koji nivo je za vaše dete?"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13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12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Explore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Radoznalost, prvi alati, rad rukama i u grupi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Create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Od ideje do postera, priče, igre i prve stranice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Build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Istraživanje, plan, sajt ili igra i nova verzija posle feedbacka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Lead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Mali kreativni i digitalni studio: sopstveni projekti i nastupi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U6 · O3 · Open Day countdown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2 versions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Open Day · A 21–23 Oct · B 24–26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Fri 16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kicker: NXT Open Day ·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Subota, 24. oktobar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Ponedeljak, 26. oktobar · 18–20 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version 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Ove subote!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U ponedeljak!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sub: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Deca rade mini NXT challenge, vi upoznajete program, a na kraju zajedno vidite rezultat. Dođite sa detetom — potrebna je prijava.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sz w:val="8"/>
                <w:szCs w:val="8"/>
              </w:rPr>
              <w:t xml:space="preserve">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U7 · Carousel cards 1–2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(only if angle 1 wins)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Prospecting W3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Wed 14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1 sub: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 veština za svet u kojem će odrastati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6 oblasti. Jedan povezan program.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card 2 text: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Engleski bez straha: deca pitaju, istražuju i predstavljaju projekte na engleskom, u skladu sa nivoom grupe.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1:1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33425" cy="91440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U8 · R6 · Last call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"Počinjemo 9. novembra"</w:t>
            </w:r>
          </w:p>
          <w:p>
            <w:pPr>
              <w:spacing w:after="30" w:before="0" w:line="222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Retargeting from Tue 27 Oct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475569" w:color="auto" w:val="clear"/>
              </w:rPr>
              <w:t xml:space="preserve"> Due: Mon 26 Oct </w:t>
            </w:r>
          </w:p>
        </w:tc>
        <w:tc>
          <w:tcPr>
            <w:tcW w:type="dxa" w:w="5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price card: regularna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6.400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7.200 RSD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• tick 2: </w:t>
            </w:r>
            <w:r>
              <w:rPr>
                <w:rFonts w:ascii="Arial" w:cs="Arial" w:eastAsia="Arial" w:hAnsi="Arial"/>
                <w:strike/>
                <w:color w:val="94A3B8"/>
                <w:sz w:val="13"/>
                <w:szCs w:val="13"/>
              </w:rPr>
              <w:t xml:space="preserve">My NXT Portfolio</w:t>
            </w:r>
            <w:r>
              <w:rPr>
                <w:rFonts w:ascii="Arial" w:cs="Arial" w:eastAsia="Arial" w:hAnsi="Arial"/>
                <w:color w:val="0F172A"/>
                <w:sz w:val="13"/>
                <w:szCs w:val="13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Grupe kreću zajedno — 9. novembra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4:5 + 9:16</w:t>
            </w:r>
          </w:p>
        </w:tc>
      </w:tr>
    </w:tbl>
    <w:p>
      <w:pPr>
        <w:spacing w:after="25" w:before="70" w:line="222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Also updated in Batches 1–4 (pink “UPDATED 6 OCT” line on each affected card). Questions on facts → Filip; final sign-off → Mladen.</w:t>
      </w: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f125d60a00ceb0e5bbc1713dde0b489fdc41c05.png"/><Relationship Id="rId8" Type="http://schemas.openxmlformats.org/officeDocument/2006/relationships/image" Target="media/2425993dc0fb09fbbe9ce46d15878a5e5e8bdebf.png"/><Relationship Id="rId9" Type="http://schemas.openxmlformats.org/officeDocument/2006/relationships/image" Target="media/1b9dc39236bf0b782d2401c5fe1063a4785373ea.png"/><Relationship Id="rId10" Type="http://schemas.openxmlformats.org/officeDocument/2006/relationships/image" Target="media/549190faa653bb693fa38d5459977ab9db0576d2.png"/><Relationship Id="rId11" Type="http://schemas.openxmlformats.org/officeDocument/2006/relationships/image" Target="media/8af740ccf67033f4a2a858be009f1170986e2586.png"/><Relationship Id="rId12" Type="http://schemas.openxmlformats.org/officeDocument/2006/relationships/image" Target="media/b112694b505283c698d1911626b0109f805e6647.png"/><Relationship Id="rId13" Type="http://schemas.openxmlformats.org/officeDocument/2006/relationships/image" Target="media/76058ff19b537ca6aee5876b9c7640c8b2312a92.png"/><Relationship Id="rId14" Type="http://schemas.openxmlformats.org/officeDocument/2006/relationships/image" Target="media/df6ebe88998b4ddf1c9a0a4e94bfecc02240e53c.png"/><Relationship Id="rId15" Type="http://schemas.openxmlformats.org/officeDocument/2006/relationships/image" Target="media/d94915302591200c616aea39d49c2a92adb801c2.png"/><Relationship Id="rId16" Type="http://schemas.openxmlformats.org/officeDocument/2006/relationships/image" Target="media/68529f06c6838d2ea3a47c4c00a74219002deb4f.png"/><Relationship Id="rId17" Type="http://schemas.openxmlformats.org/officeDocument/2006/relationships/image" Target="media/fc0bad07a5a1c4f98b0954c96006dab7bc48839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— design update</dc:title>
  <dc:creator>Play Media</dc:creator>
  <cp:lastModifiedBy>Un-named</cp:lastModifiedBy>
  <cp:revision>1</cp:revision>
  <dcterms:created xsi:type="dcterms:W3CDTF">2026-10-06T12:08:50.296Z</dcterms:created>
  <dcterms:modified xsi:type="dcterms:W3CDTF">2026-10-06T12:08:50.296Z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