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Arial" w:cs="Arial" w:eastAsia="Arial" w:hAnsi="Arial"/>
          <w:b/>
          <w:bCs/>
          <w:color w:val="007BFF"/>
          <w:spacing w:val="30"/>
          <w:sz w:val="15"/>
          <w:szCs w:val="15"/>
        </w:rPr>
        <w:t xml:space="preserve">NXT SCHOOL · META LAUNCH · CONTENT REQUESTS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Photos &amp; video: what we have now, what to ask for</w:t>
      </w:r>
    </w:p>
    <w:p>
      <w:pPr>
        <w:spacing w:after="80" w:before="0" w:line="214"/>
      </w:pPr>
      <w:r>
        <w:rPr>
          <w:rFonts w:ascii="Arial" w:cs="Arial" w:eastAsia="Arial" w:hAnsi="Arial"/>
          <w:color w:val="475569"/>
          <w:sz w:val="16"/>
          <w:szCs w:val="16"/>
        </w:rPr>
        <w:t xml:space="preserve">Launch ads are </w:t>
      </w:r>
      <w:r>
        <w:rPr>
          <w:rFonts w:ascii="Arial" w:cs="Arial" w:eastAsia="Arial" w:hAnsi="Arial"/>
          <w:b/>
          <w:bCs/>
          <w:color w:val="475569"/>
          <w:sz w:val="16"/>
          <w:szCs w:val="16"/>
        </w:rPr>
        <w:t xml:space="preserve">designed graphics — no photos needed</w:t>
      </w:r>
      <w:r>
        <w:rPr>
          <w:rFonts w:ascii="Arial" w:cs="Arial" w:eastAsia="Arial" w:hAnsi="Arial"/>
          <w:color w:val="475569"/>
          <w:sz w:val="16"/>
          <w:szCs w:val="16"/>
        </w:rPr>
        <w:t xml:space="preserve">. Real photos and video then upgrade them week by week. Reference images below are free stock: they show the </w:t>
      </w:r>
      <w:r>
        <w:rPr>
          <w:rFonts w:ascii="Arial" w:cs="Arial" w:eastAsia="Arial" w:hAnsi="Arial"/>
          <w:b/>
          <w:bCs/>
          <w:color w:val="475569"/>
          <w:sz w:val="16"/>
          <w:szCs w:val="16"/>
        </w:rPr>
        <w:t xml:space="preserve">type of shot</w:t>
      </w:r>
      <w:r>
        <w:rPr>
          <w:rFonts w:ascii="Arial" w:cs="Arial" w:eastAsia="Arial" w:hAnsi="Arial"/>
          <w:color w:val="475569"/>
          <w:sz w:val="16"/>
          <w:szCs w:val="16"/>
        </w:rPr>
        <w:t xml:space="preserve">, not the final look.</w:t>
      </w:r>
    </w:p>
    <w:tbl>
      <w:tblPr>
        <w:tblW w:type="dxa" w:w="107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6"/>
        <w:gridCol w:w="2676"/>
        <w:gridCol w:w="2676"/>
        <w:gridCol w:w="2676"/>
      </w:tblGrid>
      <w:tr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8F2FF" w:color="auto" w:val="clear"/>
            <w:tcMar>
              <w:top w:type="dxa" w:w="50"/>
              <w:left w:type="dxa" w:w="100"/>
              <w:bottom w:type="dxa" w:w="50"/>
              <w:right w:type="dxa" w:w="80"/>
            </w:tcMar>
          </w:tcPr>
          <w:p>
            <w:pPr>
              <w:spacing w:after="10" w:before="0" w:line="214"/>
            </w:pP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</w:rPr>
              <w:t xml:space="preserve">W1 · LAUNCH</w:t>
            </w:r>
          </w:p>
          <w:p>
            <w:pPr>
              <w:spacing w:after="0" w:before="0" w:line="214"/>
            </w:pPr>
            <w:r>
              <w:rPr>
                <w:rFonts w:ascii="Arial" w:cs="Arial" w:eastAsia="Arial" w:hAnsi="Arial"/>
                <w:b/>
                <w:bCs/>
                <w:color w:val="0F172A"/>
                <w:sz w:val="15"/>
                <w:szCs w:val="15"/>
              </w:rPr>
              <w:t xml:space="preserve">Designed statics only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3F6EF" w:color="auto" w:val="clear"/>
            <w:tcMar>
              <w:top w:type="dxa" w:w="50"/>
              <w:left w:type="dxa" w:w="100"/>
              <w:bottom w:type="dxa" w:w="50"/>
              <w:right w:type="dxa" w:w="80"/>
            </w:tcMar>
          </w:tcPr>
          <w:p>
            <w:pPr>
              <w:spacing w:after="10" w:before="0" w:line="214"/>
            </w:pPr>
            <w:r>
              <w:rPr>
                <w:rFonts w:ascii="Arial" w:cs="Arial" w:eastAsia="Arial" w:hAnsi="Arial"/>
                <w:b/>
                <w:bCs/>
                <w:color w:val="0E9F85"/>
                <w:sz w:val="13"/>
                <w:szCs w:val="13"/>
              </w:rPr>
              <w:t xml:space="preserve">W2 · THIS WEEK</w:t>
            </w:r>
          </w:p>
          <w:p>
            <w:pPr>
              <w:spacing w:after="0" w:before="0" w:line="214"/>
            </w:pPr>
            <w:r>
              <w:rPr>
                <w:rFonts w:ascii="Arial" w:cs="Arial" w:eastAsia="Arial" w:hAnsi="Arial"/>
                <w:b/>
                <w:bCs/>
                <w:color w:val="0F172A"/>
                <w:sz w:val="15"/>
                <w:szCs w:val="15"/>
              </w:rPr>
              <w:t xml:space="preserve">Space + team photos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CDEFE2" w:color="auto" w:val="clear"/>
            <w:tcMar>
              <w:top w:type="dxa" w:w="50"/>
              <w:left w:type="dxa" w:w="100"/>
              <w:bottom w:type="dxa" w:w="50"/>
              <w:right w:type="dxa" w:w="80"/>
            </w:tcMar>
          </w:tcPr>
          <w:p>
            <w:pPr>
              <w:spacing w:after="10" w:before="0" w:line="214"/>
            </w:pPr>
            <w:r>
              <w:rPr>
                <w:rFonts w:ascii="Arial" w:cs="Arial" w:eastAsia="Arial" w:hAnsi="Arial"/>
                <w:b/>
                <w:bCs/>
                <w:color w:val="0E9F85"/>
                <w:sz w:val="13"/>
                <w:szCs w:val="13"/>
              </w:rPr>
              <w:t xml:space="preserve">W3 · BEFORE OPEN DAY</w:t>
            </w:r>
          </w:p>
          <w:p>
            <w:pPr>
              <w:spacing w:after="0" w:before="0" w:line="214"/>
            </w:pPr>
            <w:r>
              <w:rPr>
                <w:rFonts w:ascii="Arial" w:cs="Arial" w:eastAsia="Arial" w:hAnsi="Arial"/>
                <w:b/>
                <w:bCs/>
                <w:color w:val="0F172A"/>
                <w:sz w:val="15"/>
                <w:szCs w:val="15"/>
              </w:rPr>
              <w:t xml:space="preserve">Shoot photos + first Reel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CDEFE2" w:color="auto" w:val="clear"/>
            <w:tcMar>
              <w:top w:type="dxa" w:w="50"/>
              <w:left w:type="dxa" w:w="100"/>
              <w:bottom w:type="dxa" w:w="50"/>
              <w:right w:type="dxa" w:w="80"/>
            </w:tcMar>
          </w:tcPr>
          <w:p>
            <w:pPr>
              <w:spacing w:after="10" w:before="0" w:line="214"/>
            </w:pPr>
            <w:r>
              <w:rPr>
                <w:rFonts w:ascii="Arial" w:cs="Arial" w:eastAsia="Arial" w:hAnsi="Arial"/>
                <w:b/>
                <w:bCs/>
                <w:color w:val="0E9F85"/>
                <w:sz w:val="13"/>
                <w:szCs w:val="13"/>
              </w:rPr>
              <w:t xml:space="preserve">W4 · AFTER 24 OCT</w:t>
            </w:r>
          </w:p>
          <w:p>
            <w:pPr>
              <w:spacing w:after="0" w:before="0" w:line="214"/>
            </w:pPr>
            <w:r>
              <w:rPr>
                <w:rFonts w:ascii="Arial" w:cs="Arial" w:eastAsia="Arial" w:hAnsi="Arial"/>
                <w:b/>
                <w:bCs/>
                <w:color w:val="0F172A"/>
                <w:sz w:val="15"/>
                <w:szCs w:val="15"/>
              </w:rPr>
              <w:t xml:space="preserve">Open Day photos + video</w:t>
            </w:r>
          </w:p>
        </w:tc>
      </w:tr>
    </w:tbl>
    <w:p>
      <w:pPr>
        <w:spacing w:after="9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c>
          <w:tcPr>
            <w:tcW w:type="dxa" w:w="10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8FB8FF"/>
                <w:sz w:val="19"/>
                <w:szCs w:val="19"/>
              </w:rPr>
              <w:t xml:space="preserve">0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STATIC NOW — runs from day 1, zero photos needed</w:t>
            </w:r>
            <w:r>
              <w:rPr>
                <w:rFonts w:ascii="Arial" w:cs="Arial" w:eastAsia="Arial" w:hAnsi="Arial"/>
                <w:color w:val="CBD5E1"/>
                <w:sz w:val="15"/>
                <w:szCs w:val="15"/>
              </w:rPr>
              <w:t xml:space="preserve">   Nikola designs these from the brand board</w:t>
            </w:r>
          </w:p>
        </w:tc>
      </w:tr>
    </w:tbl>
    <w:tbl>
      <w:tblPr>
        <w:tblW w:type="dxa" w:w="107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8"/>
        <w:gridCol w:w="1338"/>
        <w:gridCol w:w="1338"/>
        <w:gridCol w:w="1338"/>
        <w:gridCol w:w="1338"/>
        <w:gridCol w:w="1338"/>
        <w:gridCol w:w="1338"/>
        <w:gridCol w:w="1338"/>
      </w:tblGrid>
      <w:tr>
        <w:tc>
          <w:tcPr>
            <w:tcW w:type="dxa" w:w="1338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8F2FF" w:color="auto" w:val="clear"/>
            <w:tcMar>
              <w:top w:type="dxa" w:w="60"/>
              <w:left w:type="dxa" w:w="30"/>
              <w:bottom w:type="dxa" w:w="40"/>
              <w:right w:type="dxa" w:w="3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704850" cy="876300"/>
                  <wp:effectExtent t="0" r="0" b="0" l="0"/>
                  <wp:docPr id="1" name="C1_hero_brand.png" descr="C1_hero_brand.png" title="C1_hero_bran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876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20" w:line="214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2"/>
                <w:szCs w:val="12"/>
              </w:rPr>
              <w:t xml:space="preserve">P1 Hero</w:t>
            </w:r>
          </w:p>
        </w:tc>
        <w:tc>
          <w:tcPr>
            <w:tcW w:type="dxa" w:w="1338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8F2FF" w:color="auto" w:val="clear"/>
            <w:tcMar>
              <w:top w:type="dxa" w:w="60"/>
              <w:left w:type="dxa" w:w="30"/>
              <w:bottom w:type="dxa" w:w="40"/>
              <w:right w:type="dxa" w:w="3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704850" cy="876300"/>
                  <wp:effectExtent t="0" r="0" b="0" l="0"/>
                  <wp:docPr id="1" name="C3_less_scrolling.png" descr="C3_less_scrolling.png" title="C3_less_scrollin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876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20" w:line="214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2"/>
                <w:szCs w:val="12"/>
              </w:rPr>
              <w:t xml:space="preserve">P2 Less scrolling</w:t>
            </w:r>
          </w:p>
        </w:tc>
        <w:tc>
          <w:tcPr>
            <w:tcW w:type="dxa" w:w="1338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8F2FF" w:color="auto" w:val="clear"/>
            <w:tcMar>
              <w:top w:type="dxa" w:w="60"/>
              <w:left w:type="dxa" w:w="30"/>
              <w:bottom w:type="dxa" w:w="40"/>
              <w:right w:type="dxa" w:w="3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704850" cy="876300"/>
                  <wp:effectExtent t="0" r="0" b="0" l="0"/>
                  <wp:docPr id="1" name="C4_english.png" descr="C4_english.png" title="C4_english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876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20" w:line="214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2"/>
                <w:szCs w:val="12"/>
              </w:rPr>
              <w:t xml:space="preserve">P3 English</w:t>
            </w:r>
          </w:p>
        </w:tc>
        <w:tc>
          <w:tcPr>
            <w:tcW w:type="dxa" w:w="1338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8F2FF" w:color="auto" w:val="clear"/>
            <w:tcMar>
              <w:top w:type="dxa" w:w="60"/>
              <w:left w:type="dxa" w:w="30"/>
              <w:bottom w:type="dxa" w:w="40"/>
              <w:right w:type="dxa" w:w="3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704850" cy="876300"/>
                  <wp:effectExtent t="0" r="0" b="0" l="0"/>
                  <wp:docPr id="1" name="C7_ai_literacy.png" descr="C7_ai_literacy.png" title="C7_ai_literac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876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20" w:line="214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2"/>
                <w:szCs w:val="12"/>
              </w:rPr>
              <w:t xml:space="preserve">P4 AI literacy</w:t>
            </w:r>
          </w:p>
        </w:tc>
        <w:tc>
          <w:tcPr>
            <w:tcW w:type="dxa" w:w="1338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8F2FF" w:color="auto" w:val="clear"/>
            <w:tcMar>
              <w:top w:type="dxa" w:w="60"/>
              <w:left w:type="dxa" w:w="30"/>
              <w:bottom w:type="dxa" w:w="40"/>
              <w:right w:type="dxa" w:w="3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704850" cy="876300"/>
                  <wp:effectExtent t="0" r="0" b="0" l="0"/>
                  <wp:docPr id="1" name="C5_founding_generation.png" descr="C5_founding_generation.png" title="C5_founding_gene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876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20" w:line="214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2"/>
                <w:szCs w:val="12"/>
              </w:rPr>
              <w:t xml:space="preserve">P5 / R1 Founding</w:t>
            </w:r>
          </w:p>
        </w:tc>
        <w:tc>
          <w:tcPr>
            <w:tcW w:type="dxa" w:w="1338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8F2FF" w:color="auto" w:val="clear"/>
            <w:tcMar>
              <w:top w:type="dxa" w:w="60"/>
              <w:left w:type="dxa" w:w="30"/>
              <w:bottom w:type="dxa" w:w="40"/>
              <w:right w:type="dxa" w:w="3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704850" cy="876300"/>
                  <wp:effectExtent t="0" r="0" b="0" l="0"/>
                  <wp:docPr id="1" name="C6_open_day.png" descr="C6_open_day.png" title="C6_open_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876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20" w:line="214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2"/>
                <w:szCs w:val="12"/>
              </w:rPr>
              <w:t xml:space="preserve">O1 Open Day</w:t>
            </w:r>
          </w:p>
        </w:tc>
        <w:tc>
          <w:tcPr>
            <w:tcW w:type="dxa" w:w="1338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8F2FF" w:color="auto" w:val="clear"/>
            <w:tcMar>
              <w:top w:type="dxa" w:w="60"/>
              <w:left w:type="dxa" w:w="30"/>
              <w:bottom w:type="dxa" w:w="40"/>
              <w:right w:type="dxa" w:w="3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704850" cy="876300"/>
                  <wp:effectExtent t="0" r="0" b="0" l="0"/>
                  <wp:docPr id="1" name="R2_faq.png" descr="R2_faq.png" title="R2_faq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876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20" w:line="214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2"/>
                <w:szCs w:val="12"/>
              </w:rPr>
              <w:t xml:space="preserve">R2 FAQ</w:t>
            </w:r>
          </w:p>
        </w:tc>
        <w:tc>
          <w:tcPr>
            <w:tcW w:type="dxa" w:w="1338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8F2FF" w:color="auto" w:val="clear"/>
            <w:tcMar>
              <w:top w:type="dxa" w:w="60"/>
              <w:left w:type="dxa" w:w="30"/>
              <w:bottom w:type="dxa" w:w="40"/>
              <w:right w:type="dxa" w:w="3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704850" cy="876300"/>
                  <wp:effectExtent t="0" r="0" b="0" l="0"/>
                  <wp:docPr id="1" name="C2_levels.png" descr="C2_levels.png" title="C2_level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876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20" w:line="214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2"/>
                <w:szCs w:val="12"/>
              </w:rPr>
              <w:t xml:space="preserve">R4 Levels</w:t>
            </w:r>
          </w:p>
        </w:tc>
      </w:tr>
    </w:tbl>
    <w:p>
      <w:pPr>
        <w:spacing w:after="20" w:before="30" w:line="214"/>
      </w:pPr>
      <w:r>
        <w:rPr>
          <w:rFonts w:ascii="Arial" w:cs="Arial" w:eastAsia="Arial" w:hAnsi="Arial"/>
          <w:color w:val="475569"/>
          <w:sz w:val="13"/>
          <w:szCs w:val="13"/>
        </w:rPr>
        <w:t xml:space="preserve">Also design-only: O3 countdown, R6 "Počinjemo 9. novembra". Everything below </w:t>
      </w:r>
      <w:r>
        <w:rPr>
          <w:rFonts w:ascii="Arial" w:cs="Arial" w:eastAsia="Arial" w:hAnsi="Arial"/>
          <w:b/>
          <w:bCs/>
          <w:color w:val="475569"/>
          <w:sz w:val="13"/>
          <w:szCs w:val="13"/>
        </w:rPr>
        <w:t xml:space="preserve">upgrades or replaces</w:t>
      </w:r>
      <w:r>
        <w:rPr>
          <w:rFonts w:ascii="Arial" w:cs="Arial" w:eastAsia="Arial" w:hAnsi="Arial"/>
          <w:color w:val="475569"/>
          <w:sz w:val="13"/>
          <w:szCs w:val="13"/>
        </w:rPr>
        <w:t xml:space="preserve"> these.</w:t>
      </w:r>
    </w:p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c>
          <w:tcPr>
            <w:tcW w:type="dxa" w:w="10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6EE7C5"/>
                <w:sz w:val="19"/>
                <w:szCs w:val="19"/>
              </w:rPr>
              <w:t xml:space="preserve">1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PHOTOS NOW — ask Igor this week (a good phone is enough)</w:t>
            </w:r>
            <w:r>
              <w:rPr>
                <w:rFonts w:ascii="Arial" w:cs="Arial" w:eastAsia="Arial" w:hAnsi="Arial"/>
                <w:color w:val="CBD5E1"/>
                <w:sz w:val="15"/>
                <w:szCs w:val="15"/>
              </w:rPr>
              <w:t xml:space="preserve">   W2 · within 1–3 days</w:t>
            </w:r>
          </w:p>
        </w:tc>
      </w:tr>
    </w:tbl>
    <w:tbl>
      <w:tblPr>
        <w:tblW w:type="dxa" w:w="107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6"/>
        <w:gridCol w:w="2676"/>
        <w:gridCol w:w="2676"/>
        <w:gridCol w:w="2676"/>
      </w:tblGrid>
      <w:tr>
        <w:trPr>
          <w:cantSplit/>
        </w:trPr>
        <w:tc>
          <w:tcPr>
            <w:tcW w:type="dxa" w:w="2676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3F6EF" w:color="auto" w:val="clear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1562100" cy="1171575"/>
                  <wp:effectExtent t="0" r="0" b="0" l="0"/>
                  <wp:docPr id="1" name="A1_space.jpg" descr="A1_space.jpg" title="A1_spac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2100" cy="1171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 w:before="0" w:line="214"/>
            </w:pPr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The space, empty</w:t>
            </w:r>
          </w:p>
          <w:p>
            <w:pPr>
              <w:spacing w:after="20" w:before="0" w:line="214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Ask for: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wide shot + corners: tables, materials shelf, presentation zone, entrance. Natural light. No rows of empty computers.</w:t>
            </w:r>
          </w:p>
          <w:p>
            <w:pPr>
              <w:spacing w:after="20" w:before="0" w:line="214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Format: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photo · horizontal + vertical</w:t>
            </w:r>
          </w:p>
          <w:p>
            <w:pPr>
              <w:spacing w:after="20" w:before="0" w:line="214"/>
            </w:pPr>
            <w:r>
              <w:rPr>
                <w:rFonts w:ascii="Arial" w:cs="Arial" w:eastAsia="Arial" w:hAnsi="Arial"/>
                <w:b/>
                <w:bCs/>
                <w:color w:val="0E9F85"/>
                <w:sz w:val="13"/>
                <w:szCs w:val="13"/>
              </w:rPr>
              <w:t xml:space="preserve">→ Feeds:</w:t>
            </w:r>
            <w:r>
              <w:rPr>
                <w:rFonts w:ascii="Arial" w:cs="Arial" w:eastAsia="Arial" w:hAnsi="Arial"/>
                <w:color w:val="0E9F85"/>
                <w:sz w:val="13"/>
                <w:szCs w:val="13"/>
              </w:rPr>
              <w:t xml:space="preserve"> P1 photo version (W2), R5 background, website</w:t>
            </w:r>
          </w:p>
        </w:tc>
        <w:tc>
          <w:tcPr>
            <w:tcW w:type="dxa" w:w="2676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3F6EF" w:color="auto" w:val="clear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1562100" cy="1171575"/>
                  <wp:effectExtent t="0" r="0" b="0" l="0"/>
                  <wp:docPr id="1" name="A2_team.jpg" descr="A2_team.jpg" title="A2_team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2100" cy="1171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 w:before="0" w:line="214"/>
            </w:pPr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Team portraits</w:t>
            </w:r>
          </w:p>
          <w:p>
            <w:pPr>
              <w:spacing w:after="20" w:before="0" w:line="214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Ask for: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Mladen, Anita, Ana, Igor, Nikola — chest-up, natural smile, in the space, same light for everyone.</w:t>
            </w:r>
          </w:p>
          <w:p>
            <w:pPr>
              <w:spacing w:after="20" w:before="0" w:line="214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Format: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photo · leave room to crop 4:5</w:t>
            </w:r>
          </w:p>
          <w:p>
            <w:pPr>
              <w:spacing w:after="20" w:before="0" w:line="214"/>
            </w:pPr>
            <w:r>
              <w:rPr>
                <w:rFonts w:ascii="Arial" w:cs="Arial" w:eastAsia="Arial" w:hAnsi="Arial"/>
                <w:b/>
                <w:bCs/>
                <w:color w:val="0E9F85"/>
                <w:sz w:val="13"/>
                <w:szCs w:val="13"/>
              </w:rPr>
              <w:t xml:space="preserve">→ Feeds:</w:t>
            </w:r>
            <w:r>
              <w:rPr>
                <w:rFonts w:ascii="Arial" w:cs="Arial" w:eastAsia="Arial" w:hAnsi="Arial"/>
                <w:color w:val="0E9F85"/>
                <w:sz w:val="13"/>
                <w:szCs w:val="13"/>
              </w:rPr>
              <w:t xml:space="preserve"> R5 "Ko stoji iza NXT-a?", website "Ljudi iza NXT-a"</w:t>
            </w:r>
          </w:p>
        </w:tc>
        <w:tc>
          <w:tcPr>
            <w:tcW w:type="dxa" w:w="2676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3F6EF" w:color="auto" w:val="clear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1562100" cy="1171575"/>
                  <wp:effectExtent t="0" r="0" b="0" l="0"/>
                  <wp:docPr id="1" name="A3_details.jpg" descr="A3_details.jpg" title="A3_detail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2100" cy="1171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 w:before="0" w:line="214"/>
            </w:pPr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Materials &amp; brand details</w:t>
            </w:r>
          </w:p>
          <w:p>
            <w:pPr>
              <w:spacing w:after="20" w:before="0" w:line="214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Ask for: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markers, paper, Lego, sketches, posters ("Less scrolling…"), logo, hoodie. Close-ups and top-down.</w:t>
            </w:r>
          </w:p>
          <w:p>
            <w:pPr>
              <w:spacing w:after="20" w:before="0" w:line="214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Format: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photo · close-up</w:t>
            </w:r>
          </w:p>
          <w:p>
            <w:pPr>
              <w:spacing w:after="20" w:before="0" w:line="214"/>
            </w:pPr>
            <w:r>
              <w:rPr>
                <w:rFonts w:ascii="Arial" w:cs="Arial" w:eastAsia="Arial" w:hAnsi="Arial"/>
                <w:b/>
                <w:bCs/>
                <w:color w:val="0E9F85"/>
                <w:sz w:val="13"/>
                <w:szCs w:val="13"/>
              </w:rPr>
              <w:t xml:space="preserve">→ Feeds:</w:t>
            </w:r>
            <w:r>
              <w:rPr>
                <w:rFonts w:ascii="Arial" w:cs="Arial" w:eastAsia="Arial" w:hAnsi="Arial"/>
                <w:color w:val="0E9F85"/>
                <w:sz w:val="13"/>
                <w:szCs w:val="13"/>
              </w:rPr>
              <w:t xml:space="preserve"> backgrounds for story versions, Open Day ads, social</w:t>
            </w:r>
          </w:p>
        </w:tc>
        <w:tc>
          <w:tcPr>
            <w:tcW w:type="dxa" w:w="2676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FFFFF" w:color="auto" w:val="clear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30" w:before="0" w:line="214"/>
            </w:pPr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What this unlocks right away</w:t>
            </w:r>
          </w:p>
          <w:p>
            <w:pPr>
              <w:spacing w:after="40" w:before="0" w:line="214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P1 Hero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gets a real space photo instead of the graphic background (W2).</w:t>
            </w:r>
          </w:p>
          <w:p>
            <w:pPr>
              <w:spacing w:after="40" w:before="0" w:line="214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</w:t>
            </w: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R5 team ad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can go live (W3).</w:t>
            </w:r>
          </w:p>
          <w:p>
            <w:pPr>
              <w:spacing w:after="40" w:before="0" w:line="214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Website trust section gets real faces.</w:t>
            </w:r>
          </w:p>
          <w:p>
            <w:pPr>
              <w:spacing w:after="40" w:before="0" w:line="214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Plain, real and well-lit beats perfect.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Don’t wait for the big shoot.</w:t>
            </w:r>
          </w:p>
        </w:tc>
      </w:tr>
    </w:tbl>
    <w:p>
      <w:pPr>
        <w:spacing w:after="6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c>
          <w:tcPr>
            <w:tcW w:type="dxa" w:w="10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6EE7C5"/>
                <w:sz w:val="19"/>
                <w:szCs w:val="19"/>
              </w:rPr>
              <w:t xml:space="preserve">2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ASK FOR — shoot PHOTOS (Šmiranti kids + 1–2 mentors)</w:t>
            </w:r>
            <w:r>
              <w:rPr>
                <w:rFonts w:ascii="Arial" w:cs="Arial" w:eastAsia="Arial" w:hAnsi="Arial"/>
                <w:color w:val="CBD5E1"/>
                <w:sz w:val="15"/>
                <w:szCs w:val="15"/>
              </w:rPr>
              <w:t xml:space="preserve">   W3 · before the Open Day · Igor shoots, Nikola art-directs</w:t>
            </w:r>
          </w:p>
        </w:tc>
      </w:tr>
    </w:tbl>
    <w:tbl>
      <w:tblPr>
        <w:tblW w:type="dxa" w:w="107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6"/>
        <w:gridCol w:w="2676"/>
        <w:gridCol w:w="2676"/>
        <w:gridCol w:w="2676"/>
      </w:tblGrid>
      <w:tr>
        <w:trPr>
          <w:cantSplit/>
        </w:trPr>
        <w:tc>
          <w:tcPr>
            <w:tcW w:type="dxa" w:w="2676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3F6EF" w:color="auto" w:val="clear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1562100" cy="1171575"/>
                  <wp:effectExtent t="0" r="0" b="0" l="0"/>
                  <wp:docPr id="1" name="B1_curious.jpg" descr="B1_curious.jpg" title="B1_curiou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2100" cy="1171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 w:before="0" w:line="214"/>
            </w:pPr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Curious kid, looking up</w:t>
            </w:r>
          </w:p>
          <w:p>
            <w:pPr>
              <w:spacing w:after="20" w:before="0" w:line="214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Ask for: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age 9–11, looking up / off-frame, space blurred behind, empty area above the head for the headline.</w:t>
            </w:r>
          </w:p>
          <w:p>
            <w:pPr>
              <w:spacing w:after="20" w:before="0" w:line="214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Format: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photo · vertical + horizontal</w:t>
            </w:r>
          </w:p>
          <w:p>
            <w:pPr>
              <w:spacing w:after="20" w:before="0" w:line="214"/>
            </w:pPr>
            <w:r>
              <w:rPr>
                <w:rFonts w:ascii="Arial" w:cs="Arial" w:eastAsia="Arial" w:hAnsi="Arial"/>
                <w:b/>
                <w:bCs/>
                <w:color w:val="0E9F85"/>
                <w:sz w:val="13"/>
                <w:szCs w:val="13"/>
              </w:rPr>
              <w:t xml:space="preserve">→ Feeds:</w:t>
            </w:r>
            <w:r>
              <w:rPr>
                <w:rFonts w:ascii="Arial" w:cs="Arial" w:eastAsia="Arial" w:hAnsi="Arial"/>
                <w:color w:val="0E9F85"/>
                <w:sz w:val="13"/>
                <w:szCs w:val="13"/>
              </w:rPr>
              <w:t xml:space="preserve"> P1 Hero photo version (W3)</w:t>
            </w:r>
          </w:p>
        </w:tc>
        <w:tc>
          <w:tcPr>
            <w:tcW w:type="dxa" w:w="2676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3F6EF" w:color="auto" w:val="clear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1562100" cy="1171575"/>
                  <wp:effectExtent t="0" r="0" b="0" l="0"/>
                  <wp:docPr id="1" name="B2_hands.jpg" descr="B2_hands.jpg" title="B2_hand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2100" cy="1171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 w:before="0" w:line="214"/>
            </w:pPr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Hands making things</w:t>
            </w:r>
          </w:p>
          <w:p>
            <w:pPr>
              <w:spacing w:after="20" w:before="0" w:line="214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Ask for: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Lego, paper prototypes, sketches, cardboard — hands only AND hands + face.</w:t>
            </w:r>
          </w:p>
          <w:p>
            <w:pPr>
              <w:spacing w:after="20" w:before="0" w:line="214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Format: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photo + 5 s clips</w:t>
            </w:r>
          </w:p>
          <w:p>
            <w:pPr>
              <w:spacing w:after="20" w:before="0" w:line="214"/>
            </w:pPr>
            <w:r>
              <w:rPr>
                <w:rFonts w:ascii="Arial" w:cs="Arial" w:eastAsia="Arial" w:hAnsi="Arial"/>
                <w:b/>
                <w:bCs/>
                <w:color w:val="0E9F85"/>
                <w:sz w:val="13"/>
                <w:szCs w:val="13"/>
              </w:rPr>
              <w:t xml:space="preserve">→ Feeds:</w:t>
            </w:r>
            <w:r>
              <w:rPr>
                <w:rFonts w:ascii="Arial" w:cs="Arial" w:eastAsia="Arial" w:hAnsi="Arial"/>
                <w:color w:val="0E9F85"/>
                <w:sz w:val="13"/>
                <w:szCs w:val="13"/>
              </w:rPr>
              <w:t xml:space="preserve"> P2 "Ovo sam danas napravio" (W3), Reel</w:t>
            </w:r>
          </w:p>
        </w:tc>
        <w:tc>
          <w:tcPr>
            <w:tcW w:type="dxa" w:w="2676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3F6EF" w:color="auto" w:val="clear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1562100" cy="1171575"/>
                  <wp:effectExtent t="0" r="0" b="0" l="0"/>
                  <wp:docPr id="1" name="B3_screen.jpg" descr="B3_screen.jpg" title="B3_scree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2100" cy="1171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 w:before="0" w:line="214"/>
            </w:pPr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Kid creating on a screen</w:t>
            </w:r>
          </w:p>
          <w:p>
            <w:pPr>
              <w:spacing w:after="20" w:before="0" w:line="214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Ask for: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over the shoulder; the screen shows THEIR project (Scratch, Canva, comic). One kid — never rows of screens.</w:t>
            </w:r>
          </w:p>
          <w:p>
            <w:pPr>
              <w:spacing w:after="20" w:before="0" w:line="214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Format: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photo + short clip</w:t>
            </w:r>
          </w:p>
          <w:p>
            <w:pPr>
              <w:spacing w:after="20" w:before="0" w:line="214"/>
            </w:pPr>
            <w:r>
              <w:rPr>
                <w:rFonts w:ascii="Arial" w:cs="Arial" w:eastAsia="Arial" w:hAnsi="Arial"/>
                <w:b/>
                <w:bCs/>
                <w:color w:val="0E9F85"/>
                <w:sz w:val="13"/>
                <w:szCs w:val="13"/>
              </w:rPr>
              <w:t xml:space="preserve">→ Feeds:</w:t>
            </w:r>
            <w:r>
              <w:rPr>
                <w:rFonts w:ascii="Arial" w:cs="Arial" w:eastAsia="Arial" w:hAnsi="Arial"/>
                <w:color w:val="0E9F85"/>
                <w:sz w:val="13"/>
                <w:szCs w:val="13"/>
              </w:rPr>
              <w:t xml:space="preserve"> P2 / P4 variants, Reel</w:t>
            </w:r>
          </w:p>
        </w:tc>
        <w:tc>
          <w:tcPr>
            <w:tcW w:type="dxa" w:w="2676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3F6EF" w:color="auto" w:val="clear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1562100" cy="1171575"/>
                  <wp:effectExtent t="0" r="0" b="0" l="0"/>
                  <wp:docPr id="1" name="B4_teamwork.jpg" descr="B4_teamwork.jpg" title="B4_teamwor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2100" cy="1171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 w:before="0" w:line="214"/>
            </w:pPr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Pair &amp; team work</w:t>
            </w:r>
          </w:p>
          <w:p>
            <w:pPr>
              <w:spacing w:after="20" w:before="0" w:line="214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Ask for: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2–4 kids around one table or laptop — pointing, discussing, laughing. Mixed ages and genders.</w:t>
            </w:r>
          </w:p>
          <w:p>
            <w:pPr>
              <w:spacing w:after="20" w:before="0" w:line="214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Format: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photo + clip</w:t>
            </w:r>
          </w:p>
          <w:p>
            <w:pPr>
              <w:spacing w:after="20" w:before="0" w:line="214"/>
            </w:pPr>
            <w:r>
              <w:rPr>
                <w:rFonts w:ascii="Arial" w:cs="Arial" w:eastAsia="Arial" w:hAnsi="Arial"/>
                <w:b/>
                <w:bCs/>
                <w:color w:val="0E9F85"/>
                <w:sz w:val="13"/>
                <w:szCs w:val="13"/>
              </w:rPr>
              <w:t xml:space="preserve">→ Feeds:</w:t>
            </w:r>
            <w:r>
              <w:rPr>
                <w:rFonts w:ascii="Arial" w:cs="Arial" w:eastAsia="Arial" w:hAnsi="Arial"/>
                <w:color w:val="0E9F85"/>
                <w:sz w:val="13"/>
                <w:szCs w:val="13"/>
              </w:rPr>
              <w:t xml:space="preserve"> P3 / P4 photo versions, R7</w:t>
            </w:r>
          </w:p>
        </w:tc>
      </w:tr>
      <w:tr>
        <w:trPr>
          <w:cantSplit/>
        </w:trPr>
        <w:tc>
          <w:tcPr>
            <w:tcW w:type="dxa" w:w="2676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3F6EF" w:color="auto" w:val="clear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1562100" cy="1171575"/>
                  <wp:effectExtent t="0" r="0" b="0" l="0"/>
                  <wp:docPr id="1" name="B5_mentor.jpg" descr="B5_mentor.jpg" title="B5_mento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2100" cy="1171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 w:before="0" w:line="214"/>
            </w:pPr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Mentor with kids</w:t>
            </w:r>
          </w:p>
          <w:p>
            <w:pPr>
              <w:spacing w:after="20" w:before="0" w:line="214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Ask for: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mentor at kid eye level, explaining or listening — warm, never lecturing from the front.</w:t>
            </w:r>
          </w:p>
          <w:p>
            <w:pPr>
              <w:spacing w:after="20" w:before="0" w:line="214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Format: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photo</w:t>
            </w:r>
          </w:p>
          <w:p>
            <w:pPr>
              <w:spacing w:after="20" w:before="0" w:line="214"/>
            </w:pPr>
            <w:r>
              <w:rPr>
                <w:rFonts w:ascii="Arial" w:cs="Arial" w:eastAsia="Arial" w:hAnsi="Arial"/>
                <w:b/>
                <w:bCs/>
                <w:color w:val="0E9F85"/>
                <w:sz w:val="13"/>
                <w:szCs w:val="13"/>
              </w:rPr>
              <w:t xml:space="preserve">→ Feeds:</w:t>
            </w:r>
            <w:r>
              <w:rPr>
                <w:rFonts w:ascii="Arial" w:cs="Arial" w:eastAsia="Arial" w:hAnsi="Arial"/>
                <w:color w:val="0E9F85"/>
                <w:sz w:val="13"/>
                <w:szCs w:val="13"/>
              </w:rPr>
              <w:t xml:space="preserve"> R5 trust, website, landing page</w:t>
            </w:r>
          </w:p>
        </w:tc>
        <w:tc>
          <w:tcPr>
            <w:tcW w:type="dxa" w:w="2676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3F6EF" w:color="auto" w:val="clear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1562100" cy="1171575"/>
                  <wp:effectExtent t="0" r="0" b="0" l="0"/>
                  <wp:docPr id="1" name="B6_present.jpg" descr="B6_present.jpg" title="B6_prese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2100" cy="1171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 w:before="0" w:line="214"/>
            </w:pPr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Kid presenting (in English)</w:t>
            </w:r>
          </w:p>
          <w:p>
            <w:pPr>
              <w:spacing w:after="20" w:before="0" w:line="214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Ask for: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a kid standing, showing a poster or screen; the group listening, then clapping. (Reference shows the composition only.)</w:t>
            </w:r>
          </w:p>
          <w:p>
            <w:pPr>
              <w:spacing w:after="20" w:before="0" w:line="214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Format: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photo + 10–15 s clip</w:t>
            </w:r>
          </w:p>
          <w:p>
            <w:pPr>
              <w:spacing w:after="20" w:before="0" w:line="214"/>
            </w:pPr>
            <w:r>
              <w:rPr>
                <w:rFonts w:ascii="Arial" w:cs="Arial" w:eastAsia="Arial" w:hAnsi="Arial"/>
                <w:b/>
                <w:bCs/>
                <w:color w:val="0E9F85"/>
                <w:sz w:val="13"/>
                <w:szCs w:val="13"/>
              </w:rPr>
              <w:t xml:space="preserve">→ Feeds:</w:t>
            </w:r>
            <w:r>
              <w:rPr>
                <w:rFonts w:ascii="Arial" w:cs="Arial" w:eastAsia="Arial" w:hAnsi="Arial"/>
                <w:color w:val="0E9F85"/>
                <w:sz w:val="13"/>
                <w:szCs w:val="13"/>
              </w:rPr>
              <w:t xml:space="preserve"> P3 English photo version (W3), Showcase story</w:t>
            </w:r>
          </w:p>
        </w:tc>
        <w:tc>
          <w:tcPr>
            <w:tcW w:type="dxa" w:w="2676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3F6EF" w:color="auto" w:val="clear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1562100" cy="1171575"/>
                  <wp:effectExtent t="0" r="0" b="0" l="0"/>
                  <wp:docPr id="1" name="B7_proud.jpg" descr="B7_proud.jpg" title="B7_proud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2100" cy="1171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 w:before="0" w:line="214"/>
            </w:pPr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Proud moment</w:t>
            </w:r>
          </w:p>
          <w:p>
            <w:pPr>
              <w:spacing w:after="20" w:before="0" w:line="214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Ask for: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kid holds the finished thing up to the camera — "Ovo sam danas napravio".</w:t>
            </w:r>
          </w:p>
          <w:p>
            <w:pPr>
              <w:spacing w:after="20" w:before="0" w:line="214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Format: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photo · vertical</w:t>
            </w:r>
          </w:p>
          <w:p>
            <w:pPr>
              <w:spacing w:after="20" w:before="0" w:line="214"/>
            </w:pPr>
            <w:r>
              <w:rPr>
                <w:rFonts w:ascii="Arial" w:cs="Arial" w:eastAsia="Arial" w:hAnsi="Arial"/>
                <w:b/>
                <w:bCs/>
                <w:color w:val="0E9F85"/>
                <w:sz w:val="13"/>
                <w:szCs w:val="13"/>
              </w:rPr>
              <w:t xml:space="preserve">→ Feeds:</w:t>
            </w:r>
            <w:r>
              <w:rPr>
                <w:rFonts w:ascii="Arial" w:cs="Arial" w:eastAsia="Arial" w:hAnsi="Arial"/>
                <w:color w:val="0E9F85"/>
                <w:sz w:val="13"/>
                <w:szCs w:val="13"/>
              </w:rPr>
              <w:t xml:space="preserve"> P2 / Offer variants, "Made at NXT"</w:t>
            </w:r>
          </w:p>
        </w:tc>
        <w:tc>
          <w:tcPr>
            <w:tcW w:type="dxa" w:w="2676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3F6EF" w:color="auto" w:val="clear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1562100" cy="1171575"/>
                  <wp:effectExtent t="0" r="0" b="0" l="0"/>
                  <wp:docPr id="1" name="B8_lead.jpg" descr="B8_lead.jpg" title="B8_lead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2100" cy="1171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 w:before="0" w:line="214"/>
            </w:pPr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Teens as a studio (7–8)</w:t>
            </w:r>
          </w:p>
          <w:p>
            <w:pPr>
              <w:spacing w:after="20" w:before="0" w:line="214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Ask for: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older kids planning on a whiteboard, laptops, a mic — grown-up, never "kiddy".</w:t>
            </w:r>
          </w:p>
          <w:p>
            <w:pPr>
              <w:spacing w:after="20" w:before="0" w:line="214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Format: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photo + clip</w:t>
            </w:r>
          </w:p>
          <w:p>
            <w:pPr>
              <w:spacing w:after="20" w:before="0" w:line="214"/>
            </w:pPr>
            <w:r>
              <w:rPr>
                <w:rFonts w:ascii="Arial" w:cs="Arial" w:eastAsia="Arial" w:hAnsi="Arial"/>
                <w:b/>
                <w:bCs/>
                <w:color w:val="0E9F85"/>
                <w:sz w:val="13"/>
                <w:szCs w:val="13"/>
              </w:rPr>
              <w:t xml:space="preserve">→ Feeds:</w:t>
            </w:r>
            <w:r>
              <w:rPr>
                <w:rFonts w:ascii="Arial" w:cs="Arial" w:eastAsia="Arial" w:hAnsi="Arial"/>
                <w:color w:val="0E9F85"/>
                <w:sz w:val="13"/>
                <w:szCs w:val="13"/>
              </w:rPr>
              <w:t xml:space="preserve"> R4 Levels (NXT Lead), Lead-targeted Reels</w:t>
            </w:r>
          </w:p>
        </w:tc>
      </w:tr>
    </w:tbl>
    <w:p>
      <w:pPr>
        <w:spacing w:after="6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c>
          <w:tcPr>
            <w:tcW w:type="dxa" w:w="10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6EE7C5"/>
                <w:sz w:val="19"/>
                <w:szCs w:val="19"/>
              </w:rPr>
              <w:t xml:space="preserve">3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ASK FOR — VIDEO (same shoot) + OPEN DAY</w:t>
            </w:r>
            <w:r>
              <w:rPr>
                <w:rFonts w:ascii="Arial" w:cs="Arial" w:eastAsia="Arial" w:hAnsi="Arial"/>
                <w:color w:val="CBD5E1"/>
                <w:sz w:val="15"/>
                <w:szCs w:val="15"/>
              </w:rPr>
              <w:t xml:space="preserve">   W3 shoot → W4 Open Day, 24 Oct</w:t>
            </w:r>
          </w:p>
        </w:tc>
      </w:tr>
    </w:tbl>
    <w:tbl>
      <w:tblPr>
        <w:tblW w:type="dxa" w:w="107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6"/>
        <w:gridCol w:w="2676"/>
        <w:gridCol w:w="2676"/>
        <w:gridCol w:w="2676"/>
      </w:tblGrid>
      <w:tr>
        <w:trPr>
          <w:cantSplit/>
        </w:trPr>
        <w:tc>
          <w:tcPr>
            <w:tcW w:type="dxa" w:w="2676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3F6EF" w:color="auto" w:val="clear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1562100" cy="1171575"/>
                  <wp:effectExtent t="0" r="0" b="0" l="0"/>
                  <wp:docPr id="1" name="V1_interview.jpg" descr="V1_interview.jpg" title="V1_interview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2100" cy="1171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 w:before="0" w:line="214"/>
            </w:pPr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"Pitali smo decu…"</w:t>
            </w:r>
          </w:p>
          <w:p>
            <w:pPr>
              <w:spacing w:after="20" w:before="0" w:line="214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Ask for: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same question to 4–6 kids per age group (1–2 · 3–5 · 6–8): "Kako će izgledati škola za 20 godina?" / "Da li će AI ljude učiniti pametnijim ili lenjim?" Eye level, clip-on mic.</w:t>
            </w:r>
          </w:p>
          <w:p>
            <w:pPr>
              <w:spacing w:after="20" w:before="0" w:line="214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Format: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9:16 video → 15–30 s edit</w:t>
            </w:r>
          </w:p>
          <w:p>
            <w:pPr>
              <w:spacing w:after="20" w:before="0" w:line="214"/>
            </w:pPr>
            <w:r>
              <w:rPr>
                <w:rFonts w:ascii="Arial" w:cs="Arial" w:eastAsia="Arial" w:hAnsi="Arial"/>
                <w:b/>
                <w:bCs/>
                <w:color w:val="0E9F85"/>
                <w:sz w:val="13"/>
                <w:szCs w:val="13"/>
              </w:rPr>
              <w:t xml:space="preserve">→ Feeds:</w:t>
            </w:r>
            <w:r>
              <w:rPr>
                <w:rFonts w:ascii="Arial" w:cs="Arial" w:eastAsia="Arial" w:hAnsi="Arial"/>
                <w:color w:val="0E9F85"/>
                <w:sz w:val="13"/>
                <w:szCs w:val="13"/>
              </w:rPr>
              <w:t xml:space="preserve"> P6 Reel (W3)</w:t>
            </w:r>
          </w:p>
        </w:tc>
        <w:tc>
          <w:tcPr>
            <w:tcW w:type="dxa" w:w="2676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3F6EF" w:color="auto" w:val="clear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1562100" cy="1171575"/>
                  <wp:effectExtent t="0" r="0" b="0" l="0"/>
                  <wp:docPr id="1" name="V2_scroll.jpg" descr="V2_scroll.jpg" title="V2_scroll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2100" cy="1171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 w:before="0" w:line="214"/>
            </w:pPr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Scroll → create b-roll</w:t>
            </w:r>
          </w:p>
          <w:p>
            <w:pPr>
              <w:spacing w:after="20" w:before="0" w:line="214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Ask for: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thumb scrolling a phone (cold, grey) → the same hands drawing or building (warm). 5–10 s each.</w:t>
            </w:r>
          </w:p>
          <w:p>
            <w:pPr>
              <w:spacing w:after="20" w:before="0" w:line="214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Format: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9:16 + 4:5 video</w:t>
            </w:r>
          </w:p>
          <w:p>
            <w:pPr>
              <w:spacing w:after="20" w:before="0" w:line="214"/>
            </w:pPr>
            <w:r>
              <w:rPr>
                <w:rFonts w:ascii="Arial" w:cs="Arial" w:eastAsia="Arial" w:hAnsi="Arial"/>
                <w:b/>
                <w:bCs/>
                <w:color w:val="0E9F85"/>
                <w:sz w:val="13"/>
                <w:szCs w:val="13"/>
              </w:rPr>
              <w:t xml:space="preserve">→ Feeds:</w:t>
            </w:r>
            <w:r>
              <w:rPr>
                <w:rFonts w:ascii="Arial" w:cs="Arial" w:eastAsia="Arial" w:hAnsi="Arial"/>
                <w:color w:val="0E9F85"/>
                <w:sz w:val="13"/>
                <w:szCs w:val="13"/>
              </w:rPr>
              <w:t xml:space="preserve"> 15 s Reel "scroll → create" (W4), P2 motion</w:t>
            </w:r>
          </w:p>
        </w:tc>
        <w:tc>
          <w:tcPr>
            <w:tcW w:type="dxa" w:w="2676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3F6EF" w:color="auto" w:val="clear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1562100" cy="1171575"/>
                  <wp:effectExtent t="0" r="0" b="0" l="0"/>
                  <wp:docPr id="1" name="V3_explain.jpg" descr="V3_explain.jpg" title="V3_explai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2100" cy="1171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 w:before="0" w:line="214"/>
            </w:pPr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"Kids Explain the Future"</w:t>
            </w:r>
          </w:p>
          <w:p>
            <w:pPr>
              <w:spacing w:after="20" w:before="0" w:line="214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Ask for: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one kid explains how they imagine school, jobs or AI in 20–40 s. Prompt them, don’t script them.</w:t>
            </w:r>
          </w:p>
          <w:p>
            <w:pPr>
              <w:spacing w:after="20" w:before="0" w:line="214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Format: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9:16 video</w:t>
            </w:r>
          </w:p>
          <w:p>
            <w:pPr>
              <w:spacing w:after="20" w:before="0" w:line="214"/>
            </w:pPr>
            <w:r>
              <w:rPr>
                <w:rFonts w:ascii="Arial" w:cs="Arial" w:eastAsia="Arial" w:hAnsi="Arial"/>
                <w:b/>
                <w:bCs/>
                <w:color w:val="0E9F85"/>
                <w:sz w:val="13"/>
                <w:szCs w:val="13"/>
              </w:rPr>
              <w:t xml:space="preserve">→ Feeds:</w:t>
            </w:r>
            <w:r>
              <w:rPr>
                <w:rFonts w:ascii="Arial" w:cs="Arial" w:eastAsia="Arial" w:hAnsi="Arial"/>
                <w:color w:val="0E9F85"/>
                <w:sz w:val="13"/>
                <w:szCs w:val="13"/>
              </w:rPr>
              <w:t xml:space="preserve"> W4 Reels, organic social</w:t>
            </w:r>
          </w:p>
        </w:tc>
        <w:tc>
          <w:tcPr>
            <w:tcW w:type="dxa" w:w="2676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3F6EF" w:color="auto" w:val="clear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1562100" cy="1171575"/>
                  <wp:effectExtent t="0" r="0" b="0" l="0"/>
                  <wp:docPr id="1" name="O1_openday.jpg" descr="O1_openday.jpg" title="O1_openda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2100" cy="1171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 w:before="0" w:line="214"/>
            </w:pPr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Open Day, 24 Oct</w:t>
            </w:r>
          </w:p>
          <w:p>
            <w:pPr>
              <w:spacing w:after="20" w:before="0" w:line="214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Ask for: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mini challenge in action, kids’ Show &amp; Tell, parents with the team, one wide room shot, 15–20 s parent quotes ("Šta vam se svidelo?").</w:t>
            </w:r>
          </w:p>
          <w:p>
            <w:pPr>
              <w:spacing w:after="20" w:before="0" w:line="214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Format: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photo + video · consent at the door</w:t>
            </w:r>
          </w:p>
          <w:p>
            <w:pPr>
              <w:spacing w:after="20" w:before="0" w:line="214"/>
            </w:pPr>
            <w:r>
              <w:rPr>
                <w:rFonts w:ascii="Arial" w:cs="Arial" w:eastAsia="Arial" w:hAnsi="Arial"/>
                <w:b/>
                <w:bCs/>
                <w:color w:val="0E9F85"/>
                <w:sz w:val="13"/>
                <w:szCs w:val="13"/>
              </w:rPr>
              <w:t xml:space="preserve">→ Feeds:</w:t>
            </w:r>
            <w:r>
              <w:rPr>
                <w:rFonts w:ascii="Arial" w:cs="Arial" w:eastAsia="Arial" w:hAnsi="Arial"/>
                <w:color w:val="0E9F85"/>
                <w:sz w:val="13"/>
                <w:szCs w:val="13"/>
              </w:rPr>
              <w:t xml:space="preserve"> R7 recap, R6, website, January wave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3"/>
        <w:gridCol w:w="5353"/>
      </w:tblGrid>
      <w:tr>
        <w:tc>
          <w:tcPr>
            <w:tcW w:type="dxa" w:w="5353"/>
            <w:tcBorders>
              <w:top w:val="none" w:color="FFFFFF" w:sz="0"/>
              <w:left w:val="single" w:color="007BFF" w:sz="18"/>
              <w:bottom w:val="none" w:color="FFFFFF" w:sz="0"/>
              <w:right w:val="single" w:color="FFFFFF" w:sz="24"/>
            </w:tcBorders>
            <w:shd w:fill="EEF4FF" w:color="auto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after="20" w:before="0" w:line="214"/>
            </w:pP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</w:rPr>
              <w:t xml:space="preserve">EVERY SHOT</w:t>
            </w:r>
          </w:p>
          <w:p>
            <w:pPr>
              <w:spacing w:after="0" w:before="0" w:line="214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Vertical </w:t>
            </w:r>
            <w:r>
              <w:rPr>
                <w:rFonts w:ascii="Arial" w:cs="Arial" w:eastAsia="Arial" w:hAnsi="Arial"/>
                <w:b/>
                <w:bCs/>
                <w:color w:val="0F172A"/>
                <w:sz w:val="14"/>
                <w:szCs w:val="14"/>
              </w:rPr>
              <w:t xml:space="preserve">and</w:t>
            </w: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 horizontal · camera at kid eye level · natural light · creative studio, not a computer classroom · faces happy and busy, not posed.</w:t>
            </w:r>
          </w:p>
        </w:tc>
        <w:tc>
          <w:tcPr>
            <w:tcW w:type="dxa" w:w="5353"/>
            <w:tcBorders>
              <w:top w:val="none" w:color="FFFFFF" w:sz="0"/>
              <w:left w:val="single" w:color="007BFF" w:sz="18"/>
              <w:bottom w:val="none" w:color="FFFFFF" w:sz="0"/>
              <w:right w:val="single" w:color="FFFFFF" w:sz="24"/>
            </w:tcBorders>
            <w:shd w:fill="EEF4FF" w:color="auto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after="20" w:before="0" w:line="214"/>
            </w:pP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</w:rPr>
              <w:t xml:space="preserve">CONSENT &amp; DELIVERY</w:t>
            </w:r>
          </w:p>
          <w:p>
            <w:pPr>
              <w:spacing w:after="0" w:before="0" w:line="214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Signed parental consent for every child · cast kids are </w:t>
            </w:r>
            <w:r>
              <w:rPr>
                <w:rFonts w:ascii="Arial" w:cs="Arial" w:eastAsia="Arial" w:hAnsi="Arial"/>
                <w:b/>
                <w:bCs/>
                <w:color w:val="0F172A"/>
                <w:sz w:val="14"/>
                <w:szCs w:val="14"/>
              </w:rPr>
              <w:t xml:space="preserve">never</w:t>
            </w: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 called NXT students · raw files + 20 best selects within 48 h, named by shot (e.g. B6_presenting_01).</w:t>
            </w:r>
          </w:p>
        </w:tc>
      </w:tr>
    </w:tbl>
    <w:p>
      <w:pPr>
        <w:spacing w:after="20" w:before="80" w:line="214"/>
      </w:pPr>
      <w:r>
        <w:rPr>
          <w:rFonts w:ascii="Arial" w:cs="Arial" w:eastAsia="Arial" w:hAnsi="Arial"/>
          <w:color w:val="94A3B8"/>
          <w:sz w:val="11"/>
          <w:szCs w:val="11"/>
        </w:rPr>
        <w:t xml:space="preserve">Reference photos: Flickr via Openverse, CC BY unless noted — internal reference only, not for ads. Credits: Phil Manker · citirecruitment · Lyn Lomasi · Nisha A · WellspringCS · flickingerbrad · whiteafrican · steveonjava · hackNY (BY-SA) · DFID - UK Department for International Development · greg westfall. · SOZIALHELDEN · NASA Goddard Space Flight Center · EaglebrookSchool.</w:t>
      </w:r>
    </w:p>
    <w:sectPr>
      <w:pgSz w:w="11906" w:h="16838" w:orient="portrait"/>
      <w:pgMar w:top="500" w:right="600" w:bottom="42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4"/>
        <w:szCs w:val="1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215ec0a1726ecb21bf3dd4161655a2c1dfd52a0.png"/><Relationship Id="rId8" Type="http://schemas.openxmlformats.org/officeDocument/2006/relationships/image" Target="media/5be8ea72d22f9896703287adb1abf1a3c646577f.png"/><Relationship Id="rId9" Type="http://schemas.openxmlformats.org/officeDocument/2006/relationships/image" Target="media/d07f6d7184d92d37f9447d3aba266bfbcc27558b.png"/><Relationship Id="rId10" Type="http://schemas.openxmlformats.org/officeDocument/2006/relationships/image" Target="media/e623ba583ac5d8acc317c53739b1ed3c24a73a42.png"/><Relationship Id="rId11" Type="http://schemas.openxmlformats.org/officeDocument/2006/relationships/image" Target="media/a6530c9f823d971a95e7073a78609abbaf75e090.png"/><Relationship Id="rId12" Type="http://schemas.openxmlformats.org/officeDocument/2006/relationships/image" Target="media/a17397cbc98589120f4fc35a5e19957503d6f99f.png"/><Relationship Id="rId13" Type="http://schemas.openxmlformats.org/officeDocument/2006/relationships/image" Target="media/a12c797b2ad8b8926916fed4e8111b20e096ea75.png"/><Relationship Id="rId14" Type="http://schemas.openxmlformats.org/officeDocument/2006/relationships/image" Target="media/b78ab7ff527cb490818832ef5a8378a176a56da5.png"/><Relationship Id="rId15" Type="http://schemas.openxmlformats.org/officeDocument/2006/relationships/image" Target="media/cbcf403dd613d3f5697d6d92ff7e7782a5cb67d3.jpg"/><Relationship Id="rId16" Type="http://schemas.openxmlformats.org/officeDocument/2006/relationships/image" Target="media/af3dd36e439d1bc4cd21079b973d0eaf6176eefc.jpg"/><Relationship Id="rId17" Type="http://schemas.openxmlformats.org/officeDocument/2006/relationships/image" Target="media/f096ce388f0df49ac88d9a9bfa9ddfee067947b5.jpg"/><Relationship Id="rId18" Type="http://schemas.openxmlformats.org/officeDocument/2006/relationships/image" Target="media/14c7484f8f0165a7a71a23130945b7d9494d80ad.jpg"/><Relationship Id="rId19" Type="http://schemas.openxmlformats.org/officeDocument/2006/relationships/image" Target="media/1f55a3c7006a9a89b3afc4d6ee9c196ea7604378.jpg"/><Relationship Id="rId20" Type="http://schemas.openxmlformats.org/officeDocument/2006/relationships/image" Target="media/054c2826d125cbf451798ea49c66ca816e09e464.jpg"/><Relationship Id="rId21" Type="http://schemas.openxmlformats.org/officeDocument/2006/relationships/image" Target="media/c32bd04277f922978be9be9e09012bc49fe69314.jpg"/><Relationship Id="rId22" Type="http://schemas.openxmlformats.org/officeDocument/2006/relationships/image" Target="media/6ad9c63b44edf6e37220d98b406e60844fffe503.jpg"/><Relationship Id="rId23" Type="http://schemas.openxmlformats.org/officeDocument/2006/relationships/image" Target="media/51f5fca9429ee119a916951a810213823594c586.jpg"/><Relationship Id="rId24" Type="http://schemas.openxmlformats.org/officeDocument/2006/relationships/image" Target="media/285821da11783b8e545a17a3136851e456960bca.jpg"/><Relationship Id="rId25" Type="http://schemas.openxmlformats.org/officeDocument/2006/relationships/image" Target="media/21497dea6e9bfad800f82429cfa90a6ebab283c9.jpg"/><Relationship Id="rId26" Type="http://schemas.openxmlformats.org/officeDocument/2006/relationships/image" Target="media/8ef94f3944edac64ec58821df0f46e03ed1eb143.jpg"/><Relationship Id="rId27" Type="http://schemas.openxmlformats.org/officeDocument/2006/relationships/image" Target="media/19873fe8bbe3e934408876d1bff78744ebbbb7cb.jpg"/><Relationship Id="rId28" Type="http://schemas.openxmlformats.org/officeDocument/2006/relationships/image" Target="media/34bd3eee3ea63878f2cd0cee4e8268f63906ca58.jpg"/><Relationship Id="rId29" Type="http://schemas.openxmlformats.org/officeDocument/2006/relationships/image" Target="media/77dbf85043de10b9222b8e2358dce5c993e3373e.jp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NXT School — Photo &amp; video requests</dc:title>
  <dc:creator>Play Media</dc:creator>
  <cp:lastModifiedBy>Un-named</cp:lastModifiedBy>
  <cp:revision>1</cp:revision>
  <dcterms:created xsi:type="dcterms:W3CDTF">2026-10-05T14:21:19.503Z</dcterms:created>
  <dcterms:modified xsi:type="dcterms:W3CDTF">2026-10-05T14:21:19.503Z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