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243A" w14:textId="2457E196" w:rsidR="0016610F" w:rsidRDefault="002734AB">
      <w:r w:rsidRPr="002734AB">
        <w:t xml:space="preserve">Renda, Mary </w:t>
      </w:r>
      <w:proofErr w:type="gramStart"/>
      <w:r w:rsidRPr="002734AB">
        <w:t>A..</w:t>
      </w:r>
      <w:proofErr w:type="gramEnd"/>
      <w:r w:rsidRPr="002734AB">
        <w:t xml:space="preserve"> Taking </w:t>
      </w:r>
      <w:proofErr w:type="gramStart"/>
      <w:r w:rsidRPr="002734AB">
        <w:t>Haiti :</w:t>
      </w:r>
      <w:proofErr w:type="gramEnd"/>
      <w:r w:rsidRPr="002734AB">
        <w:t xml:space="preserve"> Military Occupation and the Culture of U.S. Imperialism, 1915-1940, The University of North Carolina Press, 2001. ProQuest </w:t>
      </w:r>
      <w:proofErr w:type="spellStart"/>
      <w:r w:rsidRPr="002734AB">
        <w:t>Ebook</w:t>
      </w:r>
      <w:proofErr w:type="spellEnd"/>
      <w:r w:rsidRPr="002734AB">
        <w:t xml:space="preserve"> Central, http://ebookcentral.proquest.com/lib/brooklyn-ebooks/detail.action?docID=880369. Created from </w:t>
      </w:r>
      <w:proofErr w:type="spellStart"/>
      <w:r w:rsidRPr="002734AB">
        <w:t>brooklyn-ebooks</w:t>
      </w:r>
      <w:proofErr w:type="spellEnd"/>
      <w:r w:rsidRPr="002734AB">
        <w:t xml:space="preserve"> on 2024-09-20 17:10:02.</w:t>
      </w:r>
    </w:p>
    <w:p w14:paraId="79430777" w14:textId="77777777" w:rsidR="002734AB" w:rsidRDefault="002734AB"/>
    <w:p w14:paraId="37FEEBBA" w14:textId="77777777" w:rsidR="002734AB" w:rsidRDefault="002734AB"/>
    <w:sectPr w:rsidR="0027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4F"/>
    <w:rsid w:val="0016610F"/>
    <w:rsid w:val="001A36D3"/>
    <w:rsid w:val="002734AB"/>
    <w:rsid w:val="00762F4F"/>
    <w:rsid w:val="00C4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E46"/>
  <w15:chartTrackingRefBased/>
  <w15:docId w15:val="{BAE4A4E9-31DE-43AB-9757-70B02BFF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2</cp:revision>
  <dcterms:created xsi:type="dcterms:W3CDTF">2024-09-20T17:10:00Z</dcterms:created>
  <dcterms:modified xsi:type="dcterms:W3CDTF">2024-09-20T17:11:00Z</dcterms:modified>
</cp:coreProperties>
</file>