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1CE" w:rsidRDefault="00D131CE" w:rsidP="00D131CE">
      <w:pPr>
        <w:pStyle w:val="FirstParagraph"/>
      </w:pPr>
      <w:r>
        <w:t>205.  October 14, 1711.</w:t>
      </w:r>
      <w:r>
        <w:rPr>
          <w:rStyle w:val="FootnoteReference"/>
        </w:rPr>
        <w:footnoteReference w:id="1"/>
      </w:r>
    </w:p>
    <w:p w:rsidR="00D131CE" w:rsidRDefault="00D131CE" w:rsidP="00D131CE">
      <w:pPr>
        <w:pStyle w:val="OriginalText"/>
        <w:rPr>
          <w:sz w:val="18"/>
          <w:szCs w:val="18"/>
        </w:rPr>
      </w:pP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[pagina] 77</w:t>
      </w:r>
    </w:p>
    <w:p w:rsidR="00D131CE" w:rsidRDefault="00D131CE" w:rsidP="00D131CE">
      <w:pPr>
        <w:pStyle w:val="OriginalText"/>
        <w:rPr>
          <w:sz w:val="18"/>
          <w:szCs w:val="18"/>
        </w:rPr>
      </w:pP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1712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"Committee for Foreign Needs:general meeting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Den 14 Octob[er] is t[e] amsterd[am] de vergadering der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gecommitteerden in de Zwitzerse Zaken gehouden.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De leden waren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Van Amsterd[am] de gezamenlijke gecommitteerden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Haarlem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"Schol, Jan"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Schol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"Leeuw, Ameldonk"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Ameldonck Leeuw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Leiden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"Oosterwijk, Matthijs, of Leiden:at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Matthijs Oosterwijk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"Herding, Hendrik"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Hendr[ik] Harding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Rotterd[am]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"Beuning(h), Christian, of Rotterdam:in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Christiaen Beuning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"Schijn, Laurens"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Laurens Schijn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Serdam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"Kaaskoper, Claas Arends (Aertsz), of Koog Zaandijk (Zaandam):at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Claes Arendse Kaeskooper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"Ley, Jan van der, of Koog Zaandijk (Zaandam):at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vander Ley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"Kist, Jan Pietersz"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Pieterse kist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"Lourensz, Lubbert, of Zaandam WS"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Lubbert Laurense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"Pronk, Aldert (Albert), of Frisian Society:at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Albert Pronk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Vrieslant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"Douwens,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Hans Douwens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"Robyn, Adriaan"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Adriaen Robijn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Groningen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"Cramer, Steven Abrahamsz, of Deventer:at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Steven kraamer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"Freriksz, Jan (Fredrix)"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Frederikse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Deventer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"Derks, Alle, of Groningen:in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Al[le] Dircks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"Jansz, Dirk"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Dirk Janse</w:t>
      </w:r>
    </w:p>
    <w:p w:rsidR="00D131CE" w:rsidRDefault="00D131CE" w:rsidP="00D131CE">
      <w:pPr>
        <w:pStyle w:val="OriginalText"/>
        <w:rPr>
          <w:sz w:val="18"/>
          <w:szCs w:val="18"/>
        </w:rPr>
      </w:pP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"funds, contributed, collected, spent for Swiss Brothers"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Is bij over gegeven rekening getoont dat boven de in-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gelegde </w:t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10000 g[u]l[den] nog </w:t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5089:15:8 was uit gegeven waer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aen idere Classis een afschrift over gelevert is.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Is gerezolveert weder </w:t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15000 g[u]l[den] ten behoeve der zwit-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zersen in te leggen, zijnde 30 p[ro]c[en]t van het gecollecteerde gelt.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het gerezolveerde op de laeste vergadering gedragen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zijnde, hebben die het derde artijkel wegens het dragen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lasten toe gestaen.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Bentz):travels to Hamburg, to Prussia, and returns"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gecommitteerden, die in pruissen zijn geweest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schrijven van Dansik dat van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"Lithuania"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Littauwen goet en vrugt-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baer is, maer dat de huizen heel slegt zijn en dat men hout</w:t>
      </w:r>
    </w:p>
    <w:p w:rsidR="00D131CE" w:rsidRDefault="00D131CE" w:rsidP="00D131CE">
      <w:pPr>
        <w:pStyle w:val="OriginalText"/>
        <w:rPr>
          <w:sz w:val="18"/>
          <w:szCs w:val="18"/>
        </w:rPr>
      </w:pP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[pagina] 78</w:t>
      </w:r>
    </w:p>
    <w:p w:rsidR="00D131CE" w:rsidRDefault="00D131CE" w:rsidP="00D131CE">
      <w:pPr>
        <w:pStyle w:val="OriginalText"/>
        <w:rPr>
          <w:sz w:val="18"/>
          <w:szCs w:val="18"/>
        </w:rPr>
      </w:pP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hout [sic] van de koning om niet zou krijgen om te bouwen en hoe het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lant daer tot de bouwerie is gestelt en dat van idere hoeve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zijnde groot 30 mergen 25 a 30 R[ijks]D[aalders] zou moeten gegeven worden.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Is gelezen een brief aen den heer Runkel, waer in hem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was geadvizeert, dat de afgekomenen naer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"Kampen"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Campen,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"Zwolle"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zwol,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vriesland en groningerlant vertrokken waren. Ook hoe met eenige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gelden gehandelt was en hem is een attestatie gezonden dat de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heer Ritter de verdrevenen wel te Amsterd[am] had gebragt.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De gecommitteerden die te pruisen hadden geweest, hadden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den 8 Sept[em]b[er] inde vergadering alhier verslag gedaen van het lant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Littouwen en waren weder naer Campen [ver]trokken om te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hooren of de Zwitzersen zouden genegen zijn naer pruisen te gaen.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Zijnde ook aen de Zwitzers en Steven Kramer een brief geschre-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ven om haer te animeren de aenbieding van pruisen aen te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nemen.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Is gelezen een brief van den heer Runkel van den 13 Sept[em]b[er]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schrijvende dat de heeren van Bern geern zouden weten waer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 verdrevenen haer zouden nederzetten en wel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of:Great (Sovereign) Council"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verzekert zouden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willen zijn dat ze in Zwitzerlant niet zullen wederkeeren.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 heer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Ludwig:finances for his services"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Runkel vraagt ook, of hij zijne reiskosten naer Bazel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dag gelden en andere onkosten, in den dienst aen de verdruk-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ten besteet, bij de doopsgeznde gemeente zal vinden, aen-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gezien hij die bij haer ho[og] mogende niet zal kunnen bekomen.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Is gelezen een brief van de Zwitzersen, vanden 22 Sept[em]b[er]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uit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"Groningen:Swiss Anabaptist families 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groningen. Zij betuigen eenparig niet genegen te zijn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om naer pruisen te gaen, verklarende haer liever naer de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palts als naer pruisen te willen begeeven. De 3 Zwitzersen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heden in de vergadering gekomen verklaren haer op dezelve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wijze. Dezen brief, wierd’er gezegt, was oorzaek van het 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beleggen dezer vergadering, zijnde ook noodig van verdere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lasten te spreken.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Wegens het voorstel van den heer Runkel wiens</w:t>
      </w:r>
    </w:p>
    <w:p w:rsidR="00D131CE" w:rsidRDefault="00D131CE" w:rsidP="00D131CE">
      <w:pPr>
        <w:pStyle w:val="OriginalText"/>
        <w:rPr>
          <w:sz w:val="18"/>
          <w:szCs w:val="18"/>
        </w:rPr>
      </w:pP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[pagina] 79</w:t>
      </w:r>
    </w:p>
    <w:p w:rsidR="00D131CE" w:rsidRDefault="00D131CE" w:rsidP="00D131CE">
      <w:pPr>
        <w:pStyle w:val="OriginalText"/>
        <w:rPr>
          <w:sz w:val="18"/>
          <w:szCs w:val="18"/>
        </w:rPr>
      </w:pP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dag gelden op 8 g[u]l[den] daegs voor 8 maenden zouden dienen gestelt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te worden, is gerezolveert dat de gecommitteerden, daer af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aen den heer fagel zijne gedagten zullen vragen.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Onder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"funds of Swiss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afgekomene Zwitzersen zijnde verscheide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middelen, deze hebben aen den he[er] Runkel 14 duizent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R[ijks]D[aalders] gegeven om over te maken, gelijk hij gedaen heeft aen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gecommitteerden van Amsterd[am], en onder verscheiden schijnt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nog al wat gelt in het verborgen te zijn. Onder haer zijn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ook eenige gereformeerden.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Wiert voor gestelt, dat de helft vande Zwitzers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te kampen zouden kunnen bestaen. Dat de heeren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aldaer haer genegen waren, dat er vele erven van geestelij-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ke en stads goederen stonden verpagt te worden, dat ze haer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Burgeregt aldaer en groote voordeelen konden hebben 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"farming conditions:in the Netherlands"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6 koe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beesten, 2 paerden en verder vee op zeker gemeen lant konden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weiden voor honder[t] gout gulden.</w:t>
      </w:r>
      <w:r>
        <w:rPr>
          <w:sz w:val="18"/>
          <w:szCs w:val="18"/>
        </w:rPr>
        <w:tab/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Is een brief gelezen van den heer van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"Bakkeveen, Lord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Bakkeveen waer in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eenige conditien worden voorgestelt op welken men dat lant zou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kunnen koopen. Dien heer stelt de huizen op 30000 g[u]l[den] het lant op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30000 g[u]l[den] de vaert op 2000 gl. makende te samen 8000 g[u]l[den] Die met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dien heer had gesproken oordeelde dat het maer op 40 a 50000 gl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behoorde gestelt te worden.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Te kampen of te pruisen te gaen wonen was aen de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keur van de Zwitsersen gelaten eer zij uit haer lant vertrokken.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Wiert ook gezegt dat ’er tusschen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"Heerenveen"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heerenveen 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in vriesland ook voor eenige familien gelegenth[eit] is tot vee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weiding.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In groningerlant in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"Sappemeer"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Sapmeer zijn thans 26 huisgezin-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nen bestaende omtrent in 130 personen. De vrinden van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Groningen oordeelde[n] dat daer voor dezelve wel plaets kon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gevonden worden, mits men de plaetzen kogt of huurde. En is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goet gevonden geen erven of landen te koopen, maer alleen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te huuren.</w:t>
      </w:r>
    </w:p>
    <w:p w:rsidR="00D131CE" w:rsidRDefault="00D131CE" w:rsidP="00D131CE">
      <w:pPr>
        <w:pStyle w:val="OriginalText"/>
        <w:rPr>
          <w:sz w:val="18"/>
          <w:szCs w:val="18"/>
        </w:rPr>
      </w:pP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[pagina] 80</w:t>
      </w:r>
    </w:p>
    <w:p w:rsidR="00D131CE" w:rsidRDefault="00D131CE" w:rsidP="00D131CE">
      <w:pPr>
        <w:pStyle w:val="OriginalText"/>
        <w:rPr>
          <w:sz w:val="18"/>
          <w:szCs w:val="18"/>
        </w:rPr>
      </w:pP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Is ook gerezolveert dat de vrinden van Deventer, vriesland,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groningerland naer bequame plaetzen aldaer om te huuren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zullen uitzien en aen de gecommitteerden daer van berigt ge-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ven.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Steven kramer geeft te kennen dat de vrinden te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"Kampen:Swiss Anabaptist families 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kam-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pen alreede eenige plaetzen van de heeren aldaer gehuurt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hadden voor den tijt van 10 jaren, hebbende de Zwitzersen na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dien tijt in huur of nóg 10 jaeren de huur willen houden.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Eene plaets voor 132 g[u]l[den] zijnde 18 mergen bou en weiland en gevende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61 g[u]l[den] schatting ’s jaers. Een kleinder van 8½ mergen voor 6 g[u]l[den] ge-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vende 24 g[u]l[den] schatting. Nog een van 13 mergen voor 80 g[u]l[den] gevende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51 g[u]l[den] schatting. Nog een in het Camperveen van 18 mergen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voor 110 g[u]l[den] gevende 50 g[u]l[den] schatting; nog een van 16 mergen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voor 90 g[u]l[den] gevende 50 g[u]l[den] schatting, nog een van 18 mergen voor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75 g[u]l[den] gevende 50 g[u]l[den] schatting, nog een van 20 mergen voor 100 </w:t>
      </w:r>
    </w:p>
    <w:p w:rsidR="00D131CE" w:rsidRDefault="00D131CE" w:rsidP="00D131CE">
      <w:pPr>
        <w:pStyle w:val="OriginalText"/>
        <w:tabs>
          <w:tab w:val="left" w:pos="5520"/>
        </w:tabs>
        <w:rPr>
          <w:sz w:val="18"/>
          <w:szCs w:val="18"/>
        </w:rPr>
      </w:pPr>
      <w:r>
        <w:rPr>
          <w:sz w:val="18"/>
          <w:szCs w:val="18"/>
        </w:rPr>
        <w:tab/>
        <w:t>g[u]l[den]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gevende 50 g[u]l[den] schatting; nog een van 17 mergen voor 90 g[u]l[den] geven-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50 g[u]l[den] schatting. De Zwitserse vrinden onbekent zijnde zoo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had sig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"Cramer, Steven Abrahamsz, of Deventer:takes responsibility"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Steven Kramer voor alle dezen als huurder ingestelt.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De vrinden van vrieslant verzoeken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"Jansen, Siewert"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Siewert Jansen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"Botterman, [Eppo] of Groningen"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Boterman haer behulpzaem te zijn in de zaken der Zwitzersen.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Is verstaen wegens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"Groningen:Palatines 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paltische familien in groninger-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land, dat de ouden tot de gecollecteerde penningen en het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algemeen betrekkelijk zijn,</w:t>
      </w:r>
      <w:r>
        <w:rPr>
          <w:rStyle w:val="FootnoteReference"/>
          <w:sz w:val="18"/>
          <w:szCs w:val="18"/>
        </w:rPr>
        <w:footnoteReference w:id="2"/>
      </w:r>
      <w:r>
        <w:rPr>
          <w:sz w:val="18"/>
          <w:szCs w:val="18"/>
        </w:rPr>
        <w:t xml:space="preserve"> maer dat de kinderen tot die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bezondere gemeente behooren, daer sij sig toe begeven zullen.</w:t>
      </w:r>
      <w:r>
        <w:rPr>
          <w:rStyle w:val="FootnoteReference"/>
          <w:sz w:val="18"/>
          <w:szCs w:val="18"/>
        </w:rPr>
        <w:footnoteReference w:id="3"/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Eindelijk is gerezolveert, dat gelijk de lasten van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Zwitzersen sedert het begin van het jaer 1710 uit de gecollecteer-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penningen zijn betaelt, daer uit ook zullen betaelt worden, zoo lang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ouden in leven zijn en onderstand zullen van nooden hebben. En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kinderen tot dat zij mondig of 20 jaren out zijn, ten waere dezelve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gebrekkelijk in verstant of naer lighaem waren.</w:t>
      </w:r>
    </w:p>
    <w:p w:rsidR="00D131CE" w:rsidRDefault="00D131CE" w:rsidP="00D131CE">
      <w:pPr>
        <w:pStyle w:val="OriginalText"/>
        <w:rPr>
          <w:sz w:val="18"/>
          <w:szCs w:val="18"/>
        </w:rPr>
      </w:pP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[pagina] 81</w:t>
      </w:r>
    </w:p>
    <w:p w:rsidR="00D131CE" w:rsidRDefault="00D131CE" w:rsidP="00D131CE">
      <w:pPr>
        <w:pStyle w:val="OriginalText"/>
        <w:rPr>
          <w:sz w:val="18"/>
          <w:szCs w:val="18"/>
        </w:rPr>
      </w:pP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1712.</w:t>
      </w:r>
      <w:r>
        <w:rPr>
          <w:sz w:val="18"/>
          <w:szCs w:val="18"/>
        </w:rPr>
        <w:tab/>
        <w:t xml:space="preserve">Ontfang ik door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"Beuning(h), Christian, of Rotterdam:reports funds"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Christiaen Beuning een reke-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ning van ontfang en uitgaef van de gecollecteerde penningen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voor de Zwitzersen, door die van Amsterd[am] gedaen in de jaren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1710 en 10.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Blijkende bij die rekening dat zij in die jaren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van de bijzondere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"funds, contributed, collected, spent for Swiss Brothers:system for organizing"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Classen etc ontfangen hadden 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"funds, contributed, collected, spent for Swiss Brothers"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11615:14:-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Daer tegen uitgegeven in verscheide posten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i/>
          <w:iCs/>
          <w:sz w:val="18"/>
          <w:szCs w:val="18"/>
        </w:rPr>
        <w:t>f</w:t>
      </w:r>
      <w:r>
        <w:rPr>
          <w:rStyle w:val="Underline"/>
          <w:sz w:val="18"/>
          <w:szCs w:val="18"/>
        </w:rPr>
        <w:t xml:space="preserve">   5871:17:8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Derhalven meer ontfangen als uitgegeven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  5743:16:8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Den 16 maert heeft Christiaen Beuning onderstaen-</w:t>
      </w:r>
    </w:p>
    <w:p w:rsidR="00D131CE" w:rsidRDefault="00D131CE" w:rsidP="00D131CE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brief van Amster[dam] ontfangen.</w:t>
      </w:r>
    </w:p>
    <w:p w:rsidR="0084002E" w:rsidRDefault="00D131CE" w:rsidP="00D131CE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</w:t>
      </w:r>
      <w:bookmarkStart w:id="0" w:name="_GoBack"/>
      <w:bookmarkEnd w:id="0"/>
      <w:r>
        <w:rPr>
          <w:sz w:val="18"/>
          <w:szCs w:val="18"/>
        </w:rPr>
        <w:t>pie.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1CE" w:rsidRDefault="00D131CE" w:rsidP="00D131CE">
      <w:pPr>
        <w:spacing w:after="0" w:line="240" w:lineRule="auto"/>
      </w:pPr>
      <w:r>
        <w:separator/>
      </w:r>
    </w:p>
  </w:endnote>
  <w:endnote w:type="continuationSeparator" w:id="0">
    <w:p w:rsidR="00D131CE" w:rsidRDefault="00D131CE" w:rsidP="00D1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1CE" w:rsidRDefault="00D131CE" w:rsidP="00D131CE">
      <w:pPr>
        <w:spacing w:after="0" w:line="240" w:lineRule="auto"/>
      </w:pPr>
      <w:r>
        <w:separator/>
      </w:r>
    </w:p>
  </w:footnote>
  <w:footnote w:type="continuationSeparator" w:id="0">
    <w:p w:rsidR="00D131CE" w:rsidRDefault="00D131CE" w:rsidP="00D131CE">
      <w:pPr>
        <w:spacing w:after="0" w:line="240" w:lineRule="auto"/>
      </w:pPr>
      <w:r>
        <w:continuationSeparator/>
      </w:r>
    </w:p>
  </w:footnote>
  <w:footnote w:id="1">
    <w:p w:rsidR="00D131CE" w:rsidRDefault="00D131CE" w:rsidP="00D131CE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205</w:t>
      </w:r>
      <w:r>
        <w:tab/>
      </w:r>
      <w:r>
        <w:rPr>
          <w:rStyle w:val="FootnoteReference"/>
        </w:rPr>
        <w:tab/>
      </w:r>
      <w:r>
        <w:t xml:space="preserve">Municipal Archives Rotterdam, Mennonite Church Inventory No. 40 Swiss…Documents, </w:t>
      </w:r>
      <w:r>
        <w:br/>
        <w:t xml:space="preserve">pp. 77-81.  </w:t>
      </w:r>
    </w:p>
    <w:p w:rsidR="00D131CE" w:rsidRDefault="00D131CE" w:rsidP="00D131CE">
      <w:pPr>
        <w:pStyle w:val="FootnoteText"/>
      </w:pPr>
    </w:p>
  </w:footnote>
  <w:footnote w:id="2">
    <w:p w:rsidR="00D131CE" w:rsidRDefault="00D131CE" w:rsidP="00D131CE">
      <w:pPr>
        <w:pStyle w:val="FirstFootnoteinColumnLine"/>
      </w:pPr>
      <w:r>
        <w:rPr>
          <w:vertAlign w:val="superscript"/>
        </w:rPr>
        <w:footnoteRef/>
      </w:r>
      <w:r>
        <w:tab/>
        <w:t>The rough draft on page 75 says, “in het gemeen behoren.”</w:t>
      </w:r>
    </w:p>
    <w:p w:rsidR="00D131CE" w:rsidRDefault="00D131CE" w:rsidP="00D131CE">
      <w:pPr>
        <w:pStyle w:val="FirstFootnoteinColumnLine"/>
      </w:pPr>
    </w:p>
  </w:footnote>
  <w:footnote w:id="3">
    <w:p w:rsidR="00D131CE" w:rsidRDefault="00D131CE" w:rsidP="00D131CE">
      <w:pPr>
        <w:pStyle w:val="FirstFootnoteinColumnLine"/>
      </w:pPr>
      <w:r>
        <w:rPr>
          <w:vertAlign w:val="superscript"/>
        </w:rPr>
        <w:footnoteRef/>
      </w:r>
      <w:r>
        <w:tab/>
        <w:t>At this point the rough draft on page 75 adds the following:</w:t>
      </w:r>
      <w:r>
        <w:br/>
        <w:t>Steven Kramer stelt voor dat wel de meeste Zwitsers te Campen niet genegen sijn</w:t>
      </w:r>
      <w:r>
        <w:br/>
        <w:t>in de stadt te woonen, maar dat het van noden is, dat enige in de stadt metter woon</w:t>
      </w:r>
      <w:r>
        <w:br/>
        <w:t>blijven, om het burgerrecht voor haar en anderen te behouden, om beesten te mogen</w:t>
      </w:r>
      <w:r>
        <w:br/>
        <w:t>houden, ’t geen aan den selver gelaten is om na behooren daar in te doen.</w:t>
      </w:r>
      <w:r>
        <w:br/>
        <w:t>Onder de Zwitsers is int geheel berustende seven Duysent een Hondert</w:t>
      </w:r>
      <w:r>
        <w:br/>
        <w:t>Tweeensestigh Rijxdaalders, ’t geen se overgemaackt hebbe[n].</w:t>
      </w:r>
    </w:p>
    <w:p w:rsidR="00D131CE" w:rsidRDefault="00D131CE" w:rsidP="00D131CE">
      <w:pPr>
        <w:pStyle w:val="FirstFootnoteinColumnLine"/>
      </w:pPr>
    </w:p>
  </w:footnote>
  <w:footnote w:id="4">
    <w:p w:rsidR="00D131CE" w:rsidRDefault="00D131CE" w:rsidP="00D131CE">
      <w:pPr>
        <w:pStyle w:val="Footnote-OneDigit"/>
      </w:pPr>
      <w:r>
        <w:rPr>
          <w:vertAlign w:val="superscript"/>
        </w:rPr>
        <w:footnoteRef/>
      </w:r>
      <w:r>
        <w:tab/>
        <w:t>Erroneous for 1711.</w:t>
      </w:r>
    </w:p>
    <w:p w:rsidR="00D131CE" w:rsidRDefault="00D131CE" w:rsidP="00D131CE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CE"/>
    <w:rsid w:val="006C7576"/>
    <w:rsid w:val="007D0AF3"/>
    <w:rsid w:val="0084002E"/>
    <w:rsid w:val="00880097"/>
    <w:rsid w:val="00D1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FE950-F6A1-49B9-82A1-A45F65B9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D131C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D131C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D131CE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31CE"/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D131CE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D131C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D131CE"/>
    <w:rPr>
      <w:w w:val="100"/>
      <w:vertAlign w:val="superscript"/>
    </w:rPr>
  </w:style>
  <w:style w:type="character" w:customStyle="1" w:styleId="Italics">
    <w:name w:val="Italics"/>
    <w:uiPriority w:val="99"/>
    <w:rsid w:val="00D131CE"/>
    <w:rPr>
      <w:i/>
      <w:iCs/>
    </w:rPr>
  </w:style>
  <w:style w:type="character" w:customStyle="1" w:styleId="Underline">
    <w:name w:val="Underline"/>
    <w:uiPriority w:val="99"/>
    <w:rsid w:val="00D131CE"/>
    <w:rPr>
      <w:u w:val="thick"/>
    </w:rPr>
  </w:style>
  <w:style w:type="character" w:customStyle="1" w:styleId="ChapterNumberforFootnote">
    <w:name w:val="Chapter Number for Footnote"/>
    <w:uiPriority w:val="99"/>
    <w:rsid w:val="00D131CE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C9C4DB-719E-45D0-9654-203CA75BD1C8}"/>
</file>

<file path=customXml/itemProps2.xml><?xml version="1.0" encoding="utf-8"?>
<ds:datastoreItem xmlns:ds="http://schemas.openxmlformats.org/officeDocument/2006/customXml" ds:itemID="{014FEC80-03EC-40C5-A6F4-211C0FC0DB3C}"/>
</file>

<file path=customXml/itemProps3.xml><?xml version="1.0" encoding="utf-8"?>
<ds:datastoreItem xmlns:ds="http://schemas.openxmlformats.org/officeDocument/2006/customXml" ds:itemID="{88EB0E69-4690-4A88-AD0C-79B49D3563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1336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2023-08-03T14:36:00Z</dcterms:created>
  <dcterms:modified xsi:type="dcterms:W3CDTF">2023-08-03T14:37:00Z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