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099" w:rsidRDefault="00843099" w:rsidP="00843099">
      <w:pPr>
        <w:pStyle w:val="FirstParagraph"/>
      </w:pPr>
      <w:r>
        <w:t>98.  December 13, 1710.</w:t>
      </w:r>
      <w:r>
        <w:rPr>
          <w:rStyle w:val="FootnoteReference"/>
        </w:rPr>
        <w:footnoteReference w:id="1"/>
      </w:r>
    </w:p>
    <w:p w:rsidR="00843099" w:rsidRDefault="00843099" w:rsidP="00843099">
      <w:pPr>
        <w:pStyle w:val="OriginalText"/>
        <w:rPr>
          <w:sz w:val="19"/>
          <w:szCs w:val="19"/>
        </w:rPr>
      </w:pP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2"/>
      </w:r>
      <w:r>
        <w:rPr>
          <w:sz w:val="19"/>
          <w:szCs w:val="19"/>
        </w:rPr>
        <w:t xml:space="preserve"> den 13 ten </w:t>
      </w:r>
      <w:r>
        <w:rPr>
          <w:rStyle w:val="Italics"/>
          <w:sz w:val="19"/>
          <w:szCs w:val="19"/>
        </w:rPr>
        <w:t>[X]bris</w:t>
      </w:r>
      <w:r>
        <w:rPr>
          <w:sz w:val="19"/>
          <w:szCs w:val="19"/>
        </w:rPr>
        <w:t xml:space="preserve"> 1710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Wohl Edle, etc.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Meine insonders Hochgeehrte Herren.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Mein letzteres an dieselbe abgegebenes ware von 10 ten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currentis</w:t>
      </w:r>
      <w:r>
        <w:rPr>
          <w:sz w:val="19"/>
          <w:szCs w:val="19"/>
        </w:rPr>
        <w:t>, welches, wie ich hoffen will, Meinen Hochgeehrten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Herren mit der beÿgefügten </w:t>
      </w:r>
      <w:r>
        <w:rPr>
          <w:rStyle w:val="Italics"/>
          <w:sz w:val="19"/>
          <w:szCs w:val="19"/>
        </w:rPr>
        <w:t>Copia</w:t>
      </w:r>
      <w:r>
        <w:rPr>
          <w:sz w:val="19"/>
          <w:szCs w:val="19"/>
        </w:rPr>
        <w:t xml:space="preserve"> meines an einen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Lobl[ichen] Standt Bern </w:t>
      </w:r>
      <w:r>
        <w:rPr>
          <w:rStyle w:val="Italics"/>
          <w:sz w:val="19"/>
          <w:szCs w:val="19"/>
        </w:rPr>
        <w:t>in favor</w:t>
      </w:r>
      <w:r>
        <w:rPr>
          <w:sz w:val="19"/>
          <w:szCs w:val="19"/>
        </w:rPr>
        <w:t xml:space="preserve"> der hierländischen Mennoniten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eingegebenen </w:t>
      </w:r>
      <w:r>
        <w:rPr>
          <w:rStyle w:val="Italics"/>
          <w:sz w:val="19"/>
          <w:szCs w:val="19"/>
        </w:rPr>
        <w:t>Memorialis</w:t>
      </w:r>
      <w:r>
        <w:rPr>
          <w:sz w:val="19"/>
          <w:szCs w:val="19"/>
        </w:rPr>
        <w:t>, zweiffels ohn wohl wird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eingelieffert worden seÿn.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Tags darauff nehmlich den 11 ten dieses empfinge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M[eine] h[och] g[eehrten] herren sehr wehrtes vom 2 ten </w:t>
      </w:r>
      <w:r>
        <w:rPr>
          <w:rStyle w:val="Italics"/>
          <w:sz w:val="19"/>
          <w:szCs w:val="19"/>
        </w:rPr>
        <w:t>Stantis</w:t>
      </w:r>
      <w:r>
        <w:rPr>
          <w:rStyle w:val="FootnoteReference"/>
          <w:sz w:val="19"/>
          <w:szCs w:val="19"/>
        </w:rPr>
        <w:footnoteReference w:id="3"/>
      </w:r>
      <w:r>
        <w:rPr>
          <w:sz w:val="19"/>
          <w:szCs w:val="19"/>
        </w:rPr>
        <w:t xml:space="preserve"> mit dem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beÿgefügten wechselbrieff à R[eichs]th[ale]r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"funds, contributed, collected, spent for Swiss Brothers:300 rixdollars"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300. auff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Herren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"Fäsch, Richener (Ryhiner), and Socin"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Fäsch, Rühner und </w:t>
      </w:r>
      <w:r>
        <w:rPr>
          <w:rStyle w:val="Italics"/>
          <w:sz w:val="19"/>
          <w:szCs w:val="19"/>
        </w:rPr>
        <w:t>Socin</w:t>
      </w:r>
      <w:r>
        <w:rPr>
          <w:sz w:val="19"/>
          <w:szCs w:val="19"/>
        </w:rPr>
        <w:t xml:space="preserve"> zu Baßel auff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14 tage sicht, nebst dero trostschreiben an dero hier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gefangen liegende Mitbrüder und Mit Schwestern.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Wechselbrieff sende mit heütiger </w:t>
      </w:r>
      <w:r>
        <w:rPr>
          <w:rStyle w:val="Italics"/>
          <w:sz w:val="19"/>
          <w:szCs w:val="19"/>
        </w:rPr>
        <w:t>Ordinari</w:t>
      </w:r>
      <w:r>
        <w:rPr>
          <w:sz w:val="19"/>
          <w:szCs w:val="19"/>
        </w:rPr>
        <w:t xml:space="preserve"> nacher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Baßel, umb denselben </w:t>
      </w:r>
      <w:r>
        <w:rPr>
          <w:rStyle w:val="Italics"/>
          <w:sz w:val="19"/>
          <w:szCs w:val="19"/>
        </w:rPr>
        <w:t>acceptiren</w:t>
      </w:r>
      <w:r>
        <w:rPr>
          <w:sz w:val="19"/>
          <w:szCs w:val="19"/>
        </w:rPr>
        <w:t xml:space="preserve"> zu laßen, weilen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solchen allhier, wie wohl gewünschet hätte, nicht </w:t>
      </w:r>
      <w:r>
        <w:rPr>
          <w:rStyle w:val="Italics"/>
          <w:sz w:val="19"/>
          <w:szCs w:val="19"/>
        </w:rPr>
        <w:t>negotiiren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und M[eine] h[och] g[eehrten] herren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"Committee for Foreign Needs:letter to prisoners"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trostschreiben gedencke künfftigen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2] Montag den armen gefangenen selbsten zu überbringen,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weilen ohne dem, wegen der von seiten eines löbl[iche]n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Stands verlangenden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"bail and administrative costs"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Caution</w:t>
      </w:r>
      <w:r>
        <w:rPr>
          <w:sz w:val="19"/>
          <w:szCs w:val="19"/>
        </w:rPr>
        <w:t>, ehe und bevor Er solche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auff freÿen fuß stellen laßen will, zu reden, damit es,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wann mann zum bindtriemen kombt, dißfals keine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newe difficultäten geben möge.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gedachtem Meinem letztern werden M[eine] h[och] g[eehrten] herren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ersehen haben, wie daß gedachtes mein </w:t>
      </w:r>
      <w:r>
        <w:rPr>
          <w:rStyle w:val="Italics"/>
          <w:sz w:val="19"/>
          <w:szCs w:val="19"/>
        </w:rPr>
        <w:t>Memorial</w:t>
      </w:r>
      <w:r>
        <w:rPr>
          <w:sz w:val="19"/>
          <w:szCs w:val="19"/>
        </w:rPr>
        <w:t xml:space="preserve"> von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dem hiesigen so genandten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of:Small Council (Senate)"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kleinen oder täglichen Rath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Täuffer </w:t>
      </w:r>
      <w:r>
        <w:rPr>
          <w:rStyle w:val="Italics"/>
          <w:sz w:val="19"/>
          <w:szCs w:val="19"/>
        </w:rPr>
        <w:t>Commission ad examinandum</w:t>
      </w:r>
      <w:r>
        <w:rPr>
          <w:sz w:val="19"/>
          <w:szCs w:val="19"/>
        </w:rPr>
        <w:t xml:space="preserve"> übergeben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worden, und daß solche gedachtem Rath daraus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wiederum </w:t>
      </w:r>
      <w:r>
        <w:rPr>
          <w:rStyle w:val="Italics"/>
          <w:sz w:val="19"/>
          <w:szCs w:val="19"/>
        </w:rPr>
        <w:t>relatiren</w:t>
      </w:r>
      <w:r>
        <w:rPr>
          <w:sz w:val="19"/>
          <w:szCs w:val="19"/>
        </w:rPr>
        <w:t xml:space="preserve"> solle, welches dann auch schon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würcxdklichen vorgestern geschehen.  Gedachte </w:t>
      </w:r>
      <w:r>
        <w:rPr>
          <w:rStyle w:val="Italics"/>
          <w:sz w:val="19"/>
          <w:szCs w:val="19"/>
        </w:rPr>
        <w:t>Commission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läßt Sich meine </w:t>
      </w:r>
      <w:r>
        <w:rPr>
          <w:rStyle w:val="Italics"/>
          <w:sz w:val="19"/>
          <w:szCs w:val="19"/>
        </w:rPr>
        <w:t>nomine</w:t>
      </w:r>
      <w:r>
        <w:rPr>
          <w:sz w:val="19"/>
          <w:szCs w:val="19"/>
        </w:rPr>
        <w:t xml:space="preserve"> Meiner hochgeehrten herren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gethanene </w:t>
      </w:r>
      <w:r>
        <w:rPr>
          <w:rStyle w:val="Italics"/>
          <w:sz w:val="19"/>
          <w:szCs w:val="19"/>
        </w:rPr>
        <w:t>Propositiones</w:t>
      </w:r>
      <w:r>
        <w:rPr>
          <w:sz w:val="19"/>
          <w:szCs w:val="19"/>
        </w:rPr>
        <w:t xml:space="preserve"> gantz wohl gefallen, Sie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formiret</w:t>
      </w:r>
      <w:r>
        <w:rPr>
          <w:sz w:val="19"/>
          <w:szCs w:val="19"/>
        </w:rPr>
        <w:t xml:space="preserve"> aber anbeÿ zweÿ difficultäten, krafft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welcher Sie meinet, daß ein löbl[icher] Standt </w:t>
      </w:r>
      <w:r>
        <w:rPr>
          <w:rStyle w:val="Italics"/>
          <w:sz w:val="19"/>
          <w:szCs w:val="19"/>
        </w:rPr>
        <w:t>pro nunc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in diesem geschäfft noch nicht fortfahren könne.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 Die erste seindt die </w:t>
      </w:r>
      <w:r>
        <w:rPr>
          <w:rStyle w:val="Italics"/>
          <w:sz w:val="19"/>
          <w:szCs w:val="19"/>
        </w:rPr>
        <w:t>tractaten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darinnen ein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löbl[iche]r Standt dieser Leüthe wegen mit Ihrer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"Friedrich Wilhelm, King of Prussia:matters to negotiate with"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königl[ichen] May[estä]t in Preüsen würcklich begriffen, und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deren </w:t>
      </w:r>
      <w:r>
        <w:rPr>
          <w:rStyle w:val="Italics"/>
          <w:sz w:val="19"/>
          <w:szCs w:val="19"/>
        </w:rPr>
        <w:t>finale resolution</w:t>
      </w:r>
      <w:r>
        <w:rPr>
          <w:sz w:val="19"/>
          <w:szCs w:val="19"/>
        </w:rPr>
        <w:t xml:space="preserve"> mann </w:t>
      </w:r>
      <w:r>
        <w:rPr>
          <w:rStyle w:val="Italics"/>
          <w:sz w:val="19"/>
          <w:szCs w:val="19"/>
        </w:rPr>
        <w:t>p[er] consequentz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abwarten 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müße, ehe mann in dieser sache weiter schreite.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Und die zweÿte, daß Ich meine </w:t>
      </w:r>
      <w:r>
        <w:rPr>
          <w:rStyle w:val="Italics"/>
          <w:sz w:val="19"/>
          <w:szCs w:val="19"/>
        </w:rPr>
        <w:t>propositiones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</w:t>
      </w:r>
      <w:r>
        <w:rPr>
          <w:rStyle w:val="Italics"/>
          <w:sz w:val="19"/>
          <w:szCs w:val="19"/>
        </w:rPr>
        <w:t>nomine</w:t>
      </w:r>
      <w:r>
        <w:rPr>
          <w:sz w:val="19"/>
          <w:szCs w:val="19"/>
        </w:rPr>
        <w:t xml:space="preserve"> Ihrer Hochmögenden der Herren General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3] Staaten, sondern </w:t>
      </w:r>
      <w:r>
        <w:rPr>
          <w:rStyle w:val="Italics"/>
          <w:sz w:val="19"/>
          <w:szCs w:val="19"/>
        </w:rPr>
        <w:t>simpliciter nomine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der Mennoniten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Gemeindten in Niederlandt gethan, und weilen das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interesse</w:t>
      </w:r>
      <w:r>
        <w:rPr>
          <w:sz w:val="19"/>
          <w:szCs w:val="19"/>
        </w:rPr>
        <w:t xml:space="preserve">, die sicherheit und auch die </w:t>
      </w:r>
      <w:r>
        <w:rPr>
          <w:rStyle w:val="Italics"/>
          <w:sz w:val="19"/>
          <w:szCs w:val="19"/>
        </w:rPr>
        <w:t>reputation</w:t>
      </w:r>
      <w:r>
        <w:rPr>
          <w:sz w:val="19"/>
          <w:szCs w:val="19"/>
        </w:rPr>
        <w:t xml:space="preserve"> eines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lobl[ichen] Stands nicht zu laßen würde, wegen der hierländischen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Täuffern mit erwehnten Gemeindten zu </w:t>
      </w:r>
      <w:r>
        <w:rPr>
          <w:rStyle w:val="Italics"/>
          <w:sz w:val="19"/>
          <w:szCs w:val="19"/>
        </w:rPr>
        <w:t>tractiren</w:t>
      </w:r>
      <w:r>
        <w:rPr>
          <w:sz w:val="19"/>
          <w:szCs w:val="19"/>
        </w:rPr>
        <w:t>, so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vermeinet ermelte </w:t>
      </w: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>, daß Ich, ehe und bevor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mann in der Sach weiter schreitte, entweders eine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nähere </w:t>
      </w:r>
      <w:r>
        <w:rPr>
          <w:rStyle w:val="Italics"/>
          <w:sz w:val="19"/>
          <w:szCs w:val="19"/>
        </w:rPr>
        <w:t>ordre</w:t>
      </w:r>
      <w:r>
        <w:rPr>
          <w:sz w:val="19"/>
          <w:szCs w:val="19"/>
        </w:rPr>
        <w:t xml:space="preserve"> von Ihro Hochmögenden zu </w:t>
      </w:r>
      <w:r>
        <w:rPr>
          <w:rStyle w:val="Italics"/>
          <w:sz w:val="19"/>
          <w:szCs w:val="19"/>
        </w:rPr>
        <w:t>produciren</w:t>
      </w:r>
      <w:r>
        <w:rPr>
          <w:sz w:val="19"/>
          <w:szCs w:val="19"/>
        </w:rPr>
        <w:t>,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oder aber ein Schreiben von höchsterwehnten Ihro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Hochmögenden an einen Lobl[ichen] Standt Bern einzulieffern.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Über diese zweÿ difficultäten nun, und damit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 in dem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 keinen </w:t>
      </w:r>
      <w:r>
        <w:rPr>
          <w:rStyle w:val="Italics"/>
          <w:sz w:val="19"/>
          <w:szCs w:val="19"/>
        </w:rPr>
        <w:t>ingres</w:t>
      </w:r>
      <w:r>
        <w:rPr>
          <w:sz w:val="19"/>
          <w:szCs w:val="19"/>
        </w:rPr>
        <w:t xml:space="preserve"> findten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Ludwig:visits Bernese officials"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informiere jetzund so wohl die herren Häubter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andere </w:t>
      </w:r>
      <w:r>
        <w:rPr>
          <w:rStyle w:val="Italics"/>
          <w:sz w:val="19"/>
          <w:szCs w:val="19"/>
        </w:rPr>
        <w:t>Membra</w:t>
      </w:r>
      <w:r>
        <w:rPr>
          <w:sz w:val="19"/>
          <w:szCs w:val="19"/>
        </w:rPr>
        <w:t xml:space="preserve"> des kleinen und Grosen Raths.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der ersteren auß Meinem </w:t>
      </w:r>
      <w:r>
        <w:rPr>
          <w:rStyle w:val="Italics"/>
          <w:sz w:val="19"/>
          <w:szCs w:val="19"/>
        </w:rPr>
        <w:t>Memoriali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genugsam zu ersehen, daß der Mennoniten Gemeindten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intention</w:t>
      </w:r>
      <w:r>
        <w:rPr>
          <w:sz w:val="19"/>
          <w:szCs w:val="19"/>
        </w:rPr>
        <w:t xml:space="preserve"> gantz und gar nicht ist, Ihrer Königl[ichen] May[estät]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in Preüsen in den kauff zu fallen, wie mann hier zu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sagen pflegt, oder Ihro unterhanden habende </w:t>
      </w:r>
      <w:r>
        <w:rPr>
          <w:rStyle w:val="Italics"/>
          <w:sz w:val="19"/>
          <w:szCs w:val="19"/>
        </w:rPr>
        <w:t>tractaten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</w:t>
      </w:r>
      <w:r>
        <w:rPr>
          <w:rStyle w:val="Italics"/>
          <w:sz w:val="19"/>
          <w:szCs w:val="19"/>
        </w:rPr>
        <w:t>interrumpieren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sondern vielmehr umb den völligen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abzug der hierländischen Täuffern zu befordern, umb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denen zu bestellung ihrer Sachen etwas zeit zu gewinnen,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umb deren </w:t>
      </w:r>
      <w:r>
        <w:rPr>
          <w:rStyle w:val="Italics"/>
          <w:sz w:val="19"/>
          <w:szCs w:val="19"/>
        </w:rPr>
        <w:t>transport</w:t>
      </w:r>
      <w:r>
        <w:rPr>
          <w:sz w:val="19"/>
          <w:szCs w:val="19"/>
        </w:rPr>
        <w:t>, alß welcher von Holland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auß leichter alß von hier auß geschehen könte, zu </w:t>
      </w:r>
      <w:r>
        <w:rPr>
          <w:rStyle w:val="Italics"/>
          <w:sz w:val="19"/>
          <w:szCs w:val="19"/>
        </w:rPr>
        <w:t>facilitiern</w:t>
      </w:r>
      <w:r>
        <w:rPr>
          <w:sz w:val="19"/>
          <w:szCs w:val="19"/>
        </w:rPr>
        <w:t>,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zumahlen da im geringsten nicht zu </w:t>
      </w:r>
      <w:r>
        <w:rPr>
          <w:i/>
          <w:iCs/>
          <w:sz w:val="19"/>
          <w:szCs w:val="19"/>
        </w:rPr>
        <w:t>pr</w:t>
      </w:r>
      <w:r>
        <w:rPr>
          <w:sz w:val="19"/>
          <w:szCs w:val="19"/>
        </w:rPr>
        <w:t>æ</w:t>
      </w:r>
      <w:r>
        <w:rPr>
          <w:i/>
          <w:iCs/>
          <w:sz w:val="19"/>
          <w:szCs w:val="19"/>
        </w:rPr>
        <w:t>sumiren</w:t>
      </w:r>
      <w:r>
        <w:rPr>
          <w:sz w:val="19"/>
          <w:szCs w:val="19"/>
        </w:rPr>
        <w:t>, daß ein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4] Lobl[iche]r Standt jemahlen werde </w:t>
      </w:r>
      <w:r>
        <w:rPr>
          <w:rStyle w:val="Italics"/>
          <w:sz w:val="19"/>
          <w:szCs w:val="19"/>
        </w:rPr>
        <w:t>intentionnirt</w:t>
      </w:r>
      <w:r>
        <w:rPr>
          <w:sz w:val="19"/>
          <w:szCs w:val="19"/>
        </w:rPr>
        <w:t xml:space="preserve"> gewesen seÿn,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diese arme Leüthe wieder ihren willen und danck an ende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Ortte zu versenden, da Sie den geringsten lust oder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begierde nicht hin haben, vielweniger zu glauben, daß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die Weltbekandte æ</w:t>
      </w:r>
      <w:r>
        <w:rPr>
          <w:rStyle w:val="Italics"/>
          <w:sz w:val="19"/>
          <w:szCs w:val="19"/>
        </w:rPr>
        <w:t>quanimität</w:t>
      </w:r>
      <w:r>
        <w:rPr>
          <w:sz w:val="19"/>
          <w:szCs w:val="19"/>
        </w:rPr>
        <w:t xml:space="preserve"> Ihrer Konigl[ichen] May[estät]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Preüsen Ihro zu laßen werde, diese arme Leüthe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wieder dero danck auff und anzunehmen, sondern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viel mehr und umb derer desto besser versichert zu seÿn,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gern sehen würden, wann solche auß freÿem wohl-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bedachtem muth sich unter dero Schutz und Schirm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begeben solten, welches aber anderst nicht alß auff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von mir </w:t>
      </w:r>
      <w:r>
        <w:rPr>
          <w:rStyle w:val="Italics"/>
          <w:sz w:val="19"/>
          <w:szCs w:val="19"/>
        </w:rPr>
        <w:t>proponirte</w:t>
      </w:r>
      <w:r>
        <w:rPr>
          <w:sz w:val="19"/>
          <w:szCs w:val="19"/>
        </w:rPr>
        <w:t xml:space="preserve"> weis geschehe könte zumahlen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 Ihro Königl[ichen] May[estä]t von selbsten geneigt, mit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mehr erwehnten Niederländische Gemeindten dieser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wegen zu </w:t>
      </w:r>
      <w:r>
        <w:rPr>
          <w:rStyle w:val="Italics"/>
          <w:sz w:val="19"/>
          <w:szCs w:val="19"/>
        </w:rPr>
        <w:t>tractiren</w:t>
      </w:r>
      <w:r>
        <w:rPr>
          <w:sz w:val="19"/>
          <w:szCs w:val="19"/>
        </w:rPr>
        <w:t xml:space="preserve">, welches diese auch nicht 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würden thun können noch wollen, wann Sie vorhero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hierländischen Täuffer </w:t>
      </w:r>
      <w:r>
        <w:rPr>
          <w:rStyle w:val="Italics"/>
          <w:sz w:val="19"/>
          <w:szCs w:val="19"/>
        </w:rPr>
        <w:t>intention</w:t>
      </w:r>
      <w:r>
        <w:rPr>
          <w:sz w:val="19"/>
          <w:szCs w:val="19"/>
        </w:rPr>
        <w:t xml:space="preserve"> nicht völlig ver-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sichert.  Welchem allem noch andere, hier zu weitläuffig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fallende </w:t>
      </w:r>
      <w:r>
        <w:rPr>
          <w:rStyle w:val="Italics"/>
          <w:sz w:val="19"/>
          <w:szCs w:val="19"/>
        </w:rPr>
        <w:t>considerationes</w:t>
      </w:r>
      <w:r>
        <w:rPr>
          <w:sz w:val="19"/>
          <w:szCs w:val="19"/>
        </w:rPr>
        <w:t xml:space="preserve">, beÿfüge, </w:t>
      </w:r>
      <w:r>
        <w:rPr>
          <w:rStyle w:val="Italics"/>
          <w:sz w:val="19"/>
          <w:szCs w:val="19"/>
        </w:rPr>
        <w:t>in specie</w:t>
      </w:r>
      <w:r>
        <w:rPr>
          <w:sz w:val="19"/>
          <w:szCs w:val="19"/>
        </w:rPr>
        <w:t xml:space="preserve"> aber auff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den besorgenden zeit verlurst mächtig appuÿire.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der Zweiten </w:t>
      </w:r>
      <w:r>
        <w:rPr>
          <w:rStyle w:val="Italics"/>
          <w:sz w:val="19"/>
          <w:szCs w:val="19"/>
        </w:rPr>
        <w:t>difficultät</w:t>
      </w:r>
      <w:r>
        <w:rPr>
          <w:sz w:val="19"/>
          <w:szCs w:val="19"/>
        </w:rPr>
        <w:t xml:space="preserve"> gebe zu erkennen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daß: solches aus gewissen mich darzu bewegenden ursachen,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zwaren </w:t>
      </w:r>
      <w:r>
        <w:rPr>
          <w:rStyle w:val="Italics"/>
          <w:sz w:val="19"/>
          <w:szCs w:val="19"/>
        </w:rPr>
        <w:t>de consensu</w:t>
      </w:r>
      <w:r>
        <w:rPr>
          <w:sz w:val="19"/>
          <w:szCs w:val="19"/>
        </w:rPr>
        <w:t xml:space="preserve"> der Vornehmster herren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häubtern geschehen, daß dannenhero hoffe, daß diese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unterlaßene </w:t>
      </w:r>
      <w:r>
        <w:rPr>
          <w:rStyle w:val="Italics"/>
          <w:sz w:val="19"/>
          <w:szCs w:val="19"/>
        </w:rPr>
        <w:t>formalität</w:t>
      </w:r>
      <w:r>
        <w:rPr>
          <w:sz w:val="19"/>
          <w:szCs w:val="19"/>
        </w:rPr>
        <w:t xml:space="preserve">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"edict:of amnesty needed"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publication</w:t>
      </w:r>
      <w:r>
        <w:rPr>
          <w:sz w:val="19"/>
          <w:szCs w:val="19"/>
        </w:rPr>
        <w:t xml:space="preserve"> der </w:t>
      </w:r>
      <w:r>
        <w:rPr>
          <w:rStyle w:val="Italics"/>
          <w:sz w:val="19"/>
          <w:szCs w:val="19"/>
        </w:rPr>
        <w:t>amnestie</w:t>
      </w:r>
      <w:r>
        <w:rPr>
          <w:sz w:val="19"/>
          <w:szCs w:val="19"/>
        </w:rPr>
        <w:t xml:space="preserve">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5] und die freÿlaßung der gefangenen in keinerleÿ weis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retardiren</w:t>
      </w:r>
      <w:r>
        <w:rPr>
          <w:sz w:val="19"/>
          <w:szCs w:val="19"/>
        </w:rPr>
        <w:t xml:space="preserve"> werde, zumahlen da nicht zu </w:t>
      </w:r>
      <w:r>
        <w:rPr>
          <w:rStyle w:val="Italics"/>
          <w:sz w:val="19"/>
          <w:szCs w:val="19"/>
        </w:rPr>
        <w:t>pr</w:t>
      </w:r>
      <w:r>
        <w:rPr>
          <w:sz w:val="19"/>
          <w:szCs w:val="19"/>
        </w:rPr>
        <w:t>æ</w:t>
      </w:r>
      <w:r>
        <w:rPr>
          <w:rStyle w:val="Italics"/>
          <w:sz w:val="19"/>
          <w:szCs w:val="19"/>
        </w:rPr>
        <w:t>sumiren</w:t>
      </w:r>
      <w:r>
        <w:rPr>
          <w:sz w:val="19"/>
          <w:szCs w:val="19"/>
        </w:rPr>
        <w:t xml:space="preserve">, daß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mehrgedachte Gemeindten sich etwas dergleichen ohne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vorhergehende genehmhaltung und approbation Ihrer 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Hochmögenden unterfangen würden, dannenhero dann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ferners zu glauben, daß Ihro Hochmögende kein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bedenckens tragen werden, entweders mir disfals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expresse ordre</w:t>
      </w:r>
      <w:r>
        <w:rPr>
          <w:sz w:val="19"/>
          <w:szCs w:val="19"/>
        </w:rPr>
        <w:t xml:space="preserve"> zu zusenden, oder aber an einem lobl[iche]n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Standt Bern selbsten darüber zu zuschreiben etc. etc.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Ob nun wohlen der zuversichtlichen Hoffnung gelebe,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es werden diese von der Täuffer </w:t>
      </w: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 xml:space="preserve"> einstrewende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difficultäten</w:t>
      </w:r>
      <w:r>
        <w:rPr>
          <w:sz w:val="19"/>
          <w:szCs w:val="19"/>
        </w:rPr>
        <w:t xml:space="preserve"> beÿ einem hochpreißlichen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of:Great (Sovereign) Council"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keinen </w:t>
      </w:r>
      <w:r>
        <w:rPr>
          <w:rStyle w:val="Italics"/>
          <w:sz w:val="19"/>
          <w:szCs w:val="19"/>
        </w:rPr>
        <w:t>ingres</w:t>
      </w:r>
      <w:r>
        <w:rPr>
          <w:sz w:val="19"/>
          <w:szCs w:val="19"/>
        </w:rPr>
        <w:t xml:space="preserve"> finden, und aber dennoch dessen nicht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versichert, a[n]beÿ aber nöthig seÿn will, daß in </w:t>
      </w:r>
      <w:r>
        <w:rPr>
          <w:rStyle w:val="Italics"/>
          <w:sz w:val="19"/>
          <w:szCs w:val="19"/>
        </w:rPr>
        <w:t>omnen</w:t>
      </w:r>
      <w:r>
        <w:rPr>
          <w:sz w:val="19"/>
          <w:szCs w:val="19"/>
        </w:rPr>
        <w:t xml:space="preserve">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eventum</w:t>
      </w:r>
      <w:r>
        <w:rPr>
          <w:sz w:val="19"/>
          <w:szCs w:val="19"/>
        </w:rPr>
        <w:t xml:space="preserve"> versehen, umb solche vollends heben zu können.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ersuche M[eine] h[och] g[eehrten] herren hiermit gehorsambst, daß Sie einer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seits belieben mögten, meinem unter dem 3 ten dieses 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gethanenen vorschlag, umb die besorgende </w:t>
      </w:r>
      <w:r>
        <w:rPr>
          <w:rStyle w:val="Italics"/>
          <w:sz w:val="19"/>
          <w:szCs w:val="19"/>
        </w:rPr>
        <w:t>collision</w:t>
      </w:r>
      <w:r>
        <w:rPr>
          <w:sz w:val="19"/>
          <w:szCs w:val="19"/>
        </w:rPr>
        <w:t xml:space="preserve"> zwischen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Ihrer Königl[iche]n May[estät] von Preüsen und einen lobl[ichen] Standt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Bern zu verhindern, fals solches noch nicht geschehen,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ungesaumbt ins werck zu richten, und dann anderer seits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dahin zu trachten, daß Sie von Ihro Hochmögenden denen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herren </w:t>
      </w:r>
      <w:r>
        <w:rPr>
          <w:rStyle w:val="Italics"/>
          <w:sz w:val="19"/>
          <w:szCs w:val="19"/>
        </w:rPr>
        <w:t>General</w:t>
      </w:r>
      <w:r>
        <w:rPr>
          <w:sz w:val="19"/>
          <w:szCs w:val="19"/>
        </w:rPr>
        <w:t xml:space="preserve"> Staaten entweders newe ordres an mich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super hoc emergens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oder aber, und welches meines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erachtens das bessere, ein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"intercession by States General:Runckel asks for"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Schreiben an einen lobl[ichen] Standt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6] Bern selbsten, so balden nur immer möglich, zuwegen bringen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und Mir ubersenden mögen, damit mann disfals, wann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wieder verhoffen das </w:t>
      </w:r>
      <w:r>
        <w:rPr>
          <w:rStyle w:val="Italics"/>
          <w:sz w:val="19"/>
          <w:szCs w:val="19"/>
        </w:rPr>
        <w:t>sentiment</w:t>
      </w:r>
      <w:r>
        <w:rPr>
          <w:sz w:val="19"/>
          <w:szCs w:val="19"/>
        </w:rPr>
        <w:t xml:space="preserve"> der Täuffer </w:t>
      </w: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 xml:space="preserve"> in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dem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 </w:t>
      </w:r>
      <w:r>
        <w:rPr>
          <w:rStyle w:val="Italics"/>
          <w:sz w:val="19"/>
          <w:szCs w:val="19"/>
        </w:rPr>
        <w:t>pravaliren</w:t>
      </w:r>
      <w:r>
        <w:rPr>
          <w:sz w:val="19"/>
          <w:szCs w:val="19"/>
        </w:rPr>
        <w:t xml:space="preserve"> solte, keine lange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zeit verlieren müße.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Was übrigens die manier und weis wie etwann die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transportirung und das établissement dieser guten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am besten anzugreiffen, betrifft, so glaube meines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wenigen Orts, daß solches geschäfft auff die weis wie ich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begunnen, ziemblich wohl angefangen, und daß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dannenhero nur auff diese weis zu </w:t>
      </w:r>
      <w:r>
        <w:rPr>
          <w:rStyle w:val="Italics"/>
          <w:sz w:val="19"/>
          <w:szCs w:val="19"/>
        </w:rPr>
        <w:t>continuiren</w:t>
      </w:r>
      <w:r>
        <w:rPr>
          <w:sz w:val="19"/>
          <w:szCs w:val="19"/>
        </w:rPr>
        <w:t xml:space="preserve">.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Deren transport betreffent, so glaube daß solcher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am besten und füglichsten auch am wohlfeilsten zu wasser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werde geschehen können, zu welchem ende hin dann auch,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wann die zeit ihrer abreis heran nahen wird, einen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lobl[ichen] Canton ersuchen werde, die nöthige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"passports for exiles:1711 trip"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Passporte</w:t>
      </w:r>
      <w:r>
        <w:rPr>
          <w:sz w:val="19"/>
          <w:szCs w:val="19"/>
        </w:rPr>
        <w:t xml:space="preserve">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"France"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Franckreich zu wegen zu bringen, welches Ich meines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Ortts beÿ dem kaÿßerlichen </w:t>
      </w:r>
      <w:r>
        <w:rPr>
          <w:rStyle w:val="Italics"/>
          <w:sz w:val="19"/>
          <w:szCs w:val="19"/>
        </w:rPr>
        <w:t>Ambassadeur</w:t>
      </w:r>
      <w:r>
        <w:rPr>
          <w:sz w:val="19"/>
          <w:szCs w:val="19"/>
        </w:rPr>
        <w:t xml:space="preserve"> auch thun werde,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es seÿe dann daß Meine hochgeehrte herren gerathen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findten solten, disfals einen </w:t>
      </w:r>
      <w:r>
        <w:rPr>
          <w:rStyle w:val="Italics"/>
          <w:sz w:val="19"/>
          <w:szCs w:val="19"/>
        </w:rPr>
        <w:t>Passport</w:t>
      </w:r>
      <w:r>
        <w:rPr>
          <w:sz w:val="19"/>
          <w:szCs w:val="19"/>
        </w:rPr>
        <w:t xml:space="preserve"> von Ihro Kaÿß[erlichen]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May[estät] selbsten, als welches das beste, vermittelst Ihrer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Hochmögenden zu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"Vienna"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Wien residirenten </w:t>
      </w:r>
      <w:r>
        <w:rPr>
          <w:rStyle w:val="Italics"/>
          <w:sz w:val="19"/>
          <w:szCs w:val="19"/>
        </w:rPr>
        <w:t>Ministers</w:t>
      </w:r>
      <w:r>
        <w:rPr>
          <w:sz w:val="19"/>
          <w:szCs w:val="19"/>
        </w:rPr>
        <w:t xml:space="preserve"> des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"Bruyninx, Hammel"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Hammel Brugninx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zu wegen zu bringen.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</w:t>
      </w:r>
      <w:r>
        <w:rPr>
          <w:rStyle w:val="Italics"/>
          <w:sz w:val="19"/>
          <w:szCs w:val="19"/>
        </w:rPr>
        <w:t>établissementen</w:t>
      </w:r>
      <w:r>
        <w:rPr>
          <w:sz w:val="19"/>
          <w:szCs w:val="19"/>
        </w:rPr>
        <w:t xml:space="preserve"> selbsten betreffent, so kann,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weilen des Landes, darhin mann diese gute Leüthe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7] zu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"settlement in Netherlands:where to locate"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placiren</w:t>
      </w:r>
      <w:r>
        <w:rPr>
          <w:sz w:val="19"/>
          <w:szCs w:val="19"/>
        </w:rPr>
        <w:t xml:space="preserve"> gedencket, nicht kündig, nichts vermelden,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glaube aber die drunten sich schon befindente Bernerische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Mennoniten werden disfals den besten einschlag geben können.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Meinem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werden M[eine] h[och] g[eehrten] herren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ersehen haben, waß einem lobl[lichen] Standt wegen nachlaßung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des gewöhnlichen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"tax:emigration"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abzuggelds </w:t>
      </w:r>
      <w:r>
        <w:rPr>
          <w:rStyle w:val="Italics"/>
          <w:sz w:val="19"/>
          <w:szCs w:val="19"/>
        </w:rPr>
        <w:t>proponiret</w:t>
      </w:r>
      <w:r>
        <w:rPr>
          <w:sz w:val="19"/>
          <w:szCs w:val="19"/>
        </w:rPr>
        <w:t xml:space="preserve">.  Dieses nun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dörffte verhoffentlich einigen </w:t>
      </w:r>
      <w:r>
        <w:rPr>
          <w:rStyle w:val="Italics"/>
          <w:sz w:val="19"/>
          <w:szCs w:val="19"/>
        </w:rPr>
        <w:t>ingres</w:t>
      </w:r>
      <w:r>
        <w:rPr>
          <w:sz w:val="19"/>
          <w:szCs w:val="19"/>
        </w:rPr>
        <w:t xml:space="preserve"> finden, nicht aber die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von M[eine] h[och] g[eehrten] herren in Ihrem wehrten letztern </w:t>
      </w:r>
      <w:r>
        <w:rPr>
          <w:rStyle w:val="Italics"/>
          <w:sz w:val="19"/>
          <w:szCs w:val="19"/>
        </w:rPr>
        <w:t>desiderirde</w:t>
      </w:r>
      <w:r>
        <w:rPr>
          <w:sz w:val="19"/>
          <w:szCs w:val="19"/>
        </w:rPr>
        <w:t xml:space="preserve">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"citizen rights"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Mann und Land Recht, alß welche Rechte nichts anderst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seÿn, alß daß diese gute Leüthe so wohl alß andere, so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auß dem Landt ziehen und sich anderstwo établiren, auff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denn von einem lobl[iche]n Standt bis dahero genossenen Schutz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schirm, auff dero Einwohner Recht, und was demselben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anhängig, </w:t>
      </w:r>
      <w:r>
        <w:rPr>
          <w:rStyle w:val="Italics"/>
          <w:sz w:val="19"/>
          <w:szCs w:val="19"/>
        </w:rPr>
        <w:t>renuntiiren</w:t>
      </w:r>
      <w:r>
        <w:rPr>
          <w:sz w:val="19"/>
          <w:szCs w:val="19"/>
        </w:rPr>
        <w:t xml:space="preserve">, und Sich dessen auff ewig begeben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müssen, so daß Sie dann im Landt nicht mehr alß ein-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gebohrne Bürger, Bauren oder Unterthanen, sondern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frembte, die hierzu Landt kein Heÿmath mehr haben,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considerirt</w:t>
      </w:r>
      <w:r>
        <w:rPr>
          <w:sz w:val="19"/>
          <w:szCs w:val="19"/>
        </w:rPr>
        <w:t xml:space="preserve"> werden.  Hierauß nun können M[eine] h[och] g[eehrten] herren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leicht erachten, daß ein lobl[ichen] Standt Bern, so einmahlen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 Leüthe alle außert seinem Gebieth wissen will,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Ihnen das so genandte Mann- Landt- und Heymath-Recht,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welches über das nicht so wohl beÿ Ihme alß denen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gemeindten in jeglicher Statt, Flecken oder Dorff stehet,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ohnmöglich beÿ behalten kann, wann Er anderst seinen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zweck erreichen will.  Welchem annoch beÿfügen soll, daß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8] diese gute Leüthe disfals nichts zu bezahlen, und daß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in anderst nichts bestehet, alß in einer </w:t>
      </w:r>
      <w:r>
        <w:rPr>
          <w:rStyle w:val="Italics"/>
          <w:sz w:val="19"/>
          <w:szCs w:val="19"/>
        </w:rPr>
        <w:t>simplen</w:t>
      </w:r>
      <w:r>
        <w:rPr>
          <w:sz w:val="19"/>
          <w:szCs w:val="19"/>
        </w:rPr>
        <w:t xml:space="preserve">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renuntiation</w:t>
      </w:r>
      <w:r>
        <w:rPr>
          <w:sz w:val="19"/>
          <w:szCs w:val="19"/>
        </w:rPr>
        <w:t xml:space="preserve"> auff die bis dahero genossene Rechte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undt Lands-freÿheiten, alß welche Sie, alß </w:t>
      </w:r>
      <w:r>
        <w:rPr>
          <w:rStyle w:val="Italics"/>
          <w:sz w:val="19"/>
          <w:szCs w:val="19"/>
        </w:rPr>
        <w:t>absentes</w:t>
      </w:r>
      <w:r>
        <w:rPr>
          <w:sz w:val="19"/>
          <w:szCs w:val="19"/>
        </w:rPr>
        <w:t xml:space="preserve">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ohne dem nicht mehr geniesen können.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Ubrigens leben M[eine] h[och] g[eehrten] herren versichert, daß an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meinem wenigen Ortt das geringste nicht verabsaumen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werde, was zu bescheünigung ihrer </w:t>
      </w:r>
      <w:r>
        <w:rPr>
          <w:rStyle w:val="Italics"/>
          <w:sz w:val="19"/>
          <w:szCs w:val="19"/>
        </w:rPr>
        <w:t>liberation</w:t>
      </w:r>
      <w:r>
        <w:rPr>
          <w:sz w:val="19"/>
          <w:szCs w:val="19"/>
        </w:rPr>
        <w:t xml:space="preserve"> und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r>
        <w:rPr>
          <w:rStyle w:val="Italics"/>
          <w:sz w:val="19"/>
          <w:szCs w:val="19"/>
        </w:rPr>
        <w:t>publication</w:t>
      </w:r>
      <w:r>
        <w:rPr>
          <w:sz w:val="19"/>
          <w:szCs w:val="19"/>
        </w:rPr>
        <w:t xml:space="preserve"> der </w:t>
      </w:r>
      <w:r>
        <w:rPr>
          <w:rStyle w:val="Italics"/>
          <w:sz w:val="19"/>
          <w:szCs w:val="19"/>
        </w:rPr>
        <w:t>amnestie</w:t>
      </w:r>
      <w:r>
        <w:rPr>
          <w:sz w:val="19"/>
          <w:szCs w:val="19"/>
        </w:rPr>
        <w:t xml:space="preserve">, auch was diesen Leüthen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sonsten am ersprießlichsten seÿn mögte, nur einiger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maßen wird </w:t>
      </w:r>
      <w:r>
        <w:rPr>
          <w:rStyle w:val="Italics"/>
          <w:sz w:val="19"/>
          <w:szCs w:val="19"/>
        </w:rPr>
        <w:t>contribuiren</w:t>
      </w:r>
      <w:r>
        <w:rPr>
          <w:sz w:val="19"/>
          <w:szCs w:val="19"/>
        </w:rPr>
        <w:t xml:space="preserve"> können.  Womit Meine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hochgeehrte herren in den allwaltenden gnaden schutz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des Allerhöchsten mich aber in dero beharrliches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andächtiges gebett schönstens empfehle, undt nebst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cordialer salutation</w:t>
      </w:r>
      <w:r>
        <w:rPr>
          <w:sz w:val="19"/>
          <w:szCs w:val="19"/>
        </w:rPr>
        <w:t xml:space="preserve"> stetshin verharre. 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hochgeehrtesten herren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P.S.</w:t>
      </w:r>
      <w:r>
        <w:rPr>
          <w:rStyle w:val="FootnoteReference"/>
          <w:sz w:val="19"/>
          <w:szCs w:val="19"/>
        </w:rPr>
        <w:footnoteReference w:id="11"/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verhoffe, daß mein </w:t>
      </w:r>
      <w:r>
        <w:rPr>
          <w:rStyle w:val="Italics"/>
          <w:sz w:val="19"/>
          <w:szCs w:val="19"/>
        </w:rPr>
        <w:t>Memoriale</w:t>
      </w:r>
      <w:r>
        <w:rPr>
          <w:sz w:val="19"/>
          <w:szCs w:val="19"/>
        </w:rPr>
        <w:t xml:space="preserve"> entweders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kunfftigen Montag oder künfftigen Mittwoch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den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 werde gebracht werden, und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ich demnach denn Außschlag mitt nechstem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werde berichten können.  Interim wirdt gutt seÿn,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mann Sich in </w:t>
      </w:r>
      <w:r>
        <w:rPr>
          <w:rStyle w:val="Italics"/>
          <w:sz w:val="19"/>
          <w:szCs w:val="19"/>
        </w:rPr>
        <w:t>omnem eventum</w:t>
      </w:r>
      <w:r>
        <w:rPr>
          <w:sz w:val="19"/>
          <w:szCs w:val="19"/>
        </w:rPr>
        <w:t xml:space="preserve"> mitt allem </w:t>
      </w: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parat</w:t>
      </w:r>
      <w:r>
        <w:rPr>
          <w:sz w:val="19"/>
          <w:szCs w:val="19"/>
        </w:rPr>
        <w:t xml:space="preserve"> halte.</w:t>
      </w:r>
    </w:p>
    <w:p w:rsidR="00843099" w:rsidRDefault="00843099" w:rsidP="00843099">
      <w:pPr>
        <w:pStyle w:val="OriginalText"/>
        <w:rPr>
          <w:sz w:val="19"/>
          <w:szCs w:val="19"/>
        </w:rPr>
      </w:pPr>
    </w:p>
    <w:p w:rsidR="00843099" w:rsidRDefault="00843099" w:rsidP="00843099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Ergebenster Diener</w:t>
      </w:r>
    </w:p>
    <w:p w:rsidR="0084002E" w:rsidRDefault="00843099" w:rsidP="00843099">
      <w:r>
        <w:rPr>
          <w:sz w:val="19"/>
          <w:szCs w:val="19"/>
        </w:rPr>
        <w:tab/>
        <w:t xml:space="preserve">  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Johann Ludwig Runckel.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099" w:rsidRDefault="00843099" w:rsidP="00843099">
      <w:pPr>
        <w:spacing w:after="0" w:line="240" w:lineRule="auto"/>
      </w:pPr>
      <w:r>
        <w:separator/>
      </w:r>
    </w:p>
  </w:endnote>
  <w:endnote w:type="continuationSeparator" w:id="0">
    <w:p w:rsidR="00843099" w:rsidRDefault="00843099" w:rsidP="0084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099" w:rsidRDefault="00843099" w:rsidP="00843099">
      <w:pPr>
        <w:spacing w:after="0" w:line="240" w:lineRule="auto"/>
      </w:pPr>
      <w:r>
        <w:separator/>
      </w:r>
    </w:p>
  </w:footnote>
  <w:footnote w:type="continuationSeparator" w:id="0">
    <w:p w:rsidR="00843099" w:rsidRDefault="00843099" w:rsidP="00843099">
      <w:pPr>
        <w:spacing w:after="0" w:line="240" w:lineRule="auto"/>
      </w:pPr>
      <w:r>
        <w:continuationSeparator/>
      </w:r>
    </w:p>
  </w:footnote>
  <w:footnote w:id="1">
    <w:p w:rsidR="00843099" w:rsidRDefault="00843099" w:rsidP="0084309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98</w:t>
      </w:r>
      <w:r>
        <w:tab/>
      </w:r>
      <w:r>
        <w:rPr>
          <w:rStyle w:val="FootnoteReference"/>
        </w:rPr>
        <w:tab/>
      </w:r>
      <w:r>
        <w:t xml:space="preserve">This is A 1293 from the De Hoop Scheffer </w:t>
      </w:r>
      <w:r>
        <w:rPr>
          <w:rStyle w:val="Italics"/>
        </w:rPr>
        <w:t>Inventaris</w:t>
      </w:r>
      <w:r>
        <w:t xml:space="preserve">.   </w:t>
      </w:r>
    </w:p>
    <w:p w:rsidR="00843099" w:rsidRDefault="00843099" w:rsidP="00843099">
      <w:pPr>
        <w:pStyle w:val="FootnoteText"/>
      </w:pPr>
    </w:p>
  </w:footnote>
  <w:footnote w:id="2">
    <w:p w:rsidR="00843099" w:rsidRDefault="00843099" w:rsidP="00843099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43099" w:rsidRDefault="00843099" w:rsidP="00843099">
      <w:pPr>
        <w:pStyle w:val="Footnote-OneDigit"/>
      </w:pPr>
    </w:p>
  </w:footnote>
  <w:footnote w:id="3">
    <w:p w:rsidR="00843099" w:rsidRDefault="00843099" w:rsidP="0084309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Stantis [Monats]</w:t>
      </w:r>
      <w:r>
        <w:t xml:space="preserve"> “standing, continuing month,” that is, “the present month” (Latin).  Apparently </w:t>
      </w:r>
      <w:r>
        <w:rPr>
          <w:rStyle w:val="Italics"/>
        </w:rPr>
        <w:t>stantis</w:t>
      </w:r>
      <w:r>
        <w:t xml:space="preserve"> means the same as </w:t>
      </w:r>
      <w:r>
        <w:rPr>
          <w:rStyle w:val="Italics"/>
        </w:rPr>
        <w:t>currentis</w:t>
      </w:r>
      <w:r>
        <w:t>.  However, this usage could not be found in any dictionary, and it is also possible that it means the previous month in the sense of the month that stands (completed).</w:t>
      </w:r>
    </w:p>
    <w:p w:rsidR="00843099" w:rsidRDefault="00843099" w:rsidP="00843099">
      <w:pPr>
        <w:pStyle w:val="Footnote-OneDigit"/>
      </w:pPr>
    </w:p>
  </w:footnote>
  <w:footnote w:id="4">
    <w:p w:rsidR="00843099" w:rsidRDefault="00843099" w:rsidP="00843099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tractaten</w:t>
      </w:r>
      <w:r>
        <w:t>, “negotiations.”</w:t>
      </w:r>
    </w:p>
    <w:p w:rsidR="00843099" w:rsidRDefault="00843099" w:rsidP="00843099">
      <w:pPr>
        <w:pStyle w:val="FirstFootnoteinColumnLine"/>
      </w:pPr>
    </w:p>
  </w:footnote>
  <w:footnote w:id="5">
    <w:p w:rsidR="00843099" w:rsidRDefault="00843099" w:rsidP="00843099">
      <w:pPr>
        <w:pStyle w:val="Footnote-OneDigit"/>
      </w:pPr>
      <w:r>
        <w:rPr>
          <w:vertAlign w:val="superscript"/>
        </w:rPr>
        <w:footnoteRef/>
      </w:r>
      <w:r>
        <w:tab/>
        <w:t>“consistency.”</w:t>
      </w:r>
    </w:p>
    <w:p w:rsidR="00843099" w:rsidRDefault="00843099" w:rsidP="00843099">
      <w:pPr>
        <w:pStyle w:val="Footnote-OneDigit"/>
      </w:pPr>
    </w:p>
  </w:footnote>
  <w:footnote w:id="6">
    <w:p w:rsidR="00843099" w:rsidRDefault="00843099" w:rsidP="00843099">
      <w:pPr>
        <w:pStyle w:val="Footnote-OneDigit"/>
      </w:pPr>
      <w:r>
        <w:rPr>
          <w:vertAlign w:val="superscript"/>
        </w:rPr>
        <w:footnoteRef/>
      </w:r>
      <w:r>
        <w:tab/>
        <w:t>“simply in the name [of]” (Latin).</w:t>
      </w:r>
    </w:p>
    <w:p w:rsidR="00843099" w:rsidRDefault="00843099" w:rsidP="00843099">
      <w:pPr>
        <w:pStyle w:val="Footnote-OneDigit"/>
      </w:pPr>
    </w:p>
  </w:footnote>
  <w:footnote w:id="7">
    <w:p w:rsidR="00843099" w:rsidRDefault="00843099" w:rsidP="00843099">
      <w:pPr>
        <w:pStyle w:val="FirstFootnoteinColumnLine"/>
      </w:pPr>
      <w:r>
        <w:rPr>
          <w:vertAlign w:val="superscript"/>
        </w:rPr>
        <w:footnoteRef/>
      </w:r>
      <w:r>
        <w:tab/>
        <w:t>“interrupt.”</w:t>
      </w:r>
    </w:p>
    <w:p w:rsidR="00843099" w:rsidRDefault="00843099" w:rsidP="00843099">
      <w:pPr>
        <w:pStyle w:val="FirstFootnoteinColumnLine"/>
      </w:pPr>
    </w:p>
  </w:footnote>
  <w:footnote w:id="8">
    <w:p w:rsidR="00843099" w:rsidRDefault="00843099" w:rsidP="0084309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appuÿere</w:t>
      </w:r>
      <w:r>
        <w:t xml:space="preserve">: the reading of this word is plain enough, but this spelling could not be located in any dictionary.  </w:t>
      </w:r>
      <w:r>
        <w:rPr>
          <w:rStyle w:val="Italics"/>
        </w:rPr>
        <w:t>Appuyer</w:t>
      </w:r>
      <w:r>
        <w:t xml:space="preserve"> means “support” (French).  The word could also be read </w:t>
      </w:r>
      <w:r>
        <w:rPr>
          <w:rStyle w:val="Italics"/>
        </w:rPr>
        <w:t>appugire</w:t>
      </w:r>
      <w:r>
        <w:t xml:space="preserve">.  </w:t>
      </w:r>
    </w:p>
    <w:p w:rsidR="00843099" w:rsidRDefault="00843099" w:rsidP="00843099">
      <w:pPr>
        <w:pStyle w:val="Footnote-OneDigit"/>
      </w:pPr>
    </w:p>
  </w:footnote>
  <w:footnote w:id="9">
    <w:p w:rsidR="00843099" w:rsidRDefault="00843099" w:rsidP="00843099">
      <w:pPr>
        <w:pStyle w:val="FirstFootnoteinColumnLine"/>
      </w:pPr>
      <w:r>
        <w:rPr>
          <w:vertAlign w:val="superscript"/>
        </w:rPr>
        <w:footnoteRef/>
      </w:r>
      <w:r>
        <w:tab/>
        <w:t>“rising above this, going beyond this” (Latin).</w:t>
      </w:r>
    </w:p>
    <w:p w:rsidR="00843099" w:rsidRDefault="00843099" w:rsidP="00843099">
      <w:pPr>
        <w:pStyle w:val="FirstFootnoteinColumnLine"/>
      </w:pPr>
    </w:p>
  </w:footnote>
  <w:footnote w:id="10">
    <w:p w:rsidR="00843099" w:rsidRDefault="00843099" w:rsidP="00843099">
      <w:pPr>
        <w:pStyle w:val="TwoDigitFirstFootnoteinColumnLine"/>
      </w:pPr>
      <w:r>
        <w:rPr>
          <w:vertAlign w:val="superscript"/>
        </w:rPr>
        <w:footnoteRef/>
      </w:r>
      <w:r>
        <w:tab/>
        <w:t>The reading of this name is not entirely certain.  The “g” could be read as “y.”</w:t>
      </w:r>
    </w:p>
    <w:p w:rsidR="00843099" w:rsidRDefault="00843099" w:rsidP="00843099">
      <w:pPr>
        <w:pStyle w:val="TwoDigitFirstFootnoteinColumnLine"/>
      </w:pPr>
    </w:p>
  </w:footnote>
  <w:footnote w:id="11">
    <w:p w:rsidR="00843099" w:rsidRDefault="00843099" w:rsidP="00843099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From here to the end is written in the different hand identified as </w:t>
      </w:r>
      <w:r>
        <w:fldChar w:fldCharType="begin"/>
      </w:r>
      <w:r>
        <w:instrText>xe "Runckel, Johann Ludwig:handwriting"</w:instrText>
      </w:r>
      <w:r>
        <w:fldChar w:fldCharType="end"/>
      </w:r>
      <w:r>
        <w:t xml:space="preserve">Runckel 2.  </w:t>
      </w:r>
    </w:p>
    <w:p w:rsidR="00843099" w:rsidRDefault="00843099" w:rsidP="00843099">
      <w:pPr>
        <w:pStyle w:val="TwoDigit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99"/>
    <w:rsid w:val="006C7576"/>
    <w:rsid w:val="007D0AF3"/>
    <w:rsid w:val="0084002E"/>
    <w:rsid w:val="00843099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45EEA-79B0-4A1C-9E02-4C5AC50A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84309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84309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84309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99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84309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4309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4309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843099"/>
    <w:rPr>
      <w:w w:val="100"/>
      <w:vertAlign w:val="superscript"/>
    </w:rPr>
  </w:style>
  <w:style w:type="character" w:customStyle="1" w:styleId="Italics">
    <w:name w:val="Italics"/>
    <w:uiPriority w:val="99"/>
    <w:rsid w:val="00843099"/>
    <w:rPr>
      <w:i/>
      <w:iCs/>
    </w:rPr>
  </w:style>
  <w:style w:type="character" w:customStyle="1" w:styleId="ChapterNumberforFootnote">
    <w:name w:val="Chapter Number for Footnote"/>
    <w:uiPriority w:val="99"/>
    <w:rsid w:val="00843099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AF6635-7503-4B9F-A1E7-1F9F516CDE53}"/>
</file>

<file path=customXml/itemProps2.xml><?xml version="1.0" encoding="utf-8"?>
<ds:datastoreItem xmlns:ds="http://schemas.openxmlformats.org/officeDocument/2006/customXml" ds:itemID="{5FF0A950-043A-4807-B021-80FB59B2C92C}"/>
</file>

<file path=customXml/itemProps3.xml><?xml version="1.0" encoding="utf-8"?>
<ds:datastoreItem xmlns:ds="http://schemas.openxmlformats.org/officeDocument/2006/customXml" ds:itemID="{0161D996-15C3-47F1-9350-4B546629F4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1673</Words>
  <Characters>9539</Characters>
  <Application>Microsoft Office Word</Application>
  <DocSecurity>0</DocSecurity>
  <Lines>79</Lines>
  <Paragraphs>22</Paragraphs>
  <ScaleCrop>false</ScaleCrop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2023-07-31T17:37:00Z</dcterms:created>
  <dcterms:modified xsi:type="dcterms:W3CDTF">2023-07-31T17:37:00Z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