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91A" w:rsidRDefault="0038491A" w:rsidP="0038491A">
      <w:pPr>
        <w:pStyle w:val="FirstParagraph"/>
      </w:pPr>
      <w:r>
        <w:t>215.  December 3, 1711.</w:t>
      </w:r>
      <w:r>
        <w:rPr>
          <w:rStyle w:val="FootnoteReference"/>
        </w:rPr>
        <w:footnoteReference w:id="1"/>
      </w:r>
    </w:p>
    <w:p w:rsidR="0038491A" w:rsidRDefault="0038491A" w:rsidP="0038491A">
      <w:pPr>
        <w:pStyle w:val="OriginalText"/>
        <w:rPr>
          <w:sz w:val="20"/>
          <w:szCs w:val="20"/>
        </w:rPr>
      </w:pP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Schaffhausen</w:t>
      </w:r>
      <w:r>
        <w:rPr>
          <w:rStyle w:val="FootnoteReference"/>
          <w:sz w:val="20"/>
          <w:szCs w:val="20"/>
        </w:rPr>
        <w:footnoteReference w:id="2"/>
      </w:r>
      <w:r>
        <w:rPr>
          <w:sz w:val="20"/>
          <w:szCs w:val="20"/>
        </w:rPr>
        <w:t xml:space="preserve"> den 3 </w:t>
      </w:r>
      <w:r>
        <w:rPr>
          <w:rStyle w:val="Italics"/>
          <w:sz w:val="20"/>
          <w:szCs w:val="20"/>
        </w:rPr>
        <w:t>[Decem]bris</w:t>
      </w:r>
      <w:r>
        <w:rPr>
          <w:sz w:val="20"/>
          <w:szCs w:val="20"/>
        </w:rPr>
        <w:t xml:space="preserve"> 1711.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 insonders hochgeehrte Herren!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Derselben sehr werthes und angenehmes unterm 6ten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passati</w:t>
      </w:r>
      <w:r>
        <w:rPr>
          <w:sz w:val="20"/>
          <w:szCs w:val="20"/>
        </w:rPr>
        <w:t xml:space="preserve"> habe den 18ten darauff beÿ meiner zurückkunfft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einer kleinen Reis zurecht erhalten, und daraus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Freüdten und zu höchster meiner </w:t>
      </w:r>
      <w:r>
        <w:rPr>
          <w:rStyle w:val="Italics"/>
          <w:sz w:val="20"/>
          <w:szCs w:val="20"/>
        </w:rPr>
        <w:t>consolation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dancknehmigst ersehen, waß meine hochgeehrte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durch dero im Haag gewesene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"Hague, The (’s Gravenhage):Committee members visit and report from"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Deputation</w:t>
      </w:r>
      <w:r>
        <w:rPr>
          <w:sz w:val="20"/>
          <w:szCs w:val="20"/>
        </w:rPr>
        <w:t xml:space="preserve"> in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Ludwig:finances for his services"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meine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favor</w:t>
      </w:r>
      <w:r>
        <w:rPr>
          <w:sz w:val="20"/>
          <w:szCs w:val="20"/>
        </w:rPr>
        <w:t xml:space="preserve"> vor gute so mundt- alß schrifftliche </w:t>
      </w:r>
      <w:r>
        <w:rPr>
          <w:rStyle w:val="Italics"/>
          <w:sz w:val="20"/>
          <w:szCs w:val="20"/>
        </w:rPr>
        <w:t>Officia</w:t>
      </w:r>
      <w:r>
        <w:rPr>
          <w:sz w:val="20"/>
          <w:szCs w:val="20"/>
        </w:rPr>
        <w:t xml:space="preserve"> anwenden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wollen, welche Gott der Allmächtige wolle fruchten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gedeÿen lassen, auch mir gelegenheit an handt geben,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sothane Gunstbezeügung gegen meine Hochgeehrte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dero liebe angehöhrige mit der Zeit hinwiederum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thätlich zu erkennen.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Sonsten übersende hierbeÿ meine Rechnungen, </w:t>
      </w:r>
    </w:p>
    <w:p w:rsidR="0038491A" w:rsidRDefault="0038491A" w:rsidP="0038491A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mit Beÿlagen sub </w:t>
      </w:r>
      <w:r>
        <w:rPr>
          <w:rStyle w:val="Italics"/>
          <w:sz w:val="20"/>
          <w:szCs w:val="20"/>
        </w:rPr>
        <w:t>N[ume]ris</w:t>
      </w:r>
      <w:r>
        <w:rPr>
          <w:sz w:val="20"/>
          <w:szCs w:val="20"/>
        </w:rPr>
        <w:t xml:space="preserve"> 1, 2, 3, 4, 5. und </w:t>
      </w:r>
      <w:r>
        <w:rPr>
          <w:rStyle w:val="Italics"/>
          <w:sz w:val="20"/>
          <w:szCs w:val="20"/>
        </w:rPr>
        <w:t xml:space="preserve">literis A.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B. C. D. E. F. G. H.</w:t>
      </w:r>
      <w:r>
        <w:rPr>
          <w:sz w:val="20"/>
          <w:szCs w:val="20"/>
        </w:rPr>
        <w:t xml:space="preserve"> in welche die zu Bern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verdiente Taggelder, nach dem von Ihrer Edelheit dem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2]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"Fagel, François, Clerk:meets committee members"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Greffier</w:t>
      </w:r>
      <w:r>
        <w:rPr>
          <w:sz w:val="20"/>
          <w:szCs w:val="20"/>
        </w:rPr>
        <w:t xml:space="preserve"> [sic] denen im Haag gewesenen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Deputirten</w:t>
      </w:r>
      <w:r>
        <w:rPr>
          <w:sz w:val="20"/>
          <w:szCs w:val="20"/>
        </w:rPr>
        <w:t xml:space="preserve"> gegebenen Rath und </w:t>
      </w:r>
      <w:r>
        <w:rPr>
          <w:rStyle w:val="Italics"/>
          <w:sz w:val="20"/>
          <w:szCs w:val="20"/>
        </w:rPr>
        <w:t>Avis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 nicht gebracht,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darmit aber M[eine] h[och] g[eehrte] herren 1840 Rthlr 10 btz 2 [c]r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schuldig bleibe, umb den gantzen Empfang zu </w:t>
      </w:r>
      <w:r>
        <w:rPr>
          <w:rStyle w:val="Italics"/>
          <w:sz w:val="20"/>
          <w:szCs w:val="20"/>
        </w:rPr>
        <w:t>Saldiren</w:t>
      </w:r>
      <w:r>
        <w:rPr>
          <w:sz w:val="20"/>
          <w:szCs w:val="20"/>
        </w:rPr>
        <w:t xml:space="preserve">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solches aus denen Rechnungen des mehreren,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anbeÿ auch heiter erhellen wird, daß M[eine] h[och] g[eehrte] herren Beütel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allem auff das genawste </w:t>
      </w:r>
      <w:r>
        <w:rPr>
          <w:rStyle w:val="Italics"/>
          <w:sz w:val="20"/>
          <w:szCs w:val="20"/>
        </w:rPr>
        <w:t>menagiret</w:t>
      </w:r>
      <w:r>
        <w:rPr>
          <w:sz w:val="20"/>
          <w:szCs w:val="20"/>
        </w:rPr>
        <w:t xml:space="preserve">.  Diese </w:t>
      </w:r>
      <w:r>
        <w:rPr>
          <w:rStyle w:val="Italics"/>
          <w:sz w:val="20"/>
          <w:szCs w:val="20"/>
        </w:rPr>
        <w:t>restantz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solte nun auch billich zugleich abgetragen und darmit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Unsere gantze Rechnung </w:t>
      </w:r>
      <w:r>
        <w:rPr>
          <w:rStyle w:val="Italics"/>
          <w:sz w:val="20"/>
          <w:szCs w:val="20"/>
        </w:rPr>
        <w:t>liquidiret</w:t>
      </w:r>
      <w:r>
        <w:rPr>
          <w:sz w:val="20"/>
          <w:szCs w:val="20"/>
        </w:rPr>
        <w:t xml:space="preserve"> werden.  Weilen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aber einer seits wegen geniesender überaus geringen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Besoldung nicht im standt solches anstunds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baar zu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stiren</w:t>
      </w:r>
      <w:r>
        <w:rPr>
          <w:sz w:val="20"/>
          <w:szCs w:val="20"/>
        </w:rPr>
        <w:t xml:space="preserve">, und mir anderer seits, wie bewust, alle zu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Bern verdiente taggelder, wie auch Reiskosten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andere </w:t>
      </w:r>
      <w:r>
        <w:rPr>
          <w:rStyle w:val="Italics"/>
          <w:sz w:val="20"/>
          <w:szCs w:val="20"/>
        </w:rPr>
        <w:t>Spesen</w:t>
      </w:r>
      <w:r>
        <w:rPr>
          <w:sz w:val="20"/>
          <w:szCs w:val="20"/>
        </w:rPr>
        <w:t xml:space="preserve"> beÿ dem Staat annoch und zwaren in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höherer als obvermeldeten </w:t>
      </w:r>
      <w:r>
        <w:rPr>
          <w:rStyle w:val="Italics"/>
          <w:sz w:val="20"/>
          <w:szCs w:val="20"/>
        </w:rPr>
        <w:t>Summ</w:t>
      </w:r>
      <w:r>
        <w:rPr>
          <w:sz w:val="20"/>
          <w:szCs w:val="20"/>
        </w:rPr>
        <w:t xml:space="preserve"> außstehen, alß will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hoffen es werden M[eine] h[och] g[eehrte] herren mit der Völligen </w:t>
      </w:r>
      <w:r>
        <w:rPr>
          <w:rStyle w:val="Italics"/>
          <w:sz w:val="20"/>
          <w:szCs w:val="20"/>
        </w:rPr>
        <w:t>Saldirung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liquidation</w:t>
      </w:r>
      <w:r>
        <w:rPr>
          <w:sz w:val="20"/>
          <w:szCs w:val="20"/>
        </w:rPr>
        <w:t xml:space="preserve"> bis dahin einen Anstand nehmen wollen,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und sich an dieser </w:t>
      </w:r>
      <w:r>
        <w:rPr>
          <w:rStyle w:val="Italics"/>
          <w:sz w:val="20"/>
          <w:szCs w:val="20"/>
        </w:rPr>
        <w:t>trainirung</w:t>
      </w:r>
      <w:r>
        <w:rPr>
          <w:sz w:val="20"/>
          <w:szCs w:val="20"/>
        </w:rPr>
        <w:t xml:space="preserve"> nicht ärgern, weilen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einer seits die klugheit erforderet, daß in währender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zeit da beÿ Ihro Hochmögenden umb </w:t>
      </w:r>
      <w:r>
        <w:rPr>
          <w:rStyle w:val="Italics"/>
          <w:sz w:val="20"/>
          <w:szCs w:val="20"/>
        </w:rPr>
        <w:t>augmentirung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meiner </w:t>
      </w:r>
      <w:r>
        <w:rPr>
          <w:rStyle w:val="Italics"/>
          <w:sz w:val="20"/>
          <w:szCs w:val="20"/>
        </w:rPr>
        <w:t>gages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sollicitire</w:t>
      </w:r>
      <w:r>
        <w:rPr>
          <w:sz w:val="20"/>
          <w:szCs w:val="20"/>
        </w:rPr>
        <w:t xml:space="preserve">, ich keine und zwaren keine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grose Rechnungen einsende, zumahlen da vor 4 Jahren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schon erfahren, daß mich solches in eben dieser </w:t>
      </w:r>
      <w:r>
        <w:rPr>
          <w:rStyle w:val="Italics"/>
          <w:sz w:val="20"/>
          <w:szCs w:val="20"/>
        </w:rPr>
        <w:t>Sollicitation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im geringsten nichts genutzet.  Und weilen ich anderer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seits vestiglich geglaubt, es würde </w:t>
      </w:r>
      <w:r>
        <w:rPr>
          <w:rStyle w:val="Italics"/>
          <w:sz w:val="20"/>
          <w:szCs w:val="20"/>
        </w:rPr>
        <w:t>agrüirt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werden,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daß meine Taggelder M. h. g[eehrte] herren </w:t>
      </w:r>
      <w:r>
        <w:rPr>
          <w:rStyle w:val="Italics"/>
          <w:sz w:val="20"/>
          <w:szCs w:val="20"/>
        </w:rPr>
        <w:t>à Conto</w:t>
      </w:r>
      <w:r>
        <w:rPr>
          <w:sz w:val="20"/>
          <w:szCs w:val="20"/>
        </w:rPr>
        <w:t xml:space="preserve"> setze,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dannenhero auch umb so viel weniger bedenckens getragen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deroselben Gelder anzugreiffen, und solche theils zu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nutzen der unterhandten gehabten </w:t>
      </w:r>
      <w:r>
        <w:rPr>
          <w:rStyle w:val="Italics"/>
          <w:sz w:val="20"/>
          <w:szCs w:val="20"/>
        </w:rPr>
        <w:t>Negotiation</w:t>
      </w:r>
      <w:r>
        <w:rPr>
          <w:sz w:val="20"/>
          <w:szCs w:val="20"/>
        </w:rPr>
        <w:t xml:space="preserve">, so mich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nebst groser Mühe, Arbeit, Sorgfalt und Verdruss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gewißlich auch st.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indirectum</w:t>
      </w:r>
      <w:r>
        <w:rPr>
          <w:sz w:val="20"/>
          <w:szCs w:val="20"/>
        </w:rPr>
        <w:t xml:space="preserve"> und in verschiedenen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Ludwig:probems"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Anläßen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kein geringes gekostet, theils aber zu meiner und der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meinigen </w:t>
      </w:r>
      <w:r>
        <w:rPr>
          <w:rStyle w:val="Italics"/>
          <w:sz w:val="20"/>
          <w:szCs w:val="20"/>
        </w:rPr>
        <w:t>particular</w:t>
      </w:r>
      <w:r>
        <w:rPr>
          <w:sz w:val="20"/>
          <w:szCs w:val="20"/>
        </w:rPr>
        <w:t xml:space="preserve"> Nothwendigkeit zu verwendten.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 baldten nun aber meine obschwebende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Sollicitation</w:t>
      </w:r>
      <w:r>
        <w:rPr>
          <w:sz w:val="20"/>
          <w:szCs w:val="20"/>
        </w:rPr>
        <w:t xml:space="preserve"> mit der hulff des Allerhöchsten und guter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Freündten zu ihrer endschafft, es falle solche auch gleich auß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Sie wolle, wird gebracht seÿn, so werde meine Rechnungen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Staat </w:t>
      </w:r>
      <w:r>
        <w:rPr>
          <w:rStyle w:val="Italics"/>
          <w:sz w:val="20"/>
          <w:szCs w:val="20"/>
        </w:rPr>
        <w:t>more solito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und nach dem Avis Ihrer Edelheit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herren Greffiers einsendten, und meinem </w:t>
      </w:r>
      <w:r>
        <w:rPr>
          <w:rStyle w:val="Italics"/>
          <w:sz w:val="20"/>
          <w:szCs w:val="20"/>
        </w:rPr>
        <w:t>Solliciteur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dem Haag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"Vermeulen, Leonhard, Jr."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Leonhardt Vermeulen</w:t>
      </w:r>
      <w:r>
        <w:rPr>
          <w:sz w:val="20"/>
          <w:szCs w:val="20"/>
        </w:rPr>
        <w:t xml:space="preserve"> dem jungeren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befehlen, daß Er die darauff fallende Gelder M[einen] h. g[eehrten]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gleich gegen Quittung außliefferen und also darmit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 Rechunug bis auff den letzten heller </w:t>
      </w:r>
      <w:r>
        <w:rPr>
          <w:rStyle w:val="Italics"/>
          <w:sz w:val="20"/>
          <w:szCs w:val="20"/>
        </w:rPr>
        <w:t>saldiren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liquidiren</w:t>
      </w:r>
      <w:r>
        <w:rPr>
          <w:sz w:val="20"/>
          <w:szCs w:val="20"/>
        </w:rPr>
        <w:t xml:space="preserve"> solle, damit alles und jedes seine völlige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Richtigkeit bekommen möge.  Indessen sage meinen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hochgeehrten herren so für dasjenige, so Sie schon würcklichen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meinen gunsten gethan, alß auch dessen so Sie beÿ dem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</w:t>
      </w:r>
      <w:r>
        <w:rPr>
          <w:rStyle w:val="Italics"/>
          <w:sz w:val="20"/>
          <w:szCs w:val="20"/>
        </w:rPr>
        <w:t>postscripto</w:t>
      </w:r>
      <w:r>
        <w:rPr>
          <w:sz w:val="20"/>
          <w:szCs w:val="20"/>
        </w:rPr>
        <w:t xml:space="preserve"> gemeldeten fall noch thun wollen alß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dero hertzliche Wünsch und Segen, höchsten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schuldigen danck, und </w:t>
      </w:r>
      <w:r>
        <w:rPr>
          <w:rStyle w:val="Italics"/>
          <w:sz w:val="20"/>
          <w:szCs w:val="20"/>
        </w:rPr>
        <w:t>reciprocire</w:t>
      </w:r>
      <w:r>
        <w:rPr>
          <w:sz w:val="20"/>
          <w:szCs w:val="20"/>
        </w:rPr>
        <w:t xml:space="preserve"> solches in allen theilen von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4] Grundt meiner Seelen, Gott inbrünstigst anflehende, daß 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 zu beÿden seiten in Gnaden wahr machen wolle.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Sonsten habe von Bern so viel Bericht, daß seit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meinem gehorsamen letzteren abermahlen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Anabaptists:ministers and elders"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einige arme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Täuffer in daßige gefangenschafft gebracht worden, nemblich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"Spaar, Peter (Spare)"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Spaar ein Lehrer 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"Langnau"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Langnauw, so auch einer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derjenigen ist, so mit und neben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"Habegger, Peter (\"Trub Peter\")"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Habhegger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Emmethalern die Gedancken in den Kopff gebracht, daß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Sie das Landt nicht </w:t>
      </w:r>
      <w:r>
        <w:rPr>
          <w:rStyle w:val="Italics"/>
          <w:sz w:val="20"/>
          <w:szCs w:val="20"/>
        </w:rPr>
        <w:t>quittiren</w:t>
      </w:r>
      <w:r>
        <w:rPr>
          <w:sz w:val="20"/>
          <w:szCs w:val="20"/>
        </w:rPr>
        <w:t xml:space="preserve"> solten, und demnach auch nebst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Hans, in Aschpy (Aspi):captured again"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Hanß Gärber einen schlechten Lohn zu erwarten haben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dörffte, wann der liebe Gott nicht ins mittel tritt, und die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erbitterte gemüther nicht zur Barmhertzigkeit lencket.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"Burkhalter, Hans Jacob"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Hanß Jacob Burckhalter auch von Langnauw,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"Luginbühl, Christen (Loganbil)"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Lugÿbühl aus der kirchhohrÿ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"Höchstetten"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Höchstätten.  Ersterer sitzt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allein in der Insul, die andere zweÿ aber in dem Obern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Spittal.  Über diese hat sich auch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"König, Margreth"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Margreth künig, so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"Räber, Samuel:in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Samuel Räber gefangen, auch mit Ihme nebst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übrigen Gefangenen von Bern hinweg geführet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worden, und so unterwegens wiederum entlauffen,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abermahlen im Landt betretten lassen, und ist auch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wiederumb zu Bern in der Gefängnus.  Solche hat sich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ohnerachtet Sie schon ziemblich beÿ Jahren an einen jungen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kerl von 18 bis 20 Jahren nahmens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"Kräyenbühl, (young Reformed man from Lauperswil)"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Kraÿenbühl von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Lauperswiel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Anabaptists:wayward"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gehänget, und will denselben hewrathen [sic],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gibt dannenhero auch vor daß Sie den Täuffer-glauben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5] Verlassen undt wiederumb mit denen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zur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kirchen gehen wolle.  Ich zweiffele nicht oder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Täuffer-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Cammer werde hierauff </w:t>
      </w:r>
      <w:r>
        <w:rPr>
          <w:rStyle w:val="Italics"/>
          <w:sz w:val="20"/>
          <w:szCs w:val="20"/>
        </w:rPr>
        <w:t>reflectiren</w:t>
      </w:r>
      <w:r>
        <w:rPr>
          <w:sz w:val="20"/>
          <w:szCs w:val="20"/>
        </w:rPr>
        <w:t xml:space="preserve">, und Sie als ein so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genantes Verirretes Schäfflein mit offenen Armen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empfangen, aber ich zweiffele sehr ob die rechtschaffene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Täuffer viel an Ihro verlieren werden, weilen Sie dieselbe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jederzeit im Verdacht gehabt, alß wann Sie mit dem alten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Samuel Räber, so allem Ansehen nach auch nichts weniger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alß ein rechtschaffener Täuffer ist, unehrlich zu gehalten.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Hanß Gärbers Sache ist noch nicht ausgemachet, hoffe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dannenhero es werde Gott etwann noch linderung schaffen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wollen, welches von grundt meiner Seelen wünsche,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indessen nebst allseitiger Erlasung in Gottes allwaltenden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Gnaden Schutz und schönster meiner und der meinigen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Empfehlung in dero andächtiges Gebett, auch </w:t>
      </w:r>
      <w:r>
        <w:rPr>
          <w:rStyle w:val="Italics"/>
          <w:sz w:val="20"/>
          <w:szCs w:val="20"/>
        </w:rPr>
        <w:t>cordialer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Begrüsung stetshin bin und verbleibe.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Default="0038491A" w:rsidP="0038491A">
      <w:pPr>
        <w:pStyle w:val="OriginalText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</w:t>
      </w:r>
      <w:bookmarkStart w:id="0" w:name="_GoBack"/>
      <w:bookmarkEnd w:id="0"/>
      <w:r>
        <w:rPr>
          <w:sz w:val="20"/>
          <w:szCs w:val="20"/>
        </w:rPr>
        <w:t>dwig Runckel./.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91A" w:rsidRDefault="0038491A" w:rsidP="0038491A">
      <w:pPr>
        <w:spacing w:after="0" w:line="240" w:lineRule="auto"/>
      </w:pPr>
      <w:r>
        <w:separator/>
      </w:r>
    </w:p>
  </w:endnote>
  <w:endnote w:type="continuationSeparator" w:id="0">
    <w:p w:rsidR="0038491A" w:rsidRDefault="0038491A" w:rsidP="0038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91A" w:rsidRDefault="0038491A" w:rsidP="0038491A">
      <w:pPr>
        <w:spacing w:after="0" w:line="240" w:lineRule="auto"/>
      </w:pPr>
      <w:r>
        <w:separator/>
      </w:r>
    </w:p>
  </w:footnote>
  <w:footnote w:type="continuationSeparator" w:id="0">
    <w:p w:rsidR="0038491A" w:rsidRDefault="0038491A" w:rsidP="0038491A">
      <w:pPr>
        <w:spacing w:after="0" w:line="240" w:lineRule="auto"/>
      </w:pPr>
      <w:r>
        <w:continuationSeparator/>
      </w:r>
    </w:p>
  </w:footnote>
  <w:footnote w:id="1">
    <w:p w:rsidR="0038491A" w:rsidRDefault="0038491A" w:rsidP="0038491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215</w:t>
      </w:r>
      <w:r>
        <w:tab/>
      </w:r>
      <w:r>
        <w:rPr>
          <w:rStyle w:val="FootnoteReference"/>
        </w:rPr>
        <w:tab/>
      </w:r>
      <w:r>
        <w:t xml:space="preserve">This is A 1356 from the De Hoop Scheffer </w:t>
      </w:r>
      <w:r>
        <w:rPr>
          <w:rStyle w:val="Italics"/>
        </w:rPr>
        <w:t>Inventaris</w:t>
      </w:r>
      <w:r>
        <w:t>.</w:t>
      </w:r>
    </w:p>
    <w:p w:rsidR="0038491A" w:rsidRDefault="0038491A" w:rsidP="0038491A">
      <w:pPr>
        <w:pStyle w:val="FootnoteText"/>
      </w:pPr>
    </w:p>
  </w:footnote>
  <w:footnote w:id="2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8491A" w:rsidRDefault="0038491A" w:rsidP="0038491A">
      <w:pPr>
        <w:pStyle w:val="Footnote-OneDigit"/>
      </w:pPr>
    </w:p>
  </w:footnote>
  <w:footnote w:id="3">
    <w:p w:rsidR="0038491A" w:rsidRDefault="0038491A" w:rsidP="0038491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Avis</w:t>
      </w:r>
      <w:r>
        <w:t>, “advice, information” (German).</w:t>
      </w:r>
    </w:p>
    <w:p w:rsidR="0038491A" w:rsidRDefault="0038491A" w:rsidP="0038491A">
      <w:pPr>
        <w:pStyle w:val="FirstFootnoteinColumnLine"/>
      </w:pPr>
    </w:p>
  </w:footnote>
  <w:footnote w:id="4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restanz</w:t>
      </w:r>
      <w:r>
        <w:t>, “remaining amount” (Swiss German).</w:t>
      </w:r>
    </w:p>
    <w:p w:rsidR="0038491A" w:rsidRDefault="0038491A" w:rsidP="0038491A">
      <w:pPr>
        <w:pStyle w:val="Footnote-OneDigit"/>
      </w:pPr>
    </w:p>
  </w:footnote>
  <w:footnote w:id="5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>“sofort” (German).</w:t>
      </w:r>
    </w:p>
    <w:p w:rsidR="0038491A" w:rsidRDefault="0038491A" w:rsidP="0038491A">
      <w:pPr>
        <w:pStyle w:val="Footnote-OneDigit"/>
      </w:pPr>
    </w:p>
  </w:footnote>
  <w:footnote w:id="6">
    <w:p w:rsidR="0038491A" w:rsidRDefault="0038491A" w:rsidP="0038491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gages</w:t>
      </w:r>
      <w:r>
        <w:t>, “deposits” (French); gage, “salary” (Dutch).</w:t>
      </w:r>
    </w:p>
    <w:p w:rsidR="0038491A" w:rsidRDefault="0038491A" w:rsidP="0038491A">
      <w:pPr>
        <w:pStyle w:val="FirstFootnoteinColumnLine"/>
      </w:pPr>
    </w:p>
  </w:footnote>
  <w:footnote w:id="7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 xml:space="preserve">unknown word.  Vorsterman translates as “goet gevonden,” “approved.”  A similar word </w:t>
      </w:r>
      <w:r>
        <w:rPr>
          <w:rStyle w:val="Italics"/>
        </w:rPr>
        <w:t>ägrieren</w:t>
      </w:r>
      <w:r>
        <w:t xml:space="preserve"> means “provoke.”</w:t>
      </w:r>
    </w:p>
    <w:p w:rsidR="0038491A" w:rsidRDefault="0038491A" w:rsidP="0038491A">
      <w:pPr>
        <w:pStyle w:val="Footnote-OneDigit"/>
      </w:pPr>
    </w:p>
  </w:footnote>
  <w:footnote w:id="8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>This unknown abbreviation, “st.” occurs in Documents 213, 144, 166.  See remarks in the footnotes there.</w:t>
      </w:r>
    </w:p>
    <w:p w:rsidR="0038491A" w:rsidRDefault="0038491A" w:rsidP="0038491A">
      <w:pPr>
        <w:pStyle w:val="Footnote-OneDigit"/>
      </w:pPr>
    </w:p>
  </w:footnote>
  <w:footnote w:id="9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more solito</w:t>
      </w:r>
      <w:r>
        <w:t>, “in the accustomed manner” (Latin).</w:t>
      </w:r>
    </w:p>
    <w:p w:rsidR="0038491A" w:rsidRDefault="0038491A" w:rsidP="0038491A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1A"/>
    <w:rsid w:val="0038491A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AE228-5FE6-427A-B2EF-245DCFF3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38491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38491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38491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491A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38491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8491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38491A"/>
    <w:rPr>
      <w:w w:val="100"/>
      <w:vertAlign w:val="superscript"/>
    </w:rPr>
  </w:style>
  <w:style w:type="character" w:customStyle="1" w:styleId="Italics">
    <w:name w:val="Italics"/>
    <w:uiPriority w:val="99"/>
    <w:rsid w:val="0038491A"/>
    <w:rPr>
      <w:i/>
      <w:iCs/>
    </w:rPr>
  </w:style>
  <w:style w:type="character" w:customStyle="1" w:styleId="ChapterNumberforFootnote">
    <w:name w:val="Chapter Number for Footnote"/>
    <w:uiPriority w:val="99"/>
    <w:rsid w:val="0038491A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A5D535-1184-4F0A-AEA5-5F16DF3B7B33}"/>
</file>

<file path=customXml/itemProps2.xml><?xml version="1.0" encoding="utf-8"?>
<ds:datastoreItem xmlns:ds="http://schemas.openxmlformats.org/officeDocument/2006/customXml" ds:itemID="{BA72D29C-3CE4-4554-B6A4-999616C6EBBF}"/>
</file>

<file path=customXml/itemProps3.xml><?xml version="1.0" encoding="utf-8"?>
<ds:datastoreItem xmlns:ds="http://schemas.openxmlformats.org/officeDocument/2006/customXml" ds:itemID="{2DCF78CD-9C84-4FDA-87C7-690782EF18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2023-08-03T14:29:00Z</dcterms:created>
  <dcterms:modified xsi:type="dcterms:W3CDTF">2023-08-03T14:30:00Z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