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108, 04 January 1711, transcription," in Documents of Brotherly Love: Dutch Mennonite Aid to Swiss Anabaptists (Millersburg, OH: Ohio Amish Library), 592-96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57549" w:rsidRDefault="00C57549" w:rsidP="00C57549">
      <w:pPr>
        <w:pStyle w:val="FirstParagraph"/>
        <w:rPr>
          <w:rStyle w:val="documentnumber"/>
        </w:rPr>
      </w:pPr>
      <w:r>
        <w:rPr>
          <w:rStyle w:val="documentnumber"/>
        </w:rPr>
        <w:t>108.  January 4, 1711.</w:t>
      </w:r>
      <w:r>
        <w:rPr>
          <w:rStyle w:val="FootnoteReference"/>
        </w:rPr>
        <w:footnoteReference w:id="3"/>
      </w:r>
    </w:p>
    <w:p w:rsidR="00C57549" w:rsidRDefault="00C57549" w:rsidP="00C57549">
      <w:pPr>
        <w:pStyle w:val="OriginalText"/>
        <w:rPr>
          <w:sz w:val="19"/>
          <w:szCs w:val="19"/>
        </w:rPr>
      </w:pP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Bentz):at Mannheim"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Manheim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          datum den 4.ten </w:t>
      </w:r>
      <w:proofErr w:type="spellStart"/>
      <w:r>
        <w:rPr>
          <w:sz w:val="19"/>
          <w:szCs w:val="19"/>
        </w:rPr>
        <w:t>Januari</w:t>
      </w:r>
      <w:proofErr w:type="spellEnd"/>
      <w:r>
        <w:rPr>
          <w:sz w:val="19"/>
          <w:szCs w:val="19"/>
        </w:rPr>
        <w:t xml:space="preserve"> 1711.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Geliebte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bruder</w:t>
      </w:r>
      <w:proofErr w:type="spellEnd"/>
      <w:r>
        <w:rPr>
          <w:sz w:val="19"/>
          <w:szCs w:val="19"/>
        </w:rPr>
        <w:t xml:space="preserve"> in Christo </w:t>
      </w:r>
      <w:proofErr w:type="spellStart"/>
      <w:r>
        <w:rPr>
          <w:sz w:val="19"/>
          <w:szCs w:val="19"/>
        </w:rPr>
        <w:t>wünschen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von Got </w:t>
      </w:r>
      <w:proofErr w:type="spellStart"/>
      <w:r>
        <w:rPr>
          <w:sz w:val="19"/>
          <w:szCs w:val="19"/>
        </w:rPr>
        <w:t>wolgesägnetes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frid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freüden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neüwes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Jahr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thuon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dancken</w:t>
      </w:r>
      <w:proofErr w:type="spellEnd"/>
      <w:r>
        <w:rPr>
          <w:sz w:val="19"/>
          <w:szCs w:val="19"/>
        </w:rPr>
        <w:t xml:space="preserve">, an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unß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gewendte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mûh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arbeit</w:t>
      </w:r>
      <w:proofErr w:type="spellEnd"/>
      <w:r>
        <w:rPr>
          <w:sz w:val="19"/>
          <w:szCs w:val="19"/>
        </w:rPr>
        <w:t xml:space="preserve">, der </w:t>
      </w:r>
      <w:proofErr w:type="spellStart"/>
      <w:r>
        <w:rPr>
          <w:sz w:val="19"/>
          <w:szCs w:val="19"/>
        </w:rPr>
        <w:t>reiche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Got </w:t>
      </w:r>
      <w:proofErr w:type="spellStart"/>
      <w:r>
        <w:rPr>
          <w:sz w:val="19"/>
          <w:szCs w:val="19"/>
        </w:rPr>
        <w:t>schadai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reiche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belohner</w:t>
      </w:r>
      <w:proofErr w:type="spellEnd"/>
      <w:r>
        <w:rPr>
          <w:sz w:val="19"/>
          <w:szCs w:val="19"/>
        </w:rPr>
        <w:t xml:space="preserve"> sein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,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letsten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omtrent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zween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monaten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lieb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empffangen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darinn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geneigten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"brotherly love"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darinen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gesehen</w:t>
      </w:r>
      <w:proofErr w:type="spellEnd"/>
      <w:r>
        <w:rPr>
          <w:sz w:val="19"/>
          <w:szCs w:val="19"/>
        </w:rPr>
        <w:t xml:space="preserve">, das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Eüwere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barmhertzigt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zeiget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geffangenen</w:t>
      </w:r>
      <w:proofErr w:type="spellEnd"/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>In</w:t>
      </w:r>
      <w:proofErr w:type="gram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befohlen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zuklei</w:t>
      </w:r>
      <w:proofErr w:type="spellEnd"/>
      <w:r>
        <w:rPr>
          <w:sz w:val="19"/>
          <w:szCs w:val="19"/>
        </w:rPr>
        <w:t>-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</w:t>
      </w:r>
      <w:proofErr w:type="spellStart"/>
      <w:r>
        <w:rPr>
          <w:sz w:val="19"/>
          <w:szCs w:val="19"/>
        </w:rPr>
        <w:t>durch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sz w:val="19"/>
          <w:szCs w:val="19"/>
        </w:rPr>
        <w:t>herrn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Rünckel</w:t>
      </w:r>
      <w:proofErr w:type="spellEnd"/>
      <w:r>
        <w:rPr>
          <w:sz w:val="19"/>
          <w:szCs w:val="19"/>
        </w:rPr>
        <w:t>,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berichten</w:t>
      </w:r>
      <w:proofErr w:type="spellEnd"/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gekriegt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von diener und </w:t>
      </w:r>
      <w:proofErr w:type="spellStart"/>
      <w:r>
        <w:rPr>
          <w:sz w:val="19"/>
          <w:szCs w:val="19"/>
        </w:rPr>
        <w:t>Eltesten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schweitzerland</w:t>
      </w:r>
      <w:proofErr w:type="spellEnd"/>
      <w:r>
        <w:rPr>
          <w:sz w:val="19"/>
          <w:szCs w:val="19"/>
        </w:rPr>
        <w:t xml:space="preserve"> des </w:t>
      </w:r>
      <w:proofErr w:type="spellStart"/>
      <w:r>
        <w:rPr>
          <w:sz w:val="19"/>
          <w:szCs w:val="19"/>
        </w:rPr>
        <w:t>zugß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in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preüßen</w:t>
      </w:r>
      <w:proofErr w:type="spellEnd"/>
      <w:r>
        <w:rPr>
          <w:sz w:val="19"/>
          <w:szCs w:val="19"/>
        </w:rPr>
        <w:t xml:space="preserve">, das sei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das sei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willkur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settling in Prussia"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nit </w:t>
      </w:r>
      <w:proofErr w:type="spellStart"/>
      <w:r>
        <w:rPr>
          <w:sz w:val="19"/>
          <w:szCs w:val="19"/>
        </w:rPr>
        <w:t>ziehen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, son-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dern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"trust in God"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Erbärmebd</w:t>
      </w:r>
      <w:proofErr w:type="spellEnd"/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Gotes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harren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 in land </w:t>
      </w: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>, so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, die </w:t>
      </w:r>
      <w:proofErr w:type="spellStart"/>
      <w:r>
        <w:rPr>
          <w:sz w:val="19"/>
          <w:szCs w:val="19"/>
        </w:rPr>
        <w:t>Jhenigen</w:t>
      </w:r>
      <w:proofErr w:type="spellEnd"/>
      <w:r>
        <w:rPr>
          <w:sz w:val="19"/>
          <w:szCs w:val="19"/>
        </w:rPr>
        <w:t xml:space="preserve"> die in dem </w:t>
      </w:r>
      <w:proofErr w:type="spellStart"/>
      <w:r>
        <w:rPr>
          <w:sz w:val="19"/>
          <w:szCs w:val="19"/>
        </w:rPr>
        <w:t>schiff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gewäsen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härtzlich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große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treüw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, an </w:t>
      </w:r>
      <w:proofErr w:type="spellStart"/>
      <w:r>
        <w:rPr>
          <w:sz w:val="19"/>
          <w:szCs w:val="19"/>
        </w:rPr>
        <w:t>Ihnen</w:t>
      </w:r>
      <w:proofErr w:type="spellEnd"/>
    </w:p>
    <w:p w:rsidR="00C57549" w:rsidRDefault="00C57549" w:rsidP="00C57549">
      <w:pPr>
        <w:pStyle w:val="OriginalText"/>
        <w:rPr>
          <w:w w:val="97"/>
          <w:sz w:val="19"/>
          <w:szCs w:val="19"/>
        </w:rPr>
      </w:pPr>
      <w:proofErr w:type="spellStart"/>
      <w:r>
        <w:rPr>
          <w:w w:val="97"/>
          <w:sz w:val="19"/>
          <w:szCs w:val="19"/>
        </w:rPr>
        <w:t>bewisen</w:t>
      </w:r>
      <w:proofErr w:type="spellEnd"/>
      <w:r>
        <w:rPr>
          <w:w w:val="97"/>
          <w:sz w:val="19"/>
          <w:szCs w:val="19"/>
        </w:rPr>
        <w:t xml:space="preserve">, Ich verstehen </w:t>
      </w:r>
      <w:proofErr w:type="spellStart"/>
      <w:r>
        <w:rPr>
          <w:w w:val="97"/>
          <w:sz w:val="19"/>
          <w:szCs w:val="19"/>
        </w:rPr>
        <w:t>auch</w:t>
      </w:r>
      <w:proofErr w:type="spellEnd"/>
      <w:r>
        <w:rPr>
          <w:w w:val="97"/>
          <w:sz w:val="19"/>
          <w:szCs w:val="19"/>
        </w:rPr>
        <w:t xml:space="preserve"> in dem </w:t>
      </w:r>
      <w:proofErr w:type="spellStart"/>
      <w:r>
        <w:rPr>
          <w:w w:val="97"/>
          <w:sz w:val="19"/>
          <w:szCs w:val="19"/>
        </w:rPr>
        <w:t>brieff</w:t>
      </w:r>
      <w:proofErr w:type="spellEnd"/>
      <w:r>
        <w:rPr>
          <w:w w:val="97"/>
          <w:sz w:val="19"/>
          <w:szCs w:val="19"/>
        </w:rPr>
        <w:t xml:space="preserve">, das sei die </w:t>
      </w:r>
      <w:r>
        <w:rPr>
          <w:w w:val="97"/>
          <w:sz w:val="19"/>
          <w:szCs w:val="19"/>
        </w:rPr>
        <w:fldChar w:fldCharType="begin"/>
      </w:r>
      <w:r>
        <w:rPr>
          <w:w w:val="97"/>
          <w:sz w:val="19"/>
          <w:szCs w:val="19"/>
        </w:rPr>
        <w:instrText>xe "Swiss Anabaptists:want Brechtbühl to return"</w:instrText>
      </w:r>
      <w:r>
        <w:rPr>
          <w:w w:val="97"/>
          <w:sz w:val="19"/>
          <w:szCs w:val="19"/>
        </w:rPr>
        <w:fldChar w:fldCharType="end"/>
      </w:r>
      <w:proofErr w:type="spellStart"/>
      <w:r>
        <w:rPr>
          <w:w w:val="97"/>
          <w:sz w:val="19"/>
          <w:szCs w:val="19"/>
        </w:rPr>
        <w:t>bruoder</w:t>
      </w:r>
      <w:proofErr w:type="spellEnd"/>
      <w:r>
        <w:rPr>
          <w:w w:val="97"/>
          <w:sz w:val="19"/>
          <w:szCs w:val="19"/>
        </w:rPr>
        <w:t xml:space="preserve"> </w:t>
      </w:r>
      <w:proofErr w:type="spellStart"/>
      <w:r>
        <w:rPr>
          <w:w w:val="97"/>
          <w:sz w:val="19"/>
          <w:szCs w:val="19"/>
        </w:rPr>
        <w:t>schafft</w:t>
      </w:r>
      <w:proofErr w:type="spellEnd"/>
      <w:r>
        <w:rPr>
          <w:w w:val="97"/>
          <w:sz w:val="19"/>
          <w:szCs w:val="19"/>
        </w:rPr>
        <w:t xml:space="preserve"> in der </w:t>
      </w:r>
      <w:proofErr w:type="spellStart"/>
      <w:r>
        <w:rPr>
          <w:w w:val="97"/>
          <w:sz w:val="19"/>
          <w:szCs w:val="19"/>
        </w:rPr>
        <w:t>schweitz</w:t>
      </w:r>
      <w:proofErr w:type="spellEnd"/>
      <w:r>
        <w:rPr>
          <w:w w:val="97"/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es nit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halten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menschlichen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geboten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härdli</w:t>
      </w:r>
      <w:proofErr w:type="spellEnd"/>
      <w:r>
        <w:rPr>
          <w:sz w:val="19"/>
          <w:szCs w:val="19"/>
        </w:rPr>
        <w:t xml:space="preserve"> Christi nit </w:t>
      </w:r>
      <w:proofErr w:type="spellStart"/>
      <w:r>
        <w:rPr>
          <w:sz w:val="19"/>
          <w:szCs w:val="19"/>
        </w:rPr>
        <w:t>hällffen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bauwen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vermeinen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söllte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völckle</w:t>
      </w:r>
      <w:proofErr w:type="spellEnd"/>
      <w:r>
        <w:rPr>
          <w:sz w:val="19"/>
          <w:szCs w:val="19"/>
        </w:rPr>
        <w:t xml:space="preserve"> nit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verlaßen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bißhar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Erachten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fûglich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seie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allein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in dem </w:t>
      </w:r>
      <w:proofErr w:type="spellStart"/>
      <w:r>
        <w:rPr>
          <w:sz w:val="19"/>
          <w:szCs w:val="19"/>
        </w:rPr>
        <w:t>frûh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jahr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 </w:t>
      </w:r>
      <w:proofErr w:type="spellStart"/>
      <w:r>
        <w:rPr>
          <w:sz w:val="19"/>
          <w:szCs w:val="19"/>
        </w:rPr>
        <w:t>abzhuo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auß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Ursach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an den Canton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geschriben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ÿhre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huld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gunst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wider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nemmen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wenigsten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verlehnen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in das land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komen</w:t>
      </w:r>
      <w:proofErr w:type="spellEnd"/>
      <w:r>
        <w:rPr>
          <w:sz w:val="19"/>
          <w:szCs w:val="19"/>
        </w:rPr>
        <w:t xml:space="preserve">,      </w:t>
      </w:r>
      <w:proofErr w:type="spellStart"/>
      <w:r>
        <w:rPr>
          <w:sz w:val="19"/>
          <w:szCs w:val="19"/>
        </w:rPr>
        <w:t>Dieweil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dem </w:t>
      </w:r>
      <w:proofErr w:type="spellStart"/>
      <w:r>
        <w:rPr>
          <w:sz w:val="19"/>
          <w:szCs w:val="19"/>
        </w:rPr>
        <w:t>verledtenen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frûhjahr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gecomidierten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, do </w:t>
      </w:r>
      <w:proofErr w:type="spellStart"/>
      <w:r>
        <w:rPr>
          <w:sz w:val="19"/>
          <w:szCs w:val="19"/>
        </w:rPr>
        <w:t>wir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trike/>
          <w:sz w:val="19"/>
          <w:szCs w:val="19"/>
        </w:rPr>
        <w:t>hal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hag </w:t>
      </w:r>
      <w:proofErr w:type="spellStart"/>
      <w:r>
        <w:rPr>
          <w:sz w:val="19"/>
          <w:szCs w:val="19"/>
        </w:rPr>
        <w:t>waren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"Committee for Foreign Needs:advises against return to Switzerland"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gesagt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wölle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ohne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kenniß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guod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finden</w:t>
      </w:r>
      <w:proofErr w:type="spellEnd"/>
      <w:r>
        <w:rPr>
          <w:sz w:val="19"/>
          <w:szCs w:val="19"/>
        </w:rPr>
        <w:t xml:space="preserve"> s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nit </w:t>
      </w:r>
      <w:proofErr w:type="spellStart"/>
      <w:r>
        <w:rPr>
          <w:sz w:val="19"/>
          <w:szCs w:val="19"/>
        </w:rPr>
        <w:t>hinauff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reisen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das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sag </w:t>
      </w:r>
      <w:proofErr w:type="spellStart"/>
      <w:r>
        <w:rPr>
          <w:sz w:val="19"/>
          <w:szCs w:val="19"/>
        </w:rPr>
        <w:t>erlaßen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dan ich </w:t>
      </w:r>
      <w:proofErr w:type="spellStart"/>
      <w:r>
        <w:rPr>
          <w:sz w:val="19"/>
          <w:szCs w:val="19"/>
        </w:rPr>
        <w:t>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Bentz):wife and children"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hinderlaßene</w:t>
      </w:r>
      <w:proofErr w:type="spellEnd"/>
      <w:r>
        <w:rPr>
          <w:sz w:val="19"/>
          <w:szCs w:val="19"/>
        </w:rPr>
        <w:t xml:space="preserve"> kinder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ander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sachen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durch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Jemand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abholen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derhalben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begähren</w:t>
      </w:r>
      <w:proofErr w:type="spellEnd"/>
      <w:r>
        <w:rPr>
          <w:sz w:val="19"/>
          <w:szCs w:val="19"/>
        </w:rPr>
        <w:t xml:space="preserve"> an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was </w:t>
      </w:r>
      <w:proofErr w:type="spellStart"/>
      <w:r>
        <w:rPr>
          <w:sz w:val="19"/>
          <w:szCs w:val="19"/>
        </w:rPr>
        <w:t>willenß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sind</w:t>
      </w:r>
      <w:proofErr w:type="spellEnd"/>
      <w:r>
        <w:rPr>
          <w:sz w:val="19"/>
          <w:szCs w:val="19"/>
        </w:rPr>
        <w:t xml:space="preserve">,     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übrigen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das Ich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</w:t>
      </w:r>
      <w:proofErr w:type="spellEnd"/>
      <w:r>
        <w:rPr>
          <w:sz w:val="19"/>
          <w:szCs w:val="19"/>
        </w:rPr>
        <w:t xml:space="preserve">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dienen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hand </w:t>
      </w:r>
      <w:proofErr w:type="spellStart"/>
      <w:r>
        <w:rPr>
          <w:sz w:val="19"/>
          <w:szCs w:val="19"/>
        </w:rPr>
        <w:t>allso</w:t>
      </w:r>
      <w:proofErr w:type="spellEnd"/>
      <w:r>
        <w:rPr>
          <w:sz w:val="19"/>
          <w:szCs w:val="19"/>
        </w:rPr>
        <w:t xml:space="preserve"> das ich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zuofriden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weiß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platz</w:t>
      </w:r>
      <w:proofErr w:type="spellEnd"/>
      <w:r>
        <w:rPr>
          <w:sz w:val="19"/>
          <w:szCs w:val="19"/>
        </w:rPr>
        <w:t xml:space="preserve"> da Ich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völckle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könne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Jedoch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hoffen</w:t>
      </w:r>
      <w:proofErr w:type="spellEnd"/>
      <w:r>
        <w:rPr>
          <w:sz w:val="19"/>
          <w:szCs w:val="19"/>
        </w:rPr>
        <w:t xml:space="preserve"> ich das </w:t>
      </w:r>
      <w:proofErr w:type="spellStart"/>
      <w:r>
        <w:rPr>
          <w:sz w:val="19"/>
          <w:szCs w:val="19"/>
        </w:rPr>
        <w:t>dar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seinen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verlaße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verr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seineß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fleißen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werde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herr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nit </w:t>
      </w:r>
      <w:proofErr w:type="spellStart"/>
      <w:r>
        <w:rPr>
          <w:sz w:val="19"/>
          <w:szCs w:val="19"/>
        </w:rPr>
        <w:t>verlaßen</w:t>
      </w:r>
      <w:proofErr w:type="spellEnd"/>
      <w:r>
        <w:rPr>
          <w:sz w:val="19"/>
          <w:szCs w:val="19"/>
        </w:rPr>
        <w:t xml:space="preserve">, sonder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ort </w:t>
      </w:r>
      <w:proofErr w:type="spellStart"/>
      <w:r>
        <w:rPr>
          <w:sz w:val="19"/>
          <w:szCs w:val="19"/>
        </w:rPr>
        <w:t>bereit</w:t>
      </w:r>
      <w:proofErr w:type="spellEnd"/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en</w:t>
      </w:r>
      <w:proofErr w:type="spellEnd"/>
      <w:r>
        <w:rPr>
          <w:sz w:val="19"/>
          <w:szCs w:val="19"/>
        </w:rPr>
        <w:t xml:space="preserve">]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wohnung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Ich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kurtzer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vernomen</w:t>
      </w:r>
      <w:proofErr w:type="spellEnd"/>
      <w:r>
        <w:rPr>
          <w:sz w:val="19"/>
          <w:szCs w:val="19"/>
        </w:rPr>
        <w:t xml:space="preserve"> das die </w:t>
      </w:r>
      <w:proofErr w:type="spellStart"/>
      <w:r>
        <w:rPr>
          <w:sz w:val="19"/>
          <w:szCs w:val="19"/>
        </w:rPr>
        <w:t>oberkeit</w:t>
      </w:r>
      <w:proofErr w:type="spellEnd"/>
      <w:r>
        <w:rPr>
          <w:sz w:val="19"/>
          <w:szCs w:val="19"/>
        </w:rPr>
        <w:t xml:space="preserve"> tot </w:t>
      </w:r>
      <w:proofErr w:type="spellStart"/>
      <w:r>
        <w:rPr>
          <w:sz w:val="19"/>
          <w:szCs w:val="19"/>
        </w:rPr>
        <w:t>bern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gestellt</w:t>
      </w:r>
      <w:proofErr w:type="spellEnd"/>
      <w:r>
        <w:rPr>
          <w:sz w:val="19"/>
          <w:szCs w:val="19"/>
        </w:rPr>
        <w:t xml:space="preserve"> wan sei </w:t>
      </w:r>
      <w:proofErr w:type="spellStart"/>
      <w:r>
        <w:rPr>
          <w:sz w:val="19"/>
          <w:szCs w:val="19"/>
        </w:rPr>
        <w:t>versprechen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wider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erscheinen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 sei es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wöllen</w:t>
      </w:r>
      <w:proofErr w:type="spellEnd"/>
      <w:r>
        <w:rPr>
          <w:sz w:val="19"/>
          <w:szCs w:val="19"/>
        </w:rPr>
        <w:t xml:space="preserve">, sei </w:t>
      </w:r>
      <w:proofErr w:type="spellStart"/>
      <w:r>
        <w:rPr>
          <w:sz w:val="19"/>
          <w:szCs w:val="19"/>
        </w:rPr>
        <w:t>sei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, was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geschicht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wirt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lehren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Waß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zween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Bentz):on swamp project"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morasten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betrifft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berichten</w:t>
      </w:r>
      <w:proofErr w:type="spellEnd"/>
      <w:r>
        <w:rPr>
          <w:sz w:val="19"/>
          <w:szCs w:val="19"/>
        </w:rPr>
        <w:t xml:space="preserve"> ich das ich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guoter</w:t>
      </w:r>
      <w:proofErr w:type="spellEnd"/>
      <w:r>
        <w:rPr>
          <w:sz w:val="19"/>
          <w:szCs w:val="19"/>
        </w:rPr>
        <w:t xml:space="preserve"> hand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vernommen</w:t>
      </w:r>
      <w:proofErr w:type="spellEnd"/>
      <w:r>
        <w:rPr>
          <w:sz w:val="19"/>
          <w:szCs w:val="19"/>
        </w:rPr>
        <w:t xml:space="preserve">, das es </w:t>
      </w:r>
      <w:proofErr w:type="spellStart"/>
      <w:r>
        <w:rPr>
          <w:sz w:val="19"/>
          <w:szCs w:val="19"/>
        </w:rPr>
        <w:t>schier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unmüglichen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brauchen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wurde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sölche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fruchtbar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machen</w:t>
      </w:r>
      <w:proofErr w:type="spellEnd"/>
      <w:r>
        <w:rPr>
          <w:sz w:val="19"/>
          <w:szCs w:val="19"/>
        </w:rPr>
        <w:t xml:space="preserve">, der </w:t>
      </w: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weiß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z w:val="19"/>
          <w:szCs w:val="19"/>
        </w:rPr>
        <w:t xml:space="preserve"> das nit </w:t>
      </w:r>
      <w:proofErr w:type="spellStart"/>
      <w:r>
        <w:rPr>
          <w:sz w:val="19"/>
          <w:szCs w:val="19"/>
        </w:rPr>
        <w:t>weiter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zuoschreiben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unzerbrochenen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liebe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willen</w:t>
      </w:r>
      <w:proofErr w:type="spellEnd"/>
      <w:r>
        <w:rPr>
          <w:sz w:val="19"/>
          <w:szCs w:val="19"/>
        </w:rPr>
        <w:t xml:space="preserve"> z die </w:t>
      </w:r>
      <w:proofErr w:type="spellStart"/>
      <w:r>
        <w:rPr>
          <w:sz w:val="19"/>
          <w:szCs w:val="19"/>
        </w:rPr>
        <w:t>ÿch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möchte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Jedoch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weil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Jetzunder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nichts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sunderlichs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wil</w:t>
      </w:r>
      <w:proofErr w:type="spellEnd"/>
      <w:r>
        <w:rPr>
          <w:sz w:val="19"/>
          <w:szCs w:val="19"/>
        </w:rPr>
        <w:t xml:space="preserve"> ich es </w:t>
      </w:r>
      <w:proofErr w:type="spellStart"/>
      <w:r>
        <w:rPr>
          <w:sz w:val="19"/>
          <w:szCs w:val="19"/>
        </w:rPr>
        <w:t>bei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kurtzen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nachricht</w:t>
      </w:r>
      <w:proofErr w:type="spellEnd"/>
      <w:r>
        <w:rPr>
          <w:sz w:val="19"/>
          <w:szCs w:val="19"/>
        </w:rPr>
        <w:t xml:space="preserve">--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beffehlen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fründen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sampt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gantzen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familien</w:t>
      </w:r>
      <w:proofErr w:type="spellEnd"/>
      <w:r>
        <w:rPr>
          <w:sz w:val="19"/>
          <w:szCs w:val="19"/>
        </w:rPr>
        <w:t xml:space="preserve"> in die </w:t>
      </w:r>
      <w:proofErr w:type="spellStart"/>
      <w:r>
        <w:rPr>
          <w:sz w:val="19"/>
          <w:szCs w:val="19"/>
        </w:rPr>
        <w:t>genädige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beschirmungen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Allmächtiger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verblieben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Eüwer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zuogeneigter</w:t>
      </w:r>
      <w:proofErr w:type="spellEnd"/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brûder</w:t>
      </w:r>
      <w:proofErr w:type="spellEnd"/>
      <w:r>
        <w:rPr>
          <w:sz w:val="19"/>
          <w:szCs w:val="19"/>
        </w:rPr>
        <w:t xml:space="preserve"> in Christo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</w:t>
      </w:r>
      <w:proofErr w:type="spellStart"/>
      <w:r>
        <w:rPr>
          <w:sz w:val="19"/>
          <w:szCs w:val="19"/>
        </w:rPr>
        <w:t>Benedicht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brächt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bûll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4208780</wp:posOffset>
                </wp:positionH>
                <wp:positionV relativeFrom="line">
                  <wp:posOffset>5500370</wp:posOffset>
                </wp:positionV>
                <wp:extent cx="4286250" cy="331470"/>
                <wp:effectExtent l="8255" t="13970" r="10795" b="698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49" w:rsidRDefault="00C57549" w:rsidP="00C57549">
                            <w:pPr>
                              <w:pStyle w:val="PhotoCaption"/>
                            </w:pPr>
                            <w:r>
                              <w:t xml:space="preserve">From the closing and extended postscript of a letter in the </w:t>
                            </w:r>
                            <w:r>
                              <w:fldChar w:fldCharType="begin"/>
                            </w:r>
                            <w:r>
                              <w:instrText>xe "Brechtbühl, Bendicht (Breckbill, Brackbill, Benedicht, Bentz):handwriting"</w:instrText>
                            </w:r>
                            <w:r>
                              <w:fldChar w:fldCharType="end"/>
                            </w:r>
                            <w:r>
                              <w:t xml:space="preserve">striking hand of </w:t>
                            </w:r>
                            <w:proofErr w:type="spellStart"/>
                            <w:r>
                              <w:t>Bendicht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Brechbühl</w:t>
                            </w:r>
                            <w:proofErr w:type="spellEnd"/>
                            <w:r>
                              <w:t>, here spelled (</w:t>
                            </w:r>
                            <w:proofErr w:type="spellStart"/>
                            <w:r>
                              <w:t>Benedicht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brächt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bûll</w:t>
                            </w:r>
                            <w:proofErr w:type="spellEnd"/>
                            <w:r>
                              <w:t xml:space="preserve">), in which he </w:t>
                            </w:r>
                            <w:proofErr w:type="spellStart"/>
                            <w:r>
                              <w:t>inquires</w:t>
                            </w:r>
                            <w:proofErr w:type="spellEnd"/>
                            <w:r>
                              <w:t xml:space="preserve"> about getting copies of the Dutch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Style w:val="FootnoteReference"/>
                              </w:rPr>
                              <w:instrText>xe "Martelaersspiegel (1685)"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Helvetica LT Std Bold Oblique" w:hAnsi="Helvetica LT Std Bold Oblique" w:cs="Helvetica LT Std Bold Oblique"/>
                                <w:i/>
                                <w:iCs/>
                              </w:rPr>
                              <w:t>Martyrs’ Mirror</w:t>
                            </w:r>
                            <w:r>
                              <w:t xml:space="preserve">. This is transcribed above.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4pt;margin-top:433.1pt;width:337.5pt;height:2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" o:allowincell="f">
                <v:textbox>
                  <w:txbxContent>
                    <w:p w:rsidR="00C57549" w:rsidRDefault="00C57549" w:rsidP="00C57549">
                      <w:pPr>
                        <w:pStyle w:val="PhotoCaption"/>
                      </w:pPr>
                      <w:r>
                        <w:t xml:space="preserve">From the closing and extended postscript of a letter in the </w:t>
                      </w:r>
                      <w:r>
                        <w:fldChar w:fldCharType="begin"/>
                      </w:r>
                      <w:r>
                        <w:instrText>xe "Brechtbühl, Bendicht (Breckbill, Brackbill, Benedicht, Bentz):handwriting"</w:instrText>
                      </w:r>
                      <w:r>
                        <w:fldChar w:fldCharType="end"/>
                      </w:r>
                      <w:r>
                        <w:t xml:space="preserve">striking hand of </w:t>
                      </w:r>
                      <w:proofErr w:type="spellStart"/>
                      <w:r>
                        <w:t>Bendicht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Brechbühl</w:t>
                      </w:r>
                      <w:proofErr w:type="spellEnd"/>
                      <w:r>
                        <w:t>, here spelled (</w:t>
                      </w:r>
                      <w:proofErr w:type="spellStart"/>
                      <w:r>
                        <w:t>Benedicht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brächt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bûll</w:t>
                      </w:r>
                      <w:proofErr w:type="spellEnd"/>
                      <w:r>
                        <w:t xml:space="preserve">), in which he </w:t>
                      </w:r>
                      <w:proofErr w:type="spellStart"/>
                      <w:r>
                        <w:t>inquires</w:t>
                      </w:r>
                      <w:proofErr w:type="spellEnd"/>
                      <w:r>
                        <w:t xml:space="preserve"> about getting copies of the Dutch </w:t>
                      </w:r>
                      <w:r>
                        <w:fldChar w:fldCharType="begin"/>
                      </w:r>
                      <w:r>
                        <w:rPr>
                          <w:rStyle w:val="FootnoteReference"/>
                        </w:rPr>
                        <w:instrText>xe "Martelaersspiegel (1685)"</w:instrText>
                      </w:r>
                      <w:r>
                        <w:fldChar w:fldCharType="end"/>
                      </w:r>
                      <w:r>
                        <w:rPr>
                          <w:rFonts w:ascii="Helvetica LT Std Bold Oblique" w:hAnsi="Helvetica LT Std Bold Oblique" w:cs="Helvetica LT Std Bold Oblique"/>
                          <w:i/>
                          <w:iCs/>
                        </w:rPr>
                        <w:t>Martyrs’ Mirror</w:t>
                      </w:r>
                      <w:r>
                        <w:t xml:space="preserve">. This is transcribed above. 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21"/>
          <w:szCs w:val="21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 B   Ich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Etwas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zeiten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brieff</w:t>
      </w:r>
      <w:proofErr w:type="spellEnd"/>
      <w:r>
        <w:rPr>
          <w:sz w:val="19"/>
          <w:szCs w:val="19"/>
        </w:rPr>
        <w:t xml:space="preserve"> an den </w:t>
      </w:r>
      <w:proofErr w:type="spellStart"/>
      <w:r>
        <w:rPr>
          <w:sz w:val="19"/>
          <w:szCs w:val="19"/>
        </w:rPr>
        <w:t>liebwerthen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"Kate, Herman ten"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herman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tenkadte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übersendet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wegen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"Martyrs' Mirror"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3. </w:t>
      </w:r>
      <w:proofErr w:type="spellStart"/>
      <w:r>
        <w:rPr>
          <w:sz w:val="19"/>
          <w:szCs w:val="19"/>
        </w:rPr>
        <w:t>martelar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bûcher</w:t>
      </w:r>
      <w:proofErr w:type="spellEnd"/>
      <w:r>
        <w:rPr>
          <w:sz w:val="19"/>
          <w:szCs w:val="19"/>
        </w:rPr>
        <w:t xml:space="preserve">, so der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steffan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kramer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deventer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uns</w:t>
      </w:r>
      <w:proofErr w:type="spellEnd"/>
      <w:r>
        <w:rPr>
          <w:sz w:val="19"/>
          <w:szCs w:val="19"/>
        </w:rPr>
        <w:t xml:space="preserve"> hat </w:t>
      </w:r>
      <w:proofErr w:type="spellStart"/>
      <w:r>
        <w:rPr>
          <w:sz w:val="19"/>
          <w:szCs w:val="19"/>
        </w:rPr>
        <w:t>versprochen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senden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</w:t>
      </w:r>
      <w:proofErr w:type="spellStart"/>
      <w:r>
        <w:rPr>
          <w:sz w:val="19"/>
          <w:szCs w:val="19"/>
        </w:rPr>
        <w:t>hab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begärt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gehabt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vernemmen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sach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stehe</w:t>
      </w:r>
      <w:proofErr w:type="spellEnd"/>
      <w:r>
        <w:rPr>
          <w:sz w:val="19"/>
          <w:szCs w:val="19"/>
        </w:rPr>
        <w:t xml:space="preserve">, dan wan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über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sendet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hät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hoffnung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wir</w:t>
      </w:r>
      <w:proofErr w:type="spellEnd"/>
      <w:r>
        <w:rPr>
          <w:sz w:val="19"/>
          <w:szCs w:val="19"/>
        </w:rPr>
        <w:t xml:space="preserve"> sei </w:t>
      </w:r>
      <w:proofErr w:type="spellStart"/>
      <w:r>
        <w:rPr>
          <w:sz w:val="19"/>
          <w:szCs w:val="19"/>
        </w:rPr>
        <w:t>solten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gekriegt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antwort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geschriben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wurde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wäre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unanständig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versuochen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mal.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erffahren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schreiben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</w:t>
      </w:r>
      <w:proofErr w:type="spellStart"/>
      <w:r>
        <w:rPr>
          <w:sz w:val="19"/>
          <w:szCs w:val="19"/>
        </w:rPr>
        <w:t>sachen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stehn</w:t>
      </w:r>
      <w:proofErr w:type="spellEnd"/>
      <w:r>
        <w:rPr>
          <w:sz w:val="19"/>
          <w:szCs w:val="19"/>
        </w:rPr>
        <w:t xml:space="preserve">, nit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meinung</w:t>
      </w:r>
      <w:proofErr w:type="spellEnd"/>
      <w:r>
        <w:rPr>
          <w:sz w:val="19"/>
          <w:szCs w:val="19"/>
        </w:rPr>
        <w:t xml:space="preserve"> das der </w:t>
      </w:r>
      <w:proofErr w:type="spellStart"/>
      <w:r>
        <w:rPr>
          <w:sz w:val="19"/>
          <w:szCs w:val="19"/>
        </w:rPr>
        <w:t>stäffen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kramer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seiner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sag </w:t>
      </w:r>
      <w:proofErr w:type="spellStart"/>
      <w:r>
        <w:rPr>
          <w:sz w:val="19"/>
          <w:szCs w:val="19"/>
        </w:rPr>
        <w:t>sölle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erinnert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, sonder </w:t>
      </w:r>
      <w:proofErr w:type="spellStart"/>
      <w:r>
        <w:rPr>
          <w:sz w:val="19"/>
          <w:szCs w:val="19"/>
        </w:rPr>
        <w:t>nur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obstadt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unnd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sölches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anzuotonen</w:t>
      </w:r>
      <w:proofErr w:type="spellEnd"/>
      <w:r>
        <w:rPr>
          <w:sz w:val="19"/>
          <w:szCs w:val="19"/>
        </w:rPr>
        <w:t xml:space="preserve">     </w:t>
      </w:r>
      <w:proofErr w:type="spellStart"/>
      <w:r>
        <w:rPr>
          <w:sz w:val="19"/>
          <w:szCs w:val="19"/>
        </w:rPr>
        <w:t>wil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hiemit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warten</w:t>
      </w:r>
      <w:proofErr w:type="spellEnd"/>
      <w:r>
        <w:rPr>
          <w:sz w:val="19"/>
          <w:szCs w:val="19"/>
        </w:rPr>
        <w:t xml:space="preserve">,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Grûßend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guote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fründ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ich </w:t>
      </w:r>
      <w:proofErr w:type="spellStart"/>
      <w:r>
        <w:rPr>
          <w:sz w:val="19"/>
          <w:szCs w:val="19"/>
        </w:rPr>
        <w:t>bekant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geworden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gedenck</w:t>
      </w:r>
      <w:proofErr w:type="spellEnd"/>
      <w:r>
        <w:rPr>
          <w:sz w:val="19"/>
          <w:szCs w:val="19"/>
        </w:rPr>
        <w:t xml:space="preserve"> </w:t>
      </w:r>
    </w:p>
    <w:p w:rsidR="00C57549" w:rsidRDefault="00C57549" w:rsidP="00C57549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offt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vil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, und wan es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brächte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mal </w:t>
      </w:r>
    </w:p>
    <w:p w:rsidR="0084002E" w:rsidRPr="00C57549" w:rsidRDefault="00C57549" w:rsidP="00C57549">
      <w:pPr>
        <w:pStyle w:val="OriginalText"/>
        <w:rPr>
          <w:sz w:val="19"/>
          <w:szCs w:val="19"/>
        </w:rPr>
      </w:pPr>
      <w:bookmarkStart w:id="0" w:name="_GoBack"/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eüch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sprächen</w:t>
      </w:r>
      <w:proofErr w:type="spellEnd"/>
      <w:r>
        <w:rPr>
          <w:sz w:val="19"/>
          <w:szCs w:val="19"/>
        </w:rPr>
        <w:t xml:space="preserve"> das  </w:t>
      </w:r>
      <w:proofErr w:type="spellStart"/>
      <w:r>
        <w:rPr>
          <w:sz w:val="19"/>
          <w:szCs w:val="19"/>
        </w:rPr>
        <w:t>wäre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freüd</w:t>
      </w:r>
      <w:bookmarkEnd w:id="0"/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57549" w:rsidRDefault="00C57549" w:rsidP="00C5754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108</w:t>
      </w:r>
      <w:r>
        <w:tab/>
      </w:r>
      <w:r>
        <w:rPr>
          <w:rStyle w:val="FootnoteReference"/>
        </w:rPr>
        <w:tab/>
      </w:r>
      <w:r>
        <w:t xml:space="preserve">This is A 1299 from the De Hoop Scheffer </w:t>
      </w:r>
      <w:r>
        <w:rPr>
          <w:rStyle w:val="Italics"/>
        </w:rPr>
        <w:t>Inventaris</w:t>
      </w:r>
      <w:r>
        <w:t>. It exists also in a transcription made by J. W. Rijnders.  See Document 62 n. 1.</w:t>
      </w:r>
    </w:p>
    <w:p w:rsidR="00C57549" w:rsidRDefault="00C57549" w:rsidP="00C57549">
      <w:pPr>
        <w:pStyle w:val="FootnoteText"/>
      </w:pPr>
    </w:p>
  </w:footnote>
  <w:footnote w:id="4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C57549" w:rsidRDefault="00C57549" w:rsidP="00C57549">
      <w:pPr>
        <w:pStyle w:val="Footnote-OneDigit"/>
      </w:pPr>
    </w:p>
  </w:footnote>
  <w:footnote w:id="5">
    <w:p w:rsidR="00C57549" w:rsidRDefault="00C57549" w:rsidP="00C57549">
      <w:pPr>
        <w:pStyle w:val="FirstFootnoteinColumnLine"/>
      </w:pPr>
      <w:r>
        <w:rPr>
          <w:vertAlign w:val="superscript"/>
        </w:rPr>
        <w:footnoteRef/>
      </w:r>
      <w:r>
        <w:tab/>
        <w:t>At this point Ernst Müller begins a transcription of this letter.   Müller, pp. 285-286.</w:t>
      </w:r>
    </w:p>
    <w:p w:rsidR="00C57549" w:rsidRDefault="00C57549" w:rsidP="00C57549">
      <w:pPr>
        <w:pStyle w:val="FirstFootnoteinColumnLine"/>
      </w:pPr>
    </w:p>
  </w:footnote>
  <w:footnote w:id="6">
    <w:p w:rsidR="00C57549" w:rsidRDefault="00C57549" w:rsidP="00C57549">
      <w:pPr>
        <w:pStyle w:val="Footnote-OneDigit"/>
      </w:pPr>
      <w:r>
        <w:rPr>
          <w:vertAlign w:val="superscript"/>
        </w:rPr>
        <w:footnoteRef/>
      </w:r>
      <w:r>
        <w:tab/>
        <w:t>erbermbd=“erbarmen” (frühneuhochdeutsch).</w:t>
      </w:r>
    </w:p>
    <w:p w:rsidR="00C57549" w:rsidRDefault="00C57549" w:rsidP="00C57549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C57549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C5754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C5754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C5754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754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57549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C57549"/>
    <w:rPr>
      <w:i/>
      <w:iCs/>
    </w:rPr>
  </w:style>
  <w:style w:type="paragraph" w:customStyle="1" w:styleId="Footnote-OneDigit">
    <w:name w:val="Footnote-One Digit"/>
    <w:basedOn w:val="Normal"/>
    <w:uiPriority w:val="99"/>
    <w:rsid w:val="00C5754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5754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