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160, 16 May 1711, transcription," in Documents of Brotherly Love: Dutch Mennonite Aid to Swiss Anabaptists (Millersburg, OH: Ohio Amish Library), 904-14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16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D3962" w:rsidRDefault="00FD3962" w:rsidP="00FD3962">
      <w:pPr>
        <w:pStyle w:val="FirstParagraph"/>
      </w:pPr>
      <w:r>
        <w:t>160.  May 16, 1711.</w:t>
      </w:r>
      <w:r>
        <w:rPr>
          <w:rStyle w:val="FootnoteReference"/>
        </w:rPr>
        <w:footnoteReference w:id="3"/>
      </w:r>
    </w:p>
    <w:p w:rsidR="00FD3962" w:rsidRDefault="00FD3962" w:rsidP="00FD3962">
      <w:pPr>
        <w:pStyle w:val="OriginalText"/>
        <w:rPr>
          <w:sz w:val="19"/>
          <w:szCs w:val="19"/>
        </w:rPr>
      </w:pP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den 16ten Maÿ 1711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Ludwig:letters to Amsterdam Committee (chronologically)"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Wohl Edle, etc.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Mein insonders Hochgeehrte Herren!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letzteres ware vom 25ten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, welches mit dem beÿ-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geschlossenen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verhoffentlich wohl wird eingeliefferet,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von Meinen Hochgeehrten Herren daraus wird ersehen worden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seÿn, in was fur </w:t>
      </w:r>
      <w:r>
        <w:rPr>
          <w:rStyle w:val="Italics"/>
          <w:sz w:val="19"/>
          <w:szCs w:val="19"/>
        </w:rPr>
        <w:t>terminis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der hierländischen Täuffer Sache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sich dazumahl befundten.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Seit deme habe die Feder zum dritten mahl angesetzet,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meinung daß M[eine] h[och] g[eehrte] herren von demjenigen so in dieser Sach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ferners passiret etwann beliebige Nachricht geben könte, aber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es seindt mir einer seits ratione derjenigen Täuffer so aus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"Palatinate:Bernese Anabaptists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Pfaltz, aus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"Zweibrücken"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zweÿbrückischen, aus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"Lorraine"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Lottringen, auß dem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"Alsace:Mennonites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Elsas 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"Sundgau"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Sundgau,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"Montbéliard"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Mömpelgartischen und dem Bischoff-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Baßlerischen Gebieth etc. anhero kommen, umb ihro noch im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Landt stehen habende mittel in dieser Freÿheits-zeit vollens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abzuhohlen, so viele geschäffte, welche mehr eine </w:t>
      </w:r>
      <w:r>
        <w:rPr>
          <w:rStyle w:val="Italics"/>
          <w:sz w:val="19"/>
          <w:szCs w:val="19"/>
        </w:rPr>
        <w:t>Activitatem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</w:t>
      </w:r>
      <w:r>
        <w:rPr>
          <w:rStyle w:val="Italics"/>
          <w:sz w:val="19"/>
          <w:szCs w:val="19"/>
        </w:rPr>
        <w:t>Scripturen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erforderet, zugewachßen, und anderer seits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hatt ein löbl[iche]r Standt in ansehung der wegen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"Münsterthal affair"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Münsterthaler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Geschäffts allhier geweßten Bischoff-Baßlerischen </w:t>
      </w:r>
      <w:r>
        <w:rPr>
          <w:rStyle w:val="Italics"/>
          <w:sz w:val="19"/>
          <w:szCs w:val="19"/>
        </w:rPr>
        <w:t>Deputirten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so viele Geschäffte gemachet, daß mein oberwehntes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Memoriale</w:t>
      </w:r>
      <w:r>
        <w:rPr>
          <w:sz w:val="19"/>
          <w:szCs w:val="19"/>
        </w:rPr>
        <w:t xml:space="preserve"> alles meines Lauffens, Rennens, Bittens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Sollicitirens</w:t>
      </w:r>
      <w:r>
        <w:rPr>
          <w:sz w:val="19"/>
          <w:szCs w:val="19"/>
        </w:rPr>
        <w:t xml:space="preserve"> unerachtet von der so genanten Täuffer-Cammer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2] ehenter nicht alß am verwichenen Mitwochen für den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Rath gebracht worden, oder, so mann will, hat können gebracht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werden, dannenhero auch Ich </w:t>
      </w:r>
      <w:r>
        <w:rPr>
          <w:rStyle w:val="Italics"/>
          <w:sz w:val="19"/>
          <w:szCs w:val="19"/>
        </w:rPr>
        <w:t>nolens volens</w:t>
      </w:r>
      <w:r>
        <w:rPr>
          <w:sz w:val="19"/>
          <w:szCs w:val="19"/>
        </w:rPr>
        <w:t xml:space="preserve"> mit meinem Schreiben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bis daher einen Anstandt machen müssen, damit von allem passirten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einen so viel vollständigeren Bericht abstatten möge.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dem übersandten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werden M[eine] h[och] g[eehrte]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ersehen haben, waß in </w:t>
      </w:r>
      <w:r>
        <w:rPr>
          <w:rStyle w:val="Italics"/>
          <w:sz w:val="19"/>
          <w:szCs w:val="19"/>
        </w:rPr>
        <w:t>executione</w:t>
      </w:r>
      <w:r>
        <w:rPr>
          <w:sz w:val="19"/>
          <w:szCs w:val="19"/>
        </w:rPr>
        <w:t xml:space="preserve"> des letzthin allhier </w:t>
      </w:r>
      <w:r>
        <w:rPr>
          <w:rStyle w:val="Italics"/>
          <w:sz w:val="19"/>
          <w:szCs w:val="19"/>
        </w:rPr>
        <w:t>émanirten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Täuffer-Mandats sich für allerhandt difficultäten eräugnet,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wie des wegen zu dem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 meinen </w:t>
      </w:r>
      <w:r>
        <w:rPr>
          <w:rStyle w:val="Italics"/>
          <w:sz w:val="19"/>
          <w:szCs w:val="19"/>
        </w:rPr>
        <w:t>recours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nehmen müssen, weilen mit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Täuffer Cammer dis fals nichts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mehr auszurichten.  Jedennoch hat mich diese letztere auff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zusprechen des Täglichen Raths oder </w:t>
      </w:r>
      <w:r>
        <w:rPr>
          <w:rStyle w:val="Italics"/>
          <w:sz w:val="19"/>
          <w:szCs w:val="19"/>
        </w:rPr>
        <w:t>Senats</w:t>
      </w:r>
      <w:r>
        <w:rPr>
          <w:sz w:val="19"/>
          <w:szCs w:val="19"/>
        </w:rPr>
        <w:t xml:space="preserve"> ersuchen lassen,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mich in der Cammer wolte einfindten, damit Wir Unß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über die in meinem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Ludwig:memorandum to Commission"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  <w:r>
        <w:rPr>
          <w:rStyle w:val="Italics"/>
          <w:sz w:val="19"/>
          <w:szCs w:val="19"/>
        </w:rPr>
        <w:t>Puncten</w:t>
      </w:r>
      <w:r>
        <w:rPr>
          <w:sz w:val="19"/>
          <w:szCs w:val="19"/>
        </w:rPr>
        <w:t xml:space="preserve"> in aller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Freündlichkeit bereden undt etwann sehen mögten wie weit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Wir darinnen übereinkommen oder Unß mit einandter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verstehen mögten, damit mann an seinem Hohen Orth darüber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desto besser und volständiger </w:t>
      </w:r>
      <w:r>
        <w:rPr>
          <w:rStyle w:val="Italics"/>
          <w:sz w:val="19"/>
          <w:szCs w:val="19"/>
        </w:rPr>
        <w:t>relatiren</w:t>
      </w:r>
      <w:r>
        <w:rPr>
          <w:sz w:val="19"/>
          <w:szCs w:val="19"/>
        </w:rPr>
        <w:t xml:space="preserve"> möge.  Und diese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Conferentz</w:t>
      </w:r>
      <w:r>
        <w:rPr>
          <w:sz w:val="19"/>
          <w:szCs w:val="19"/>
        </w:rPr>
        <w:t xml:space="preserve"> ist den 28ten </w:t>
      </w:r>
      <w:r>
        <w:rPr>
          <w:rStyle w:val="Italics"/>
          <w:sz w:val="19"/>
          <w:szCs w:val="19"/>
        </w:rPr>
        <w:t>Aprilis</w:t>
      </w:r>
      <w:r>
        <w:rPr>
          <w:sz w:val="19"/>
          <w:szCs w:val="19"/>
        </w:rPr>
        <w:t xml:space="preserve"> geschehen und hat beÿ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4 Stundt gewähret, da es dann zuweilen von beÿden seiten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ziemblich hitzig dahergegangen, weilen ich auff dem </w:t>
      </w:r>
      <w:r>
        <w:rPr>
          <w:rStyle w:val="Italics"/>
          <w:sz w:val="19"/>
          <w:szCs w:val="19"/>
        </w:rPr>
        <w:t>genuino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Sensu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des mit mir errichteten recesses und darauff </w:t>
      </w:r>
      <w:r>
        <w:rPr>
          <w:rStyle w:val="Italics"/>
          <w:sz w:val="19"/>
          <w:szCs w:val="19"/>
        </w:rPr>
        <w:t>publicirten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Mandats</w:t>
      </w:r>
      <w:r>
        <w:rPr>
          <w:sz w:val="19"/>
          <w:szCs w:val="19"/>
        </w:rPr>
        <w:t xml:space="preserve"> steiff und fest beharret, die Cammer aber solche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noch ihrem Sinn undt Vortheil </w:t>
      </w:r>
      <w:r>
        <w:rPr>
          <w:rStyle w:val="Italics"/>
          <w:sz w:val="19"/>
          <w:szCs w:val="19"/>
        </w:rPr>
        <w:t>expliciren</w:t>
      </w:r>
      <w:r>
        <w:rPr>
          <w:sz w:val="19"/>
          <w:szCs w:val="19"/>
        </w:rPr>
        <w:t xml:space="preserve">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Die Haubt </w:t>
      </w:r>
      <w:r>
        <w:rPr>
          <w:rStyle w:val="Italics"/>
          <w:sz w:val="19"/>
          <w:szCs w:val="19"/>
        </w:rPr>
        <w:t>puncten</w:t>
      </w:r>
      <w:r>
        <w:rPr>
          <w:sz w:val="19"/>
          <w:szCs w:val="19"/>
        </w:rPr>
        <w:t xml:space="preserve"> und worüber am meisten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hitzigsten </w:t>
      </w:r>
      <w:r>
        <w:rPr>
          <w:rStyle w:val="Italics"/>
          <w:sz w:val="19"/>
          <w:szCs w:val="19"/>
        </w:rPr>
        <w:t>disputiret</w:t>
      </w:r>
      <w:r>
        <w:rPr>
          <w:sz w:val="19"/>
          <w:szCs w:val="19"/>
        </w:rPr>
        <w:t xml:space="preserve"> worden, seindt gewesen der erste,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zweite, der dritte, der Vierte, der Achte und der Neünte.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ersten ist die Cammer aller meiner allegirten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3] </w:t>
      </w:r>
      <w:r>
        <w:rPr>
          <w:rStyle w:val="Italics"/>
          <w:sz w:val="19"/>
          <w:szCs w:val="19"/>
        </w:rPr>
        <w:t>rationen</w:t>
      </w:r>
      <w:r>
        <w:rPr>
          <w:sz w:val="19"/>
          <w:szCs w:val="19"/>
        </w:rPr>
        <w:t xml:space="preserve"> und gründten unerachtet auff ihrer meinung bestehen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blieben, und hatt von keiner </w:t>
      </w:r>
      <w:r>
        <w:rPr>
          <w:rStyle w:val="Italics"/>
          <w:sz w:val="19"/>
          <w:szCs w:val="19"/>
        </w:rPr>
        <w:t>modification</w:t>
      </w:r>
      <w:r>
        <w:rPr>
          <w:sz w:val="19"/>
          <w:szCs w:val="19"/>
        </w:rPr>
        <w:t xml:space="preserve"> nichts höhren noch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wissen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zweÿten hat sich solche in ihrer meinung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getheilet, und weilen die </w:t>
      </w:r>
      <w:r>
        <w:rPr>
          <w:rStyle w:val="Italics"/>
          <w:sz w:val="19"/>
          <w:szCs w:val="19"/>
        </w:rPr>
        <w:t>majora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auff meiner seiten gewesen,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ist solcher endlichen nach vieler </w:t>
      </w:r>
      <w:r>
        <w:rPr>
          <w:rStyle w:val="Italics"/>
          <w:sz w:val="19"/>
          <w:szCs w:val="19"/>
        </w:rPr>
        <w:t>debatten</w:t>
      </w:r>
      <w:r>
        <w:rPr>
          <w:sz w:val="19"/>
          <w:szCs w:val="19"/>
        </w:rPr>
        <w:t xml:space="preserve"> passiret.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dritten hatt die Cammer außert denen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gefangen gewesenen Täufferen alles meines Vorstellens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rStyle w:val="Italics"/>
          <w:sz w:val="19"/>
          <w:szCs w:val="19"/>
        </w:rPr>
        <w:t>remonstrirens</w:t>
      </w:r>
      <w:r>
        <w:rPr>
          <w:sz w:val="19"/>
          <w:szCs w:val="19"/>
        </w:rPr>
        <w:t xml:space="preserve"> unerachtet keine andere im Landt herumb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zusendten erlauben wollen, endlichen anbeÿ den Vorschlag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gethan, ob solches nicht durch Reformirte mit dene Taufferen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bekandt und Vertrauten Männern geschehen könte?  Worauff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mich erkläret, daß wann es ja anderster nicht seÿn könte, 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endlichen solches müste geschehen lassen, doch so, daß die gebräuchende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Männer mir anständig seÿen, auch solches ohne, oder auffs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minste ohne sonderbahren kosten der Täuffer verrichten sollen,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Worbeÿ mann aber zuerst undt vor allen dingen abwarten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müsse umb zu sehen, ob der </w:t>
      </w:r>
      <w:r>
        <w:rPr>
          <w:rStyle w:val="Italics"/>
          <w:sz w:val="19"/>
          <w:szCs w:val="19"/>
        </w:rPr>
        <w:t>Souveraine</w:t>
      </w:r>
      <w:r>
        <w:rPr>
          <w:sz w:val="19"/>
          <w:szCs w:val="19"/>
        </w:rPr>
        <w:t xml:space="preserve"> Rath den Vierten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Achten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meines Memorialis auff eben den fuß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die Cammer </w:t>
      </w:r>
      <w:r>
        <w:rPr>
          <w:rStyle w:val="Italics"/>
          <w:sz w:val="19"/>
          <w:szCs w:val="19"/>
        </w:rPr>
        <w:t>expliciren</w:t>
      </w:r>
      <w:r>
        <w:rPr>
          <w:sz w:val="19"/>
          <w:szCs w:val="19"/>
        </w:rPr>
        <w:t xml:space="preserve"> wolle, oder aber solche wie Ich,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meiste Gemeindten und sonsten jedermann, ja selbsten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unverständige Bauren ansehen, verstehen werde, immaßen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fals wieder alles mein besseres hoffen und vermuthen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ersteres geschehen solte, mann dieser Männer eben so wenig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 des fünfften Rads am Wagen von thun haben würde,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wohl aber beÿ letzterem fall.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kurtz vorhergegangenem erhellet schon, daß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Cammer denen im 4ten und 8ten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vermeldeten Personen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4] aber so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Anabaptist:hindered"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wenig als nichts verabfolgen zu lassen gesinnet gewesen,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und daß dannenhero ohnerachtet aller angewandten Mühe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Arbeit, Bittens und Flehens, </w:t>
      </w:r>
      <w:r>
        <w:rPr>
          <w:rStyle w:val="Italics"/>
          <w:sz w:val="19"/>
          <w:szCs w:val="19"/>
        </w:rPr>
        <w:t>remonstrirens</w:t>
      </w:r>
      <w:r>
        <w:rPr>
          <w:sz w:val="19"/>
          <w:szCs w:val="19"/>
        </w:rPr>
        <w:t xml:space="preserve"> und Vorstellens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disfals weder von solcher noch von dem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Rath,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welchem dennoch ein besseres vermuthet, nichts erlangen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so daß die im 8ten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 Personen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alle, außgenommen einigen wenigen mit lärer handt wieder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abziehen müssen, die im 4ten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 aber auch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sehr wenig Guths auß dem Landt ziehen werden.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Der Neünte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welcher unter anderen </w:t>
      </w:r>
      <w:r>
        <w:rPr>
          <w:rStyle w:val="Italics"/>
          <w:sz w:val="19"/>
          <w:szCs w:val="19"/>
        </w:rPr>
        <w:t>in specie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vorm Jahr versandten und demnach bekandten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"Zahler, Melchior (Melcher):children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Melchior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Zahler, oder vielmehr seine noch im Landt habende unerzogene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Kindter und schöne Mittel ansiehet, hatt Unß am meisten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schaffen gemachet, in deme ich alles was mir mensch undt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möglich gewesen angewendet, umb solche dem Vatter zu wegen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bringen, wie mir dann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family):competent leader"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dessen zeügnus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wird geben können, aber alles vergebens gewesen, weilen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of:officials"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kindter, derer fünffe an der Zahl und darvon das alteste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zwölff, das jüngste aber fünff Jahr alt, welche mann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ihren Vögten und Vormunderen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"Frutigen"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Fruttigen </w:t>
      </w:r>
      <w:r>
        <w:rPr>
          <w:rStyle w:val="Italics"/>
          <w:sz w:val="19"/>
          <w:szCs w:val="19"/>
        </w:rPr>
        <w:t>expresse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anhero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kommen lassen und in der Cammer vor mir gestellet,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thränen und zehren</w:t>
      </w:r>
      <w:r>
        <w:rPr>
          <w:rStyle w:val="FootnoteReference"/>
          <w:sz w:val="19"/>
          <w:szCs w:val="19"/>
        </w:rPr>
        <w:footnoteReference w:id="11"/>
      </w:r>
      <w:r>
        <w:rPr>
          <w:sz w:val="19"/>
          <w:szCs w:val="19"/>
        </w:rPr>
        <w:t xml:space="preserve"> gebetten und geflehet, daß mann Sie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doch nicht auß dem Landt schaffen, sondern in selbigem verbleiben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lassen wolle, auch solches tags hernach, vor dem </w:t>
      </w:r>
      <w:r>
        <w:rPr>
          <w:rStyle w:val="Italics"/>
          <w:sz w:val="19"/>
          <w:szCs w:val="19"/>
        </w:rPr>
        <w:t>Senat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repetiret</w:t>
      </w:r>
      <w:r>
        <w:rPr>
          <w:sz w:val="19"/>
          <w:szCs w:val="19"/>
        </w:rPr>
        <w:t xml:space="preserve">, und darmit jedermann, wie leicht zu erachten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 mitleÿden beweget.  Und weilen mir leicht einbilden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daß denen armen Kindteren ein solches von Ihren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Verwandten und Vormündteren so eingeflöset worden,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5] habe inständigst angehalten, daß wo mann solche ja nicht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ihrem Vatter selbsten reden lasen wolte, mann dennoch auffs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wenigste solche auff 3 oder 4 tage anderen gantz unparteÿischen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übergeben lassen wolte, damit Sie zum minsten in ihrer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Wahl, ob Sie dem Vatter folgen wollen oder nicht, den schatten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freÿen Willens haben mögten, welches aber aller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angewandter </w:t>
      </w:r>
      <w:r>
        <w:rPr>
          <w:rStyle w:val="Italics"/>
          <w:sz w:val="19"/>
          <w:szCs w:val="19"/>
        </w:rPr>
        <w:t>devoiren</w:t>
      </w:r>
      <w:r>
        <w:rPr>
          <w:sz w:val="19"/>
          <w:szCs w:val="19"/>
        </w:rPr>
        <w:t xml:space="preserve"> unerachtet ebenmäßig nicht erhalten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ohnerachtet endlichen angebotten, daß der Vatter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blos und allein mit denen kindteren </w:t>
      </w:r>
      <w:r>
        <w:rPr>
          <w:rStyle w:val="Italics"/>
          <w:sz w:val="19"/>
          <w:szCs w:val="19"/>
        </w:rPr>
        <w:t>contentiren</w:t>
      </w:r>
      <w:r>
        <w:rPr>
          <w:sz w:val="19"/>
          <w:szCs w:val="19"/>
        </w:rPr>
        <w:t xml:space="preserve">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alles Guth, als warumb es denen Verwandthen und Vormündteren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am meisten zu thun, im Land lassen wolle, etc.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Wegen des 5ten und 6ten </w:t>
      </w:r>
      <w:r>
        <w:rPr>
          <w:rStyle w:val="Italics"/>
          <w:sz w:val="19"/>
          <w:szCs w:val="19"/>
        </w:rPr>
        <w:t>Articuls</w:t>
      </w:r>
      <w:r>
        <w:rPr>
          <w:sz w:val="19"/>
          <w:szCs w:val="19"/>
        </w:rPr>
        <w:t xml:space="preserve"> seindt Wir überein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kommen, daß die darinnen vermeldete Personen nach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hiesigen Lands-Rechten mit einandter theilen und die noch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verfallene Erbschafften bis zum Fall offenstehen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bleiben sollen.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 Der 7, 10 undt 11te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aber seindt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 Obrigkeitlichen </w:t>
      </w:r>
      <w:r>
        <w:rPr>
          <w:rStyle w:val="Italics"/>
          <w:sz w:val="19"/>
          <w:szCs w:val="19"/>
        </w:rPr>
        <w:t>disposition</w:t>
      </w:r>
      <w:r>
        <w:rPr>
          <w:sz w:val="19"/>
          <w:szCs w:val="19"/>
        </w:rPr>
        <w:t xml:space="preserve">, zumahlen Wir darinnen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einig überlasen worden.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Und dieses ist, was in gedachter </w:t>
      </w:r>
      <w:r>
        <w:rPr>
          <w:rStyle w:val="Italics"/>
          <w:sz w:val="19"/>
          <w:szCs w:val="19"/>
        </w:rPr>
        <w:t>Conferentz</w:t>
      </w:r>
      <w:r>
        <w:rPr>
          <w:sz w:val="19"/>
          <w:szCs w:val="19"/>
        </w:rPr>
        <w:t xml:space="preserve"> haubtsächlich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passiret, worauff gehoffet daß nunmehro alles wohl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statten gehen, und Ich demnach eines lobl[iche]n Stands eigentliche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Intention</w:t>
      </w:r>
      <w:r>
        <w:rPr>
          <w:sz w:val="19"/>
          <w:szCs w:val="19"/>
        </w:rPr>
        <w:t xml:space="preserve"> und </w:t>
      </w:r>
      <w:r>
        <w:rPr>
          <w:rStyle w:val="Italics"/>
          <w:sz w:val="19"/>
          <w:szCs w:val="19"/>
        </w:rPr>
        <w:t>finale resolution</w:t>
      </w:r>
      <w:r>
        <w:rPr>
          <w:sz w:val="19"/>
          <w:szCs w:val="19"/>
        </w:rPr>
        <w:t xml:space="preserve"> über die in meinem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Puncten dermahlen eins vernehmen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würde, allein darzu habe es alles meines </w:t>
      </w:r>
      <w:r>
        <w:rPr>
          <w:rStyle w:val="Italics"/>
          <w:sz w:val="19"/>
          <w:szCs w:val="19"/>
        </w:rPr>
        <w:t>Sollicitirens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unerachtet noch nicht bringen mögen, indeme mir gestern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von hiesiger Cantzleÿ anstatt eines recesses über alle in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meinem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wie solches schrifft-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6] und mündlich beÿ allen gelegenheiten begehret, ein mehrerer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alß über zweÿ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wie meine hocheehrte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aus nebengehenter </w:t>
      </w:r>
      <w:r>
        <w:rPr>
          <w:rStyle w:val="Italics"/>
          <w:sz w:val="19"/>
          <w:szCs w:val="19"/>
        </w:rPr>
        <w:t>Copia</w:t>
      </w:r>
      <w:r>
        <w:rPr>
          <w:sz w:val="19"/>
          <w:szCs w:val="19"/>
        </w:rPr>
        <w:t xml:space="preserve"> zu ersehen haben werden, zugestellet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worden, Worbey Meine hochgeehrte herren zugleich abnehmen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mit was für menschen ich allhier zu schaffen, und wie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alle ja auf die geringste </w:t>
      </w:r>
      <w:r>
        <w:rPr>
          <w:rStyle w:val="Italics"/>
          <w:sz w:val="19"/>
          <w:szCs w:val="19"/>
        </w:rPr>
        <w:t>resolution</w:t>
      </w:r>
      <w:r>
        <w:rPr>
          <w:sz w:val="19"/>
          <w:szCs w:val="19"/>
        </w:rPr>
        <w:t xml:space="preserve"> anderster nicht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gleichsam mit gewalt heraus bringen kann.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Aber Hochgeehrte herren, wann hiesiger lobl[iche]r Stand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seine verordnete Täuffer Commission mir mit ihren krummen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sprüngen viel zuthun und zu schaffen machet, so machen mir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gewißlich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Ludwig:vexations with Anabaptists"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Täuffer selbsten nicht viel weniger, in deme bis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dahin alles meines Anmahnens, Erinnerens, Bittens, sendens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Begehrens unerachtet, ich es nur noch nicht dahin bringen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daß solche mir die nöthige Rodel oder Listen </w:t>
      </w:r>
      <w:r>
        <w:rPr>
          <w:rStyle w:val="Italics"/>
          <w:sz w:val="19"/>
          <w:szCs w:val="19"/>
        </w:rPr>
        <w:t>fourniret</w:t>
      </w:r>
      <w:r>
        <w:rPr>
          <w:sz w:val="19"/>
          <w:szCs w:val="19"/>
        </w:rPr>
        <w:t xml:space="preserve">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 weniger aber ihre mitnehmende mittel und güther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gehöriger Orthen angegeben hätten.  Meiner hochgeehrten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 dieselbe abgegebenen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Brieff, welchen aus gewissen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uhrsachen nicht allhier sondern zu Basel trucken lassen,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darvon ein halb dutzend exemplarien hierbeÿ folgen, habe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schon theils seit 8, theils aber seit 14 tagen im gantzen Landt,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 ich mir nur einbilden können daß einige Täuffer sich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auffhalten mögten, </w:t>
      </w:r>
      <w:r>
        <w:rPr>
          <w:rStyle w:val="Italics"/>
          <w:sz w:val="19"/>
          <w:szCs w:val="19"/>
        </w:rPr>
        <w:t>distribuiret</w:t>
      </w:r>
      <w:r>
        <w:rPr>
          <w:sz w:val="19"/>
          <w:szCs w:val="19"/>
        </w:rPr>
        <w:t xml:space="preserve"> und durch die gefangen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gewesene Täuffer </w:t>
      </w:r>
      <w:r>
        <w:rPr>
          <w:rStyle w:val="Italics"/>
          <w:sz w:val="19"/>
          <w:szCs w:val="19"/>
        </w:rPr>
        <w:t>distribuiren</w:t>
      </w:r>
      <w:r>
        <w:rPr>
          <w:sz w:val="19"/>
          <w:szCs w:val="19"/>
        </w:rPr>
        <w:t xml:space="preserve"> lassen, ohne daß mit dem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allem sich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Anabaptists:few respond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noch jemandten außert zweÿen oder dreÿen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verborgen gewesenen, noch zur zeit angemeldet hätten,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sondern vielmehr vernehmen muß, daß verschiedene sich lieber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Weib und kinderen auß dem Land und in das Elsaß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machen, als sich beÿ mir umb nacher Hollandt </w:t>
      </w:r>
      <w:r>
        <w:rPr>
          <w:rStyle w:val="Italics"/>
          <w:sz w:val="19"/>
          <w:szCs w:val="19"/>
        </w:rPr>
        <w:t>transportiret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7] zu werden anmelden wollen.  Jedennoch lebe der zuversichtlichen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Hoffnung, es werden sich solche wann Sie meiner Hochgeehrten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Pastoralen</w:t>
      </w:r>
      <w:r>
        <w:rPr>
          <w:sz w:val="19"/>
          <w:szCs w:val="19"/>
        </w:rPr>
        <w:t xml:space="preserve"> brieff recht werden erdauret</w:t>
      </w:r>
      <w:r>
        <w:rPr>
          <w:rStyle w:val="FootnoteReference"/>
          <w:sz w:val="19"/>
          <w:szCs w:val="19"/>
        </w:rPr>
        <w:footnoteReference w:id="12"/>
      </w:r>
      <w:r>
        <w:rPr>
          <w:sz w:val="19"/>
          <w:szCs w:val="19"/>
        </w:rPr>
        <w:t xml:space="preserve"> und überleget haben,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noch eines anderen und besseren bedencken, und demnach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lieber weichen, alß sich der je länger je mehr anwachßendten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Gefahr ferners </w:t>
      </w:r>
      <w:r>
        <w:rPr>
          <w:rStyle w:val="Italics"/>
          <w:sz w:val="19"/>
          <w:szCs w:val="19"/>
        </w:rPr>
        <w:t>exponiren</w:t>
      </w:r>
      <w:r>
        <w:rPr>
          <w:sz w:val="19"/>
          <w:szCs w:val="19"/>
        </w:rPr>
        <w:t xml:space="preserve">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Ich meines Orths will von diesem so vertries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onerosen</w:t>
      </w:r>
      <w:r>
        <w:rPr>
          <w:sz w:val="19"/>
          <w:szCs w:val="19"/>
        </w:rPr>
        <w:t xml:space="preserve"> Geschäfft dennoch noch nicht aussetzen, sondern im Nahmen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Gottes des Allerhöchsten fortfahren alles anzuwenden, was mir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Mensch und möglich seÿn wird umb solches zu seiner völligen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endtschafft, wie solche auch gleich seÿn möge, zu bringen, der zu-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versichtlichen hoffnung, daß desjenige so anjetzo nicht mögte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wegen gebracht werden etwann ins künfftige mit der hülff Gottes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beÿ anderen </w:t>
      </w:r>
      <w:r>
        <w:rPr>
          <w:rStyle w:val="Italics"/>
          <w:sz w:val="19"/>
          <w:szCs w:val="19"/>
        </w:rPr>
        <w:t>conjuncturen</w:t>
      </w:r>
      <w:r>
        <w:rPr>
          <w:sz w:val="19"/>
          <w:szCs w:val="19"/>
        </w:rPr>
        <w:t xml:space="preserve"> desto leichter von statten gehen werde.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"Ritter, George"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Georg Ritter hat mit verfertigung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Schiffen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im Oberlandt nicht allerdings zu schlag kommen können,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dannenhero Wir Unß bemüßiget gesehen, derer nur eins im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Oberlandt die andere vier aber allhier beÿ hiesegen Schiff-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zimmerleüthen zu bestellen, damit auffs wenigste beÿ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verflossenem </w:t>
      </w:r>
      <w:r>
        <w:rPr>
          <w:rStyle w:val="Italics"/>
          <w:sz w:val="19"/>
          <w:szCs w:val="19"/>
        </w:rPr>
        <w:t>termin</w:t>
      </w:r>
      <w:r>
        <w:rPr>
          <w:sz w:val="19"/>
          <w:szCs w:val="19"/>
        </w:rPr>
        <w:t xml:space="preserve"> an Unß nichts erwinden möge, damit zum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minsten diejenige Täuffer, so folgen wollen, abreisen können.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Womit nebst allseitiger Erlasung in Gottes starcken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gnaden-schutz auch schönster meiner Empfehlung in dero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andächtiges gebett und hertzlicher begrüsung stetshin verharre.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sonders hochgeehrten herren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Ergebenster Diener</w:t>
      </w:r>
    </w:p>
    <w:p w:rsidR="0084002E" w:rsidRP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bookmarkStart w:id="0" w:name="_GoBack"/>
      <w:r>
        <w:rPr>
          <w:sz w:val="19"/>
          <w:szCs w:val="19"/>
        </w:rPr>
        <w:t>Johann Ludwig Runckel./.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D3962" w:rsidRDefault="00FD3962" w:rsidP="00FD396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160</w:t>
      </w:r>
      <w:r>
        <w:tab/>
      </w:r>
      <w:r>
        <w:rPr>
          <w:rStyle w:val="FootnoteReference"/>
        </w:rPr>
        <w:tab/>
      </w:r>
      <w:r>
        <w:t xml:space="preserve">This is A 1330 from the De Hoop Scheffer </w:t>
      </w:r>
      <w:r>
        <w:rPr>
          <w:rStyle w:val="Italics"/>
        </w:rPr>
        <w:t>Inventaris</w:t>
      </w:r>
      <w:r>
        <w:t xml:space="preserve">.  </w:t>
      </w:r>
    </w:p>
    <w:p w:rsidR="00FD3962" w:rsidRDefault="00FD3962" w:rsidP="00FD3962">
      <w:pPr>
        <w:pStyle w:val="FootnoteText"/>
      </w:pPr>
    </w:p>
  </w:footnote>
  <w:footnote w:id="4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FD3962" w:rsidRDefault="00FD3962" w:rsidP="00FD3962">
      <w:pPr>
        <w:pStyle w:val="Footnote-OneDigit"/>
      </w:pPr>
    </w:p>
  </w:footnote>
  <w:footnote w:id="5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terminis</w:t>
      </w:r>
      <w:r>
        <w:t xml:space="preserve"> “limits” (Latin).</w:t>
      </w:r>
    </w:p>
    <w:p w:rsidR="00FD3962" w:rsidRDefault="00FD3962" w:rsidP="00FD3962">
      <w:pPr>
        <w:pStyle w:val="Footnote-OneDigit"/>
      </w:pPr>
    </w:p>
  </w:footnote>
  <w:footnote w:id="6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Scripturen</w:t>
      </w:r>
      <w:r>
        <w:t>, “writings, papers.” (German) Adler.</w:t>
      </w:r>
    </w:p>
    <w:p w:rsidR="00FD3962" w:rsidRDefault="00FD3962" w:rsidP="00FD3962">
      <w:pPr>
        <w:pStyle w:val="Footnote-OneDigit"/>
      </w:pPr>
    </w:p>
  </w:footnote>
  <w:footnote w:id="7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genuino sensu</w:t>
      </w:r>
      <w:r>
        <w:t>, “authentic meaning” (Latin).</w:t>
      </w:r>
    </w:p>
    <w:p w:rsidR="00FD3962" w:rsidRDefault="00FD3962" w:rsidP="00FD3962">
      <w:pPr>
        <w:pStyle w:val="FirstFootnoteinColumnLine"/>
      </w:pPr>
    </w:p>
  </w:footnote>
  <w:footnote w:id="8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allegirten</w:t>
      </w:r>
      <w:r>
        <w:t>, “cited, appealed to” (German).</w:t>
      </w:r>
    </w:p>
    <w:p w:rsidR="00FD3962" w:rsidRDefault="00FD3962" w:rsidP="00FD3962">
      <w:pPr>
        <w:pStyle w:val="Footnote-OneDigit"/>
      </w:pPr>
    </w:p>
  </w:footnote>
  <w:footnote w:id="9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majora [pars]</w:t>
      </w:r>
      <w:r>
        <w:t>, “the greater part” (Latin).</w:t>
      </w:r>
    </w:p>
    <w:p w:rsidR="00FD3962" w:rsidRDefault="00FD3962" w:rsidP="00FD3962">
      <w:pPr>
        <w:pStyle w:val="Footnote-OneDigit"/>
      </w:pPr>
    </w:p>
  </w:footnote>
  <w:footnote w:id="10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express</w:t>
      </w:r>
      <w:r>
        <w:t>, “hastily” or “explicitly” (German).</w:t>
      </w:r>
    </w:p>
    <w:p w:rsidR="00FD3962" w:rsidRDefault="00FD3962" w:rsidP="00FD3962">
      <w:pPr>
        <w:pStyle w:val="FirstFootnoteinColumnLine"/>
      </w:pPr>
    </w:p>
  </w:footnote>
  <w:footnote w:id="11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  <w:t>zeheren, “weinen” (German).</w:t>
      </w:r>
    </w:p>
    <w:p w:rsidR="00FD3962" w:rsidRDefault="00FD3962" w:rsidP="00FD3962">
      <w:pPr>
        <w:pStyle w:val="FirstFootnoteinColumnLine"/>
      </w:pPr>
    </w:p>
  </w:footnote>
  <w:footnote w:id="12">
    <w:p w:rsidR="00FD3962" w:rsidRDefault="00FD3962" w:rsidP="00FD3962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erdauern, “durchforschen” (schweizerisch). </w:t>
      </w:r>
    </w:p>
    <w:p w:rsidR="00FD3962" w:rsidRDefault="00FD3962" w:rsidP="00FD3962">
      <w:pPr>
        <w:pStyle w:val="TwoDigit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D39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D396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D39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D3962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D396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396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D3962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D396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D39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FD39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