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173, 08 July 1711, transcription," in Documents of Brotherly Love: Dutch Mennonite Aid to Swiss Anabaptists (Millersburg, OH: Ohio Amish Library), 968-74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C03F2" w:rsidRDefault="00EC03F2" w:rsidP="00EC03F2">
      <w:pPr>
        <w:pStyle w:val="FirstParagraph"/>
      </w:pPr>
      <w:r>
        <w:t>173.  July 8, 1711.</w:t>
      </w:r>
      <w:r>
        <w:rPr>
          <w:rStyle w:val="FootnoteReference"/>
        </w:rPr>
        <w:footnoteReference w:id="3"/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1]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8 </w:t>
      </w:r>
      <w:proofErr w:type="spellStart"/>
      <w:r>
        <w:rPr>
          <w:rStyle w:val="Italics"/>
          <w:sz w:val="18"/>
          <w:szCs w:val="18"/>
        </w:rPr>
        <w:t>Julii</w:t>
      </w:r>
      <w:proofErr w:type="spellEnd"/>
      <w:r>
        <w:rPr>
          <w:sz w:val="18"/>
          <w:szCs w:val="18"/>
        </w:rPr>
        <w:t xml:space="preserve"> 1711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Wohl </w:t>
      </w:r>
      <w:proofErr w:type="spellStart"/>
      <w:r>
        <w:rPr>
          <w:sz w:val="18"/>
          <w:szCs w:val="18"/>
        </w:rPr>
        <w:t>Edle</w:t>
      </w:r>
      <w:proofErr w:type="spellEnd"/>
      <w:r>
        <w:rPr>
          <w:sz w:val="18"/>
          <w:szCs w:val="18"/>
        </w:rPr>
        <w:t>, etc.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insonders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>!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Abreis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hierländischen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Thür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deme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ohnfehlbahr</w:t>
      </w:r>
      <w:proofErr w:type="spellEnd"/>
      <w:r>
        <w:rPr>
          <w:sz w:val="18"/>
          <w:szCs w:val="18"/>
        </w:rPr>
        <w:t xml:space="preserve"> den 13ten dieses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</w:t>
      </w:r>
      <w:proofErr w:type="spellEnd"/>
      <w:r>
        <w:rPr>
          <w:sz w:val="18"/>
          <w:szCs w:val="18"/>
        </w:rPr>
        <w:t xml:space="preserve">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geschäfften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dermaßen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Ludwig:probems"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überhäuffet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kaum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weis</w:t>
      </w:r>
      <w:proofErr w:type="spellEnd"/>
      <w:r>
        <w:rPr>
          <w:sz w:val="18"/>
          <w:szCs w:val="18"/>
        </w:rPr>
        <w:t xml:space="preserve"> wo </w:t>
      </w:r>
      <w:proofErr w:type="spellStart"/>
      <w:r>
        <w:rPr>
          <w:sz w:val="18"/>
          <w:szCs w:val="18"/>
        </w:rPr>
        <w:t>anzufangen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ermanglung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nur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empfang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angenehmes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26ten </w:t>
      </w:r>
      <w:proofErr w:type="spellStart"/>
      <w:r>
        <w:rPr>
          <w:rStyle w:val="Italics"/>
          <w:sz w:val="18"/>
          <w:szCs w:val="18"/>
        </w:rPr>
        <w:t>passato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beÿgefügten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Hochmögenden</w:t>
      </w:r>
      <w:proofErr w:type="spellEnd"/>
      <w:r>
        <w:rPr>
          <w:sz w:val="18"/>
          <w:szCs w:val="18"/>
        </w:rPr>
        <w:t xml:space="preserve">, dem Chur </w:t>
      </w:r>
      <w:proofErr w:type="spellStart"/>
      <w:r>
        <w:rPr>
          <w:sz w:val="18"/>
          <w:szCs w:val="18"/>
        </w:rPr>
        <w:t>Pfältzischen</w:t>
      </w:r>
      <w:proofErr w:type="spellEnd"/>
      <w:r>
        <w:rPr>
          <w:sz w:val="18"/>
          <w:szCs w:val="18"/>
        </w:rPr>
        <w:t xml:space="preserve"> Pass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</w:t>
      </w:r>
      <w:proofErr w:type="spellStart"/>
      <w:r>
        <w:rPr>
          <w:sz w:val="18"/>
          <w:szCs w:val="18"/>
        </w:rPr>
        <w:t>Authentischen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Copia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Stifft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Cölnischen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rescripts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andienen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demselben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beÿfügen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vermeldet</w:t>
      </w:r>
      <w:proofErr w:type="spellEnd"/>
      <w:r>
        <w:rPr>
          <w:sz w:val="18"/>
          <w:szCs w:val="18"/>
        </w:rPr>
        <w:t xml:space="preserve">,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"Neuchâtel:departure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1711:time of departure"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13ten dieses die </w:t>
      </w:r>
      <w:proofErr w:type="spellStart"/>
      <w:r>
        <w:rPr>
          <w:sz w:val="18"/>
          <w:szCs w:val="18"/>
        </w:rPr>
        <w:t>Abreis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hier</w:t>
      </w:r>
      <w:proofErr w:type="spellEnd"/>
      <w:r>
        <w:rPr>
          <w:sz w:val="18"/>
          <w:szCs w:val="18"/>
        </w:rPr>
        <w:t xml:space="preserve"> und von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Newenburg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verhoffet</w:t>
      </w:r>
      <w:proofErr w:type="spellEnd"/>
      <w:r>
        <w:rPr>
          <w:sz w:val="18"/>
          <w:szCs w:val="18"/>
        </w:rPr>
        <w:t xml:space="preserve"> den 17 dieses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, den 18ten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verfertigen</w:t>
      </w:r>
      <w:proofErr w:type="spellEnd"/>
      <w:r>
        <w:rPr>
          <w:sz w:val="18"/>
          <w:szCs w:val="18"/>
        </w:rPr>
        <w:t xml:space="preserve"> und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völlige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ordnung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lasen</w:t>
      </w:r>
      <w:proofErr w:type="spellEnd"/>
      <w:r>
        <w:rPr>
          <w:sz w:val="18"/>
          <w:szCs w:val="18"/>
        </w:rPr>
        <w:t xml:space="preserve"> und den 19ten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längstens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20ten die Reis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den Rhein </w:t>
      </w:r>
      <w:proofErr w:type="spellStart"/>
      <w:r>
        <w:rPr>
          <w:sz w:val="18"/>
          <w:szCs w:val="18"/>
        </w:rPr>
        <w:t>hinunter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fortzusetzen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gedencket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Basel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willens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vermeine</w:t>
      </w:r>
      <w:proofErr w:type="spellEnd"/>
      <w:r>
        <w:rPr>
          <w:sz w:val="18"/>
          <w:szCs w:val="18"/>
        </w:rPr>
        <w:t xml:space="preserve"> den 15ten </w:t>
      </w:r>
      <w:proofErr w:type="spellStart"/>
      <w:r>
        <w:rPr>
          <w:sz w:val="18"/>
          <w:szCs w:val="18"/>
        </w:rPr>
        <w:t>daselbsten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einzutreffen</w:t>
      </w:r>
      <w:proofErr w:type="spellEnd"/>
      <w:r>
        <w:rPr>
          <w:sz w:val="18"/>
          <w:szCs w:val="18"/>
        </w:rPr>
        <w:t xml:space="preserve">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2]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beförderung</w:t>
      </w:r>
      <w:proofErr w:type="spellEnd"/>
      <w:r>
        <w:rPr>
          <w:sz w:val="18"/>
          <w:szCs w:val="18"/>
        </w:rPr>
        <w:t xml:space="preserve"> der Reis </w:t>
      </w: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anstalten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verfügen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rStyle w:val="Italics"/>
          <w:sz w:val="18"/>
          <w:szCs w:val="18"/>
        </w:rPr>
        <w:t>Creditivs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Hochmögenden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utilissimè</w:t>
      </w:r>
      <w:proofErr w:type="spellEnd"/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bedienen</w:t>
      </w:r>
      <w:proofErr w:type="spellEnd"/>
      <w:r>
        <w:rPr>
          <w:sz w:val="18"/>
          <w:szCs w:val="18"/>
        </w:rPr>
        <w:t>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Bergey):release of"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Bürckÿ</w:t>
      </w:r>
      <w:proofErr w:type="spellEnd"/>
      <w:r>
        <w:rPr>
          <w:sz w:val="18"/>
          <w:szCs w:val="18"/>
        </w:rPr>
        <w:t xml:space="preserve">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"Räber, Samuel:released"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Samuel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Räber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puncto</w:t>
      </w:r>
      <w:proofErr w:type="spellEnd"/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Schiffe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Landt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stoßen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überliefferet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Holland </w:t>
      </w:r>
      <w:proofErr w:type="spellStart"/>
      <w:r>
        <w:rPr>
          <w:sz w:val="18"/>
          <w:szCs w:val="18"/>
        </w:rPr>
        <w:t>fortzugehen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Hingegen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ansuchen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Lobl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iche</w:t>
      </w:r>
      <w:proofErr w:type="spellEnd"/>
      <w:r>
        <w:rPr>
          <w:sz w:val="18"/>
          <w:szCs w:val="18"/>
        </w:rPr>
        <w:t xml:space="preserve">]r Stand </w:t>
      </w:r>
      <w:proofErr w:type="spellStart"/>
      <w:r>
        <w:rPr>
          <w:rStyle w:val="Italics"/>
          <w:sz w:val="18"/>
          <w:szCs w:val="18"/>
        </w:rPr>
        <w:t>resolviret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gefangen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Leemann</w:t>
      </w:r>
      <w:proofErr w:type="spellEnd"/>
      <w:r>
        <w:rPr>
          <w:sz w:val="18"/>
          <w:szCs w:val="18"/>
        </w:rPr>
        <w:t xml:space="preserve"> und Christen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Dubach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krancke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abgelebte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Männer</w:t>
      </w:r>
      <w:proofErr w:type="spellEnd"/>
      <w:r>
        <w:rPr>
          <w:sz w:val="18"/>
          <w:szCs w:val="18"/>
        </w:rPr>
        <w:t xml:space="preserve">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hauseren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absterben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 und Sie der Reis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entschlagen</w:t>
      </w:r>
      <w:proofErr w:type="spellEnd"/>
      <w:r>
        <w:rPr>
          <w:sz w:val="18"/>
          <w:szCs w:val="18"/>
        </w:rPr>
        <w:t>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eingegangenen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H[</w:t>
      </w:r>
      <w:proofErr w:type="spellStart"/>
      <w:r>
        <w:rPr>
          <w:sz w:val="18"/>
          <w:szCs w:val="18"/>
        </w:rPr>
        <w:t>errn</w:t>
      </w:r>
      <w:proofErr w:type="spellEnd"/>
      <w:r>
        <w:rPr>
          <w:sz w:val="18"/>
          <w:szCs w:val="18"/>
        </w:rPr>
        <w:t xml:space="preserve">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"Malacrida and Co., Messrs,"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Malacrida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Compagnie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würcklich</w:t>
      </w:r>
      <w:proofErr w:type="spellEnd"/>
      <w:r>
        <w:rPr>
          <w:sz w:val="18"/>
          <w:szCs w:val="18"/>
        </w:rPr>
        <w:t xml:space="preserve"> 7700 R[</w:t>
      </w:r>
      <w:proofErr w:type="spellStart"/>
      <w:r>
        <w:rPr>
          <w:sz w:val="18"/>
          <w:szCs w:val="18"/>
        </w:rPr>
        <w:t>eichs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[ale]r </w:t>
      </w:r>
      <w:proofErr w:type="spellStart"/>
      <w:r>
        <w:rPr>
          <w:sz w:val="18"/>
          <w:szCs w:val="18"/>
        </w:rPr>
        <w:t>außgezahlt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welche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übrigen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ihnen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außliefferen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>
        <w:rPr>
          <w:rStyle w:val="Italics"/>
          <w:sz w:val="18"/>
          <w:szCs w:val="18"/>
        </w:rPr>
        <w:t xml:space="preserve">Amsterdam al </w:t>
      </w:r>
      <w:proofErr w:type="spellStart"/>
      <w:r>
        <w:rPr>
          <w:rStyle w:val="Italics"/>
          <w:sz w:val="18"/>
          <w:szCs w:val="18"/>
        </w:rPr>
        <w:t>pari</w:t>
      </w:r>
      <w:proofErr w:type="spellEnd"/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5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6 </w:t>
      </w:r>
      <w:proofErr w:type="spellStart"/>
      <w:r>
        <w:rPr>
          <w:sz w:val="18"/>
          <w:szCs w:val="18"/>
        </w:rPr>
        <w:t>tage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refundiren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demnach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"letter of exchange"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Wechßelbrieff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außhändigen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.  </w:t>
      </w:r>
      <w:r>
        <w:rPr>
          <w:rStyle w:val="Italics"/>
          <w:sz w:val="18"/>
          <w:szCs w:val="18"/>
        </w:rPr>
        <w:t xml:space="preserve">À </w:t>
      </w:r>
      <w:proofErr w:type="spellStart"/>
      <w:r>
        <w:rPr>
          <w:rStyle w:val="Italics"/>
          <w:sz w:val="18"/>
          <w:szCs w:val="18"/>
        </w:rPr>
        <w:t>uso</w:t>
      </w:r>
      <w:proofErr w:type="spellEnd"/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wäre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zwar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gewinnen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gedacht</w:t>
      </w:r>
      <w:proofErr w:type="spellEnd"/>
      <w:r>
        <w:rPr>
          <w:sz w:val="18"/>
          <w:szCs w:val="18"/>
        </w:rPr>
        <w:t xml:space="preserve">, 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mögten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gute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Leüthe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balden</w:t>
      </w:r>
      <w:proofErr w:type="spellEnd"/>
      <w:r>
        <w:rPr>
          <w:sz w:val="18"/>
          <w:szCs w:val="18"/>
        </w:rPr>
        <w:t xml:space="preserve"> Sie </w:t>
      </w:r>
      <w:r>
        <w:rPr>
          <w:rStyle w:val="Italics"/>
          <w:sz w:val="18"/>
          <w:szCs w:val="18"/>
        </w:rPr>
        <w:t xml:space="preserve">in </w:t>
      </w:r>
      <w:proofErr w:type="spellStart"/>
      <w:r>
        <w:rPr>
          <w:rStyle w:val="Italics"/>
          <w:sz w:val="18"/>
          <w:szCs w:val="18"/>
        </w:rPr>
        <w:t>costÿ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angelanget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gelt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nöthig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erachtet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Gelds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profitiren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Ritter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eben</w:t>
      </w:r>
      <w:proofErr w:type="spellEnd"/>
      <w:r>
        <w:rPr>
          <w:sz w:val="18"/>
          <w:szCs w:val="18"/>
        </w:rPr>
        <w:t xml:space="preserve">-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mäßig</w:t>
      </w:r>
      <w:proofErr w:type="spellEnd"/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2156 R[</w:t>
      </w:r>
      <w:proofErr w:type="spellStart"/>
      <w:r>
        <w:rPr>
          <w:sz w:val="18"/>
          <w:szCs w:val="18"/>
        </w:rPr>
        <w:t>eichs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[ale]r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geliefferet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worüber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dasjenige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passagiers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wohlbemitleten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beÿschuss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nöthigen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unter</w:t>
      </w:r>
      <w:proofErr w:type="spellEnd"/>
      <w:r>
        <w:rPr>
          <w:sz w:val="18"/>
          <w:szCs w:val="18"/>
        </w:rPr>
        <w:t xml:space="preserve">-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halts </w:t>
      </w:r>
      <w:proofErr w:type="spellStart"/>
      <w:r>
        <w:rPr>
          <w:sz w:val="18"/>
          <w:szCs w:val="18"/>
        </w:rPr>
        <w:t>unterwegens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beziehen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 xml:space="preserve">] g.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Rechnung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3]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halten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an der </w:t>
      </w:r>
      <w:proofErr w:type="spellStart"/>
      <w:r>
        <w:rPr>
          <w:sz w:val="18"/>
          <w:szCs w:val="18"/>
        </w:rPr>
        <w:t>zahl</w:t>
      </w:r>
      <w:proofErr w:type="spellEnd"/>
      <w:r>
        <w:rPr>
          <w:sz w:val="18"/>
          <w:szCs w:val="18"/>
        </w:rPr>
        <w:t xml:space="preserve"> der 500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manglen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hitz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gros</w:t>
      </w:r>
      <w:proofErr w:type="spellEnd"/>
      <w:r>
        <w:rPr>
          <w:sz w:val="18"/>
          <w:szCs w:val="18"/>
        </w:rPr>
        <w:t xml:space="preserve">, des </w:t>
      </w:r>
      <w:proofErr w:type="spellStart"/>
      <w:r>
        <w:rPr>
          <w:rStyle w:val="Italics"/>
          <w:sz w:val="18"/>
          <w:szCs w:val="18"/>
        </w:rPr>
        <w:t>Bagages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viel</w:t>
      </w:r>
      <w:proofErr w:type="spellEnd"/>
      <w:r>
        <w:rPr>
          <w:sz w:val="18"/>
          <w:szCs w:val="18"/>
        </w:rPr>
        <w:t xml:space="preserve"> und die </w:t>
      </w:r>
      <w:r>
        <w:rPr>
          <w:rStyle w:val="Italics"/>
          <w:sz w:val="18"/>
          <w:szCs w:val="18"/>
        </w:rPr>
        <w:t>contract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Schiffleüthen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geschlossen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nahmen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fünff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schiffe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ablauffen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.  Herr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George:Runckel recommends"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</w:t>
      </w: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Landtgräfflichen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Hessischen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Passeports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Emmerich </w:t>
      </w: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rStyle w:val="Italics"/>
          <w:sz w:val="18"/>
          <w:szCs w:val="18"/>
        </w:rPr>
        <w:t>routte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anmelden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bittet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an dem Orth wo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anländten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müssen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gelter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parat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Schiffleüthen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abrechnen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daselbe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auszahlen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Unß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aus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kosten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gesetzte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wiederumb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heimkommen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dieses </w:t>
      </w:r>
      <w:proofErr w:type="spellStart"/>
      <w:r>
        <w:rPr>
          <w:sz w:val="18"/>
          <w:szCs w:val="18"/>
        </w:rPr>
        <w:t>Volck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verlurst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zuruck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spediret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muss.  Und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Ritter in </w:t>
      </w:r>
      <w:proofErr w:type="spellStart"/>
      <w:r>
        <w:rPr>
          <w:sz w:val="18"/>
          <w:szCs w:val="18"/>
        </w:rPr>
        <w:t>allem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Geschäfft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bemühet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solches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dermasen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will und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so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unter</w:t>
      </w:r>
      <w:proofErr w:type="spellEnd"/>
      <w:r>
        <w:rPr>
          <w:sz w:val="18"/>
          <w:szCs w:val="18"/>
        </w:rPr>
        <w:t xml:space="preserve"> seiner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befindente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klagen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findten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instantissim</w:t>
      </w:r>
      <w:r>
        <w:rPr>
          <w:rStyle w:val="Italics"/>
          <w:spacing w:val="-49"/>
          <w:sz w:val="18"/>
          <w:szCs w:val="18"/>
        </w:rPr>
        <w:t>¯e</w:t>
      </w:r>
      <w:proofErr w:type="spellEnd"/>
      <w:r>
        <w:rPr>
          <w:rStyle w:val="Italics"/>
          <w:spacing w:val="-4"/>
          <w:sz w:val="18"/>
          <w:szCs w:val="18"/>
        </w:rPr>
        <w:t xml:space="preserve"> </w:t>
      </w:r>
      <w:r>
        <w:rPr>
          <w:rStyle w:val="Italics"/>
          <w:spacing w:val="-31"/>
          <w:sz w:val="18"/>
          <w:szCs w:val="18"/>
        </w:rPr>
        <w:t xml:space="preserve"> 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bitten und </w:t>
      </w:r>
      <w:proofErr w:type="spellStart"/>
      <w:r>
        <w:rPr>
          <w:sz w:val="18"/>
          <w:szCs w:val="18"/>
        </w:rPr>
        <w:t>ersuchen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Ihn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abgelegter</w:t>
      </w:r>
      <w:proofErr w:type="spellEnd"/>
      <w:r>
        <w:rPr>
          <w:sz w:val="18"/>
          <w:szCs w:val="18"/>
        </w:rPr>
        <w:t xml:space="preserve"> seiner </w:t>
      </w:r>
      <w:proofErr w:type="spellStart"/>
      <w:r>
        <w:rPr>
          <w:sz w:val="18"/>
          <w:szCs w:val="18"/>
        </w:rPr>
        <w:t>Rechnung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einer</w:t>
      </w:r>
      <w:proofErr w:type="spellEnd"/>
      <w:r>
        <w:rPr>
          <w:sz w:val="18"/>
          <w:szCs w:val="18"/>
        </w:rPr>
        <w:t xml:space="preserve"> seiner </w:t>
      </w:r>
      <w:proofErr w:type="spellStart"/>
      <w:r>
        <w:rPr>
          <w:sz w:val="18"/>
          <w:szCs w:val="18"/>
        </w:rPr>
        <w:t>übergrosen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Mühewaltung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conformer </w:t>
      </w:r>
      <w:proofErr w:type="spellStart"/>
      <w:r>
        <w:rPr>
          <w:rStyle w:val="Italics"/>
          <w:sz w:val="18"/>
          <w:szCs w:val="18"/>
        </w:rPr>
        <w:t>honorantz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ehrlicher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Belohnung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bedencken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beklagen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</w:t>
      </w:r>
      <w:proofErr w:type="spellEnd"/>
      <w:r>
        <w:rPr>
          <w:sz w:val="18"/>
          <w:szCs w:val="18"/>
        </w:rPr>
        <w:t xml:space="preserve">.  Ich </w:t>
      </w:r>
      <w:proofErr w:type="spellStart"/>
      <w:r>
        <w:rPr>
          <w:sz w:val="18"/>
          <w:szCs w:val="18"/>
        </w:rPr>
        <w:t>kann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wahrheitsgrund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versicheren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diesen</w:t>
      </w:r>
      <w:proofErr w:type="spellEnd"/>
      <w:r>
        <w:rPr>
          <w:sz w:val="18"/>
          <w:szCs w:val="18"/>
        </w:rPr>
        <w:t xml:space="preserve"> Mann ich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Reis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anstalten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4]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gehöhret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anjetzo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seindt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verfügen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sondern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frembter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publiquer</w:t>
      </w:r>
      <w:proofErr w:type="spellEnd"/>
      <w:r>
        <w:rPr>
          <w:rStyle w:val="Italics"/>
          <w:sz w:val="18"/>
          <w:szCs w:val="18"/>
        </w:rPr>
        <w:t xml:space="preserve"> Minister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hätte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tractiren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drittel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höher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anjetzo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kombt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Womit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in den </w:t>
      </w:r>
      <w:proofErr w:type="spellStart"/>
      <w:r>
        <w:rPr>
          <w:sz w:val="18"/>
          <w:szCs w:val="18"/>
        </w:rPr>
        <w:t>allwaltenden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gnadenschutz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empfehle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und der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meinigen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empfehlung</w:t>
      </w:r>
      <w:proofErr w:type="spellEnd"/>
      <w:r>
        <w:rPr>
          <w:sz w:val="18"/>
          <w:szCs w:val="18"/>
        </w:rPr>
        <w:t xml:space="preserve"> in dero </w:t>
      </w:r>
      <w:proofErr w:type="spellStart"/>
      <w:r>
        <w:rPr>
          <w:sz w:val="18"/>
          <w:szCs w:val="18"/>
        </w:rPr>
        <w:t>andächtiges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stetshin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verharre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Ergebenster</w:t>
      </w:r>
      <w:proofErr w:type="spellEnd"/>
      <w:r>
        <w:rPr>
          <w:sz w:val="18"/>
          <w:szCs w:val="18"/>
        </w:rPr>
        <w:t xml:space="preserve"> Diener</w:t>
      </w:r>
    </w:p>
    <w:p w:rsidR="0084002E" w:rsidRDefault="00EC03F2" w:rsidP="00EC03F2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</w:t>
      </w:r>
      <w:bookmarkStart w:id="0" w:name="_GoBack"/>
      <w:bookmarkEnd w:id="0"/>
      <w:r>
        <w:rPr>
          <w:sz w:val="18"/>
          <w:szCs w:val="18"/>
        </w:rPr>
        <w:t xml:space="preserve">udwig </w:t>
      </w:r>
      <w:proofErr w:type="spellStart"/>
      <w:r>
        <w:rPr>
          <w:sz w:val="18"/>
          <w:szCs w:val="18"/>
        </w:rPr>
        <w:t>Runckel</w:t>
      </w:r>
      <w:proofErr w:type="spellEnd"/>
      <w:r>
        <w:rPr>
          <w:sz w:val="18"/>
          <w:szCs w:val="18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C03F2" w:rsidRDefault="00EC03F2" w:rsidP="00EC03F2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173</w:t>
      </w:r>
      <w:r>
        <w:tab/>
      </w:r>
      <w:r>
        <w:rPr>
          <w:rStyle w:val="FootnoteReference"/>
        </w:rPr>
        <w:tab/>
      </w:r>
      <w:r>
        <w:t xml:space="preserve">This is A 1339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EC03F2" w:rsidRDefault="00EC03F2" w:rsidP="00EC03F2">
      <w:pPr>
        <w:pStyle w:val="FootnoteTextTwo"/>
      </w:pPr>
    </w:p>
  </w:footnote>
  <w:footnote w:id="4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EC03F2" w:rsidRDefault="00EC03F2" w:rsidP="00EC03F2">
      <w:pPr>
        <w:pStyle w:val="Footnote-OneDigit"/>
      </w:pPr>
    </w:p>
  </w:footnote>
  <w:footnote w:id="5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utilissimè</w:t>
      </w:r>
      <w:proofErr w:type="spellEnd"/>
      <w:r>
        <w:t>, “most usefully” (Latin).</w:t>
      </w:r>
    </w:p>
    <w:p w:rsidR="00EC03F2" w:rsidRDefault="00EC03F2" w:rsidP="00EC03F2">
      <w:pPr>
        <w:pStyle w:val="FirstFootnoteinColumnLine"/>
      </w:pPr>
    </w:p>
  </w:footnote>
  <w:footnote w:id="6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in </w:t>
      </w:r>
      <w:proofErr w:type="spellStart"/>
      <w:r>
        <w:rPr>
          <w:rStyle w:val="Italics"/>
        </w:rPr>
        <w:t>puncto</w:t>
      </w:r>
      <w:proofErr w:type="spellEnd"/>
      <w:r>
        <w:t>, “on the spot” (Latin).</w:t>
      </w:r>
    </w:p>
    <w:p w:rsidR="00EC03F2" w:rsidRDefault="00EC03F2" w:rsidP="00EC03F2">
      <w:pPr>
        <w:pStyle w:val="Footnote-OneDigit"/>
      </w:pPr>
    </w:p>
  </w:footnote>
  <w:footnote w:id="7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al </w:t>
      </w:r>
      <w:proofErr w:type="spellStart"/>
      <w:r>
        <w:rPr>
          <w:rStyle w:val="Italics"/>
        </w:rPr>
        <w:t>pari</w:t>
      </w:r>
      <w:proofErr w:type="spellEnd"/>
      <w:r>
        <w:t>, “at face value” (Italian).</w:t>
      </w:r>
    </w:p>
    <w:p w:rsidR="00EC03F2" w:rsidRDefault="00EC03F2" w:rsidP="00EC03F2">
      <w:pPr>
        <w:pStyle w:val="Footnote-OneDigit"/>
      </w:pPr>
    </w:p>
  </w:footnote>
  <w:footnote w:id="8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À </w:t>
      </w:r>
      <w:proofErr w:type="spellStart"/>
      <w:r>
        <w:rPr>
          <w:rStyle w:val="Italics"/>
        </w:rPr>
        <w:t>uso</w:t>
      </w:r>
      <w:proofErr w:type="spellEnd"/>
      <w:r>
        <w:rPr>
          <w:rStyle w:val="Italics"/>
        </w:rPr>
        <w:t xml:space="preserve"> </w:t>
      </w:r>
      <w:r>
        <w:rPr>
          <w:rStyle w:val="Italics"/>
          <w:i w:val="0"/>
          <w:iCs w:val="0"/>
        </w:rPr>
        <w:t>probably</w:t>
      </w:r>
      <w:r>
        <w:t xml:space="preserve"> for </w:t>
      </w:r>
      <w:r>
        <w:rPr>
          <w:rStyle w:val="Italics"/>
        </w:rPr>
        <w:t xml:space="preserve">a </w:t>
      </w:r>
      <w:proofErr w:type="spellStart"/>
      <w:r>
        <w:rPr>
          <w:rStyle w:val="Italics"/>
        </w:rPr>
        <w:t>utendo</w:t>
      </w:r>
      <w:proofErr w:type="spellEnd"/>
      <w:r>
        <w:t xml:space="preserve">, “from lending.” Cf. </w:t>
      </w:r>
      <w:proofErr w:type="spellStart"/>
      <w:r>
        <w:rPr>
          <w:rStyle w:val="Italics"/>
        </w:rPr>
        <w:t>utendum</w:t>
      </w:r>
      <w:proofErr w:type="spellEnd"/>
      <w:r>
        <w:rPr>
          <w:rStyle w:val="Italics"/>
        </w:rPr>
        <w:t xml:space="preserve"> dare</w:t>
      </w:r>
      <w:r>
        <w:t>, “lend.” (Latin).</w:t>
      </w:r>
    </w:p>
    <w:p w:rsidR="00EC03F2" w:rsidRDefault="00EC03F2" w:rsidP="00EC03F2">
      <w:pPr>
        <w:pStyle w:val="Footnote-OneDigit"/>
      </w:pPr>
    </w:p>
  </w:footnote>
  <w:footnote w:id="9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insgelijkx</w:t>
      </w:r>
      <w:proofErr w:type="spellEnd"/>
      <w:r>
        <w:t xml:space="preserve"> (Dutch) in </w:t>
      </w:r>
      <w:proofErr w:type="spellStart"/>
      <w:r>
        <w:t>Vorsterman</w:t>
      </w:r>
      <w:proofErr w:type="spellEnd"/>
      <w:r>
        <w:t>.</w:t>
      </w:r>
    </w:p>
    <w:p w:rsidR="00EC03F2" w:rsidRDefault="00EC03F2" w:rsidP="00EC03F2">
      <w:pPr>
        <w:pStyle w:val="FirstFootnoteinColumnLine"/>
      </w:pPr>
    </w:p>
  </w:footnote>
  <w:footnote w:id="10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instantissim</w:t>
      </w:r>
      <w:r>
        <w:rPr>
          <w:rStyle w:val="Italics"/>
          <w:spacing w:val="-41"/>
        </w:rPr>
        <w:t>¯e</w:t>
      </w:r>
      <w:proofErr w:type="spellEnd"/>
      <w:r>
        <w:rPr>
          <w:rStyle w:val="Italics"/>
        </w:rPr>
        <w:t xml:space="preserve"> </w:t>
      </w:r>
      <w:r>
        <w:t>, “most urgently” (Latin).</w:t>
      </w:r>
    </w:p>
    <w:p w:rsidR="00EC03F2" w:rsidRDefault="00EC03F2" w:rsidP="00EC03F2">
      <w:pPr>
        <w:pStyle w:val="Footnote-OneDigit"/>
      </w:pPr>
    </w:p>
  </w:footnote>
  <w:footnote w:id="11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publiquer</w:t>
      </w:r>
      <w:proofErr w:type="spellEnd"/>
      <w:r>
        <w:t xml:space="preserve"> Minister, “public official” (German).</w:t>
      </w:r>
    </w:p>
    <w:p w:rsidR="00EC03F2" w:rsidRDefault="00EC03F2" w:rsidP="00EC03F2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C03F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C03F2"/>
    <w:rPr>
      <w:i/>
      <w:iCs/>
    </w:rPr>
  </w:style>
  <w:style w:type="paragraph" w:customStyle="1" w:styleId="FootnoteTextTwo">
    <w:name w:val="Footnote Text Two"/>
    <w:basedOn w:val="Normal"/>
    <w:uiPriority w:val="99"/>
    <w:rsid w:val="00EC03F2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C03F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C03F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03F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