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73, </w:t>
      </w:r>
      <w:r>
        <w:t xml:space="preserve">08 October 1707,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646-48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08 October 1707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Kolb, Pieter, Hütwohl, Valentin  and Loheer, Jonas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Palatinate, Germany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Amsterdam, Gemeenten te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626535" w:rsidRDefault="00626535" w:rsidP="00626535">
      <w:pPr>
        <w:pStyle w:val="02Normal"/>
        <w:rPr>
          <w:lang w:val="fr-FR"/>
        </w:rPr>
      </w:pPr>
      <w:r>
        <w:rPr>
          <w:b/>
          <w:bCs/>
          <w:sz w:val="28"/>
          <w:szCs w:val="28"/>
          <w:lang w:val="fr-FR"/>
        </w:rPr>
        <w:t xml:space="preserve">73.  </w:t>
      </w:r>
      <w:proofErr w:type="spellStart"/>
      <w:r>
        <w:rPr>
          <w:b/>
          <w:bCs/>
          <w:sz w:val="28"/>
          <w:szCs w:val="28"/>
          <w:lang w:val="fr-FR"/>
        </w:rPr>
        <w:t>October</w:t>
      </w:r>
      <w:proofErr w:type="spellEnd"/>
      <w:r>
        <w:rPr>
          <w:b/>
          <w:bCs/>
          <w:sz w:val="28"/>
          <w:szCs w:val="28"/>
          <w:lang w:val="fr-FR"/>
        </w:rPr>
        <w:t xml:space="preserve"> 8, 1707.</w:t>
      </w:r>
      <w:r>
        <w:rPr>
          <w:sz w:val="28"/>
          <w:szCs w:val="28"/>
          <w:vertAlign w:val="superscript"/>
        </w:rPr>
        <w:footnoteReference w:id="3"/>
      </w:r>
      <w:r>
        <w:rPr>
          <w:lang w:val="fr-FR"/>
        </w:rPr>
        <w:t xml:space="preserve">  </w:t>
      </w:r>
    </w:p>
    <w:p w:rsidR="00626535" w:rsidRDefault="00626535" w:rsidP="00626535">
      <w:pPr>
        <w:pStyle w:val="02Normal"/>
        <w:rPr>
          <w:lang w:val="fr-FR"/>
        </w:rPr>
      </w:pPr>
    </w:p>
    <w:p w:rsidR="00626535" w:rsidRDefault="00626535" w:rsidP="00626535">
      <w:pPr>
        <w:pStyle w:val="02Normal"/>
        <w:rPr>
          <w:lang w:val="fr-FR"/>
        </w:rPr>
      </w:pPr>
      <w:r>
        <w:rPr>
          <w:lang w:val="fr-FR"/>
        </w:rPr>
        <w:t>[</w:t>
      </w:r>
      <w:proofErr w:type="gramStart"/>
      <w:r>
        <w:rPr>
          <w:lang w:val="fr-FR"/>
        </w:rPr>
        <w:t>recto</w:t>
      </w:r>
      <w:proofErr w:type="gramEnd"/>
      <w:r>
        <w:rPr>
          <w:lang w:val="fr-FR"/>
        </w:rPr>
        <w:t xml:space="preserve">]   </w:t>
      </w:r>
    </w:p>
    <w:p w:rsidR="00626535" w:rsidRDefault="00626535" w:rsidP="00626535">
      <w:pPr>
        <w:pStyle w:val="02Normal"/>
        <w:rPr>
          <w:lang w:val="fr-FR"/>
        </w:rPr>
      </w:pPr>
    </w:p>
    <w:p w:rsidR="00626535" w:rsidRDefault="00626535" w:rsidP="00626535">
      <w:pPr>
        <w:pStyle w:val="02Normal"/>
        <w:rPr>
          <w:lang w:val="de-DE"/>
        </w:rPr>
      </w:pPr>
      <w:r>
        <w:rPr>
          <w:lang w:val="de-DE"/>
        </w:rPr>
        <w:t>Wir</w:t>
      </w:r>
      <w:r>
        <w:rPr>
          <w:vertAlign w:val="superscript"/>
          <w:lang w:val="de-DE"/>
        </w:rPr>
        <w:footnoteReference w:id="4"/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diener</w:t>
      </w:r>
      <w:proofErr w:type="spellEnd"/>
      <w:r>
        <w:rPr>
          <w:lang w:val="de-DE"/>
        </w:rPr>
        <w:t xml:space="preserve"> und </w:t>
      </w:r>
      <w:proofErr w:type="spellStart"/>
      <w:r>
        <w:rPr>
          <w:lang w:val="de-DE"/>
        </w:rPr>
        <w:t>Eltesten</w:t>
      </w:r>
      <w:proofErr w:type="spellEnd"/>
      <w:r>
        <w:rPr>
          <w:lang w:val="de-DE"/>
        </w:rPr>
        <w:t xml:space="preserve"> in der </w:t>
      </w:r>
      <w:proofErr w:type="spellStart"/>
      <w:r>
        <w:rPr>
          <w:lang w:val="de-DE"/>
        </w:rPr>
        <w:t>pfaltz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wunschen</w:t>
      </w:r>
      <w:proofErr w:type="spellEnd"/>
    </w:p>
    <w:p w:rsidR="00626535" w:rsidRDefault="00626535" w:rsidP="00626535">
      <w:pPr>
        <w:pStyle w:val="02Normal"/>
        <w:rPr>
          <w:lang w:val="de-DE"/>
        </w:rPr>
      </w:pPr>
      <w:r>
        <w:rPr>
          <w:lang w:val="de-DE"/>
        </w:rPr>
        <w:t xml:space="preserve">allen </w:t>
      </w:r>
      <w:proofErr w:type="spellStart"/>
      <w:r>
        <w:rPr>
          <w:lang w:val="de-DE"/>
        </w:rPr>
        <w:t>prederigen</w:t>
      </w:r>
      <w:proofErr w:type="spellEnd"/>
      <w:r>
        <w:rPr>
          <w:lang w:val="de-DE"/>
        </w:rPr>
        <w:t xml:space="preserve"> und </w:t>
      </w:r>
      <w:proofErr w:type="spellStart"/>
      <w:r>
        <w:rPr>
          <w:lang w:val="de-DE"/>
        </w:rPr>
        <w:t>vorsteheren</w:t>
      </w:r>
      <w:proofErr w:type="spellEnd"/>
      <w:r>
        <w:rPr>
          <w:lang w:val="de-DE"/>
        </w:rPr>
        <w:t xml:space="preserve"> der </w:t>
      </w:r>
      <w:proofErr w:type="spellStart"/>
      <w:r>
        <w:rPr>
          <w:lang w:val="de-DE"/>
        </w:rPr>
        <w:t>Tauffsgesintten</w:t>
      </w:r>
      <w:proofErr w:type="spellEnd"/>
    </w:p>
    <w:p w:rsidR="00626535" w:rsidRDefault="00626535" w:rsidP="00626535">
      <w:pPr>
        <w:pStyle w:val="02Normal"/>
        <w:rPr>
          <w:lang w:val="de-DE"/>
        </w:rPr>
      </w:pPr>
      <w:proofErr w:type="spellStart"/>
      <w:r>
        <w:rPr>
          <w:lang w:val="de-DE"/>
        </w:rPr>
        <w:t>manisten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gemeinden</w:t>
      </w:r>
      <w:proofErr w:type="spellEnd"/>
      <w:r>
        <w:rPr>
          <w:lang w:val="de-DE"/>
        </w:rPr>
        <w:t xml:space="preserve"> in </w:t>
      </w:r>
      <w:proofErr w:type="spellStart"/>
      <w:r>
        <w:rPr>
          <w:lang w:val="de-DE"/>
        </w:rPr>
        <w:t>Ambsterdam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viell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gnadt</w:t>
      </w:r>
      <w:proofErr w:type="spellEnd"/>
    </w:p>
    <w:p w:rsidR="00626535" w:rsidRDefault="00626535" w:rsidP="00626535">
      <w:pPr>
        <w:pStyle w:val="02Normal"/>
        <w:rPr>
          <w:lang w:val="de-DE"/>
        </w:rPr>
      </w:pPr>
      <w:r>
        <w:rPr>
          <w:lang w:val="de-DE"/>
        </w:rPr>
        <w:t xml:space="preserve">und </w:t>
      </w:r>
      <w:proofErr w:type="spellStart"/>
      <w:r>
        <w:rPr>
          <w:lang w:val="de-DE"/>
        </w:rPr>
        <w:t>barmhertzigkeitt</w:t>
      </w:r>
      <w:proofErr w:type="spellEnd"/>
      <w:r>
        <w:rPr>
          <w:lang w:val="de-DE"/>
        </w:rPr>
        <w:t xml:space="preserve"> von </w:t>
      </w:r>
      <w:proofErr w:type="spellStart"/>
      <w:r>
        <w:rPr>
          <w:lang w:val="de-DE"/>
        </w:rPr>
        <w:t>gott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unßeren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himlischen</w:t>
      </w:r>
      <w:proofErr w:type="spellEnd"/>
    </w:p>
    <w:p w:rsidR="00626535" w:rsidRDefault="00626535" w:rsidP="00626535">
      <w:pPr>
        <w:pStyle w:val="02Normal"/>
        <w:rPr>
          <w:lang w:val="de-DE"/>
        </w:rPr>
      </w:pPr>
      <w:proofErr w:type="spellStart"/>
      <w:r>
        <w:rPr>
          <w:lang w:val="de-DE"/>
        </w:rPr>
        <w:t>vatter</w:t>
      </w:r>
      <w:proofErr w:type="spellEnd"/>
      <w:r>
        <w:rPr>
          <w:lang w:val="de-DE"/>
        </w:rPr>
        <w:t xml:space="preserve"> den </w:t>
      </w:r>
      <w:proofErr w:type="spellStart"/>
      <w:r>
        <w:rPr>
          <w:lang w:val="de-DE"/>
        </w:rPr>
        <w:t>friden</w:t>
      </w:r>
      <w:proofErr w:type="spellEnd"/>
      <w:r>
        <w:rPr>
          <w:lang w:val="de-DE"/>
        </w:rPr>
        <w:t xml:space="preserve"> Jesu </w:t>
      </w:r>
      <w:proofErr w:type="spellStart"/>
      <w:r>
        <w:rPr>
          <w:lang w:val="de-DE"/>
        </w:rPr>
        <w:t>Christÿ</w:t>
      </w:r>
      <w:proofErr w:type="spellEnd"/>
      <w:r>
        <w:rPr>
          <w:lang w:val="de-DE"/>
        </w:rPr>
        <w:t xml:space="preserve"> in </w:t>
      </w:r>
      <w:proofErr w:type="spellStart"/>
      <w:r>
        <w:rPr>
          <w:lang w:val="de-DE"/>
        </w:rPr>
        <w:t>mitt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wirkung</w:t>
      </w:r>
      <w:proofErr w:type="spellEnd"/>
    </w:p>
    <w:p w:rsidR="00626535" w:rsidRDefault="00626535" w:rsidP="00626535">
      <w:pPr>
        <w:pStyle w:val="02Normal"/>
        <w:rPr>
          <w:lang w:val="de-DE"/>
        </w:rPr>
      </w:pPr>
      <w:r>
        <w:rPr>
          <w:lang w:val="de-DE"/>
        </w:rPr>
        <w:t xml:space="preserve">des </w:t>
      </w:r>
      <w:proofErr w:type="spellStart"/>
      <w:r>
        <w:rPr>
          <w:lang w:val="de-DE"/>
        </w:rPr>
        <w:t>heÿligen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geistes</w:t>
      </w:r>
      <w:proofErr w:type="spellEnd"/>
      <w:r>
        <w:rPr>
          <w:lang w:val="de-DE"/>
        </w:rPr>
        <w:t xml:space="preserve"> Amen.</w:t>
      </w:r>
    </w:p>
    <w:p w:rsidR="00626535" w:rsidRDefault="00626535" w:rsidP="00626535">
      <w:pPr>
        <w:pStyle w:val="02Normal"/>
        <w:rPr>
          <w:lang w:val="de-DE"/>
        </w:rPr>
      </w:pPr>
      <w:proofErr w:type="spellStart"/>
      <w:r>
        <w:rPr>
          <w:lang w:val="de-DE"/>
        </w:rPr>
        <w:t>Weillen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maria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lindt</w:t>
      </w:r>
      <w:proofErr w:type="spellEnd"/>
      <w:r>
        <w:rPr>
          <w:lang w:val="de-DE"/>
        </w:rPr>
        <w:t xml:space="preserve"> Abraham </w:t>
      </w:r>
      <w:proofErr w:type="spellStart"/>
      <w:r>
        <w:rPr>
          <w:lang w:val="de-DE"/>
        </w:rPr>
        <w:t>linten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hinderlaßene</w:t>
      </w:r>
      <w:proofErr w:type="spellEnd"/>
    </w:p>
    <w:p w:rsidR="00626535" w:rsidRDefault="00626535" w:rsidP="00626535">
      <w:pPr>
        <w:pStyle w:val="02Normal"/>
        <w:rPr>
          <w:lang w:val="de-DE"/>
        </w:rPr>
      </w:pPr>
      <w:r>
        <w:rPr>
          <w:lang w:val="de-DE"/>
        </w:rPr>
        <w:t xml:space="preserve">Tochter nun </w:t>
      </w:r>
      <w:proofErr w:type="spellStart"/>
      <w:r>
        <w:rPr>
          <w:lang w:val="de-DE"/>
        </w:rPr>
        <w:t>uber</w:t>
      </w:r>
      <w:proofErr w:type="spellEnd"/>
      <w:r>
        <w:rPr>
          <w:lang w:val="de-DE"/>
        </w:rPr>
        <w:t xml:space="preserve"> </w:t>
      </w:r>
      <w:proofErr w:type="gramStart"/>
      <w:r>
        <w:rPr>
          <w:lang w:val="de-DE"/>
        </w:rPr>
        <w:t>die  i</w:t>
      </w:r>
      <w:proofErr w:type="gramEnd"/>
      <w:r>
        <w:rPr>
          <w:lang w:val="de-DE"/>
        </w:rPr>
        <w:t xml:space="preserve">6 Jahr in </w:t>
      </w:r>
      <w:proofErr w:type="spellStart"/>
      <w:r>
        <w:rPr>
          <w:lang w:val="de-DE"/>
        </w:rPr>
        <w:t>ambsterdam</w:t>
      </w:r>
      <w:proofErr w:type="spellEnd"/>
      <w:r>
        <w:rPr>
          <w:lang w:val="de-DE"/>
        </w:rPr>
        <w:t xml:space="preserve"> </w:t>
      </w:r>
    </w:p>
    <w:p w:rsidR="00626535" w:rsidRDefault="00626535" w:rsidP="00626535">
      <w:pPr>
        <w:pStyle w:val="02Normal"/>
        <w:rPr>
          <w:lang w:val="de-DE"/>
        </w:rPr>
      </w:pPr>
      <w:r>
        <w:rPr>
          <w:lang w:val="de-DE"/>
        </w:rPr>
        <w:t xml:space="preserve">sich </w:t>
      </w:r>
      <w:proofErr w:type="spellStart"/>
      <w:r>
        <w:rPr>
          <w:lang w:val="de-DE"/>
        </w:rPr>
        <w:t>auff</w:t>
      </w:r>
      <w:proofErr w:type="spellEnd"/>
      <w:r>
        <w:rPr>
          <w:lang w:val="de-DE"/>
        </w:rPr>
        <w:t xml:space="preserve"> gehalten wie wir </w:t>
      </w:r>
      <w:proofErr w:type="spellStart"/>
      <w:r>
        <w:rPr>
          <w:lang w:val="de-DE"/>
        </w:rPr>
        <w:t>vernohmen</w:t>
      </w:r>
      <w:proofErr w:type="spellEnd"/>
      <w:r>
        <w:rPr>
          <w:lang w:val="de-DE"/>
        </w:rPr>
        <w:t xml:space="preserve"> d[a]ß sie sich Eine</w:t>
      </w:r>
    </w:p>
    <w:p w:rsidR="00626535" w:rsidRDefault="00626535" w:rsidP="00626535">
      <w:pPr>
        <w:pStyle w:val="02Normal"/>
        <w:rPr>
          <w:lang w:val="de-DE"/>
        </w:rPr>
      </w:pPr>
      <w:proofErr w:type="spellStart"/>
      <w:r>
        <w:rPr>
          <w:lang w:val="de-DE"/>
        </w:rPr>
        <w:t>Zeittlang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beÿ</w:t>
      </w:r>
      <w:proofErr w:type="spellEnd"/>
      <w:r>
        <w:rPr>
          <w:lang w:val="de-DE"/>
        </w:rPr>
        <w:t xml:space="preserve"> Johanes lind und </w:t>
      </w:r>
      <w:proofErr w:type="spellStart"/>
      <w:r>
        <w:rPr>
          <w:lang w:val="de-DE"/>
        </w:rPr>
        <w:t>michell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lint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auff</w:t>
      </w:r>
      <w:proofErr w:type="spellEnd"/>
    </w:p>
    <w:p w:rsidR="00626535" w:rsidRDefault="00626535" w:rsidP="00626535">
      <w:pPr>
        <w:pStyle w:val="02Normal"/>
        <w:rPr>
          <w:lang w:val="de-DE"/>
        </w:rPr>
      </w:pPr>
      <w:r>
        <w:rPr>
          <w:lang w:val="de-DE"/>
        </w:rPr>
        <w:t xml:space="preserve">gehalten </w:t>
      </w:r>
      <w:proofErr w:type="spellStart"/>
      <w:proofErr w:type="gramStart"/>
      <w:r>
        <w:rPr>
          <w:lang w:val="de-DE"/>
        </w:rPr>
        <w:t>alß</w:t>
      </w:r>
      <w:proofErr w:type="spellEnd"/>
      <w:r>
        <w:rPr>
          <w:lang w:val="de-DE"/>
        </w:rPr>
        <w:t xml:space="preserve">  öhm</w:t>
      </w:r>
      <w:proofErr w:type="gramEnd"/>
      <w:r>
        <w:rPr>
          <w:vertAlign w:val="superscript"/>
        </w:rPr>
        <w:footnoteReference w:id="5"/>
      </w:r>
      <w:r>
        <w:rPr>
          <w:lang w:val="de-DE"/>
        </w:rPr>
        <w:t xml:space="preserve"> und </w:t>
      </w:r>
      <w:proofErr w:type="spellStart"/>
      <w:r>
        <w:rPr>
          <w:lang w:val="de-DE"/>
        </w:rPr>
        <w:t>vetter</w:t>
      </w:r>
      <w:proofErr w:type="spellEnd"/>
      <w:r>
        <w:rPr>
          <w:lang w:val="de-DE"/>
        </w:rPr>
        <w:t xml:space="preserve"> nach </w:t>
      </w:r>
      <w:proofErr w:type="spellStart"/>
      <w:r>
        <w:rPr>
          <w:lang w:val="de-DE"/>
        </w:rPr>
        <w:t>gehentt</w:t>
      </w:r>
      <w:proofErr w:type="spellEnd"/>
      <w:r>
        <w:rPr>
          <w:lang w:val="de-DE"/>
        </w:rPr>
        <w:t xml:space="preserve"> von</w:t>
      </w:r>
    </w:p>
    <w:p w:rsidR="00626535" w:rsidRDefault="00626535" w:rsidP="00626535">
      <w:pPr>
        <w:pStyle w:val="02Normal"/>
        <w:rPr>
          <w:lang w:val="de-DE"/>
        </w:rPr>
      </w:pPr>
      <w:proofErr w:type="spellStart"/>
      <w:r>
        <w:rPr>
          <w:lang w:val="de-DE"/>
        </w:rPr>
        <w:t>unßeren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werthen</w:t>
      </w:r>
      <w:proofErr w:type="spellEnd"/>
      <w:r>
        <w:rPr>
          <w:lang w:val="de-DE"/>
        </w:rPr>
        <w:t xml:space="preserve"> lieben </w:t>
      </w:r>
      <w:proofErr w:type="spellStart"/>
      <w:r>
        <w:rPr>
          <w:lang w:val="de-DE"/>
        </w:rPr>
        <w:t>freundt</w:t>
      </w:r>
      <w:proofErr w:type="spellEnd"/>
      <w:r>
        <w:rPr>
          <w:lang w:val="de-DE"/>
        </w:rPr>
        <w:t xml:space="preserve"> und </w:t>
      </w:r>
      <w:proofErr w:type="gramStart"/>
      <w:r>
        <w:rPr>
          <w:lang w:val="de-DE"/>
        </w:rPr>
        <w:t>b:[</w:t>
      </w:r>
      <w:proofErr w:type="gramEnd"/>
      <w:r>
        <w:rPr>
          <w:lang w:val="de-DE"/>
        </w:rPr>
        <w:t>ruder] in Christo J:[esu]</w:t>
      </w:r>
    </w:p>
    <w:p w:rsidR="00626535" w:rsidRDefault="00626535" w:rsidP="00626535">
      <w:pPr>
        <w:pStyle w:val="02Normal"/>
        <w:rPr>
          <w:lang w:val="de-DE"/>
        </w:rPr>
      </w:pPr>
      <w:proofErr w:type="spellStart"/>
      <w:r>
        <w:rPr>
          <w:lang w:val="de-DE"/>
        </w:rPr>
        <w:t>dauit</w:t>
      </w:r>
      <w:proofErr w:type="spellEnd"/>
      <w:r>
        <w:rPr>
          <w:lang w:val="de-DE"/>
        </w:rPr>
        <w:t xml:space="preserve"> Rutgers</w:t>
      </w:r>
      <w:r>
        <w:rPr>
          <w:vertAlign w:val="superscript"/>
        </w:rPr>
        <w:footnoteReference w:id="6"/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verpf</w:t>
      </w:r>
      <w:proofErr w:type="spellEnd"/>
      <w:r>
        <w:rPr>
          <w:lang w:val="de-DE"/>
        </w:rPr>
        <w:t>[l]</w:t>
      </w:r>
      <w:proofErr w:type="spellStart"/>
      <w:r>
        <w:rPr>
          <w:lang w:val="de-DE"/>
        </w:rPr>
        <w:t>egt</w:t>
      </w:r>
      <w:proofErr w:type="spellEnd"/>
      <w:r>
        <w:rPr>
          <w:lang w:val="de-DE"/>
        </w:rPr>
        <w:t xml:space="preserve"> worden </w:t>
      </w:r>
      <w:proofErr w:type="spellStart"/>
      <w:r>
        <w:rPr>
          <w:lang w:val="de-DE"/>
        </w:rPr>
        <w:t>wiellen</w:t>
      </w:r>
      <w:proofErr w:type="spellEnd"/>
      <w:r>
        <w:rPr>
          <w:lang w:val="de-DE"/>
        </w:rPr>
        <w:t xml:space="preserve"> aber nach </w:t>
      </w:r>
      <w:proofErr w:type="spellStart"/>
      <w:r>
        <w:rPr>
          <w:lang w:val="de-DE"/>
        </w:rPr>
        <w:t>deßem</w:t>
      </w:r>
      <w:proofErr w:type="spellEnd"/>
    </w:p>
    <w:p w:rsidR="00626535" w:rsidRDefault="00626535" w:rsidP="00626535">
      <w:pPr>
        <w:pStyle w:val="02Normal"/>
        <w:rPr>
          <w:lang w:val="de-DE"/>
        </w:rPr>
      </w:pPr>
      <w:r>
        <w:rPr>
          <w:lang w:val="de-DE"/>
        </w:rPr>
        <w:t xml:space="preserve">absterben von Jelles </w:t>
      </w:r>
      <w:proofErr w:type="spellStart"/>
      <w:r>
        <w:rPr>
          <w:lang w:val="de-DE"/>
        </w:rPr>
        <w:t>altehoffen</w:t>
      </w:r>
      <w:proofErr w:type="spellEnd"/>
      <w:r>
        <w:rPr>
          <w:lang w:val="de-DE"/>
        </w:rPr>
        <w:t xml:space="preserve"> geschrieben worden</w:t>
      </w:r>
    </w:p>
    <w:p w:rsidR="00626535" w:rsidRDefault="00626535" w:rsidP="00626535">
      <w:pPr>
        <w:pStyle w:val="02Normal"/>
        <w:rPr>
          <w:lang w:val="de-DE"/>
        </w:rPr>
      </w:pPr>
      <w:proofErr w:type="spellStart"/>
      <w:r>
        <w:rPr>
          <w:lang w:val="de-DE"/>
        </w:rPr>
        <w:t>alß</w:t>
      </w:r>
      <w:proofErr w:type="spellEnd"/>
      <w:r>
        <w:rPr>
          <w:lang w:val="de-DE"/>
        </w:rPr>
        <w:t xml:space="preserve"> ob die </w:t>
      </w:r>
      <w:proofErr w:type="spellStart"/>
      <w:r>
        <w:rPr>
          <w:lang w:val="de-DE"/>
        </w:rPr>
        <w:t>diener</w:t>
      </w:r>
      <w:proofErr w:type="spellEnd"/>
      <w:r>
        <w:rPr>
          <w:lang w:val="de-DE"/>
        </w:rPr>
        <w:t xml:space="preserve"> und </w:t>
      </w:r>
      <w:proofErr w:type="spellStart"/>
      <w:r>
        <w:rPr>
          <w:lang w:val="de-DE"/>
        </w:rPr>
        <w:t>vorsteher</w:t>
      </w:r>
      <w:proofErr w:type="spellEnd"/>
      <w:r>
        <w:rPr>
          <w:lang w:val="de-DE"/>
        </w:rPr>
        <w:t xml:space="preserve"> der gemeinten</w:t>
      </w:r>
    </w:p>
    <w:p w:rsidR="00626535" w:rsidRDefault="00626535" w:rsidP="00626535">
      <w:pPr>
        <w:pStyle w:val="02Normal"/>
        <w:rPr>
          <w:lang w:val="de-DE"/>
        </w:rPr>
      </w:pPr>
      <w:r>
        <w:rPr>
          <w:lang w:val="de-DE"/>
        </w:rPr>
        <w:t xml:space="preserve">Ein </w:t>
      </w:r>
      <w:proofErr w:type="spellStart"/>
      <w:r>
        <w:rPr>
          <w:lang w:val="de-DE"/>
        </w:rPr>
        <w:t>Attestaten</w:t>
      </w:r>
      <w:proofErr w:type="spellEnd"/>
      <w:r>
        <w:rPr>
          <w:lang w:val="de-DE"/>
        </w:rPr>
        <w:t xml:space="preserve"> verlangten </w:t>
      </w:r>
      <w:proofErr w:type="spellStart"/>
      <w:r>
        <w:rPr>
          <w:lang w:val="de-DE"/>
        </w:rPr>
        <w:t>ihrent</w:t>
      </w:r>
      <w:proofErr w:type="spellEnd"/>
      <w:r>
        <w:rPr>
          <w:lang w:val="de-DE"/>
        </w:rPr>
        <w:t xml:space="preserve"> halben so ist sie zu </w:t>
      </w:r>
    </w:p>
    <w:p w:rsidR="00626535" w:rsidRDefault="00626535" w:rsidP="00626535">
      <w:pPr>
        <w:pStyle w:val="02Normal"/>
        <w:rPr>
          <w:lang w:val="de-DE"/>
        </w:rPr>
      </w:pPr>
      <w:proofErr w:type="spellStart"/>
      <w:r>
        <w:rPr>
          <w:lang w:val="de-DE"/>
        </w:rPr>
        <w:t>krieschheim</w:t>
      </w:r>
      <w:proofErr w:type="spellEnd"/>
      <w:r>
        <w:rPr>
          <w:lang w:val="de-DE"/>
        </w:rPr>
        <w:t xml:space="preserve"> zu der gemein kommen und wie </w:t>
      </w:r>
      <w:proofErr w:type="spellStart"/>
      <w:r>
        <w:rPr>
          <w:lang w:val="de-DE"/>
        </w:rPr>
        <w:t>obgemelt</w:t>
      </w:r>
      <w:proofErr w:type="spellEnd"/>
    </w:p>
    <w:p w:rsidR="00626535" w:rsidRDefault="00626535" w:rsidP="00626535">
      <w:pPr>
        <w:pStyle w:val="02Normal"/>
        <w:rPr>
          <w:lang w:val="de-DE"/>
        </w:rPr>
      </w:pPr>
      <w:r>
        <w:rPr>
          <w:lang w:val="de-DE"/>
        </w:rPr>
        <w:t xml:space="preserve">nun so lang in </w:t>
      </w:r>
      <w:proofErr w:type="spellStart"/>
      <w:r>
        <w:rPr>
          <w:lang w:val="de-DE"/>
        </w:rPr>
        <w:t>ambsterdam</w:t>
      </w:r>
      <w:proofErr w:type="spellEnd"/>
      <w:r>
        <w:rPr>
          <w:lang w:val="de-DE"/>
        </w:rPr>
        <w:t xml:space="preserve"> werden sie </w:t>
      </w:r>
      <w:proofErr w:type="spellStart"/>
      <w:r>
        <w:rPr>
          <w:lang w:val="de-DE"/>
        </w:rPr>
        <w:t>wißn</w:t>
      </w:r>
      <w:proofErr w:type="spellEnd"/>
      <w:r>
        <w:rPr>
          <w:lang w:val="de-DE"/>
        </w:rPr>
        <w:t xml:space="preserve"> wie sie</w:t>
      </w:r>
    </w:p>
    <w:p w:rsidR="00626535" w:rsidRDefault="00626535" w:rsidP="00626535">
      <w:pPr>
        <w:pStyle w:val="02Normal"/>
        <w:rPr>
          <w:lang w:val="de-DE"/>
        </w:rPr>
      </w:pPr>
      <w:r>
        <w:rPr>
          <w:lang w:val="de-DE"/>
        </w:rPr>
        <w:t xml:space="preserve">sich verhalten allein sie ist etwas schlechter </w:t>
      </w:r>
      <w:proofErr w:type="spellStart"/>
      <w:r>
        <w:rPr>
          <w:lang w:val="de-DE"/>
        </w:rPr>
        <w:t>memmorie</w:t>
      </w:r>
      <w:proofErr w:type="spellEnd"/>
      <w:r>
        <w:rPr>
          <w:vertAlign w:val="superscript"/>
          <w:lang w:val="de-DE"/>
        </w:rPr>
        <w:footnoteReference w:id="7"/>
      </w:r>
    </w:p>
    <w:p w:rsidR="00626535" w:rsidRDefault="00626535" w:rsidP="00626535">
      <w:pPr>
        <w:pStyle w:val="02Normal"/>
        <w:rPr>
          <w:lang w:val="de-DE"/>
        </w:rPr>
      </w:pPr>
      <w:proofErr w:type="spellStart"/>
      <w:r>
        <w:rPr>
          <w:lang w:val="de-DE"/>
        </w:rPr>
        <w:t>daß</w:t>
      </w:r>
      <w:proofErr w:type="spellEnd"/>
      <w:r>
        <w:rPr>
          <w:lang w:val="de-DE"/>
        </w:rPr>
        <w:t xml:space="preserve"> sie vielleicht die kost schwerlich </w:t>
      </w:r>
      <w:proofErr w:type="spellStart"/>
      <w:r>
        <w:rPr>
          <w:lang w:val="de-DE"/>
        </w:rPr>
        <w:t>kan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winnen</w:t>
      </w:r>
      <w:proofErr w:type="spellEnd"/>
    </w:p>
    <w:p w:rsidR="00626535" w:rsidRDefault="00626535" w:rsidP="00626535">
      <w:pPr>
        <w:pStyle w:val="02Normal"/>
        <w:rPr>
          <w:lang w:val="de-DE"/>
        </w:rPr>
      </w:pPr>
      <w:proofErr w:type="spellStart"/>
      <w:r>
        <w:rPr>
          <w:lang w:val="de-DE"/>
        </w:rPr>
        <w:t>alß</w:t>
      </w:r>
      <w:proofErr w:type="spellEnd"/>
      <w:r>
        <w:rPr>
          <w:lang w:val="de-DE"/>
        </w:rPr>
        <w:t xml:space="preserve"> ersuchen wir </w:t>
      </w:r>
      <w:proofErr w:type="spellStart"/>
      <w:r>
        <w:rPr>
          <w:lang w:val="de-DE"/>
        </w:rPr>
        <w:t>gantz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underThanigst</w:t>
      </w:r>
      <w:proofErr w:type="spellEnd"/>
      <w:r>
        <w:rPr>
          <w:lang w:val="de-DE"/>
        </w:rPr>
        <w:t xml:space="preserve"> sie wollen</w:t>
      </w:r>
    </w:p>
    <w:p w:rsidR="00626535" w:rsidRDefault="00626535" w:rsidP="00626535">
      <w:pPr>
        <w:pStyle w:val="02Normal"/>
        <w:rPr>
          <w:lang w:val="de-DE"/>
        </w:rPr>
      </w:pPr>
      <w:proofErr w:type="spellStart"/>
      <w:r>
        <w:rPr>
          <w:lang w:val="de-DE"/>
        </w:rPr>
        <w:t>gelieben</w:t>
      </w:r>
      <w:proofErr w:type="spellEnd"/>
      <w:r>
        <w:rPr>
          <w:lang w:val="de-DE"/>
        </w:rPr>
        <w:t xml:space="preserve"> Ihr doch an [sic] </w:t>
      </w:r>
      <w:proofErr w:type="spellStart"/>
      <w:r>
        <w:rPr>
          <w:lang w:val="de-DE"/>
        </w:rPr>
        <w:t>handt</w:t>
      </w:r>
      <w:proofErr w:type="spellEnd"/>
      <w:r>
        <w:rPr>
          <w:lang w:val="de-DE"/>
        </w:rPr>
        <w:t xml:space="preserve"> zu geben wo es die </w:t>
      </w:r>
      <w:proofErr w:type="spellStart"/>
      <w:r>
        <w:rPr>
          <w:lang w:val="de-DE"/>
        </w:rPr>
        <w:t>noth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solte</w:t>
      </w:r>
      <w:proofErr w:type="spellEnd"/>
    </w:p>
    <w:p w:rsidR="00626535" w:rsidRDefault="00626535" w:rsidP="00626535">
      <w:pPr>
        <w:pStyle w:val="02Normal"/>
        <w:rPr>
          <w:lang w:val="de-DE"/>
        </w:rPr>
      </w:pPr>
      <w:r>
        <w:rPr>
          <w:lang w:val="de-DE"/>
        </w:rPr>
        <w:t xml:space="preserve">erfordern </w:t>
      </w:r>
      <w:proofErr w:type="spellStart"/>
      <w:r>
        <w:rPr>
          <w:lang w:val="de-DE"/>
        </w:rPr>
        <w:t>alß</w:t>
      </w:r>
      <w:proofErr w:type="spellEnd"/>
      <w:r>
        <w:rPr>
          <w:lang w:val="de-DE"/>
        </w:rPr>
        <w:t xml:space="preserve"> einer </w:t>
      </w:r>
      <w:proofErr w:type="spellStart"/>
      <w:r>
        <w:rPr>
          <w:lang w:val="de-DE"/>
        </w:rPr>
        <w:t>schwester</w:t>
      </w:r>
      <w:proofErr w:type="spellEnd"/>
      <w:r>
        <w:rPr>
          <w:lang w:val="de-DE"/>
        </w:rPr>
        <w:t xml:space="preserve"> der </w:t>
      </w:r>
      <w:proofErr w:type="spellStart"/>
      <w:r>
        <w:rPr>
          <w:lang w:val="de-DE"/>
        </w:rPr>
        <w:t>gemeindt</w:t>
      </w:r>
      <w:proofErr w:type="spellEnd"/>
      <w:r>
        <w:rPr>
          <w:lang w:val="de-DE"/>
        </w:rPr>
        <w:t xml:space="preserve"> welches</w:t>
      </w:r>
    </w:p>
    <w:p w:rsidR="00626535" w:rsidRDefault="00626535" w:rsidP="00626535">
      <w:pPr>
        <w:pStyle w:val="02Normal"/>
        <w:rPr>
          <w:lang w:val="de-DE"/>
        </w:rPr>
      </w:pPr>
      <w:r>
        <w:rPr>
          <w:lang w:val="de-DE"/>
        </w:rPr>
        <w:t xml:space="preserve">wir verhoffen verblieben der </w:t>
      </w:r>
      <w:proofErr w:type="spellStart"/>
      <w:r>
        <w:rPr>
          <w:lang w:val="de-DE"/>
        </w:rPr>
        <w:t>werden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freundt</w:t>
      </w:r>
      <w:proofErr w:type="spellEnd"/>
    </w:p>
    <w:p w:rsidR="00626535" w:rsidRDefault="00626535" w:rsidP="00626535">
      <w:pPr>
        <w:pStyle w:val="02Normal"/>
        <w:rPr>
          <w:lang w:val="de-DE"/>
        </w:rPr>
      </w:pPr>
      <w:r>
        <w:rPr>
          <w:lang w:val="de-DE"/>
        </w:rPr>
        <w:t xml:space="preserve">und </w:t>
      </w:r>
      <w:proofErr w:type="spellStart"/>
      <w:r>
        <w:rPr>
          <w:lang w:val="de-DE"/>
        </w:rPr>
        <w:t>br</w:t>
      </w:r>
      <w:proofErr w:type="spellEnd"/>
      <w:r>
        <w:rPr>
          <w:lang w:val="de-DE"/>
        </w:rPr>
        <w:t>[</w:t>
      </w:r>
      <w:proofErr w:type="spellStart"/>
      <w:r>
        <w:rPr>
          <w:lang w:val="de-DE"/>
        </w:rPr>
        <w:t>uder</w:t>
      </w:r>
      <w:proofErr w:type="spellEnd"/>
      <w:r>
        <w:rPr>
          <w:lang w:val="de-DE"/>
        </w:rPr>
        <w:t>] in Christo Jesu.</w:t>
      </w:r>
    </w:p>
    <w:p w:rsidR="00626535" w:rsidRDefault="00626535" w:rsidP="00626535">
      <w:pPr>
        <w:pStyle w:val="02Normal"/>
        <w:rPr>
          <w:lang w:val="de-DE"/>
        </w:rPr>
      </w:pPr>
      <w:r>
        <w:rPr>
          <w:lang w:val="de-DE"/>
        </w:rPr>
        <w:tab/>
        <w:t xml:space="preserve">zu </w:t>
      </w:r>
      <w:proofErr w:type="spellStart"/>
      <w:r>
        <w:rPr>
          <w:lang w:val="de-DE"/>
        </w:rPr>
        <w:t>geniegte</w:t>
      </w:r>
      <w:proofErr w:type="spellEnd"/>
      <w:r>
        <w:rPr>
          <w:lang w:val="de-DE"/>
        </w:rPr>
        <w:t xml:space="preserve"> </w:t>
      </w:r>
      <w:proofErr w:type="gramStart"/>
      <w:r>
        <w:rPr>
          <w:lang w:val="de-DE"/>
        </w:rPr>
        <w:t>b:[</w:t>
      </w:r>
      <w:proofErr w:type="gramEnd"/>
      <w:r>
        <w:rPr>
          <w:lang w:val="de-DE"/>
        </w:rPr>
        <w:t xml:space="preserve">ruder] in </w:t>
      </w:r>
      <w:proofErr w:type="spellStart"/>
      <w:r>
        <w:rPr>
          <w:lang w:val="de-DE"/>
        </w:rPr>
        <w:t>Chr</w:t>
      </w:r>
      <w:proofErr w:type="spellEnd"/>
      <w:r>
        <w:rPr>
          <w:lang w:val="de-DE"/>
        </w:rPr>
        <w:t>[</w:t>
      </w:r>
      <w:proofErr w:type="spellStart"/>
      <w:r>
        <w:rPr>
          <w:lang w:val="de-DE"/>
        </w:rPr>
        <w:t>isto</w:t>
      </w:r>
      <w:proofErr w:type="spellEnd"/>
      <w:r>
        <w:rPr>
          <w:lang w:val="de-DE"/>
        </w:rPr>
        <w:t>] J:[esu]</w:t>
      </w:r>
    </w:p>
    <w:p w:rsidR="00626535" w:rsidRDefault="00626535" w:rsidP="00626535">
      <w:pPr>
        <w:pStyle w:val="02Normal"/>
        <w:rPr>
          <w:lang w:val="de-DE"/>
        </w:rPr>
      </w:pPr>
      <w:r>
        <w:rPr>
          <w:lang w:val="de-DE"/>
        </w:rPr>
        <w:tab/>
        <w:t xml:space="preserve">Jonas </w:t>
      </w:r>
      <w:proofErr w:type="spellStart"/>
      <w:r>
        <w:rPr>
          <w:lang w:val="de-DE"/>
        </w:rPr>
        <w:t>Löheer</w:t>
      </w:r>
      <w:proofErr w:type="spellEnd"/>
      <w:r>
        <w:rPr>
          <w:lang w:val="de-DE"/>
        </w:rPr>
        <w:t xml:space="preserve"> zu </w:t>
      </w:r>
      <w:proofErr w:type="spellStart"/>
      <w:r>
        <w:rPr>
          <w:lang w:val="de-DE"/>
        </w:rPr>
        <w:t>offstein</w:t>
      </w:r>
      <w:proofErr w:type="spellEnd"/>
    </w:p>
    <w:p w:rsidR="00626535" w:rsidRDefault="00626535" w:rsidP="00626535">
      <w:pPr>
        <w:pStyle w:val="02Normal"/>
        <w:rPr>
          <w:lang w:val="de-DE"/>
        </w:rPr>
      </w:pPr>
      <w:r>
        <w:rPr>
          <w:lang w:val="de-DE"/>
        </w:rPr>
        <w:tab/>
        <w:t xml:space="preserve">Velten </w:t>
      </w:r>
      <w:proofErr w:type="spellStart"/>
      <w:proofErr w:type="gramStart"/>
      <w:r>
        <w:rPr>
          <w:lang w:val="de-DE"/>
        </w:rPr>
        <w:t>hüt</w:t>
      </w:r>
      <w:proofErr w:type="spellEnd"/>
      <w:r>
        <w:rPr>
          <w:lang w:val="de-DE"/>
        </w:rPr>
        <w:t xml:space="preserve">  wohl</w:t>
      </w:r>
      <w:proofErr w:type="gramEnd"/>
      <w:r>
        <w:rPr>
          <w:vertAlign w:val="superscript"/>
        </w:rPr>
        <w:footnoteReference w:id="8"/>
      </w:r>
    </w:p>
    <w:p w:rsidR="00626535" w:rsidRDefault="00626535" w:rsidP="00626535">
      <w:pPr>
        <w:pStyle w:val="02Normal"/>
        <w:rPr>
          <w:lang w:val="de-DE"/>
        </w:rPr>
      </w:pPr>
      <w:r>
        <w:rPr>
          <w:lang w:val="de-DE"/>
        </w:rPr>
        <w:tab/>
        <w:t>Petter Kolb</w:t>
      </w:r>
    </w:p>
    <w:p w:rsidR="00626535" w:rsidRDefault="00626535" w:rsidP="00626535">
      <w:pPr>
        <w:pStyle w:val="02Normal"/>
        <w:rPr>
          <w:lang w:val="de-DE"/>
        </w:rPr>
      </w:pPr>
    </w:p>
    <w:p w:rsidR="00626535" w:rsidRDefault="00626535" w:rsidP="00626535">
      <w:pPr>
        <w:pStyle w:val="02Normal"/>
        <w:rPr>
          <w:lang w:val="de-DE"/>
        </w:rPr>
      </w:pPr>
      <w:r>
        <w:rPr>
          <w:lang w:val="de-DE"/>
        </w:rPr>
        <w:t xml:space="preserve">aus </w:t>
      </w:r>
      <w:proofErr w:type="spellStart"/>
      <w:r>
        <w:rPr>
          <w:lang w:val="de-DE"/>
        </w:rPr>
        <w:t>Churpfaltz</w:t>
      </w:r>
      <w:proofErr w:type="spellEnd"/>
      <w:r>
        <w:rPr>
          <w:lang w:val="de-DE"/>
        </w:rPr>
        <w:t xml:space="preserve"> den</w:t>
      </w:r>
    </w:p>
    <w:p w:rsidR="00626535" w:rsidRDefault="00626535" w:rsidP="00626535">
      <w:pPr>
        <w:pStyle w:val="02Normal"/>
        <w:rPr>
          <w:lang w:val="de-DE"/>
        </w:rPr>
      </w:pPr>
      <w:r>
        <w:rPr>
          <w:lang w:val="de-DE"/>
        </w:rPr>
        <w:t xml:space="preserve">8ten   8bris 1707 </w:t>
      </w:r>
    </w:p>
    <w:p w:rsidR="00626535" w:rsidRDefault="00626535" w:rsidP="00626535">
      <w:pPr>
        <w:pStyle w:val="02Normal"/>
        <w:rPr>
          <w:lang w:val="de-DE"/>
        </w:rPr>
      </w:pPr>
    </w:p>
    <w:p w:rsidR="00626535" w:rsidRDefault="00626535" w:rsidP="00626535">
      <w:pPr>
        <w:pStyle w:val="02Normal"/>
        <w:rPr>
          <w:lang w:val="de-DE"/>
        </w:rPr>
      </w:pPr>
      <w:r>
        <w:rPr>
          <w:lang w:val="de-DE"/>
        </w:rPr>
        <w:t>[</w:t>
      </w:r>
      <w:proofErr w:type="spellStart"/>
      <w:r>
        <w:rPr>
          <w:lang w:val="de-DE"/>
        </w:rPr>
        <w:t>verso</w:t>
      </w:r>
      <w:proofErr w:type="spellEnd"/>
      <w:r>
        <w:rPr>
          <w:lang w:val="de-DE"/>
        </w:rPr>
        <w:t>: Anschrift]</w:t>
      </w:r>
    </w:p>
    <w:p w:rsidR="00626535" w:rsidRDefault="00626535" w:rsidP="00626535">
      <w:pPr>
        <w:pStyle w:val="02Normal"/>
        <w:rPr>
          <w:lang w:val="de-DE"/>
        </w:rPr>
      </w:pPr>
    </w:p>
    <w:p w:rsidR="00626535" w:rsidRDefault="00626535" w:rsidP="00626535">
      <w:pPr>
        <w:pStyle w:val="02Normal"/>
        <w:rPr>
          <w:lang w:val="de-DE"/>
        </w:rPr>
      </w:pPr>
      <w:proofErr w:type="spellStart"/>
      <w:r>
        <w:rPr>
          <w:lang w:val="de-DE"/>
        </w:rPr>
        <w:t>Attestatum</w:t>
      </w:r>
      <w:proofErr w:type="spellEnd"/>
      <w:r>
        <w:rPr>
          <w:lang w:val="de-DE"/>
        </w:rPr>
        <w:t xml:space="preserve"> an die</w:t>
      </w:r>
    </w:p>
    <w:p w:rsidR="00626535" w:rsidRDefault="00626535" w:rsidP="00626535">
      <w:pPr>
        <w:pStyle w:val="02Normal"/>
        <w:rPr>
          <w:lang w:val="de-DE"/>
        </w:rPr>
      </w:pPr>
      <w:proofErr w:type="spellStart"/>
      <w:r>
        <w:rPr>
          <w:lang w:val="de-DE"/>
        </w:rPr>
        <w:t>prediger</w:t>
      </w:r>
      <w:proofErr w:type="spellEnd"/>
      <w:r>
        <w:rPr>
          <w:lang w:val="de-DE"/>
        </w:rPr>
        <w:t xml:space="preserve"> und vor</w:t>
      </w:r>
    </w:p>
    <w:p w:rsidR="00626535" w:rsidRDefault="00626535" w:rsidP="00626535">
      <w:pPr>
        <w:pStyle w:val="02Normal"/>
        <w:rPr>
          <w:lang w:val="de-DE"/>
        </w:rPr>
      </w:pPr>
      <w:proofErr w:type="spellStart"/>
      <w:r>
        <w:rPr>
          <w:lang w:val="de-DE"/>
        </w:rPr>
        <w:t>steher</w:t>
      </w:r>
      <w:proofErr w:type="spellEnd"/>
      <w:r>
        <w:rPr>
          <w:lang w:val="de-DE"/>
        </w:rPr>
        <w:t xml:space="preserve"> der </w:t>
      </w:r>
      <w:proofErr w:type="spellStart"/>
      <w:r>
        <w:rPr>
          <w:lang w:val="de-DE"/>
        </w:rPr>
        <w:t>tauffs</w:t>
      </w:r>
      <w:proofErr w:type="spellEnd"/>
    </w:p>
    <w:p w:rsidR="00626535" w:rsidRDefault="00626535" w:rsidP="00626535">
      <w:pPr>
        <w:pStyle w:val="02Normal"/>
        <w:rPr>
          <w:lang w:val="de-DE"/>
        </w:rPr>
      </w:pPr>
      <w:proofErr w:type="spellStart"/>
      <w:r>
        <w:rPr>
          <w:lang w:val="de-DE"/>
        </w:rPr>
        <w:t>gesinten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Menonisten</w:t>
      </w:r>
      <w:proofErr w:type="spellEnd"/>
    </w:p>
    <w:p w:rsidR="00626535" w:rsidRDefault="00626535" w:rsidP="00626535">
      <w:pPr>
        <w:pStyle w:val="02Normal"/>
      </w:pPr>
      <w:proofErr w:type="spellStart"/>
      <w:r>
        <w:t>gemeinden</w:t>
      </w:r>
      <w:proofErr w:type="spellEnd"/>
      <w:r>
        <w:t xml:space="preserve"> In</w:t>
      </w:r>
    </w:p>
    <w:p w:rsidR="00626535" w:rsidRDefault="00626535" w:rsidP="00626535">
      <w:pPr>
        <w:pStyle w:val="02Normal"/>
      </w:pPr>
      <w:proofErr w:type="spellStart"/>
      <w:r>
        <w:lastRenderedPageBreak/>
        <w:t>Ambsterdam</w:t>
      </w:r>
      <w:proofErr w:type="spellEnd"/>
    </w:p>
    <w:p w:rsidR="0084002E" w:rsidRDefault="0084002E">
      <w:bookmarkStart w:id="0" w:name="_GoBack"/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626535" w:rsidRDefault="00626535" w:rsidP="00626535">
      <w:pPr>
        <w:pStyle w:val="FootnoteText"/>
        <w:ind w:firstLine="0"/>
        <w:rPr>
          <w:i/>
          <w:iCs/>
        </w:rPr>
      </w:pPr>
      <w:r>
        <w:rPr>
          <w:vertAlign w:val="superscript"/>
        </w:rPr>
        <w:footnoteRef/>
      </w:r>
      <w:r>
        <w:rPr>
          <w:b/>
          <w:bCs/>
          <w:sz w:val="20"/>
          <w:szCs w:val="20"/>
        </w:rPr>
        <w:t>73</w:t>
      </w:r>
      <w:r>
        <w:rPr>
          <w:b/>
          <w:bCs/>
        </w:rPr>
        <w:tab/>
      </w:r>
      <w:r>
        <w:rPr>
          <w:rStyle w:val="FootnoteReference"/>
        </w:rPr>
        <w:t>1</w:t>
      </w:r>
      <w:r>
        <w:t xml:space="preserve"> A 1442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i/>
          <w:iCs/>
        </w:rPr>
        <w:t>Inventaris</w:t>
      </w:r>
      <w:proofErr w:type="spellEnd"/>
      <w:r>
        <w:rPr>
          <w:i/>
          <w:iCs/>
        </w:rPr>
        <w:t xml:space="preserve">.  </w:t>
      </w:r>
    </w:p>
    <w:p w:rsidR="00626535" w:rsidRDefault="00626535" w:rsidP="00626535">
      <w:pPr>
        <w:pStyle w:val="FootnoteText"/>
        <w:ind w:firstLine="0"/>
      </w:pPr>
    </w:p>
  </w:footnote>
  <w:footnote w:id="4">
    <w:p w:rsidR="00626535" w:rsidRDefault="00626535" w:rsidP="00626535">
      <w:pPr>
        <w:pStyle w:val="FootnoteText"/>
      </w:pPr>
      <w:r>
        <w:rPr>
          <w:vertAlign w:val="superscript"/>
        </w:rPr>
        <w:footnoteRef/>
      </w:r>
      <w:r>
        <w:t xml:space="preserve"> This is in the handwriting of Jonas </w:t>
      </w:r>
      <w:proofErr w:type="spellStart"/>
      <w:r>
        <w:t>Loheer</w:t>
      </w:r>
      <w:proofErr w:type="spellEnd"/>
      <w:r>
        <w:t xml:space="preserve">. </w:t>
      </w:r>
    </w:p>
    <w:p w:rsidR="00626535" w:rsidRDefault="00626535" w:rsidP="00626535">
      <w:pPr>
        <w:pStyle w:val="FootnoteText"/>
      </w:pPr>
    </w:p>
  </w:footnote>
  <w:footnote w:id="5">
    <w:p w:rsidR="00626535" w:rsidRDefault="00626535" w:rsidP="00626535">
      <w:pPr>
        <w:pStyle w:val="FootnoteText"/>
      </w:pPr>
      <w:r>
        <w:rPr>
          <w:vertAlign w:val="superscript"/>
        </w:rPr>
        <w:footnoteRef/>
      </w:r>
      <w:r>
        <w:t xml:space="preserve"> “</w:t>
      </w:r>
      <w:proofErr w:type="spellStart"/>
      <w:r>
        <w:t>Oheim</w:t>
      </w:r>
      <w:proofErr w:type="spellEnd"/>
      <w:r>
        <w:t>” (</w:t>
      </w:r>
      <w:proofErr w:type="spellStart"/>
      <w:r>
        <w:t>südwestdeutsch</w:t>
      </w:r>
      <w:proofErr w:type="spellEnd"/>
      <w:r>
        <w:t>).</w:t>
      </w:r>
    </w:p>
    <w:p w:rsidR="00626535" w:rsidRDefault="00626535" w:rsidP="00626535">
      <w:pPr>
        <w:pStyle w:val="FootnoteText"/>
      </w:pPr>
    </w:p>
  </w:footnote>
  <w:footnote w:id="6">
    <w:p w:rsidR="00626535" w:rsidRDefault="00626535" w:rsidP="00626535">
      <w:pPr>
        <w:pStyle w:val="FootnoteText"/>
      </w:pPr>
      <w:r>
        <w:rPr>
          <w:vertAlign w:val="superscript"/>
        </w:rPr>
        <w:footnoteRef/>
      </w:r>
      <w:r>
        <w:t xml:space="preserve"> These two words, “Davit Rutgers,” are in the left margin.  </w:t>
      </w:r>
    </w:p>
    <w:p w:rsidR="00626535" w:rsidRDefault="00626535" w:rsidP="00626535">
      <w:pPr>
        <w:pStyle w:val="FootnoteText"/>
      </w:pPr>
    </w:p>
  </w:footnote>
  <w:footnote w:id="7">
    <w:p w:rsidR="00626535" w:rsidRDefault="00626535" w:rsidP="00626535">
      <w:pPr>
        <w:pStyle w:val="FootnoteText"/>
        <w:rPr>
          <w:lang w:val="de-DE"/>
        </w:rPr>
      </w:pPr>
      <w:r>
        <w:rPr>
          <w:vertAlign w:val="superscript"/>
        </w:rPr>
        <w:footnoteRef/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memori</w:t>
      </w:r>
      <w:proofErr w:type="spellEnd"/>
      <w:r>
        <w:rPr>
          <w:lang w:val="de-DE"/>
        </w:rPr>
        <w:t xml:space="preserve"> (f.), “Gedächtnis.”</w:t>
      </w:r>
    </w:p>
    <w:p w:rsidR="00626535" w:rsidRDefault="00626535" w:rsidP="00626535">
      <w:pPr>
        <w:pStyle w:val="FootnoteText"/>
      </w:pPr>
    </w:p>
  </w:footnote>
  <w:footnote w:id="8">
    <w:p w:rsidR="00626535" w:rsidRDefault="00626535" w:rsidP="00626535">
      <w:pPr>
        <w:pStyle w:val="FootnoteText"/>
      </w:pPr>
      <w:r>
        <w:rPr>
          <w:vertAlign w:val="superscript"/>
        </w:rPr>
        <w:footnoteRef/>
      </w:r>
      <w:r>
        <w:t xml:space="preserve"> </w:t>
      </w:r>
      <w:proofErr w:type="spellStart"/>
      <w:r>
        <w:t>Hütwohl</w:t>
      </w:r>
      <w:proofErr w:type="spellEnd"/>
      <w:r>
        <w:t xml:space="preserve"> and Kolb signed their own names; both the writing and the color of ink are different from that of </w:t>
      </w:r>
      <w:proofErr w:type="spellStart"/>
      <w:r>
        <w:t>Loheer</w:t>
      </w:r>
      <w:proofErr w:type="spellEnd"/>
      <w:r>
        <w:t>.</w:t>
      </w:r>
    </w:p>
    <w:p w:rsidR="00626535" w:rsidRDefault="00626535" w:rsidP="00626535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1442.01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2Normal">
    <w:name w:val="02 Normal"/>
    <w:basedOn w:val="Normal"/>
    <w:uiPriority w:val="99"/>
    <w:rsid w:val="00626535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styleId="FootnoteText">
    <w:name w:val="footnote text"/>
    <w:basedOn w:val="02Normal"/>
    <w:link w:val="FootnoteTextChar"/>
    <w:uiPriority w:val="99"/>
    <w:rsid w:val="00626535"/>
    <w:pPr>
      <w:tabs>
        <w:tab w:val="left" w:pos="270"/>
      </w:tabs>
      <w:spacing w:line="185" w:lineRule="atLeast"/>
      <w:ind w:firstLine="270"/>
    </w:pPr>
    <w:rPr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26535"/>
    <w:rPr>
      <w:rFonts w:ascii="Sabon LT Std" w:hAnsi="Sabon LT Std" w:cs="Sabon LT Std"/>
      <w:color w:val="000000"/>
      <w:sz w:val="16"/>
      <w:szCs w:val="16"/>
    </w:rPr>
  </w:style>
  <w:style w:type="character" w:styleId="FootnoteReference">
    <w:name w:val="footnote reference"/>
    <w:basedOn w:val="DefaultParagraphFont"/>
    <w:uiPriority w:val="99"/>
    <w:rsid w:val="00626535"/>
    <w:rPr>
      <w:w w:val="100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