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bookmarkStart w:id="0" w:name="IDX"/>
            <w:bookmarkEnd w:id="0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M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13.8574468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651.3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1.25676339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1.57945421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0.87710806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0.72619579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9098.01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72.6548936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9.06922757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0.18331778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13.85745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1.25676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1.57945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5.80000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1.70000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AC4101" w:rsidRPr="00AC4101" w:rsidTr="00AC4101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 The mode displayed is the smallest of 4 modes with a count of 3.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75.59249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11.9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11.9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" w:name="IDX5"/>
            <w:bookmarkEnd w:id="5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6" name="Picture 16" descr="Histogram for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for 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" w:name="IDX6"/>
            <w:bookmarkEnd w:id="6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So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0.34042553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0.47897516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0.22941721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0.69593031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-1.585044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10.5531915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140.698954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0.06986571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0.340426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0.47898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0.22942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93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4.87257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9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" w:name="IDX11"/>
            <w:bookmarkEnd w:id="11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5" name="Picture 15" descr="Histogram for 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 for S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" w:name="IDX12"/>
            <w:bookmarkEnd w:id="12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Ed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10.5638298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496.5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1.11869985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1.25148936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-0.3404072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-1.0514892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5302.51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57.5685106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10.589908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0.16317914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10.56383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1.11870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1.25149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3.50000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AC4101" w:rsidRPr="00AC4101" w:rsidTr="00AC4101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</w:t>
            </w:r>
            <w:proofErr w:type="gramStart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smallest</w:t>
            </w:r>
            <w:proofErr w:type="gramEnd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of 2 modes with a count of 5.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64.73762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7" w:name="IDX17"/>
            <w:bookmarkEnd w:id="17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4" name="Picture 14" descr="Histogram for 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stogram for 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" w:name="IDX18"/>
            <w:bookmarkEnd w:id="18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Po1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399.5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2.97189736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8.83217391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0.94989564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0.47538371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3802.03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406.28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34.9634983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0.43349578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05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2.97190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8.83217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4.40000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AC4101" w:rsidRPr="00AC4101" w:rsidTr="00AC4101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</w:t>
            </w:r>
            <w:proofErr w:type="gramStart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smallest</w:t>
            </w:r>
            <w:proofErr w:type="gramEnd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of 2 modes with a count of 3.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19.60803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" w:name="IDX23"/>
            <w:bookmarkEnd w:id="23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3" name="Picture 13" descr="Histogram for P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istogram for Po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" w:name="IDX24"/>
            <w:bookmarkEnd w:id="24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Po2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8.02340426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377.1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2.79613186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7.81835338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0.90106575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0.29642968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3385.27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359.644255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34.8496944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0.40785775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05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8.023404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2.79613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7.81835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11.60000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4.00000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19.67207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2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2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9" w:name="IDX29"/>
            <w:bookmarkEnd w:id="29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2" name="Picture 12" descr="Histogram for P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ogram for P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0" w:name="IDX30"/>
            <w:bookmarkEnd w:id="30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LF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0.56119149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26.376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0.04041181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0.00163311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0.28885057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-0.7482002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14.87711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0.07512328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7.20107392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0.00589467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31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0.561191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0.04041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0.00163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0.521000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0.16100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0.06500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AC4101" w:rsidRPr="00AC4101" w:rsidTr="00AC4101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 The mode displayed is the smallest of 7 modes with a count of 2.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32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95.20322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33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0.641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0.641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0.632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0.624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0.595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0.560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0.515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0.510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0.480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0.480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34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5" w:name="IDX35"/>
            <w:bookmarkEnd w:id="35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1" name="Picture 11" descr="Histogram for 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istogram for L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" w:name="IDX36"/>
            <w:bookmarkEnd w:id="36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AC4101">
        <w:rPr>
          <w:rFonts w:ascii="Arial" w:eastAsia="Times New Roman" w:hAnsi="Arial" w:cs="Arial"/>
          <w:color w:val="000000"/>
          <w:sz w:val="20"/>
          <w:szCs w:val="20"/>
        </w:rPr>
        <w:t>MpF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98.3021277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4620.2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2.94673654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8.68325624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1.05991756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1.0454756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454574.92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399.429787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2.99763251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0.4298257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37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05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98.30213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2.94674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97.70000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8.68326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96.40000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13.70000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3.00000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AC4101" w:rsidRPr="00AC4101" w:rsidTr="00AC4101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</w:t>
            </w:r>
            <w:proofErr w:type="gramStart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smallest</w:t>
            </w:r>
            <w:proofErr w:type="gramEnd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of 2 modes with a count of 3.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38"/>
      <w:bookmarkEnd w:id="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228.7023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39"/>
      <w:bookmarkEnd w:id="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107.1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107.1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104.5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102.9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99.4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97.7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96.4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95.3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94.8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40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1" w:name="IDX41"/>
            <w:bookmarkEnd w:id="41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0" name="Picture 10" descr="Histogram for M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istogram for Mp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" w:name="IDX42"/>
            <w:bookmarkEnd w:id="42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Pop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36.6170213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1721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38.071188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1449.41536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1.97874126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3.8708135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129691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66673.1064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103.971286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5.55325351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43"/>
      <w:bookmarkEnd w:id="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36.61702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38.07119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165.00000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33.00000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AC4101" w:rsidRPr="00AC4101" w:rsidTr="00AC4101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</w:t>
            </w:r>
            <w:proofErr w:type="gramStart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smallest</w:t>
            </w:r>
            <w:proofErr w:type="gramEnd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of 2 modes with a count of 3.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44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6.593796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45"/>
      <w:bookmarkEnd w:id="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46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" w:name="IDX47"/>
            <w:bookmarkEnd w:id="47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9" name="Picture 9" descr="Histogram for 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istogram for Po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8" w:name="IDX48"/>
            <w:bookmarkEnd w:id="48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NW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10.112766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475.3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10.2828819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105.73766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1.47263081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1.54098768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9670.53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4863.93234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101.68219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1.49991248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49"/>
      <w:bookmarkEnd w:id="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10.11277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10.28288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105.73766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42.10000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11.50000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50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6.742237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51"/>
      <w:bookmarkEnd w:id="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32.1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28.6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" w:name="IDX52"/>
      <w:bookmarkEnd w:id="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3" w:name="IDX53"/>
            <w:bookmarkEnd w:id="53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8" name="Picture 8" descr="Histogram for 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istogram for N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4" w:name="IDX54"/>
            <w:bookmarkEnd w:id="54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U1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0.09546809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4.487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0.01802878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0.00032504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0.8269089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0.13368193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0.443317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0.0149517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18.8846174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0.00262977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55"/>
      <w:bookmarkEnd w:id="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0.095468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0.01803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0.092000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0.0003250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0.07200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0.02500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56"/>
      <w:bookmarkEnd w:id="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36.30285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57"/>
      <w:bookmarkEnd w:id="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0.124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58"/>
      <w:bookmarkEnd w:id="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9" w:name="IDX59"/>
            <w:bookmarkEnd w:id="59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7" name="Picture 7" descr="Histogram for 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istogram for U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0" w:name="IDX60"/>
            <w:bookmarkEnd w:id="60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U2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3.39787234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159.7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0.84454499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0.71325624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0.57867686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0.48783891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575.45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32.8097872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24.8551125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0.12318955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1" w:name="IDX61"/>
      <w:bookmarkEnd w:id="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3.397872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0.84454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0.71326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3.80000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1.20000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2" w:name="IDX62"/>
      <w:bookmarkEnd w:id="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27.58247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3" w:name="IDX63"/>
      <w:bookmarkEnd w:id="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4" w:name="IDX64"/>
      <w:bookmarkEnd w:id="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5" w:name="IDX65"/>
            <w:bookmarkEnd w:id="65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6" name="Picture 6" descr="Histogram for 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istogram for U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6" w:name="IDX66"/>
            <w:bookmarkEnd w:id="66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Wealth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35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5253.82979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246930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964.909442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931050.231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-0.4076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-0.4273988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1340156500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42828310.6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18.3658299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140.746508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IDX67"/>
      <w:bookmarkEnd w:id="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5253.830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964.90944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5370.000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931050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5570.000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4010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1360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8" w:name="IDX68"/>
      <w:bookmarkEnd w:id="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37.32831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9" w:name="IDX69"/>
      <w:bookmarkEnd w:id="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6890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6890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6730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6370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5930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5370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4570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3950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3820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2880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2880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0" w:name="IDX70"/>
      <w:bookmarkEnd w:id="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1" w:name="IDX71"/>
            <w:bookmarkEnd w:id="71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5" name="Picture 5" descr="Histogram for W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istogram for Wealt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2" w:name="IDX72"/>
            <w:bookmarkEnd w:id="72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AC4101">
        <w:rPr>
          <w:rFonts w:ascii="Arial" w:eastAsia="Times New Roman" w:hAnsi="Arial" w:cs="Arial"/>
          <w:color w:val="000000"/>
          <w:sz w:val="20"/>
          <w:szCs w:val="20"/>
        </w:rPr>
        <w:t>Ineq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911.8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3.98960606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15.9169565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0.39171094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-1.0393471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18421.1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732.18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20.5649797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0.58194385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3" w:name="IDX73"/>
      <w:bookmarkEnd w:id="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05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3.98961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15.91696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15.00000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6.30000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4" w:name="IDX74"/>
      <w:bookmarkEnd w:id="7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33.33655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5" w:name="IDX75"/>
      <w:bookmarkEnd w:id="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25.1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12.6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6" w:name="IDX76"/>
      <w:bookmarkEnd w:id="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7" w:name="IDX77"/>
            <w:bookmarkEnd w:id="77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4" name="Picture 4" descr="Histogram for In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istogram for Ine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8" w:name="IDX78"/>
            <w:bookmarkEnd w:id="78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AC4101">
        <w:rPr>
          <w:rFonts w:ascii="Arial" w:eastAsia="Times New Roman" w:hAnsi="Arial" w:cs="Arial"/>
          <w:color w:val="000000"/>
          <w:sz w:val="20"/>
          <w:szCs w:val="20"/>
        </w:rPr>
        <w:t>Prob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0.04709138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2.213295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0.02273697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0.00051697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0.942652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1.1590617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0.12800774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0.02378062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48.2826597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0.00331653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9" w:name="IDX79"/>
      <w:bookmarkEnd w:id="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0.047091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0.02274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0.042100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0.0005170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0.11290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0.02370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0" w:name="IDX80"/>
      <w:bookmarkEnd w:id="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81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1" w:name="IDX81"/>
      <w:bookmarkEnd w:id="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93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0.119804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0.119804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0.088904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0.083401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0.054902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0.042100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0.031201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0.020700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0.016201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0.006900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0.006900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2" w:name="IDX82"/>
      <w:bookmarkEnd w:id="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050"/>
        <w:gridCol w:w="564"/>
        <w:gridCol w:w="10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0.006900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0.083401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0.015801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0.084602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0.016201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0.088904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0.019099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0.089502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0.020700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0.119804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3" w:name="IDX83"/>
            <w:bookmarkEnd w:id="83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3" name="Picture 3" descr="Histogram for Pr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istogram for Pro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4" w:name="IDX84"/>
            <w:bookmarkEnd w:id="84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Time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26.5979213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1250.1023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7.08689519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50.2240835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0.39620564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-0.194922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35560.4304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2310.30784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26.6445453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1.03372991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5" w:name="IDX85"/>
      <w:bookmarkEnd w:id="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05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26.59792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7.08690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25.80060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50.22408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31.80080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9.40040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AC4101" w:rsidRPr="00AC4101" w:rsidTr="00AC4101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</w:t>
            </w:r>
            <w:proofErr w:type="gramStart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smallest</w:t>
            </w:r>
            <w:proofErr w:type="gramEnd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of 2 modes with a count of 2.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6" w:name="IDX86"/>
      <w:bookmarkEnd w:id="8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25.73005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7" w:name="IDX87"/>
      <w:bookmarkEnd w:id="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44.0004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44.0004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37.5998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37.0994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30.9014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25.8006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21.5010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17.6000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16.6999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12.1996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12.1996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8" w:name="IDX88"/>
      <w:bookmarkEnd w:id="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930"/>
        <w:gridCol w:w="564"/>
        <w:gridCol w:w="93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12.1996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37.0994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16.0997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37.4011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37.5998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16.6999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41.6000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17.6000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44.0004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9" w:name="IDX89"/>
            <w:bookmarkEnd w:id="89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2" name="Picture 2" descr="Histogram fo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istogram for Tim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7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0" w:name="IDX90"/>
            <w:bookmarkEnd w:id="90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Variable: Crime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905.085106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42539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386.762697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149585.384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1.12469778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1.19171515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45382343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6880927.66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42.7321911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56.4151375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1" w:name="IDX91"/>
      <w:bookmarkEnd w:id="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905.0851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386.76270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831.0000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149585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849.0000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1651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419.00000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AC4101" w:rsidRPr="00AC4101" w:rsidTr="00AC4101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</w:t>
            </w:r>
            <w:proofErr w:type="gramStart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smallest</w:t>
            </w:r>
            <w:proofErr w:type="gramEnd"/>
            <w:r w:rsidRPr="00AC410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of 2 modes with a count of 2.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2" w:name="IDX92"/>
      <w:bookmarkEnd w:id="9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930"/>
        <w:gridCol w:w="1129"/>
        <w:gridCol w:w="826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16.0433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3" w:name="IDX93"/>
      <w:bookmarkEnd w:id="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1993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1993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1674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1555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1072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653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508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439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342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342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4" w:name="IDX94"/>
      <w:bookmarkEnd w:id="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AC4101" w:rsidRPr="00AC4101" w:rsidTr="00AC410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AC4101" w:rsidRPr="00AC4101" w:rsidTr="00AC41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101" w:rsidRPr="00AC4101" w:rsidTr="00AC41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C4101" w:rsidRPr="00AC4101" w:rsidRDefault="00AC4101" w:rsidP="00AC41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1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AC41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7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C4101" w:rsidRPr="00AC4101" w:rsidTr="00AC41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C4101" w:rsidRPr="00AC4101" w:rsidRDefault="00AC4101" w:rsidP="00AC41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5" w:name="IDX95"/>
            <w:bookmarkEnd w:id="95"/>
            <w:r w:rsidRPr="00AC41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C4101" w:rsidRPr="00AC4101" w:rsidRDefault="00AC4101" w:rsidP="00AC41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410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" name="Picture 1" descr="Histogram for C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istogram for Crim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1" w:rsidRPr="00AC4101" w:rsidRDefault="00AC4101" w:rsidP="00AC41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4101" w:rsidRDefault="00AC4101">
      <w:bookmarkStart w:id="96" w:name="_GoBack"/>
      <w:bookmarkEnd w:id="96"/>
    </w:p>
    <w:sectPr w:rsidR="00AC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01"/>
    <w:rsid w:val="00AC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B22AE-0704-4CF5-9AF4-8EC19363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1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101"/>
    <w:rPr>
      <w:color w:val="800080"/>
      <w:u w:val="single"/>
    </w:rPr>
  </w:style>
  <w:style w:type="paragraph" w:customStyle="1" w:styleId="msonormal0">
    <w:name w:val="msonormal"/>
    <w:basedOn w:val="Normal"/>
    <w:rsid w:val="00AC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AC4101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AC4101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AC4101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AC4101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AC410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AC4101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AC4101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AC4101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AC410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AC410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AC410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AC410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AC410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AC410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AC410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AC41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AC4101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AC4101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AC4101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heading1">
    <w:name w:val="heading1"/>
    <w:basedOn w:val="Normal"/>
    <w:rsid w:val="00AC410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2">
    <w:name w:val="heading2"/>
    <w:basedOn w:val="Normal"/>
    <w:rsid w:val="00AC410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3">
    <w:name w:val="heading3"/>
    <w:basedOn w:val="Normal"/>
    <w:rsid w:val="00AC410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4">
    <w:name w:val="heading4"/>
    <w:basedOn w:val="Normal"/>
    <w:rsid w:val="00AC410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5">
    <w:name w:val="heading5"/>
    <w:basedOn w:val="Normal"/>
    <w:rsid w:val="00AC410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6">
    <w:name w:val="heading6"/>
    <w:basedOn w:val="Normal"/>
    <w:rsid w:val="00AC410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index">
    <w:name w:val="index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AC4101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AC4101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AC410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AC410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AC410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AC4101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AC4101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AC4101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AC4101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AC410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AC410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AC410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AC4101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AC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AC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AC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AC410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AC4101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AC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AC41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AC410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AC410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AC410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AC410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AC41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AC4101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AC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105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School of Public Health</Company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Huang</dc:creator>
  <cp:keywords/>
  <dc:description/>
  <cp:lastModifiedBy>Danmei Huang</cp:lastModifiedBy>
  <cp:revision>1</cp:revision>
  <dcterms:created xsi:type="dcterms:W3CDTF">2017-10-03T20:36:00Z</dcterms:created>
  <dcterms:modified xsi:type="dcterms:W3CDTF">2017-10-03T20:37:00Z</dcterms:modified>
</cp:coreProperties>
</file>