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C71" w:rsidRDefault="009E422F" w:rsidP="009E422F">
      <w:pPr>
        <w:pStyle w:val="Heading1"/>
        <w:rPr>
          <w:rFonts w:eastAsia="Times New Roman"/>
        </w:rPr>
      </w:pPr>
      <w:r>
        <w:rPr>
          <w:rFonts w:eastAsia="Times New Roman"/>
        </w:rPr>
        <w:t>Getting the source files</w:t>
      </w:r>
    </w:p>
    <w:p w:rsidR="006E5C71" w:rsidRDefault="006E5C71" w:rsidP="006E5C71"/>
    <w:p w:rsidR="009E422F" w:rsidRDefault="009E422F" w:rsidP="009E422F">
      <w:pPr>
        <w:pStyle w:val="Heading2"/>
      </w:pPr>
      <w:proofErr w:type="spellStart"/>
      <w:r>
        <w:t>Limpet_force_meter</w:t>
      </w:r>
      <w:proofErr w:type="spellEnd"/>
    </w:p>
    <w:p w:rsidR="006E5C71" w:rsidRDefault="006E5C71" w:rsidP="006E5C71">
      <w:r>
        <w:t xml:space="preserve">The main limpet force meter files are found at: </w:t>
      </w:r>
    </w:p>
    <w:p w:rsidR="006E5C71" w:rsidRDefault="006E5C71" w:rsidP="006E5C71">
      <w:hyperlink r:id="rId4" w:history="1">
        <w:r w:rsidRPr="00F24C42">
          <w:rPr>
            <w:rStyle w:val="Hyperlink"/>
          </w:rPr>
          <w:t>https://github.com/millerlp/Limpet_force_meter</w:t>
        </w:r>
      </w:hyperlink>
      <w:r>
        <w:t xml:space="preserve"> </w:t>
      </w:r>
    </w:p>
    <w:p w:rsidR="006E5C71" w:rsidRDefault="006E5C71" w:rsidP="006E5C71">
      <w:r>
        <w:rPr>
          <w:noProof/>
        </w:rPr>
        <w:drawing>
          <wp:inline distT="0" distB="0" distL="0" distR="0" wp14:anchorId="1EEAD1F1" wp14:editId="24E33F12">
            <wp:extent cx="4635661" cy="19032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2879" cy="1914470"/>
                    </a:xfrm>
                    <a:prstGeom prst="rect">
                      <a:avLst/>
                    </a:prstGeom>
                  </pic:spPr>
                </pic:pic>
              </a:graphicData>
            </a:graphic>
          </wp:inline>
        </w:drawing>
      </w:r>
    </w:p>
    <w:p w:rsidR="006E5C71" w:rsidRDefault="006E5C71" w:rsidP="006E5C71">
      <w:r>
        <w:t xml:space="preserve">To download the files, click the Download ZIP button on the right side of the page. Extract the ZIP file that downloads. Inside the </w:t>
      </w:r>
      <w:proofErr w:type="spellStart"/>
      <w:r>
        <w:t>Limpet_force_meter</w:t>
      </w:r>
      <w:proofErr w:type="spellEnd"/>
      <w:r>
        <w:t xml:space="preserve">-master folder you should find another folder also called </w:t>
      </w:r>
      <w:proofErr w:type="spellStart"/>
      <w:r>
        <w:t>Limpet_force_meter</w:t>
      </w:r>
      <w:proofErr w:type="spellEnd"/>
      <w:r>
        <w:t>-master</w:t>
      </w:r>
      <w:r w:rsidR="009E422F">
        <w:t xml:space="preserve"> (shown below)</w:t>
      </w:r>
    </w:p>
    <w:p w:rsidR="006E5C71" w:rsidRPr="006E5C71" w:rsidRDefault="006E5C71" w:rsidP="006E5C71">
      <w:r>
        <w:rPr>
          <w:noProof/>
        </w:rPr>
        <w:drawing>
          <wp:inline distT="0" distB="0" distL="0" distR="0" wp14:anchorId="48BB7A5C" wp14:editId="72F61455">
            <wp:extent cx="3790709" cy="121983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2567" cy="1223647"/>
                    </a:xfrm>
                    <a:prstGeom prst="rect">
                      <a:avLst/>
                    </a:prstGeom>
                  </pic:spPr>
                </pic:pic>
              </a:graphicData>
            </a:graphic>
          </wp:inline>
        </w:drawing>
      </w:r>
    </w:p>
    <w:p w:rsidR="006E5C71" w:rsidRDefault="009E422F" w:rsidP="009E422F">
      <w:r>
        <w:t xml:space="preserve">Inside </w:t>
      </w:r>
      <w:r>
        <w:rPr>
          <w:i/>
        </w:rPr>
        <w:t>that</w:t>
      </w:r>
      <w:r>
        <w:t xml:space="preserve"> folder, there are several folders that contain the actual programs. Rename the folder ‘</w:t>
      </w:r>
      <w:proofErr w:type="spellStart"/>
      <w:r>
        <w:t>Limpet_force_meter</w:t>
      </w:r>
      <w:proofErr w:type="spellEnd"/>
      <w:r>
        <w:t>-master’ to just be ‘</w:t>
      </w:r>
      <w:proofErr w:type="spellStart"/>
      <w:r>
        <w:t>Limpet_force_meter</w:t>
      </w:r>
      <w:proofErr w:type="spellEnd"/>
      <w:r>
        <w:t xml:space="preserve">’. </w:t>
      </w:r>
    </w:p>
    <w:p w:rsidR="009E422F" w:rsidRDefault="009E422F" w:rsidP="009E422F">
      <w:r>
        <w:rPr>
          <w:noProof/>
        </w:rPr>
        <w:drawing>
          <wp:inline distT="0" distB="0" distL="0" distR="0" wp14:anchorId="4BBDC142" wp14:editId="6AF35429">
            <wp:extent cx="4149524" cy="1495779"/>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6408" cy="1498261"/>
                    </a:xfrm>
                    <a:prstGeom prst="rect">
                      <a:avLst/>
                    </a:prstGeom>
                  </pic:spPr>
                </pic:pic>
              </a:graphicData>
            </a:graphic>
          </wp:inline>
        </w:drawing>
      </w:r>
    </w:p>
    <w:p w:rsidR="009E422F" w:rsidRDefault="009E422F" w:rsidP="009E422F">
      <w:r>
        <w:t xml:space="preserve">Take the renamed </w:t>
      </w:r>
      <w:proofErr w:type="spellStart"/>
      <w:r>
        <w:t>Limpet_force_meter</w:t>
      </w:r>
      <w:proofErr w:type="spellEnd"/>
      <w:r>
        <w:t xml:space="preserve"> folder, which contains all the subfolders shown above, and put it in your Arduino folder (wherever that is). </w:t>
      </w:r>
    </w:p>
    <w:p w:rsidR="009E422F" w:rsidRDefault="009E422F" w:rsidP="009E422F">
      <w:r>
        <w:lastRenderedPageBreak/>
        <w:t xml:space="preserve">If you close and restart the Arduino program, it should detect the </w:t>
      </w:r>
      <w:proofErr w:type="spellStart"/>
      <w:r>
        <w:t>Limpet_force_meter</w:t>
      </w:r>
      <w:proofErr w:type="spellEnd"/>
      <w:r>
        <w:t xml:space="preserve"> folder. Go to File&gt;Sketchbook and look for </w:t>
      </w:r>
      <w:proofErr w:type="spellStart"/>
      <w:r>
        <w:t>Limpet_force_meter</w:t>
      </w:r>
      <w:proofErr w:type="spellEnd"/>
      <w:r>
        <w:t xml:space="preserve">. If the </w:t>
      </w:r>
      <w:proofErr w:type="spellStart"/>
      <w:r>
        <w:t>Limpet_force_calibration</w:t>
      </w:r>
      <w:proofErr w:type="spellEnd"/>
      <w:r>
        <w:t xml:space="preserve"> and </w:t>
      </w:r>
      <w:proofErr w:type="spellStart"/>
      <w:r>
        <w:t>Limpet_force_meter</w:t>
      </w:r>
      <w:proofErr w:type="spellEnd"/>
      <w:r>
        <w:t xml:space="preserve"> entries are there, the installation worked. </w:t>
      </w:r>
    </w:p>
    <w:p w:rsidR="009E422F" w:rsidRPr="009E422F" w:rsidRDefault="009E422F" w:rsidP="009E422F">
      <w:r>
        <w:rPr>
          <w:noProof/>
        </w:rPr>
        <w:drawing>
          <wp:inline distT="0" distB="0" distL="0" distR="0" wp14:anchorId="26BB4757" wp14:editId="1198DA2C">
            <wp:extent cx="3333509" cy="2528979"/>
            <wp:effectExtent l="0" t="0" r="63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2437" cy="2535752"/>
                    </a:xfrm>
                    <a:prstGeom prst="rect">
                      <a:avLst/>
                    </a:prstGeom>
                  </pic:spPr>
                </pic:pic>
              </a:graphicData>
            </a:graphic>
          </wp:inline>
        </w:drawing>
      </w:r>
    </w:p>
    <w:p w:rsidR="009E422F" w:rsidRDefault="009E422F" w:rsidP="009E422F"/>
    <w:p w:rsidR="009E422F" w:rsidRDefault="009E422F" w:rsidP="009E422F">
      <w:pPr>
        <w:pStyle w:val="Heading2"/>
      </w:pPr>
      <w:proofErr w:type="spellStart"/>
      <w:r>
        <w:t>RTClib</w:t>
      </w:r>
      <w:proofErr w:type="spellEnd"/>
    </w:p>
    <w:p w:rsidR="009E422F" w:rsidRDefault="009E422F" w:rsidP="009E422F">
      <w:r>
        <w:t xml:space="preserve">In addition to the </w:t>
      </w:r>
      <w:proofErr w:type="spellStart"/>
      <w:r>
        <w:t>Limpet_force_meter</w:t>
      </w:r>
      <w:proofErr w:type="spellEnd"/>
      <w:r>
        <w:t xml:space="preserve"> files, you also need a ‘library’ file for the real time clock (abbreviated RTC). The library file is called </w:t>
      </w:r>
      <w:proofErr w:type="spellStart"/>
      <w:r>
        <w:t>RTClib</w:t>
      </w:r>
      <w:proofErr w:type="spellEnd"/>
      <w:r>
        <w:t xml:space="preserve">, and can be found at </w:t>
      </w:r>
      <w:hyperlink r:id="rId9" w:history="1">
        <w:r w:rsidRPr="00F24C42">
          <w:rPr>
            <w:rStyle w:val="Hyperlink"/>
          </w:rPr>
          <w:t>https://github.com/millerlp/RTClib</w:t>
        </w:r>
      </w:hyperlink>
      <w:r>
        <w:t xml:space="preserve"> </w:t>
      </w:r>
    </w:p>
    <w:p w:rsidR="009E422F" w:rsidRDefault="009E422F" w:rsidP="009E422F">
      <w:r>
        <w:t xml:space="preserve">Click on the Download ZIP button on the right side of the page. </w:t>
      </w:r>
    </w:p>
    <w:p w:rsidR="009E422F" w:rsidRDefault="009E422F" w:rsidP="009E422F">
      <w:r>
        <w:rPr>
          <w:noProof/>
        </w:rPr>
        <w:drawing>
          <wp:inline distT="0" distB="0" distL="0" distR="0" wp14:anchorId="79BC91F1" wp14:editId="3D57D7B7">
            <wp:extent cx="4334719" cy="1481029"/>
            <wp:effectExtent l="0" t="0" r="889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0753" cy="1493341"/>
                    </a:xfrm>
                    <a:prstGeom prst="rect">
                      <a:avLst/>
                    </a:prstGeom>
                  </pic:spPr>
                </pic:pic>
              </a:graphicData>
            </a:graphic>
          </wp:inline>
        </w:drawing>
      </w:r>
    </w:p>
    <w:p w:rsidR="009E422F" w:rsidRDefault="009E422F" w:rsidP="009E422F">
      <w:r w:rsidRPr="009E422F">
        <w:t xml:space="preserve">That will download a zip file. Extract the zip file, which will create a folder within a folder called </w:t>
      </w:r>
      <w:proofErr w:type="spellStart"/>
      <w:r w:rsidRPr="009E422F">
        <w:t>RTClib</w:t>
      </w:r>
      <w:proofErr w:type="spellEnd"/>
      <w:r w:rsidRPr="009E422F">
        <w:t>-master, and that folder will contain several files like 'keywords.txt', 'README.txt' etc. </w:t>
      </w:r>
    </w:p>
    <w:p w:rsidR="009E422F" w:rsidRPr="009E422F" w:rsidRDefault="009E422F" w:rsidP="009E422F">
      <w:pPr>
        <w:shd w:val="clear" w:color="auto" w:fill="FFFFFF"/>
        <w:spacing w:after="0" w:line="240" w:lineRule="auto"/>
        <w:rPr>
          <w:rFonts w:ascii="Arial" w:eastAsia="Times New Roman" w:hAnsi="Arial" w:cs="Arial"/>
          <w:color w:val="000000"/>
          <w:sz w:val="24"/>
          <w:szCs w:val="24"/>
        </w:rPr>
      </w:pPr>
      <w:r>
        <w:rPr>
          <w:noProof/>
        </w:rPr>
        <w:drawing>
          <wp:inline distT="0" distB="0" distL="0" distR="0" wp14:anchorId="7E07A741" wp14:editId="26893B60">
            <wp:extent cx="4519914" cy="12033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5620" cy="1207561"/>
                    </a:xfrm>
                    <a:prstGeom prst="rect">
                      <a:avLst/>
                    </a:prstGeom>
                  </pic:spPr>
                </pic:pic>
              </a:graphicData>
            </a:graphic>
          </wp:inline>
        </w:drawing>
      </w:r>
    </w:p>
    <w:p w:rsidR="009E422F" w:rsidRPr="009E422F" w:rsidRDefault="009E422F" w:rsidP="009E422F">
      <w:pPr>
        <w:shd w:val="clear" w:color="auto" w:fill="FFFFFF"/>
        <w:spacing w:after="0" w:line="240" w:lineRule="auto"/>
        <w:rPr>
          <w:rFonts w:ascii="Arial" w:eastAsia="Times New Roman" w:hAnsi="Arial" w:cs="Arial"/>
          <w:color w:val="000000"/>
          <w:sz w:val="24"/>
          <w:szCs w:val="24"/>
        </w:rPr>
      </w:pPr>
    </w:p>
    <w:p w:rsidR="009E422F" w:rsidRPr="009E422F" w:rsidRDefault="009E422F" w:rsidP="009E422F">
      <w:r w:rsidRPr="009E422F">
        <w:lastRenderedPageBreak/>
        <w:t xml:space="preserve">Rename the folder </w:t>
      </w:r>
      <w:proofErr w:type="spellStart"/>
      <w:r w:rsidRPr="009E422F">
        <w:t>RTClib</w:t>
      </w:r>
      <w:proofErr w:type="spellEnd"/>
      <w:r w:rsidRPr="009E422F">
        <w:t xml:space="preserve">-master to just </w:t>
      </w:r>
      <w:proofErr w:type="spellStart"/>
      <w:r w:rsidRPr="009E422F">
        <w:t>RTClib</w:t>
      </w:r>
      <w:proofErr w:type="spellEnd"/>
      <w:r w:rsidRPr="009E422F">
        <w:t xml:space="preserve">. Take that entire folder and put it in your Arduino&gt;libraries directory, where the old </w:t>
      </w:r>
      <w:proofErr w:type="spellStart"/>
      <w:r w:rsidRPr="009E422F">
        <w:t>RTClib</w:t>
      </w:r>
      <w:proofErr w:type="spellEnd"/>
      <w:r w:rsidRPr="009E422F">
        <w:t xml:space="preserve"> folder currently sits. Overwrite the old </w:t>
      </w:r>
      <w:proofErr w:type="spellStart"/>
      <w:r w:rsidRPr="009E422F">
        <w:t>RTClib</w:t>
      </w:r>
      <w:proofErr w:type="spellEnd"/>
      <w:r w:rsidRPr="009E422F">
        <w:t xml:space="preserve"> files </w:t>
      </w:r>
      <w:r>
        <w:t>if there are any present</w:t>
      </w:r>
      <w:r w:rsidRPr="009E422F">
        <w:t>. </w:t>
      </w:r>
    </w:p>
    <w:p w:rsidR="009E422F" w:rsidRDefault="009E422F" w:rsidP="009E422F">
      <w:r>
        <w:rPr>
          <w:noProof/>
        </w:rPr>
        <w:drawing>
          <wp:inline distT="0" distB="0" distL="0" distR="0" wp14:anchorId="354D9524" wp14:editId="42EA009B">
            <wp:extent cx="3020992" cy="1783547"/>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0049" cy="1788894"/>
                    </a:xfrm>
                    <a:prstGeom prst="rect">
                      <a:avLst/>
                    </a:prstGeom>
                  </pic:spPr>
                </pic:pic>
              </a:graphicData>
            </a:graphic>
          </wp:inline>
        </w:drawing>
      </w:r>
    </w:p>
    <w:p w:rsidR="009E422F" w:rsidRDefault="009E422F" w:rsidP="009E422F"/>
    <w:p w:rsidR="009E422F" w:rsidRDefault="009E422F" w:rsidP="009E422F">
      <w:pPr>
        <w:pStyle w:val="Heading2"/>
      </w:pPr>
      <w:r>
        <w:t>SD card library</w:t>
      </w:r>
    </w:p>
    <w:p w:rsidR="009E422F" w:rsidRDefault="00BE2B3B" w:rsidP="009E422F">
      <w:r>
        <w:t xml:space="preserve">You also need a ‘library’ file to make the micro SD card work. That library file can be found at </w:t>
      </w:r>
    </w:p>
    <w:p w:rsidR="00BE2B3B" w:rsidRDefault="00BE2B3B" w:rsidP="009E422F">
      <w:hyperlink r:id="rId13" w:history="1">
        <w:r w:rsidRPr="00F24C42">
          <w:rPr>
            <w:rStyle w:val="Hyperlink"/>
          </w:rPr>
          <w:t>https://github.com/millerlp/SdFat</w:t>
        </w:r>
      </w:hyperlink>
      <w:r>
        <w:t xml:space="preserve"> </w:t>
      </w:r>
    </w:p>
    <w:p w:rsidR="00BE2B3B" w:rsidRDefault="00BE2B3B" w:rsidP="009E422F">
      <w:r>
        <w:t xml:space="preserve">Click the Download ZIP button on the right side of the screen. Extract the ZIP file that is downloaded. Once again, you will get a folder called </w:t>
      </w:r>
      <w:proofErr w:type="spellStart"/>
      <w:r>
        <w:t>SdFat</w:t>
      </w:r>
      <w:proofErr w:type="spellEnd"/>
      <w:r>
        <w:t xml:space="preserve">-master, and inside that will be another folder called </w:t>
      </w:r>
      <w:proofErr w:type="spellStart"/>
      <w:r>
        <w:t>SdFat</w:t>
      </w:r>
      <w:proofErr w:type="spellEnd"/>
      <w:r>
        <w:t>-master. Rename that inner folder to just be ‘</w:t>
      </w:r>
      <w:proofErr w:type="spellStart"/>
      <w:r>
        <w:t>SdFat</w:t>
      </w:r>
      <w:proofErr w:type="spellEnd"/>
      <w:r>
        <w:t>’.</w:t>
      </w:r>
    </w:p>
    <w:p w:rsidR="00BE2B3B" w:rsidRDefault="00BE2B3B" w:rsidP="009E422F">
      <w:r>
        <w:rPr>
          <w:noProof/>
        </w:rPr>
        <w:drawing>
          <wp:inline distT="0" distB="0" distL="0" distR="0" wp14:anchorId="540B85F0" wp14:editId="36A4B081">
            <wp:extent cx="5943600" cy="13112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11275"/>
                    </a:xfrm>
                    <a:prstGeom prst="rect">
                      <a:avLst/>
                    </a:prstGeom>
                  </pic:spPr>
                </pic:pic>
              </a:graphicData>
            </a:graphic>
          </wp:inline>
        </w:drawing>
      </w:r>
    </w:p>
    <w:p w:rsidR="00BE2B3B" w:rsidRDefault="00BE2B3B" w:rsidP="009E422F">
      <w:r>
        <w:t>Copy the renamed ‘</w:t>
      </w:r>
      <w:proofErr w:type="spellStart"/>
      <w:r>
        <w:t>SdFat</w:t>
      </w:r>
      <w:proofErr w:type="spellEnd"/>
      <w:r>
        <w:t xml:space="preserve">’ folder to your Arduino&gt;libraries directory, like you did with the </w:t>
      </w:r>
      <w:proofErr w:type="spellStart"/>
      <w:r>
        <w:t>RTClib</w:t>
      </w:r>
      <w:proofErr w:type="spellEnd"/>
      <w:r>
        <w:t xml:space="preserve"> file folder. </w:t>
      </w:r>
    </w:p>
    <w:p w:rsidR="00BE2B3B" w:rsidRPr="009E422F" w:rsidRDefault="00BE2B3B" w:rsidP="009E422F">
      <w:r>
        <w:t xml:space="preserve">After doing this, close and restart the Arduino software. </w:t>
      </w:r>
    </w:p>
    <w:p w:rsidR="00BE2B3B" w:rsidRDefault="00BE2B3B">
      <w:pPr>
        <w:rPr>
          <w:rFonts w:asciiTheme="majorHAnsi" w:eastAsia="Times New Roman" w:hAnsiTheme="majorHAnsi" w:cstheme="majorBidi"/>
          <w:color w:val="2E74B5" w:themeColor="accent1" w:themeShade="BF"/>
          <w:sz w:val="32"/>
          <w:szCs w:val="32"/>
        </w:rPr>
      </w:pPr>
      <w:r>
        <w:rPr>
          <w:rFonts w:eastAsia="Times New Roman"/>
        </w:rPr>
        <w:br w:type="page"/>
      </w:r>
    </w:p>
    <w:p w:rsidR="00E04F9F" w:rsidRPr="00E04F9F" w:rsidRDefault="00E04F9F" w:rsidP="00BE2B3B">
      <w:pPr>
        <w:pStyle w:val="Heading1"/>
        <w:rPr>
          <w:rFonts w:eastAsia="Times New Roman"/>
        </w:rPr>
      </w:pPr>
      <w:r w:rsidRPr="00E04F9F">
        <w:rPr>
          <w:rFonts w:eastAsia="Times New Roman"/>
        </w:rPr>
        <w:lastRenderedPageBreak/>
        <w:t>To reset the clock:</w:t>
      </w:r>
    </w:p>
    <w:p w:rsidR="00E04F9F" w:rsidRPr="00E04F9F" w:rsidRDefault="00E04F9F" w:rsidP="00E04F9F">
      <w:pPr>
        <w:shd w:val="clear" w:color="auto" w:fill="FFFFFF"/>
        <w:spacing w:after="0" w:line="240" w:lineRule="auto"/>
        <w:rPr>
          <w:rFonts w:ascii="Arial" w:eastAsia="Times New Roman" w:hAnsi="Arial" w:cs="Arial"/>
          <w:color w:val="000000"/>
          <w:sz w:val="24"/>
          <w:szCs w:val="24"/>
        </w:rPr>
      </w:pPr>
    </w:p>
    <w:p w:rsidR="00E04F9F" w:rsidRPr="00E04F9F" w:rsidRDefault="00E04F9F" w:rsidP="00BE2B3B">
      <w:r w:rsidRPr="00E04F9F">
        <w:t xml:space="preserve">Try opening the </w:t>
      </w:r>
      <w:proofErr w:type="spellStart"/>
      <w:r w:rsidRPr="00E04F9F">
        <w:t>arduino</w:t>
      </w:r>
      <w:proofErr w:type="spellEnd"/>
      <w:r w:rsidRPr="00E04F9F">
        <w:t xml:space="preserve"> software, and plug in the USB cable to the force meter.</w:t>
      </w:r>
    </w:p>
    <w:p w:rsidR="00E04F9F" w:rsidRPr="00E04F9F" w:rsidRDefault="00E04F9F" w:rsidP="00BE2B3B">
      <w:r w:rsidRPr="00E04F9F">
        <w:t>In Arduino, go to File&gt;Examples&gt;</w:t>
      </w:r>
      <w:proofErr w:type="spellStart"/>
      <w:r w:rsidRPr="00E04F9F">
        <w:t>RTClib</w:t>
      </w:r>
      <w:proofErr w:type="spellEnd"/>
      <w:r w:rsidRPr="00E04F9F">
        <w:t>&gt;</w:t>
      </w:r>
      <w:proofErr w:type="spellStart"/>
      <w:r w:rsidRPr="00E04F9F">
        <w:rPr>
          <w:b/>
          <w:bCs/>
        </w:rPr>
        <w:t>settime_Serial</w:t>
      </w:r>
      <w:proofErr w:type="spellEnd"/>
    </w:p>
    <w:p w:rsidR="00E04F9F" w:rsidRDefault="00E04F9F" w:rsidP="00E04F9F">
      <w:pPr>
        <w:shd w:val="clear" w:color="auto" w:fill="FFFFFF"/>
        <w:spacing w:after="0" w:line="240" w:lineRule="auto"/>
        <w:rPr>
          <w:rFonts w:ascii="Arial" w:eastAsia="Times New Roman" w:hAnsi="Arial" w:cs="Arial"/>
          <w:color w:val="000000"/>
          <w:sz w:val="24"/>
          <w:szCs w:val="24"/>
        </w:rPr>
      </w:pPr>
      <w:r>
        <w:rPr>
          <w:noProof/>
        </w:rPr>
        <w:drawing>
          <wp:inline distT="0" distB="0" distL="0" distR="0" wp14:anchorId="71B0EA0F" wp14:editId="0E5090B5">
            <wp:extent cx="2401747" cy="1891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4508" cy="1901954"/>
                    </a:xfrm>
                    <a:prstGeom prst="rect">
                      <a:avLst/>
                    </a:prstGeom>
                  </pic:spPr>
                </pic:pic>
              </a:graphicData>
            </a:graphic>
          </wp:inline>
        </w:drawing>
      </w:r>
    </w:p>
    <w:p w:rsidR="00E04F9F" w:rsidRDefault="00E04F9F" w:rsidP="00E04F9F">
      <w:pPr>
        <w:shd w:val="clear" w:color="auto" w:fill="FFFFFF"/>
        <w:spacing w:after="0" w:line="240" w:lineRule="auto"/>
        <w:rPr>
          <w:rFonts w:ascii="Arial" w:eastAsia="Times New Roman" w:hAnsi="Arial" w:cs="Arial"/>
          <w:color w:val="000000"/>
          <w:sz w:val="24"/>
          <w:szCs w:val="24"/>
        </w:rPr>
      </w:pPr>
    </w:p>
    <w:p w:rsidR="00E04F9F" w:rsidRDefault="00E04F9F" w:rsidP="00BE2B3B">
      <w:r w:rsidRPr="00E04F9F">
        <w:t xml:space="preserve">That should open up a new window with the </w:t>
      </w:r>
      <w:proofErr w:type="spellStart"/>
      <w:r w:rsidRPr="00E04F9F">
        <w:t>settime_Serial</w:t>
      </w:r>
      <w:proofErr w:type="spellEnd"/>
      <w:r w:rsidRPr="00E04F9F">
        <w:t xml:space="preserve"> program. </w:t>
      </w:r>
    </w:p>
    <w:p w:rsidR="00E04F9F" w:rsidRPr="00E04F9F" w:rsidRDefault="00E04F9F" w:rsidP="00E04F9F">
      <w:pPr>
        <w:shd w:val="clear" w:color="auto" w:fill="FFFFFF"/>
        <w:spacing w:after="0" w:line="240" w:lineRule="auto"/>
        <w:rPr>
          <w:rFonts w:ascii="Arial" w:eastAsia="Times New Roman" w:hAnsi="Arial" w:cs="Arial"/>
          <w:color w:val="000000"/>
          <w:sz w:val="24"/>
          <w:szCs w:val="24"/>
        </w:rPr>
      </w:pPr>
      <w:r>
        <w:rPr>
          <w:noProof/>
        </w:rPr>
        <w:drawing>
          <wp:inline distT="0" distB="0" distL="0" distR="0" wp14:anchorId="036ECCAE" wp14:editId="209A6FCE">
            <wp:extent cx="5943600" cy="217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78050"/>
                    </a:xfrm>
                    <a:prstGeom prst="rect">
                      <a:avLst/>
                    </a:prstGeom>
                  </pic:spPr>
                </pic:pic>
              </a:graphicData>
            </a:graphic>
          </wp:inline>
        </w:drawing>
      </w:r>
    </w:p>
    <w:p w:rsidR="00E04F9F" w:rsidRDefault="00E04F9F" w:rsidP="00BE2B3B">
      <w:r w:rsidRPr="00E04F9F">
        <w:t>Look at the bottom of the Arduino window, it should say "</w:t>
      </w:r>
      <w:r w:rsidRPr="00E04F9F">
        <w:rPr>
          <w:b/>
          <w:bCs/>
        </w:rPr>
        <w:t>Arduino Due (Programming Port)</w:t>
      </w:r>
      <w:r w:rsidRPr="00E04F9F">
        <w:t>". If so, good. Otherwise go to Tools&gt;Board and choose </w:t>
      </w:r>
      <w:r w:rsidRPr="00E04F9F">
        <w:rPr>
          <w:b/>
          <w:bCs/>
        </w:rPr>
        <w:t>Arduino Due (Programming Port)</w:t>
      </w:r>
      <w:r w:rsidRPr="00E04F9F">
        <w:t>.</w:t>
      </w:r>
      <w:r w:rsidR="00BE2B3B">
        <w:t xml:space="preserve"> If you find that option, you can skip the next two steps below. </w:t>
      </w:r>
    </w:p>
    <w:p w:rsidR="00E04F9F" w:rsidRDefault="00E04F9F" w:rsidP="00E04F9F">
      <w:pPr>
        <w:shd w:val="clear" w:color="auto" w:fill="FFFFFF"/>
        <w:spacing w:after="0" w:line="240" w:lineRule="auto"/>
        <w:rPr>
          <w:rFonts w:ascii="Arial" w:eastAsia="Times New Roman" w:hAnsi="Arial" w:cs="Arial"/>
          <w:color w:val="000000"/>
          <w:sz w:val="24"/>
          <w:szCs w:val="24"/>
        </w:rPr>
      </w:pPr>
      <w:r>
        <w:rPr>
          <w:noProof/>
        </w:rPr>
        <w:drawing>
          <wp:inline distT="0" distB="0" distL="0" distR="0" wp14:anchorId="45AA0B4E" wp14:editId="451561BA">
            <wp:extent cx="333375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0" cy="561975"/>
                    </a:xfrm>
                    <a:prstGeom prst="rect">
                      <a:avLst/>
                    </a:prstGeom>
                  </pic:spPr>
                </pic:pic>
              </a:graphicData>
            </a:graphic>
          </wp:inline>
        </w:drawing>
      </w:r>
    </w:p>
    <w:p w:rsidR="00BE2B3B" w:rsidRDefault="00BE2B3B" w:rsidP="00E04F9F">
      <w:pPr>
        <w:shd w:val="clear" w:color="auto" w:fill="FFFFFF"/>
        <w:spacing w:after="0" w:line="240" w:lineRule="auto"/>
        <w:rPr>
          <w:rFonts w:ascii="Arial" w:eastAsia="Times New Roman" w:hAnsi="Arial" w:cs="Arial"/>
          <w:color w:val="000000"/>
          <w:sz w:val="24"/>
          <w:szCs w:val="24"/>
        </w:rPr>
      </w:pPr>
    </w:p>
    <w:p w:rsidR="00BE2B3B" w:rsidRDefault="00BE2B3B" w:rsidP="00E04F9F">
      <w:pPr>
        <w:shd w:val="clear" w:color="auto" w:fill="FFFFFF"/>
        <w:spacing w:after="0" w:line="240" w:lineRule="auto"/>
      </w:pPr>
      <w:r w:rsidRPr="00BE2B3B">
        <w:t>If you can’t even find the</w:t>
      </w:r>
      <w:r>
        <w:rPr>
          <w:rFonts w:ascii="Arial" w:eastAsia="Times New Roman" w:hAnsi="Arial" w:cs="Arial"/>
          <w:color w:val="000000"/>
          <w:sz w:val="24"/>
          <w:szCs w:val="24"/>
        </w:rPr>
        <w:t xml:space="preserve"> </w:t>
      </w:r>
      <w:r w:rsidRPr="00E04F9F">
        <w:rPr>
          <w:b/>
          <w:bCs/>
        </w:rPr>
        <w:t>Arduino Due (Programming Port)</w:t>
      </w:r>
      <w:r>
        <w:t xml:space="preserve"> option in Tools&gt;Board menu, then click on the Boards Manager link at the top of the Tools&gt;Board menu</w:t>
      </w:r>
    </w:p>
    <w:p w:rsidR="00BE2B3B" w:rsidRDefault="00BE2B3B" w:rsidP="00E04F9F">
      <w:pPr>
        <w:shd w:val="clear" w:color="auto" w:fill="FFFFFF"/>
        <w:spacing w:after="0" w:line="240" w:lineRule="auto"/>
        <w:rPr>
          <w:rFonts w:ascii="Arial" w:eastAsia="Times New Roman" w:hAnsi="Arial" w:cs="Arial"/>
          <w:color w:val="000000"/>
          <w:sz w:val="24"/>
          <w:szCs w:val="24"/>
        </w:rPr>
      </w:pPr>
      <w:r>
        <w:rPr>
          <w:noProof/>
        </w:rPr>
        <w:lastRenderedPageBreak/>
        <w:drawing>
          <wp:inline distT="0" distB="0" distL="0" distR="0" wp14:anchorId="4FFE2E4B" wp14:editId="2B57F2D5">
            <wp:extent cx="4085863" cy="1218338"/>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8548" cy="1225102"/>
                    </a:xfrm>
                    <a:prstGeom prst="rect">
                      <a:avLst/>
                    </a:prstGeom>
                  </pic:spPr>
                </pic:pic>
              </a:graphicData>
            </a:graphic>
          </wp:inline>
        </w:drawing>
      </w:r>
    </w:p>
    <w:p w:rsidR="00BE2B3B" w:rsidRDefault="00BE2B3B" w:rsidP="00BE2B3B">
      <w:r>
        <w:t xml:space="preserve">That will bring up the Boards Manager window (shown below). Find the entry titled </w:t>
      </w:r>
      <w:r>
        <w:rPr>
          <w:b/>
        </w:rPr>
        <w:t>Arduino SAM Boards</w:t>
      </w:r>
      <w:r w:rsidR="00F82580">
        <w:rPr>
          <w:b/>
        </w:rPr>
        <w:t xml:space="preserve"> </w:t>
      </w:r>
      <w:r>
        <w:rPr>
          <w:b/>
        </w:rPr>
        <w:t xml:space="preserve">(32-bits ARM Cortex-M3), </w:t>
      </w:r>
      <w:r>
        <w:t>and click on it. An Install butto</w:t>
      </w:r>
      <w:r w:rsidR="00F82580">
        <w:t>n should appear. Click I</w:t>
      </w:r>
      <w:r>
        <w:t xml:space="preserve">nstall and let it download/install the files. </w:t>
      </w:r>
    </w:p>
    <w:p w:rsidR="00BE2B3B" w:rsidRDefault="00BE2B3B" w:rsidP="00BE2B3B">
      <w:r>
        <w:rPr>
          <w:noProof/>
        </w:rPr>
        <w:drawing>
          <wp:inline distT="0" distB="0" distL="0" distR="0" wp14:anchorId="70675765" wp14:editId="63FEC157">
            <wp:extent cx="4045352" cy="22755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0515" cy="2284040"/>
                    </a:xfrm>
                    <a:prstGeom prst="rect">
                      <a:avLst/>
                    </a:prstGeom>
                  </pic:spPr>
                </pic:pic>
              </a:graphicData>
            </a:graphic>
          </wp:inline>
        </w:drawing>
      </w:r>
    </w:p>
    <w:p w:rsidR="00BE2B3B" w:rsidRPr="00F82580" w:rsidRDefault="00F82580" w:rsidP="00BE2B3B">
      <w:r>
        <w:t xml:space="preserve">After doing the above, you should be able to go back to the Tools&gt;Board menu and find </w:t>
      </w:r>
      <w:r w:rsidRPr="00E04F9F">
        <w:rPr>
          <w:b/>
          <w:bCs/>
        </w:rPr>
        <w:t>Arduino Due (Programming Port)</w:t>
      </w:r>
      <w:r>
        <w:rPr>
          <w:b/>
          <w:bCs/>
        </w:rPr>
        <w:t xml:space="preserve"> </w:t>
      </w:r>
      <w:r>
        <w:rPr>
          <w:bCs/>
        </w:rPr>
        <w:t xml:space="preserve">at the bottom of the list. Do not choose Arduino Due (Native USB Port), that is the wrong option. </w:t>
      </w:r>
    </w:p>
    <w:p w:rsidR="00E04F9F" w:rsidRPr="00E04F9F" w:rsidRDefault="00E04F9F" w:rsidP="00E04F9F">
      <w:pPr>
        <w:shd w:val="clear" w:color="auto" w:fill="FFFFFF"/>
        <w:spacing w:after="0" w:line="240" w:lineRule="auto"/>
        <w:rPr>
          <w:rFonts w:ascii="Arial" w:eastAsia="Times New Roman" w:hAnsi="Arial" w:cs="Arial"/>
          <w:color w:val="000000"/>
          <w:sz w:val="24"/>
          <w:szCs w:val="24"/>
        </w:rPr>
      </w:pPr>
    </w:p>
    <w:p w:rsidR="00E04F9F" w:rsidRDefault="00F82580" w:rsidP="00BE2B3B">
      <w:r>
        <w:t>On a Mac, g</w:t>
      </w:r>
      <w:r w:rsidR="00E04F9F" w:rsidRPr="00E04F9F">
        <w:t>o to Tools&gt;Port and choose the option that looks most similar to </w:t>
      </w:r>
      <w:r w:rsidR="00E04F9F" w:rsidRPr="00E04F9F">
        <w:rPr>
          <w:b/>
          <w:bCs/>
        </w:rPr>
        <w:t>/dev/</w:t>
      </w:r>
      <w:proofErr w:type="spellStart"/>
      <w:r w:rsidR="00E04F9F" w:rsidRPr="00E04F9F">
        <w:rPr>
          <w:b/>
          <w:bCs/>
        </w:rPr>
        <w:t>tty.usb</w:t>
      </w:r>
      <w:r w:rsidR="00E04F9F">
        <w:rPr>
          <w:b/>
          <w:bCs/>
        </w:rPr>
        <w:t>serial</w:t>
      </w:r>
      <w:proofErr w:type="spellEnd"/>
      <w:r w:rsidR="00E04F9F" w:rsidRPr="00E04F9F">
        <w:rPr>
          <w:b/>
          <w:bCs/>
        </w:rPr>
        <w:t>, </w:t>
      </w:r>
      <w:r w:rsidR="00E04F9F" w:rsidRPr="00E04F9F">
        <w:t>if that isn't already show</w:t>
      </w:r>
      <w:r w:rsidR="00E04F9F">
        <w:t>ing in the bottom right of the A</w:t>
      </w:r>
      <w:r w:rsidR="00E04F9F" w:rsidRPr="00E04F9F">
        <w:t>rduino window</w:t>
      </w:r>
      <w:r w:rsidR="00E04F9F">
        <w:t xml:space="preserve"> (see picture above)</w:t>
      </w:r>
      <w:r w:rsidR="00E04F9F" w:rsidRPr="00E04F9F">
        <w:t>.</w:t>
      </w:r>
      <w:r>
        <w:t xml:space="preserve"> On a PC, go to Tools&gt;Port and look for the COM ports. It will be named COM + a number, like COM1 (most common) or some other value like COM3.</w:t>
      </w:r>
    </w:p>
    <w:p w:rsidR="00F82580" w:rsidRDefault="00F82580" w:rsidP="00F82580">
      <w:pPr>
        <w:keepNext/>
      </w:pPr>
      <w:r>
        <w:rPr>
          <w:noProof/>
        </w:rPr>
        <w:drawing>
          <wp:inline distT="0" distB="0" distL="0" distR="0" wp14:anchorId="43161BD9" wp14:editId="42372940">
            <wp:extent cx="3333750" cy="561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0" cy="561975"/>
                    </a:xfrm>
                    <a:prstGeom prst="rect">
                      <a:avLst/>
                    </a:prstGeom>
                  </pic:spPr>
                </pic:pic>
              </a:graphicData>
            </a:graphic>
          </wp:inline>
        </w:drawing>
      </w:r>
      <w:r>
        <w:t xml:space="preserve"> </w:t>
      </w:r>
    </w:p>
    <w:p w:rsidR="00F82580" w:rsidRDefault="00F82580" w:rsidP="00F82580">
      <w:pPr>
        <w:pStyle w:val="Caption"/>
      </w:pPr>
      <w:r>
        <w:t xml:space="preserve">Figure </w:t>
      </w:r>
      <w:r>
        <w:fldChar w:fldCharType="begin"/>
      </w:r>
      <w:r>
        <w:instrText xml:space="preserve"> SEQ Figure \* ARABIC </w:instrText>
      </w:r>
      <w:r>
        <w:fldChar w:fldCharType="separate"/>
      </w:r>
      <w:r>
        <w:rPr>
          <w:noProof/>
        </w:rPr>
        <w:t>1</w:t>
      </w:r>
      <w:r>
        <w:fldChar w:fldCharType="end"/>
      </w:r>
      <w:r>
        <w:t>. Mac version</w:t>
      </w:r>
    </w:p>
    <w:p w:rsidR="00F82580" w:rsidRDefault="00F82580" w:rsidP="00F82580">
      <w:pPr>
        <w:keepNext/>
      </w:pPr>
      <w:r>
        <w:rPr>
          <w:noProof/>
        </w:rPr>
        <w:drawing>
          <wp:inline distT="0" distB="0" distL="0" distR="0" wp14:anchorId="5AFE665A" wp14:editId="6CA9844D">
            <wp:extent cx="2952750" cy="762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750" cy="762000"/>
                    </a:xfrm>
                    <a:prstGeom prst="rect">
                      <a:avLst/>
                    </a:prstGeom>
                  </pic:spPr>
                </pic:pic>
              </a:graphicData>
            </a:graphic>
          </wp:inline>
        </w:drawing>
      </w:r>
    </w:p>
    <w:p w:rsidR="00F82580" w:rsidRPr="00F82580" w:rsidRDefault="00F82580" w:rsidP="00F82580">
      <w:pPr>
        <w:pStyle w:val="Caption"/>
      </w:pPr>
      <w:r>
        <w:t xml:space="preserve">Figure </w:t>
      </w:r>
      <w:r>
        <w:fldChar w:fldCharType="begin"/>
      </w:r>
      <w:r>
        <w:instrText xml:space="preserve"> SEQ Figure \* ARABIC </w:instrText>
      </w:r>
      <w:r>
        <w:fldChar w:fldCharType="separate"/>
      </w:r>
      <w:r>
        <w:rPr>
          <w:noProof/>
        </w:rPr>
        <w:t>2</w:t>
      </w:r>
      <w:r>
        <w:fldChar w:fldCharType="end"/>
      </w:r>
      <w:r>
        <w:t>. Windows version</w:t>
      </w:r>
    </w:p>
    <w:p w:rsidR="00E04F9F" w:rsidRDefault="00E04F9F" w:rsidP="00BE2B3B">
      <w:r w:rsidRPr="00E04F9F">
        <w:t>Try pressing the upload button (which looks like a right-arrow, upper left of Arduino window).</w:t>
      </w:r>
    </w:p>
    <w:p w:rsidR="00F82580" w:rsidRDefault="00E04F9F" w:rsidP="00F82580">
      <w:pPr>
        <w:keepNext/>
        <w:shd w:val="clear" w:color="auto" w:fill="FFFFFF"/>
        <w:spacing w:after="0" w:line="240" w:lineRule="auto"/>
      </w:pPr>
      <w:r>
        <w:rPr>
          <w:noProof/>
        </w:rPr>
        <w:lastRenderedPageBreak/>
        <w:drawing>
          <wp:inline distT="0" distB="0" distL="0" distR="0" wp14:anchorId="6F037F85" wp14:editId="744010C4">
            <wp:extent cx="2905125" cy="1304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25" cy="1304925"/>
                    </a:xfrm>
                    <a:prstGeom prst="rect">
                      <a:avLst/>
                    </a:prstGeom>
                  </pic:spPr>
                </pic:pic>
              </a:graphicData>
            </a:graphic>
          </wp:inline>
        </w:drawing>
      </w:r>
    </w:p>
    <w:p w:rsidR="00E04F9F" w:rsidRDefault="00F82580" w:rsidP="00F82580">
      <w:pPr>
        <w:pStyle w:val="Caption"/>
        <w:rPr>
          <w:rFonts w:ascii="Arial" w:eastAsia="Times New Roman" w:hAnsi="Arial" w:cs="Arial"/>
          <w:color w:val="000000"/>
          <w:sz w:val="24"/>
          <w:szCs w:val="24"/>
        </w:rPr>
      </w:pPr>
      <w:r>
        <w:t xml:space="preserve">Figure </w:t>
      </w:r>
      <w:r>
        <w:fldChar w:fldCharType="begin"/>
      </w:r>
      <w:r>
        <w:instrText xml:space="preserve"> SEQ Figure \* ARABIC </w:instrText>
      </w:r>
      <w:r>
        <w:fldChar w:fldCharType="separate"/>
      </w:r>
      <w:r>
        <w:rPr>
          <w:noProof/>
        </w:rPr>
        <w:t>3</w:t>
      </w:r>
      <w:r>
        <w:fldChar w:fldCharType="end"/>
      </w:r>
      <w:r>
        <w:t>. The upload button is the right-arrow.</w:t>
      </w:r>
    </w:p>
    <w:p w:rsidR="00E04F9F" w:rsidRDefault="00E04F9F" w:rsidP="00E04F9F">
      <w:pPr>
        <w:shd w:val="clear" w:color="auto" w:fill="FFFFFF"/>
        <w:spacing w:after="0" w:line="240" w:lineRule="auto"/>
        <w:rPr>
          <w:rFonts w:ascii="Arial" w:eastAsia="Times New Roman" w:hAnsi="Arial" w:cs="Arial"/>
          <w:color w:val="000000"/>
          <w:sz w:val="24"/>
          <w:szCs w:val="24"/>
        </w:rPr>
      </w:pPr>
    </w:p>
    <w:p w:rsidR="00E04F9F" w:rsidRDefault="00E04F9F" w:rsidP="00BE2B3B">
      <w:r w:rsidRPr="00E04F9F">
        <w:t>If the upload works, you should get a little success message at the bottom of the Arduino window. </w:t>
      </w:r>
      <w:r w:rsidR="00F82580">
        <w:t xml:space="preserve">If you get an error message (could not communicate with Arduino), try hitting Upload again, since the program is flaky some times. </w:t>
      </w:r>
    </w:p>
    <w:p w:rsidR="00E04F9F" w:rsidRDefault="00E04F9F" w:rsidP="00BE2B3B">
      <w:r w:rsidRPr="00E04F9F">
        <w:t>If successful, now click the little icon (a magnifying glass) in the upper right of the Arduino window to open the Serial Monitor window.</w:t>
      </w:r>
    </w:p>
    <w:p w:rsidR="00F82580" w:rsidRDefault="00E04F9F" w:rsidP="00F82580">
      <w:pPr>
        <w:keepNext/>
        <w:shd w:val="clear" w:color="auto" w:fill="FFFFFF"/>
        <w:spacing w:after="0" w:line="240" w:lineRule="auto"/>
      </w:pPr>
      <w:r>
        <w:rPr>
          <w:noProof/>
        </w:rPr>
        <w:drawing>
          <wp:inline distT="0" distB="0" distL="0" distR="0" wp14:anchorId="00626A27" wp14:editId="5A8F1164">
            <wp:extent cx="5943600" cy="897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97255"/>
                    </a:xfrm>
                    <a:prstGeom prst="rect">
                      <a:avLst/>
                    </a:prstGeom>
                  </pic:spPr>
                </pic:pic>
              </a:graphicData>
            </a:graphic>
          </wp:inline>
        </w:drawing>
      </w:r>
    </w:p>
    <w:p w:rsidR="00E04F9F" w:rsidRPr="00E04F9F" w:rsidRDefault="00F82580" w:rsidP="00F82580">
      <w:pPr>
        <w:pStyle w:val="Caption"/>
        <w:rPr>
          <w:rFonts w:ascii="Arial" w:eastAsia="Times New Roman" w:hAnsi="Arial" w:cs="Arial"/>
          <w:color w:val="000000"/>
          <w:sz w:val="24"/>
          <w:szCs w:val="24"/>
        </w:rPr>
      </w:pPr>
      <w:r>
        <w:t xml:space="preserve">Figure </w:t>
      </w:r>
      <w:r>
        <w:fldChar w:fldCharType="begin"/>
      </w:r>
      <w:r>
        <w:instrText xml:space="preserve"> SEQ Figure \* ARABIC </w:instrText>
      </w:r>
      <w:r>
        <w:fldChar w:fldCharType="separate"/>
      </w:r>
      <w:r>
        <w:rPr>
          <w:noProof/>
        </w:rPr>
        <w:t>4</w:t>
      </w:r>
      <w:r>
        <w:fldChar w:fldCharType="end"/>
      </w:r>
      <w:r>
        <w:t>. Serial monitor is opened via the little magnifying glass icon in the upper right.</w:t>
      </w:r>
    </w:p>
    <w:p w:rsidR="00E04F9F" w:rsidRDefault="00E04F9F" w:rsidP="00E04F9F">
      <w:pPr>
        <w:shd w:val="clear" w:color="auto" w:fill="FFFFFF"/>
        <w:spacing w:after="0" w:line="240" w:lineRule="auto"/>
        <w:rPr>
          <w:rFonts w:ascii="Arial" w:eastAsia="Times New Roman" w:hAnsi="Arial" w:cs="Arial"/>
          <w:color w:val="000000"/>
          <w:sz w:val="24"/>
          <w:szCs w:val="24"/>
        </w:rPr>
      </w:pPr>
    </w:p>
    <w:p w:rsidR="00E04F9F" w:rsidRDefault="00E04F9F" w:rsidP="00BE2B3B">
      <w:r w:rsidRPr="00E04F9F">
        <w:t xml:space="preserve">A new </w:t>
      </w:r>
      <w:r>
        <w:t xml:space="preserve">Serial Monitor </w:t>
      </w:r>
      <w:r w:rsidRPr="00E04F9F">
        <w:t>window should pop up. </w:t>
      </w:r>
      <w:r w:rsidR="006E5C71">
        <w:t xml:space="preserve">The menu in the bottom left should be set to 57600 </w:t>
      </w:r>
      <w:proofErr w:type="gramStart"/>
      <w:r w:rsidR="006E5C71">
        <w:t>baud</w:t>
      </w:r>
      <w:proofErr w:type="gramEnd"/>
      <w:r w:rsidR="006E5C71">
        <w:t>.</w:t>
      </w:r>
    </w:p>
    <w:p w:rsidR="00F82580" w:rsidRDefault="00E04F9F" w:rsidP="00F82580">
      <w:pPr>
        <w:keepNext/>
      </w:pPr>
      <w:r w:rsidRPr="00D5427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32" type="#_x0000_t75" style="width:.9pt;height:.9pt;visibility:visible;mso-wrap-style:square">
            <v:imagedata r:id="rId23" o:title=""/>
          </v:shape>
        </w:pict>
      </w:r>
      <w:r>
        <w:rPr>
          <w:noProof/>
        </w:rPr>
        <w:drawing>
          <wp:inline distT="0" distB="0" distL="0" distR="0" wp14:anchorId="6341A2F1" wp14:editId="15F66EBB">
            <wp:extent cx="5943600" cy="2825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25115"/>
                    </a:xfrm>
                    <a:prstGeom prst="rect">
                      <a:avLst/>
                    </a:prstGeom>
                  </pic:spPr>
                </pic:pic>
              </a:graphicData>
            </a:graphic>
          </wp:inline>
        </w:drawing>
      </w:r>
    </w:p>
    <w:p w:rsidR="00F82580" w:rsidRDefault="00F82580" w:rsidP="00F82580">
      <w:pPr>
        <w:pStyle w:val="Caption"/>
      </w:pPr>
      <w:r>
        <w:t xml:space="preserve">Figure </w:t>
      </w:r>
      <w:r>
        <w:fldChar w:fldCharType="begin"/>
      </w:r>
      <w:r>
        <w:instrText xml:space="preserve"> SEQ Figure \* ARABIC </w:instrText>
      </w:r>
      <w:r>
        <w:fldChar w:fldCharType="separate"/>
      </w:r>
      <w:r>
        <w:rPr>
          <w:noProof/>
        </w:rPr>
        <w:t>5</w:t>
      </w:r>
      <w:r>
        <w:fldChar w:fldCharType="end"/>
      </w:r>
      <w:r>
        <w:t>. The serial monitor window.</w:t>
      </w:r>
    </w:p>
    <w:p w:rsidR="00E04F9F" w:rsidRPr="00E04F9F" w:rsidRDefault="00E04F9F" w:rsidP="00BE2B3B">
      <w:r w:rsidRPr="00E04F9F">
        <w:lastRenderedPageBreak/>
        <w:br/>
      </w:r>
      <w:r w:rsidR="006E5C71">
        <w:t>As the board boots up, i</w:t>
      </w:r>
      <w:r w:rsidRPr="00E04F9F">
        <w:t>t should say:</w:t>
      </w:r>
      <w:r w:rsidRPr="00E04F9F">
        <w:br/>
        <w:t> "Enter a new date and time in the following format all on one line"</w:t>
      </w:r>
    </w:p>
    <w:p w:rsidR="00E04F9F" w:rsidRPr="00E04F9F" w:rsidRDefault="00E04F9F" w:rsidP="00BE2B3B">
      <w:r w:rsidRPr="00E04F9F">
        <w:t>"YYYY MM DD HH MM SS"</w:t>
      </w:r>
    </w:p>
    <w:p w:rsidR="00830970" w:rsidRDefault="00E04F9F" w:rsidP="00BE2B3B">
      <w:pPr>
        <w:rPr>
          <w:shd w:val="clear" w:color="auto" w:fill="FFFFFF"/>
        </w:rPr>
      </w:pPr>
      <w:r w:rsidRPr="00E04F9F">
        <w:rPr>
          <w:shd w:val="clear" w:color="auto" w:fill="FFFFFF"/>
        </w:rPr>
        <w:t>"and hit enter when ready to set time"</w:t>
      </w:r>
    </w:p>
    <w:p w:rsidR="006E5C71" w:rsidRDefault="006E5C71" w:rsidP="00BE2B3B">
      <w:pPr>
        <w:rPr>
          <w:shd w:val="clear" w:color="auto" w:fill="FFFFFF"/>
        </w:rPr>
      </w:pPr>
    </w:p>
    <w:p w:rsidR="006E5C71" w:rsidRDefault="006E5C71" w:rsidP="00BE2B3B">
      <w:pPr>
        <w:rPr>
          <w:rStyle w:val="apple-converted-space"/>
          <w:rFonts w:ascii="Arial" w:hAnsi="Arial" w:cs="Arial"/>
          <w:color w:val="000000"/>
          <w:shd w:val="clear" w:color="auto" w:fill="FFFFFF"/>
        </w:rPr>
      </w:pPr>
      <w:r>
        <w:rPr>
          <w:shd w:val="clear" w:color="auto" w:fill="FFFFFF"/>
        </w:rPr>
        <w:t xml:space="preserve">In the text field at the top of the window, enter the year, month, day, hour minute second as specified there, with a space between each value. Enter a </w:t>
      </w:r>
      <w:proofErr w:type="gramStart"/>
      <w:r>
        <w:rPr>
          <w:shd w:val="clear" w:color="auto" w:fill="FFFFFF"/>
        </w:rPr>
        <w:t>seconds</w:t>
      </w:r>
      <w:proofErr w:type="gramEnd"/>
      <w:r>
        <w:rPr>
          <w:shd w:val="clear" w:color="auto" w:fill="FFFFFF"/>
        </w:rPr>
        <w:t xml:space="preserve"> value that is 10 or 20 seconds ahead of right now (based off your phone or computer time). As that time finally arrives, hit Enter and the new date/time should be programmed into the Arduino. If it is successful, the new date/time should start appearing in the Serial Monitor window. If you mistype something, you can try again by closing the Serial Monitor window and reopening it (this should reboot the </w:t>
      </w:r>
      <w:proofErr w:type="spellStart"/>
      <w:r>
        <w:rPr>
          <w:shd w:val="clear" w:color="auto" w:fill="FFFFFF"/>
        </w:rPr>
        <w:t>arduino</w:t>
      </w:r>
      <w:proofErr w:type="spellEnd"/>
      <w:r>
        <w:rPr>
          <w:shd w:val="clear" w:color="auto" w:fill="FFFFFF"/>
        </w:rPr>
        <w:t xml:space="preserve"> board).</w:t>
      </w:r>
      <w:r>
        <w:rPr>
          <w:rStyle w:val="apple-converted-space"/>
          <w:rFonts w:ascii="Arial" w:hAnsi="Arial" w:cs="Arial"/>
          <w:color w:val="000000"/>
          <w:shd w:val="clear" w:color="auto" w:fill="FFFFFF"/>
        </w:rPr>
        <w:t> </w:t>
      </w:r>
    </w:p>
    <w:p w:rsidR="006E5C71" w:rsidRDefault="006E5C71" w:rsidP="00BE2B3B">
      <w:pPr>
        <w:rPr>
          <w:rStyle w:val="apple-converted-space"/>
          <w:rFonts w:ascii="Arial" w:hAnsi="Arial" w:cs="Arial"/>
          <w:color w:val="000000"/>
          <w:shd w:val="clear" w:color="auto" w:fill="FFFFFF"/>
        </w:rPr>
      </w:pPr>
    </w:p>
    <w:p w:rsidR="006E5C71" w:rsidRDefault="006E5C71" w:rsidP="00BE2B3B">
      <w:pPr>
        <w:rPr>
          <w:rStyle w:val="apple-converted-space"/>
          <w:rFonts w:ascii="Arial" w:hAnsi="Arial" w:cs="Arial"/>
          <w:color w:val="000000"/>
          <w:shd w:val="clear" w:color="auto" w:fill="FFFFFF"/>
        </w:rPr>
      </w:pPr>
      <w:r>
        <w:rPr>
          <w:shd w:val="clear" w:color="auto" w:fill="FFFFFF"/>
        </w:rPr>
        <w:t xml:space="preserve">Once the date and time are set correctly, you need to put the real force measuring program back on the </w:t>
      </w:r>
      <w:proofErr w:type="spellStart"/>
      <w:r>
        <w:rPr>
          <w:shd w:val="clear" w:color="auto" w:fill="FFFFFF"/>
        </w:rPr>
        <w:t>arduino</w:t>
      </w:r>
      <w:proofErr w:type="spellEnd"/>
      <w:r>
        <w:rPr>
          <w:shd w:val="clear" w:color="auto" w:fill="FFFFFF"/>
        </w:rPr>
        <w:t>.</w:t>
      </w:r>
      <w:r>
        <w:rPr>
          <w:rStyle w:val="apple-converted-space"/>
          <w:rFonts w:ascii="Arial" w:hAnsi="Arial" w:cs="Arial"/>
          <w:color w:val="000000"/>
          <w:shd w:val="clear" w:color="auto" w:fill="FFFFFF"/>
        </w:rPr>
        <w:t> </w:t>
      </w:r>
    </w:p>
    <w:p w:rsidR="004B2E80" w:rsidRDefault="004B2E80" w:rsidP="004B2E80">
      <w:pPr>
        <w:pStyle w:val="Heading2"/>
      </w:pPr>
      <w:r>
        <w:t>Loading the data collecting and calibration program</w:t>
      </w:r>
    </w:p>
    <w:p w:rsidR="004B2E80" w:rsidRDefault="004B2E80" w:rsidP="004B2E80">
      <w:r>
        <w:t xml:space="preserve">The program </w:t>
      </w:r>
      <w:proofErr w:type="spellStart"/>
      <w:r w:rsidRPr="004B2E80">
        <w:rPr>
          <w:b/>
        </w:rPr>
        <w:t>Limpet_force_calibration</w:t>
      </w:r>
      <w:proofErr w:type="spellEnd"/>
      <w:r>
        <w:t xml:space="preserve"> can serve as both the main data collection program and the calibration program. To</w:t>
      </w:r>
      <w:r w:rsidR="009D6935">
        <w:t xml:space="preserve"> load it onto the force meter,</w:t>
      </w:r>
      <w:r>
        <w:t xml:space="preserve"> go to the File&gt;Sketchbook&gt;</w:t>
      </w:r>
      <w:proofErr w:type="spellStart"/>
      <w:r>
        <w:t>Limpet_force_meter</w:t>
      </w:r>
      <w:proofErr w:type="spellEnd"/>
      <w:r>
        <w:t>&gt;</w:t>
      </w:r>
      <w:proofErr w:type="spellStart"/>
      <w:r>
        <w:rPr>
          <w:b/>
        </w:rPr>
        <w:t>Limpet_force_calibration</w:t>
      </w:r>
      <w:proofErr w:type="spellEnd"/>
      <w:r>
        <w:rPr>
          <w:b/>
        </w:rPr>
        <w:t xml:space="preserve">. </w:t>
      </w:r>
      <w:r>
        <w:t xml:space="preserve">This should open a new Arduino window. </w:t>
      </w:r>
    </w:p>
    <w:p w:rsidR="004B2E80" w:rsidRDefault="004B2E80" w:rsidP="004B2E80">
      <w:r>
        <w:rPr>
          <w:noProof/>
        </w:rPr>
        <w:drawing>
          <wp:inline distT="0" distB="0" distL="0" distR="0" wp14:anchorId="48587925" wp14:editId="052C5E55">
            <wp:extent cx="5943600" cy="14687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68755"/>
                    </a:xfrm>
                    <a:prstGeom prst="rect">
                      <a:avLst/>
                    </a:prstGeom>
                  </pic:spPr>
                </pic:pic>
              </a:graphicData>
            </a:graphic>
          </wp:inline>
        </w:drawing>
      </w:r>
    </w:p>
    <w:p w:rsidR="004B2E80" w:rsidRDefault="009D6935" w:rsidP="004B2E80">
      <w:r>
        <w:t>Press the U</w:t>
      </w:r>
      <w:r w:rsidR="004B2E80">
        <w:t>pload button (right-arrow in the upper left of the Arduino window). As usual, the USB cable must be plugged into the force meter’</w:t>
      </w:r>
      <w:r>
        <w:t>s USB</w:t>
      </w:r>
      <w:r w:rsidR="004B2E80">
        <w:t xml:space="preserve"> port for this to work. </w:t>
      </w:r>
    </w:p>
    <w:p w:rsidR="004B2E80" w:rsidRDefault="004B2E80" w:rsidP="004B2E80">
      <w:r>
        <w:t xml:space="preserve">After the </w:t>
      </w:r>
      <w:proofErr w:type="spellStart"/>
      <w:r w:rsidRPr="009D6935">
        <w:rPr>
          <w:b/>
        </w:rPr>
        <w:t>Limpet_for</w:t>
      </w:r>
      <w:r w:rsidRPr="009D6935">
        <w:rPr>
          <w:b/>
        </w:rPr>
        <w:t>ce_calibration</w:t>
      </w:r>
      <w:proofErr w:type="spellEnd"/>
      <w:r>
        <w:t xml:space="preserve"> file is uploaded, the force meter will start recording data whenever it is powered up. </w:t>
      </w:r>
    </w:p>
    <w:p w:rsidR="004B2E80" w:rsidRDefault="004B2E80" w:rsidP="004B2E80">
      <w:r>
        <w:t>To enter the calibration mode (leaving the normal data collection mode)</w:t>
      </w:r>
      <w:r>
        <w:t xml:space="preserve"> open the Serial Monitor by clicking the magnifying glass icon in the upp</w:t>
      </w:r>
      <w:r>
        <w:t xml:space="preserve">er right of the Arduino window, while the force meter is connected by USB. </w:t>
      </w:r>
    </w:p>
    <w:p w:rsidR="004B2E80" w:rsidRDefault="004B2E80" w:rsidP="004B2E80">
      <w:r>
        <w:t>This will open the Serial Monitor window. Now hold down Button1 on the force meter circuit board (purple board) for at least 3 seconds. The red and green LEDs will flash 5 times</w:t>
      </w:r>
      <w:r>
        <w:t xml:space="preserve">, which means you have </w:t>
      </w:r>
      <w:r>
        <w:lastRenderedPageBreak/>
        <w:t>entered C</w:t>
      </w:r>
      <w:r>
        <w:t>alibration mode. The serial monitor will prompt you to choose which axis you want to calibrate. Follow the ins</w:t>
      </w:r>
      <w:r>
        <w:t>tructions on the Serial Monitor, choosing an axis to calibrate, and then the mass (in grams) that you will hang on the sensor.</w:t>
      </w:r>
      <w:r>
        <w:t xml:space="preserve"> If you want to quit, enter ‘q’ when the Serial Monitor asks you which axis to calibrate. </w:t>
      </w:r>
    </w:p>
    <w:p w:rsidR="004B2E80" w:rsidRPr="00955173" w:rsidRDefault="004B2E80" w:rsidP="004B2E80">
      <w:r>
        <w:t>When you quit calibration</w:t>
      </w:r>
      <w:r w:rsidR="00F33888">
        <w:t xml:space="preserve"> mode</w:t>
      </w:r>
      <w:r>
        <w:t>, or reboot the force meter, it will re-enter normal data collection mode</w:t>
      </w:r>
      <w:r w:rsidR="00F33888">
        <w:t xml:space="preserve"> by default</w:t>
      </w:r>
      <w:r>
        <w:t xml:space="preserve">. </w:t>
      </w:r>
      <w:r w:rsidR="009D6935">
        <w:t xml:space="preserve">The data files will be named in the format YYYYMMDD_HHMM_00.CSV, where YYYY is year, MM is month, DD is day, HH </w:t>
      </w:r>
      <w:r w:rsidR="00D6422D">
        <w:t>is hour, MM is minute</w:t>
      </w:r>
      <w:r w:rsidR="00F33888">
        <w:t>, and 00 will be a numeric counter if there are multiple files created in the same minute</w:t>
      </w:r>
      <w:r w:rsidR="00D6422D">
        <w:t>. The date-</w:t>
      </w:r>
      <w:r w:rsidR="009D6935">
        <w:t xml:space="preserve">time code is based on the starting time of that file, and the time is obtained from the onboard real time clock on the force meter (so the clock must be set before attempting to collect data, see that process described above). </w:t>
      </w:r>
      <w:r w:rsidR="00D6422D">
        <w:t>Data files are recorded for roughly 5 minutes before the current file is closed and new file is crea</w:t>
      </w:r>
      <w:bookmarkStart w:id="0" w:name="_GoBack"/>
      <w:bookmarkEnd w:id="0"/>
      <w:r w:rsidR="00D6422D">
        <w:t xml:space="preserve">ted. </w:t>
      </w:r>
    </w:p>
    <w:p w:rsidR="006E5C71" w:rsidRDefault="006E5C71" w:rsidP="00E04F9F">
      <w:pPr>
        <w:rPr>
          <w:rStyle w:val="apple-converted-space"/>
          <w:rFonts w:ascii="Arial" w:hAnsi="Arial" w:cs="Arial"/>
          <w:color w:val="000000"/>
          <w:shd w:val="clear" w:color="auto" w:fill="FFFFFF"/>
        </w:rPr>
      </w:pPr>
    </w:p>
    <w:p w:rsidR="006E5C71" w:rsidRPr="006E5C71" w:rsidRDefault="006E5C71" w:rsidP="006E5C71">
      <w:pPr>
        <w:pStyle w:val="Heading2"/>
        <w:rPr>
          <w:rFonts w:eastAsia="Times New Roman"/>
        </w:rPr>
      </w:pPr>
      <w:r w:rsidRPr="006E5C71">
        <w:rPr>
          <w:rFonts w:eastAsia="Times New Roman"/>
        </w:rPr>
        <w:t>Reloading the force measuring program:</w:t>
      </w:r>
    </w:p>
    <w:p w:rsidR="006E5C71" w:rsidRPr="006E5C71" w:rsidRDefault="000444C9" w:rsidP="000444C9">
      <w:r>
        <w:t xml:space="preserve">The program </w:t>
      </w:r>
      <w:proofErr w:type="spellStart"/>
      <w:r w:rsidRPr="00BD59BC">
        <w:rPr>
          <w:b/>
        </w:rPr>
        <w:t>Limpet_force_meter</w:t>
      </w:r>
      <w:proofErr w:type="spellEnd"/>
      <w:r>
        <w:t xml:space="preserve"> only records data to the SD card, it does not have a calibration mode. I think in most cases it makes sense to just upload the </w:t>
      </w:r>
      <w:proofErr w:type="spellStart"/>
      <w:r w:rsidRPr="00BD59BC">
        <w:rPr>
          <w:b/>
        </w:rPr>
        <w:t>Limpet_force_calibration</w:t>
      </w:r>
      <w:proofErr w:type="spellEnd"/>
      <w:r>
        <w:t xml:space="preserve"> program (above) and use it as the normal data collection program (and calibration program). </w:t>
      </w:r>
    </w:p>
    <w:p w:rsidR="006E5C71" w:rsidRPr="006E5C71" w:rsidRDefault="00BD59BC" w:rsidP="00F82580">
      <w:r>
        <w:t xml:space="preserve">If for some reason you want to just use the </w:t>
      </w:r>
      <w:proofErr w:type="spellStart"/>
      <w:r>
        <w:t>Limpet_force_meter</w:t>
      </w:r>
      <w:proofErr w:type="spellEnd"/>
      <w:r>
        <w:t xml:space="preserve"> program, g</w:t>
      </w:r>
      <w:r w:rsidR="006E5C71" w:rsidRPr="006E5C71">
        <w:t>o to File&gt;Sketchbook&gt;</w:t>
      </w:r>
      <w:proofErr w:type="spellStart"/>
      <w:r w:rsidR="006E5C71" w:rsidRPr="006E5C71">
        <w:t>Limpet_force_meter</w:t>
      </w:r>
      <w:proofErr w:type="spellEnd"/>
      <w:r w:rsidR="006E5C71" w:rsidRPr="006E5C71">
        <w:t>&gt;</w:t>
      </w:r>
      <w:proofErr w:type="spellStart"/>
      <w:r w:rsidR="006E5C71" w:rsidRPr="006E5C71">
        <w:rPr>
          <w:b/>
          <w:bCs/>
        </w:rPr>
        <w:t>Limpet_force_</w:t>
      </w:r>
      <w:proofErr w:type="gramStart"/>
      <w:r w:rsidR="006E5C71" w:rsidRPr="006E5C71">
        <w:rPr>
          <w:b/>
          <w:bCs/>
        </w:rPr>
        <w:t>meter</w:t>
      </w:r>
      <w:proofErr w:type="spellEnd"/>
      <w:r w:rsidR="006E5C71" w:rsidRPr="006E5C71">
        <w:t>  (</w:t>
      </w:r>
      <w:proofErr w:type="gramEnd"/>
      <w:r w:rsidR="006E5C71" w:rsidRPr="006E5C71">
        <w:t xml:space="preserve">you'll also see the </w:t>
      </w:r>
      <w:proofErr w:type="spellStart"/>
      <w:r w:rsidR="006E5C71" w:rsidRPr="006E5C71">
        <w:t>Limpet_force_calibration</w:t>
      </w:r>
      <w:proofErr w:type="spellEnd"/>
      <w:r w:rsidR="006E5C71" w:rsidRPr="006E5C71">
        <w:t xml:space="preserve"> file there)</w:t>
      </w:r>
    </w:p>
    <w:p w:rsidR="006E5C71" w:rsidRDefault="006E5C71" w:rsidP="00F82580">
      <w:pPr>
        <w:rPr>
          <w:shd w:val="clear" w:color="auto" w:fill="FFFFFF"/>
        </w:rPr>
      </w:pPr>
      <w:r w:rsidRPr="006E5C71">
        <w:rPr>
          <w:shd w:val="clear" w:color="auto" w:fill="FFFFFF"/>
        </w:rPr>
        <w:t xml:space="preserve">That should open up a new Arduino window with the </w:t>
      </w:r>
      <w:proofErr w:type="spellStart"/>
      <w:r w:rsidRPr="006E5C71">
        <w:rPr>
          <w:shd w:val="clear" w:color="auto" w:fill="FFFFFF"/>
        </w:rPr>
        <w:t>Limpet_force_meter</w:t>
      </w:r>
      <w:proofErr w:type="spellEnd"/>
      <w:r w:rsidRPr="006E5C71">
        <w:rPr>
          <w:shd w:val="clear" w:color="auto" w:fill="FFFFFF"/>
        </w:rPr>
        <w:t xml:space="preserve"> program in it. </w:t>
      </w:r>
    </w:p>
    <w:p w:rsidR="006E5C71" w:rsidRDefault="006E5C71" w:rsidP="006E5C71">
      <w:pPr>
        <w:rPr>
          <w:rFonts w:ascii="Arial" w:eastAsia="Times New Roman" w:hAnsi="Arial" w:cs="Arial"/>
          <w:color w:val="000000"/>
          <w:sz w:val="24"/>
          <w:szCs w:val="24"/>
          <w:shd w:val="clear" w:color="auto" w:fill="FFFFFF"/>
        </w:rPr>
      </w:pPr>
      <w:r>
        <w:rPr>
          <w:noProof/>
        </w:rPr>
        <w:drawing>
          <wp:inline distT="0" distB="0" distL="0" distR="0" wp14:anchorId="2659560A" wp14:editId="6EAEB07B">
            <wp:extent cx="5943600" cy="1646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46555"/>
                    </a:xfrm>
                    <a:prstGeom prst="rect">
                      <a:avLst/>
                    </a:prstGeom>
                  </pic:spPr>
                </pic:pic>
              </a:graphicData>
            </a:graphic>
          </wp:inline>
        </w:drawing>
      </w:r>
    </w:p>
    <w:p w:rsidR="006E5C71" w:rsidRDefault="006E5C71" w:rsidP="006E5C71">
      <w:pPr>
        <w:rPr>
          <w:rFonts w:ascii="Arial" w:eastAsia="Times New Roman" w:hAnsi="Arial" w:cs="Arial"/>
          <w:color w:val="000000"/>
          <w:sz w:val="24"/>
          <w:szCs w:val="24"/>
          <w:shd w:val="clear" w:color="auto" w:fill="FFFFFF"/>
        </w:rPr>
      </w:pPr>
    </w:p>
    <w:p w:rsidR="006E5C71" w:rsidRDefault="006E5C71" w:rsidP="00F82580">
      <w:pPr>
        <w:rPr>
          <w:shd w:val="clear" w:color="auto" w:fill="FFFFFF"/>
        </w:rPr>
      </w:pPr>
      <w:r w:rsidRPr="006E5C71">
        <w:rPr>
          <w:shd w:val="clear" w:color="auto" w:fill="FFFFFF"/>
        </w:rPr>
        <w:t>Hit the Upload button</w:t>
      </w:r>
      <w:r>
        <w:rPr>
          <w:shd w:val="clear" w:color="auto" w:fill="FFFFFF"/>
        </w:rPr>
        <w:t xml:space="preserve"> (round right-arrow button in upper left)</w:t>
      </w:r>
      <w:r w:rsidRPr="006E5C71">
        <w:rPr>
          <w:shd w:val="clear" w:color="auto" w:fill="FFFFFF"/>
        </w:rPr>
        <w:t xml:space="preserve">, and this should upload the </w:t>
      </w:r>
      <w:proofErr w:type="spellStart"/>
      <w:r w:rsidRPr="006E5C71">
        <w:rPr>
          <w:shd w:val="clear" w:color="auto" w:fill="FFFFFF"/>
        </w:rPr>
        <w:t>Limpet_force_meter</w:t>
      </w:r>
      <w:proofErr w:type="spellEnd"/>
      <w:r w:rsidRPr="006E5C71">
        <w:rPr>
          <w:shd w:val="clear" w:color="auto" w:fill="FFFFFF"/>
        </w:rPr>
        <w:t xml:space="preserve"> program to the board. </w:t>
      </w:r>
    </w:p>
    <w:p w:rsidR="00F82580" w:rsidRDefault="00F82580" w:rsidP="006E5C71"/>
    <w:sectPr w:rsidR="00F82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F9F"/>
    <w:rsid w:val="000444C9"/>
    <w:rsid w:val="001B3E8D"/>
    <w:rsid w:val="003034ED"/>
    <w:rsid w:val="004B2E80"/>
    <w:rsid w:val="006E5C71"/>
    <w:rsid w:val="00830970"/>
    <w:rsid w:val="00955173"/>
    <w:rsid w:val="009D6935"/>
    <w:rsid w:val="009E422F"/>
    <w:rsid w:val="00BD59BC"/>
    <w:rsid w:val="00BE2B3B"/>
    <w:rsid w:val="00D6422D"/>
    <w:rsid w:val="00E04F9F"/>
    <w:rsid w:val="00F33888"/>
    <w:rsid w:val="00F82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79B0"/>
  <w15:chartTrackingRefBased/>
  <w15:docId w15:val="{061D958A-625B-421F-A44F-ACA014A1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5C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ole">
    <w:name w:val="Console"/>
    <w:basedOn w:val="Normal"/>
    <w:next w:val="Normal"/>
    <w:autoRedefine/>
    <w:qFormat/>
    <w:rsid w:val="001B3E8D"/>
    <w:pPr>
      <w:spacing w:after="0" w:line="240" w:lineRule="auto"/>
    </w:pPr>
    <w:rPr>
      <w:rFonts w:ascii="Source Code Pro" w:hAnsi="Source Code Pro" w:cs="Consolas"/>
      <w:sz w:val="20"/>
    </w:rPr>
  </w:style>
  <w:style w:type="character" w:customStyle="1" w:styleId="apple-converted-space">
    <w:name w:val="apple-converted-space"/>
    <w:basedOn w:val="DefaultParagraphFont"/>
    <w:rsid w:val="00E04F9F"/>
  </w:style>
  <w:style w:type="character" w:styleId="Strong">
    <w:name w:val="Strong"/>
    <w:basedOn w:val="DefaultParagraphFont"/>
    <w:uiPriority w:val="22"/>
    <w:qFormat/>
    <w:rsid w:val="00E04F9F"/>
    <w:rPr>
      <w:b/>
      <w:bCs/>
    </w:rPr>
  </w:style>
  <w:style w:type="character" w:customStyle="1" w:styleId="Heading2Char">
    <w:name w:val="Heading 2 Char"/>
    <w:basedOn w:val="DefaultParagraphFont"/>
    <w:link w:val="Heading2"/>
    <w:uiPriority w:val="9"/>
    <w:rsid w:val="006E5C7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E5C71"/>
    <w:rPr>
      <w:color w:val="0563C1" w:themeColor="hyperlink"/>
      <w:u w:val="single"/>
    </w:rPr>
  </w:style>
  <w:style w:type="character" w:customStyle="1" w:styleId="Heading1Char">
    <w:name w:val="Heading 1 Char"/>
    <w:basedOn w:val="DefaultParagraphFont"/>
    <w:link w:val="Heading1"/>
    <w:uiPriority w:val="9"/>
    <w:rsid w:val="009E422F"/>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825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854308">
      <w:bodyDiv w:val="1"/>
      <w:marLeft w:val="0"/>
      <w:marRight w:val="0"/>
      <w:marTop w:val="0"/>
      <w:marBottom w:val="0"/>
      <w:divBdr>
        <w:top w:val="none" w:sz="0" w:space="0" w:color="auto"/>
        <w:left w:val="none" w:sz="0" w:space="0" w:color="auto"/>
        <w:bottom w:val="none" w:sz="0" w:space="0" w:color="auto"/>
        <w:right w:val="none" w:sz="0" w:space="0" w:color="auto"/>
      </w:divBdr>
      <w:divsChild>
        <w:div w:id="1843350899">
          <w:marLeft w:val="0"/>
          <w:marRight w:val="0"/>
          <w:marTop w:val="0"/>
          <w:marBottom w:val="0"/>
          <w:divBdr>
            <w:top w:val="none" w:sz="0" w:space="0" w:color="auto"/>
            <w:left w:val="none" w:sz="0" w:space="0" w:color="auto"/>
            <w:bottom w:val="none" w:sz="0" w:space="0" w:color="auto"/>
            <w:right w:val="none" w:sz="0" w:space="0" w:color="auto"/>
          </w:divBdr>
          <w:divsChild>
            <w:div w:id="514272335">
              <w:marLeft w:val="0"/>
              <w:marRight w:val="0"/>
              <w:marTop w:val="0"/>
              <w:marBottom w:val="0"/>
              <w:divBdr>
                <w:top w:val="none" w:sz="0" w:space="0" w:color="auto"/>
                <w:left w:val="none" w:sz="0" w:space="0" w:color="auto"/>
                <w:bottom w:val="none" w:sz="0" w:space="0" w:color="auto"/>
                <w:right w:val="none" w:sz="0" w:space="0" w:color="auto"/>
              </w:divBdr>
              <w:divsChild>
                <w:div w:id="1540123826">
                  <w:marLeft w:val="0"/>
                  <w:marRight w:val="0"/>
                  <w:marTop w:val="0"/>
                  <w:marBottom w:val="0"/>
                  <w:divBdr>
                    <w:top w:val="none" w:sz="0" w:space="0" w:color="auto"/>
                    <w:left w:val="none" w:sz="0" w:space="0" w:color="auto"/>
                    <w:bottom w:val="none" w:sz="0" w:space="0" w:color="auto"/>
                    <w:right w:val="none" w:sz="0" w:space="0" w:color="auto"/>
                  </w:divBdr>
                  <w:divsChild>
                    <w:div w:id="457572775">
                      <w:marLeft w:val="0"/>
                      <w:marRight w:val="0"/>
                      <w:marTop w:val="0"/>
                      <w:marBottom w:val="0"/>
                      <w:divBdr>
                        <w:top w:val="none" w:sz="0" w:space="0" w:color="auto"/>
                        <w:left w:val="none" w:sz="0" w:space="0" w:color="auto"/>
                        <w:bottom w:val="none" w:sz="0" w:space="0" w:color="auto"/>
                        <w:right w:val="none" w:sz="0" w:space="0" w:color="auto"/>
                      </w:divBdr>
                      <w:divsChild>
                        <w:div w:id="259994385">
                          <w:marLeft w:val="0"/>
                          <w:marRight w:val="0"/>
                          <w:marTop w:val="0"/>
                          <w:marBottom w:val="0"/>
                          <w:divBdr>
                            <w:top w:val="none" w:sz="0" w:space="0" w:color="auto"/>
                            <w:left w:val="none" w:sz="0" w:space="0" w:color="auto"/>
                            <w:bottom w:val="none" w:sz="0" w:space="0" w:color="auto"/>
                            <w:right w:val="none" w:sz="0" w:space="0" w:color="auto"/>
                          </w:divBdr>
                          <w:divsChild>
                            <w:div w:id="1022589534">
                              <w:marLeft w:val="0"/>
                              <w:marRight w:val="0"/>
                              <w:marTop w:val="0"/>
                              <w:marBottom w:val="0"/>
                              <w:divBdr>
                                <w:top w:val="none" w:sz="0" w:space="0" w:color="auto"/>
                                <w:left w:val="none" w:sz="0" w:space="0" w:color="auto"/>
                                <w:bottom w:val="none" w:sz="0" w:space="0" w:color="auto"/>
                                <w:right w:val="none" w:sz="0" w:space="0" w:color="auto"/>
                              </w:divBdr>
                              <w:divsChild>
                                <w:div w:id="1724522516">
                                  <w:marLeft w:val="0"/>
                                  <w:marRight w:val="0"/>
                                  <w:marTop w:val="0"/>
                                  <w:marBottom w:val="0"/>
                                  <w:divBdr>
                                    <w:top w:val="none" w:sz="0" w:space="0" w:color="auto"/>
                                    <w:left w:val="none" w:sz="0" w:space="0" w:color="auto"/>
                                    <w:bottom w:val="none" w:sz="0" w:space="0" w:color="auto"/>
                                    <w:right w:val="none" w:sz="0" w:space="0" w:color="auto"/>
                                  </w:divBdr>
                                  <w:divsChild>
                                    <w:div w:id="819930437">
                                      <w:marLeft w:val="0"/>
                                      <w:marRight w:val="0"/>
                                      <w:marTop w:val="0"/>
                                      <w:marBottom w:val="0"/>
                                      <w:divBdr>
                                        <w:top w:val="none" w:sz="0" w:space="0" w:color="auto"/>
                                        <w:left w:val="none" w:sz="0" w:space="0" w:color="auto"/>
                                        <w:bottom w:val="none" w:sz="0" w:space="0" w:color="auto"/>
                                        <w:right w:val="none" w:sz="0" w:space="0" w:color="auto"/>
                                      </w:divBdr>
                                      <w:divsChild>
                                        <w:div w:id="914901302">
                                          <w:marLeft w:val="0"/>
                                          <w:marRight w:val="0"/>
                                          <w:marTop w:val="0"/>
                                          <w:marBottom w:val="0"/>
                                          <w:divBdr>
                                            <w:top w:val="none" w:sz="0" w:space="0" w:color="auto"/>
                                            <w:left w:val="none" w:sz="0" w:space="0" w:color="auto"/>
                                            <w:bottom w:val="none" w:sz="0" w:space="0" w:color="auto"/>
                                            <w:right w:val="none" w:sz="0" w:space="0" w:color="auto"/>
                                          </w:divBdr>
                                          <w:divsChild>
                                            <w:div w:id="1856336172">
                                              <w:marLeft w:val="0"/>
                                              <w:marRight w:val="0"/>
                                              <w:marTop w:val="0"/>
                                              <w:marBottom w:val="0"/>
                                              <w:divBdr>
                                                <w:top w:val="none" w:sz="0" w:space="0" w:color="auto"/>
                                                <w:left w:val="none" w:sz="0" w:space="0" w:color="auto"/>
                                                <w:bottom w:val="none" w:sz="0" w:space="0" w:color="auto"/>
                                                <w:right w:val="none" w:sz="0" w:space="0" w:color="auto"/>
                                              </w:divBdr>
                                            </w:div>
                                            <w:div w:id="12548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3769427">
      <w:bodyDiv w:val="1"/>
      <w:marLeft w:val="0"/>
      <w:marRight w:val="0"/>
      <w:marTop w:val="0"/>
      <w:marBottom w:val="0"/>
      <w:divBdr>
        <w:top w:val="none" w:sz="0" w:space="0" w:color="auto"/>
        <w:left w:val="none" w:sz="0" w:space="0" w:color="auto"/>
        <w:bottom w:val="none" w:sz="0" w:space="0" w:color="auto"/>
        <w:right w:val="none" w:sz="0" w:space="0" w:color="auto"/>
      </w:divBdr>
      <w:divsChild>
        <w:div w:id="798112904">
          <w:marLeft w:val="0"/>
          <w:marRight w:val="0"/>
          <w:marTop w:val="0"/>
          <w:marBottom w:val="0"/>
          <w:divBdr>
            <w:top w:val="none" w:sz="0" w:space="0" w:color="auto"/>
            <w:left w:val="none" w:sz="0" w:space="0" w:color="auto"/>
            <w:bottom w:val="none" w:sz="0" w:space="0" w:color="auto"/>
            <w:right w:val="none" w:sz="0" w:space="0" w:color="auto"/>
          </w:divBdr>
          <w:divsChild>
            <w:div w:id="877009829">
              <w:marLeft w:val="0"/>
              <w:marRight w:val="0"/>
              <w:marTop w:val="0"/>
              <w:marBottom w:val="0"/>
              <w:divBdr>
                <w:top w:val="none" w:sz="0" w:space="0" w:color="auto"/>
                <w:left w:val="none" w:sz="0" w:space="0" w:color="auto"/>
                <w:bottom w:val="none" w:sz="0" w:space="0" w:color="auto"/>
                <w:right w:val="none" w:sz="0" w:space="0" w:color="auto"/>
              </w:divBdr>
            </w:div>
            <w:div w:id="4678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20820">
      <w:bodyDiv w:val="1"/>
      <w:marLeft w:val="0"/>
      <w:marRight w:val="0"/>
      <w:marTop w:val="0"/>
      <w:marBottom w:val="0"/>
      <w:divBdr>
        <w:top w:val="none" w:sz="0" w:space="0" w:color="auto"/>
        <w:left w:val="none" w:sz="0" w:space="0" w:color="auto"/>
        <w:bottom w:val="none" w:sz="0" w:space="0" w:color="auto"/>
        <w:right w:val="none" w:sz="0" w:space="0" w:color="auto"/>
      </w:divBdr>
      <w:divsChild>
        <w:div w:id="447823077">
          <w:marLeft w:val="0"/>
          <w:marRight w:val="0"/>
          <w:marTop w:val="0"/>
          <w:marBottom w:val="0"/>
          <w:divBdr>
            <w:top w:val="none" w:sz="0" w:space="0" w:color="auto"/>
            <w:left w:val="none" w:sz="0" w:space="0" w:color="auto"/>
            <w:bottom w:val="none" w:sz="0" w:space="0" w:color="auto"/>
            <w:right w:val="none" w:sz="0" w:space="0" w:color="auto"/>
          </w:divBdr>
        </w:div>
        <w:div w:id="679815365">
          <w:marLeft w:val="0"/>
          <w:marRight w:val="0"/>
          <w:marTop w:val="0"/>
          <w:marBottom w:val="0"/>
          <w:divBdr>
            <w:top w:val="none" w:sz="0" w:space="0" w:color="auto"/>
            <w:left w:val="none" w:sz="0" w:space="0" w:color="auto"/>
            <w:bottom w:val="none" w:sz="0" w:space="0" w:color="auto"/>
            <w:right w:val="none" w:sz="0" w:space="0" w:color="auto"/>
          </w:divBdr>
        </w:div>
        <w:div w:id="402221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millerlp/SdFat"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hyperlink" Target="https://github.com/millerlp/Limpet_force_meter" TargetMode="External"/><Relationship Id="rId9" Type="http://schemas.openxmlformats.org/officeDocument/2006/relationships/hyperlink" Target="https://github.com/millerlp/RTClib"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8</cp:revision>
  <dcterms:created xsi:type="dcterms:W3CDTF">2016-05-04T03:44:00Z</dcterms:created>
  <dcterms:modified xsi:type="dcterms:W3CDTF">2016-05-04T05:00:00Z</dcterms:modified>
</cp:coreProperties>
</file>