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796" w:type="dxa"/>
        <w:tblInd w:w="13" w:type="dxa"/>
        <w:tblCellMar>
          <w:left w:w="28" w:type="dxa"/>
          <w:right w:w="28" w:type="dxa"/>
        </w:tblCellMar>
        <w:tblLook w:val="04A0" w:firstRow="1" w:lastRow="0" w:firstColumn="1" w:lastColumn="0" w:noHBand="0" w:noVBand="1"/>
      </w:tblPr>
      <w:tblGrid>
        <w:gridCol w:w="1056"/>
        <w:gridCol w:w="1240"/>
        <w:gridCol w:w="1699"/>
        <w:gridCol w:w="1340"/>
        <w:gridCol w:w="1177"/>
        <w:gridCol w:w="1340"/>
        <w:gridCol w:w="1340"/>
        <w:gridCol w:w="1340"/>
        <w:gridCol w:w="1554"/>
        <w:gridCol w:w="910"/>
        <w:gridCol w:w="860"/>
        <w:gridCol w:w="860"/>
        <w:gridCol w:w="1080"/>
      </w:tblGrid>
      <w:tr w:rsidR="005112E0" w:rsidRPr="005112E0" w14:paraId="288C874B" w14:textId="77777777" w:rsidTr="00CB6DF8">
        <w:trPr>
          <w:trHeight w:val="396"/>
        </w:trPr>
        <w:tc>
          <w:tcPr>
            <w:tcW w:w="6512" w:type="dxa"/>
            <w:gridSpan w:val="5"/>
            <w:tcBorders>
              <w:top w:val="nil"/>
              <w:left w:val="nil"/>
              <w:bottom w:val="nil"/>
              <w:right w:val="nil"/>
            </w:tcBorders>
            <w:shd w:val="clear" w:color="auto" w:fill="auto"/>
            <w:noWrap/>
            <w:vAlign w:val="center"/>
            <w:hideMark/>
          </w:tcPr>
          <w:p w14:paraId="5D9F6E6B" w14:textId="77777777" w:rsidR="005112E0" w:rsidRPr="00456C06" w:rsidRDefault="006068DD" w:rsidP="005112E0">
            <w:pPr>
              <w:widowControl/>
              <w:jc w:val="center"/>
              <w:rPr>
                <w:rFonts w:ascii="Arial" w:eastAsia="PMingLiU" w:hAnsi="Arial" w:cs="Arial"/>
                <w:b/>
                <w:bCs/>
                <w:color w:val="0563C1"/>
                <w:kern w:val="0"/>
                <w:sz w:val="18"/>
                <w:szCs w:val="18"/>
                <w:u w:val="single"/>
              </w:rPr>
            </w:pPr>
            <w:hyperlink r:id="rId7" w:history="1">
              <w:r w:rsidR="005112E0" w:rsidRPr="00456C06">
                <w:rPr>
                  <w:rFonts w:ascii="Arial" w:eastAsia="PMingLiU" w:hAnsi="Arial" w:cs="Arial"/>
                  <w:b/>
                  <w:bCs/>
                  <w:color w:val="0563C1"/>
                  <w:kern w:val="0"/>
                  <w:sz w:val="18"/>
                  <w:szCs w:val="18"/>
                  <w:u w:val="single"/>
                </w:rPr>
                <w:t>http://www.kousei-watch.co.jp/power.htm</w:t>
              </w:r>
            </w:hyperlink>
          </w:p>
        </w:tc>
        <w:tc>
          <w:tcPr>
            <w:tcW w:w="1340" w:type="dxa"/>
            <w:tcBorders>
              <w:top w:val="nil"/>
              <w:left w:val="nil"/>
              <w:bottom w:val="nil"/>
              <w:right w:val="nil"/>
            </w:tcBorders>
            <w:shd w:val="clear" w:color="auto" w:fill="auto"/>
            <w:noWrap/>
            <w:vAlign w:val="center"/>
            <w:hideMark/>
          </w:tcPr>
          <w:p w14:paraId="485BE466" w14:textId="77777777" w:rsidR="005112E0" w:rsidRPr="00456C06" w:rsidRDefault="005112E0" w:rsidP="005112E0">
            <w:pPr>
              <w:widowControl/>
              <w:jc w:val="center"/>
              <w:rPr>
                <w:rFonts w:ascii="Arial" w:eastAsia="PMingLiU" w:hAnsi="Arial" w:cs="Arial"/>
                <w:b/>
                <w:bCs/>
                <w:color w:val="000000"/>
                <w:kern w:val="0"/>
                <w:sz w:val="18"/>
                <w:szCs w:val="18"/>
              </w:rPr>
            </w:pPr>
          </w:p>
        </w:tc>
        <w:tc>
          <w:tcPr>
            <w:tcW w:w="1340" w:type="dxa"/>
            <w:tcBorders>
              <w:top w:val="nil"/>
              <w:left w:val="nil"/>
              <w:bottom w:val="nil"/>
              <w:right w:val="nil"/>
            </w:tcBorders>
            <w:shd w:val="clear" w:color="auto" w:fill="auto"/>
            <w:noWrap/>
            <w:vAlign w:val="center"/>
            <w:hideMark/>
          </w:tcPr>
          <w:p w14:paraId="0855FB9E" w14:textId="77777777" w:rsidR="005112E0" w:rsidRPr="00456C06" w:rsidRDefault="005112E0" w:rsidP="005112E0">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65A298B7" w14:textId="77777777" w:rsidR="005112E0" w:rsidRPr="00456C06" w:rsidRDefault="005112E0" w:rsidP="005112E0">
            <w:pPr>
              <w:widowControl/>
              <w:rPr>
                <w:rFonts w:ascii="Arial" w:eastAsia="PMingLiU" w:hAnsi="Arial" w:cs="Arial"/>
                <w:color w:val="000000"/>
                <w:kern w:val="0"/>
                <w:sz w:val="18"/>
                <w:szCs w:val="18"/>
              </w:rPr>
            </w:pPr>
          </w:p>
        </w:tc>
        <w:tc>
          <w:tcPr>
            <w:tcW w:w="1554" w:type="dxa"/>
            <w:tcBorders>
              <w:top w:val="nil"/>
              <w:left w:val="nil"/>
              <w:bottom w:val="nil"/>
              <w:right w:val="nil"/>
            </w:tcBorders>
            <w:shd w:val="clear" w:color="auto" w:fill="auto"/>
            <w:noWrap/>
            <w:vAlign w:val="center"/>
            <w:hideMark/>
          </w:tcPr>
          <w:p w14:paraId="29C986CA" w14:textId="77777777" w:rsidR="005112E0" w:rsidRPr="00456C06" w:rsidRDefault="005112E0" w:rsidP="005112E0">
            <w:pPr>
              <w:widowControl/>
              <w:rPr>
                <w:rFonts w:ascii="Arial" w:eastAsia="PMingLiU" w:hAnsi="Arial" w:cs="Arial"/>
                <w:color w:val="000000"/>
                <w:kern w:val="0"/>
                <w:sz w:val="18"/>
                <w:szCs w:val="18"/>
              </w:rPr>
            </w:pPr>
          </w:p>
        </w:tc>
        <w:tc>
          <w:tcPr>
            <w:tcW w:w="910" w:type="dxa"/>
            <w:tcBorders>
              <w:top w:val="nil"/>
              <w:left w:val="nil"/>
              <w:bottom w:val="nil"/>
              <w:right w:val="nil"/>
            </w:tcBorders>
            <w:shd w:val="clear" w:color="auto" w:fill="auto"/>
            <w:noWrap/>
            <w:vAlign w:val="center"/>
            <w:hideMark/>
          </w:tcPr>
          <w:p w14:paraId="3344B2D9" w14:textId="77777777" w:rsidR="005112E0" w:rsidRPr="00456C06" w:rsidRDefault="005112E0" w:rsidP="005112E0">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6D8E02E6" w14:textId="77777777" w:rsidR="005112E0" w:rsidRPr="00456C06" w:rsidRDefault="005112E0" w:rsidP="005112E0">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7C122A1C" w14:textId="77777777" w:rsidR="005112E0" w:rsidRPr="00456C06" w:rsidRDefault="005112E0" w:rsidP="005112E0">
            <w:pPr>
              <w:widowControl/>
              <w:rPr>
                <w:rFonts w:ascii="Arial" w:eastAsia="PMingLiU" w:hAnsi="Arial" w:cs="Arial"/>
                <w:color w:val="000000"/>
                <w:kern w:val="0"/>
                <w:sz w:val="18"/>
                <w:szCs w:val="18"/>
              </w:rPr>
            </w:pPr>
          </w:p>
        </w:tc>
        <w:tc>
          <w:tcPr>
            <w:tcW w:w="1080" w:type="dxa"/>
            <w:tcBorders>
              <w:top w:val="nil"/>
              <w:left w:val="nil"/>
              <w:bottom w:val="nil"/>
              <w:right w:val="nil"/>
            </w:tcBorders>
            <w:shd w:val="clear" w:color="auto" w:fill="auto"/>
            <w:noWrap/>
            <w:vAlign w:val="center"/>
            <w:hideMark/>
          </w:tcPr>
          <w:p w14:paraId="5FE67E6A" w14:textId="77777777" w:rsidR="005112E0" w:rsidRPr="00456C06" w:rsidRDefault="005112E0" w:rsidP="005112E0">
            <w:pPr>
              <w:widowControl/>
              <w:rPr>
                <w:rFonts w:ascii="Arial" w:eastAsia="PMingLiU" w:hAnsi="Arial" w:cs="Arial"/>
                <w:color w:val="000000"/>
                <w:kern w:val="0"/>
                <w:sz w:val="18"/>
                <w:szCs w:val="18"/>
              </w:rPr>
            </w:pPr>
          </w:p>
        </w:tc>
      </w:tr>
      <w:tr w:rsidR="005112E0" w:rsidRPr="005112E0" w14:paraId="29797B91" w14:textId="77777777" w:rsidTr="00CB6DF8">
        <w:trPr>
          <w:trHeight w:val="900"/>
        </w:trPr>
        <w:tc>
          <w:tcPr>
            <w:tcW w:w="1056" w:type="dxa"/>
            <w:tcBorders>
              <w:top w:val="nil"/>
              <w:left w:val="nil"/>
              <w:bottom w:val="nil"/>
              <w:right w:val="nil"/>
            </w:tcBorders>
            <w:shd w:val="clear" w:color="auto" w:fill="auto"/>
            <w:noWrap/>
            <w:vAlign w:val="center"/>
            <w:hideMark/>
          </w:tcPr>
          <w:p w14:paraId="322F1978" w14:textId="77777777" w:rsidR="005112E0" w:rsidRPr="00456C06" w:rsidRDefault="005112E0" w:rsidP="005112E0">
            <w:pPr>
              <w:widowControl/>
              <w:rPr>
                <w:rFonts w:ascii="Arial" w:eastAsia="PMingLiU" w:hAnsi="Arial" w:cs="Arial"/>
                <w:color w:val="000000"/>
                <w:kern w:val="0"/>
                <w:sz w:val="18"/>
                <w:szCs w:val="18"/>
              </w:rPr>
            </w:pPr>
          </w:p>
        </w:tc>
        <w:tc>
          <w:tcPr>
            <w:tcW w:w="1240" w:type="dxa"/>
            <w:tcBorders>
              <w:top w:val="nil"/>
              <w:left w:val="nil"/>
              <w:bottom w:val="nil"/>
              <w:right w:val="nil"/>
            </w:tcBorders>
            <w:shd w:val="clear" w:color="auto" w:fill="auto"/>
            <w:noWrap/>
            <w:vAlign w:val="center"/>
            <w:hideMark/>
          </w:tcPr>
          <w:p w14:paraId="53F0E689"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型番　品番</w:t>
            </w:r>
          </w:p>
        </w:tc>
        <w:tc>
          <w:tcPr>
            <w:tcW w:w="1699" w:type="dxa"/>
            <w:tcBorders>
              <w:top w:val="nil"/>
              <w:left w:val="nil"/>
              <w:bottom w:val="nil"/>
              <w:right w:val="nil"/>
            </w:tcBorders>
            <w:shd w:val="clear" w:color="auto" w:fill="auto"/>
            <w:noWrap/>
            <w:vAlign w:val="center"/>
            <w:hideMark/>
          </w:tcPr>
          <w:p w14:paraId="5BC8FCB8"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商品名</w:t>
            </w:r>
          </w:p>
        </w:tc>
        <w:tc>
          <w:tcPr>
            <w:tcW w:w="1340" w:type="dxa"/>
            <w:tcBorders>
              <w:top w:val="nil"/>
              <w:left w:val="nil"/>
              <w:bottom w:val="nil"/>
              <w:right w:val="nil"/>
            </w:tcBorders>
            <w:shd w:val="clear" w:color="auto" w:fill="auto"/>
            <w:vAlign w:val="center"/>
            <w:hideMark/>
          </w:tcPr>
          <w:p w14:paraId="48940EB6"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税抜価格</w:t>
            </w:r>
          </w:p>
        </w:tc>
        <w:tc>
          <w:tcPr>
            <w:tcW w:w="1177" w:type="dxa"/>
            <w:tcBorders>
              <w:top w:val="nil"/>
              <w:left w:val="nil"/>
              <w:bottom w:val="nil"/>
              <w:right w:val="nil"/>
            </w:tcBorders>
            <w:shd w:val="clear" w:color="auto" w:fill="auto"/>
            <w:vAlign w:val="center"/>
            <w:hideMark/>
          </w:tcPr>
          <w:p w14:paraId="73053D39"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ムーブメント</w:t>
            </w:r>
          </w:p>
        </w:tc>
        <w:tc>
          <w:tcPr>
            <w:tcW w:w="1340" w:type="dxa"/>
            <w:tcBorders>
              <w:top w:val="nil"/>
              <w:left w:val="nil"/>
              <w:bottom w:val="nil"/>
              <w:right w:val="nil"/>
            </w:tcBorders>
            <w:shd w:val="clear" w:color="auto" w:fill="auto"/>
            <w:vAlign w:val="center"/>
            <w:hideMark/>
          </w:tcPr>
          <w:p w14:paraId="2B0A9D22"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機能</w:t>
            </w:r>
          </w:p>
        </w:tc>
        <w:tc>
          <w:tcPr>
            <w:tcW w:w="1340" w:type="dxa"/>
            <w:tcBorders>
              <w:top w:val="nil"/>
              <w:left w:val="nil"/>
              <w:bottom w:val="nil"/>
              <w:right w:val="nil"/>
            </w:tcBorders>
            <w:shd w:val="clear" w:color="auto" w:fill="auto"/>
            <w:vAlign w:val="center"/>
            <w:hideMark/>
          </w:tcPr>
          <w:p w14:paraId="513AEAB5"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材質</w:t>
            </w:r>
          </w:p>
        </w:tc>
        <w:tc>
          <w:tcPr>
            <w:tcW w:w="1340" w:type="dxa"/>
            <w:tcBorders>
              <w:top w:val="nil"/>
              <w:left w:val="nil"/>
              <w:bottom w:val="nil"/>
              <w:right w:val="nil"/>
            </w:tcBorders>
            <w:shd w:val="clear" w:color="auto" w:fill="auto"/>
            <w:vAlign w:val="center"/>
            <w:hideMark/>
          </w:tcPr>
          <w:p w14:paraId="5C4AF4EC"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ストラップ</w:t>
            </w:r>
          </w:p>
        </w:tc>
        <w:tc>
          <w:tcPr>
            <w:tcW w:w="1554" w:type="dxa"/>
            <w:tcBorders>
              <w:top w:val="nil"/>
              <w:left w:val="nil"/>
              <w:bottom w:val="nil"/>
              <w:right w:val="nil"/>
            </w:tcBorders>
            <w:shd w:val="clear" w:color="auto" w:fill="auto"/>
            <w:noWrap/>
            <w:vAlign w:val="center"/>
            <w:hideMark/>
          </w:tcPr>
          <w:p w14:paraId="42A2F367"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サイズ</w:t>
            </w:r>
          </w:p>
        </w:tc>
        <w:tc>
          <w:tcPr>
            <w:tcW w:w="910" w:type="dxa"/>
            <w:tcBorders>
              <w:top w:val="nil"/>
              <w:left w:val="nil"/>
              <w:bottom w:val="nil"/>
              <w:right w:val="nil"/>
            </w:tcBorders>
            <w:shd w:val="clear" w:color="auto" w:fill="auto"/>
            <w:noWrap/>
            <w:vAlign w:val="center"/>
            <w:hideMark/>
          </w:tcPr>
          <w:p w14:paraId="00607EF4"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文字盤色</w:t>
            </w:r>
          </w:p>
        </w:tc>
        <w:tc>
          <w:tcPr>
            <w:tcW w:w="860" w:type="dxa"/>
            <w:tcBorders>
              <w:top w:val="nil"/>
              <w:left w:val="nil"/>
              <w:bottom w:val="nil"/>
              <w:right w:val="nil"/>
            </w:tcBorders>
            <w:shd w:val="clear" w:color="auto" w:fill="auto"/>
            <w:noWrap/>
            <w:vAlign w:val="center"/>
            <w:hideMark/>
          </w:tcPr>
          <w:p w14:paraId="10F30387"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針色</w:t>
            </w:r>
          </w:p>
        </w:tc>
        <w:tc>
          <w:tcPr>
            <w:tcW w:w="860" w:type="dxa"/>
            <w:tcBorders>
              <w:top w:val="nil"/>
              <w:left w:val="nil"/>
              <w:bottom w:val="nil"/>
              <w:right w:val="nil"/>
            </w:tcBorders>
            <w:shd w:val="clear" w:color="auto" w:fill="auto"/>
            <w:noWrap/>
            <w:vAlign w:val="center"/>
            <w:hideMark/>
          </w:tcPr>
          <w:p w14:paraId="55DAFDF4"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防水</w:t>
            </w:r>
          </w:p>
        </w:tc>
        <w:tc>
          <w:tcPr>
            <w:tcW w:w="1080" w:type="dxa"/>
            <w:tcBorders>
              <w:top w:val="nil"/>
              <w:left w:val="nil"/>
              <w:bottom w:val="nil"/>
              <w:right w:val="nil"/>
            </w:tcBorders>
            <w:shd w:val="clear" w:color="auto" w:fill="auto"/>
            <w:vAlign w:val="center"/>
            <w:hideMark/>
          </w:tcPr>
          <w:p w14:paraId="4D4D4C6B" w14:textId="77777777" w:rsidR="005112E0" w:rsidRPr="00456C06" w:rsidRDefault="005112E0" w:rsidP="005112E0">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メンズ、</w:t>
            </w:r>
            <w:r w:rsidRPr="00456C06">
              <w:rPr>
                <w:rFonts w:ascii="Arial" w:eastAsia="PMingLiU" w:hAnsi="Arial" w:cs="Arial"/>
                <w:color w:val="000000"/>
                <w:kern w:val="0"/>
                <w:sz w:val="18"/>
                <w:szCs w:val="18"/>
              </w:rPr>
              <w:br/>
            </w:r>
            <w:r w:rsidRPr="00456C06">
              <w:rPr>
                <w:rFonts w:ascii="Arial" w:eastAsia="PMingLiU" w:hAnsi="Arial" w:cs="Arial"/>
                <w:color w:val="000000"/>
                <w:kern w:val="0"/>
                <w:sz w:val="18"/>
                <w:szCs w:val="18"/>
              </w:rPr>
              <w:t>レディース</w:t>
            </w:r>
          </w:p>
        </w:tc>
      </w:tr>
      <w:tr w:rsidR="00CB6DF8" w:rsidRPr="005112E0" w14:paraId="06029D98" w14:textId="77777777" w:rsidTr="00CB6DF8">
        <w:trPr>
          <w:trHeight w:val="4200"/>
        </w:trPr>
        <w:tc>
          <w:tcPr>
            <w:tcW w:w="1056" w:type="dxa"/>
            <w:tcBorders>
              <w:top w:val="nil"/>
              <w:left w:val="nil"/>
              <w:bottom w:val="nil"/>
              <w:right w:val="nil"/>
            </w:tcBorders>
            <w:shd w:val="clear" w:color="auto" w:fill="auto"/>
            <w:noWrap/>
            <w:vAlign w:val="center"/>
            <w:hideMark/>
          </w:tcPr>
          <w:p w14:paraId="34862339" w14:textId="77777777" w:rsidR="00CB6DF8" w:rsidRPr="00456C06" w:rsidRDefault="00CB6DF8" w:rsidP="00CB6DF8">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DSC0016sd</w:t>
            </w:r>
          </w:p>
        </w:tc>
        <w:tc>
          <w:tcPr>
            <w:tcW w:w="1240" w:type="dxa"/>
            <w:tcBorders>
              <w:top w:val="nil"/>
              <w:left w:val="nil"/>
              <w:bottom w:val="nil"/>
              <w:right w:val="nil"/>
            </w:tcBorders>
            <w:shd w:val="clear" w:color="auto" w:fill="auto"/>
            <w:vAlign w:val="center"/>
            <w:hideMark/>
          </w:tcPr>
          <w:p w14:paraId="1902085E" w14:textId="77777777" w:rsidR="00CB6DF8" w:rsidRPr="00456C06" w:rsidRDefault="00CB6DF8" w:rsidP="00CB6DF8">
            <w:pPr>
              <w:widowControl/>
              <w:jc w:val="center"/>
              <w:rPr>
                <w:rFonts w:ascii="Arial" w:eastAsia="PMingLiU" w:hAnsi="Arial" w:cs="Arial"/>
                <w:color w:val="000000"/>
                <w:kern w:val="0"/>
                <w:sz w:val="18"/>
                <w:szCs w:val="18"/>
              </w:rPr>
            </w:pPr>
            <w:r w:rsidRPr="00456C06">
              <w:rPr>
                <w:rFonts w:ascii="Arial" w:eastAsia="PMingLiU" w:hAnsi="Arial" w:cs="Arial"/>
                <w:color w:val="000000"/>
                <w:kern w:val="0"/>
                <w:sz w:val="18"/>
                <w:szCs w:val="18"/>
              </w:rPr>
              <w:t>MA906001S</w:t>
            </w:r>
          </w:p>
        </w:tc>
        <w:tc>
          <w:tcPr>
            <w:tcW w:w="1699" w:type="dxa"/>
            <w:tcBorders>
              <w:top w:val="nil"/>
              <w:left w:val="nil"/>
              <w:bottom w:val="nil"/>
              <w:right w:val="nil"/>
            </w:tcBorders>
            <w:shd w:val="clear" w:color="auto" w:fill="auto"/>
            <w:vAlign w:val="center"/>
            <w:hideMark/>
          </w:tcPr>
          <w:p w14:paraId="3BDC5A05" w14:textId="77777777" w:rsidR="00CB6DF8" w:rsidRDefault="00CB6DF8" w:rsidP="00CB6DF8">
            <w:pPr>
              <w:widowControl/>
              <w:rPr>
                <w:rFonts w:ascii="Arial" w:eastAsia="PMingLiU" w:hAnsi="Arial" w:cs="Arial"/>
                <w:color w:val="FF0000"/>
                <w:kern w:val="0"/>
                <w:sz w:val="18"/>
                <w:szCs w:val="18"/>
              </w:rPr>
            </w:pPr>
            <w:r w:rsidRPr="00456C06">
              <w:rPr>
                <w:rFonts w:ascii="Arial" w:eastAsia="PMingLiU" w:hAnsi="Arial" w:cs="Arial"/>
                <w:color w:val="000000"/>
                <w:kern w:val="0"/>
                <w:sz w:val="18"/>
                <w:szCs w:val="18"/>
              </w:rPr>
              <w:t>Monoceros POWERRESERVE</w:t>
            </w:r>
            <w:r w:rsidRPr="00456C06">
              <w:rPr>
                <w:rFonts w:ascii="Arial" w:eastAsia="PMingLiU" w:hAnsi="Arial" w:cs="Arial"/>
                <w:color w:val="000000"/>
                <w:kern w:val="0"/>
                <w:sz w:val="18"/>
                <w:szCs w:val="18"/>
              </w:rPr>
              <w:br/>
            </w:r>
            <w:r w:rsidRPr="00456C06">
              <w:rPr>
                <w:rFonts w:ascii="Arial" w:eastAsia="PMingLiU" w:hAnsi="Arial" w:cs="Arial"/>
                <w:color w:val="000000"/>
                <w:kern w:val="0"/>
                <w:sz w:val="18"/>
                <w:szCs w:val="18"/>
              </w:rPr>
              <w:t>モノセロス　　　　　パワーリザーブ</w:t>
            </w:r>
            <w:r w:rsidRPr="00456C06">
              <w:rPr>
                <w:rFonts w:ascii="Arial" w:eastAsia="PMingLiU" w:hAnsi="Arial" w:cs="Arial"/>
                <w:color w:val="FF0000"/>
                <w:kern w:val="0"/>
                <w:sz w:val="18"/>
                <w:szCs w:val="18"/>
              </w:rPr>
              <w:t xml:space="preserve">Monoceros </w:t>
            </w:r>
            <w:r w:rsidRPr="00456C06">
              <w:rPr>
                <w:rFonts w:ascii="Arial" w:eastAsia="PMingLiU" w:hAnsi="Arial" w:cs="Arial"/>
                <w:color w:val="FF0000"/>
                <w:kern w:val="0"/>
                <w:sz w:val="18"/>
                <w:szCs w:val="18"/>
              </w:rPr>
              <w:t>自動上鍊機械錶</w:t>
            </w:r>
          </w:p>
          <w:p w14:paraId="7E07BCA3" w14:textId="1FECCE72" w:rsidR="00CB6DF8" w:rsidRPr="00456C06" w:rsidRDefault="00CB6DF8" w:rsidP="00CB6DF8">
            <w:pPr>
              <w:widowControl/>
              <w:rPr>
                <w:rFonts w:ascii="Arial" w:eastAsia="PMingLiU" w:hAnsi="Arial" w:cs="Arial"/>
                <w:color w:val="000000"/>
                <w:kern w:val="0"/>
                <w:sz w:val="18"/>
                <w:szCs w:val="18"/>
              </w:rPr>
            </w:pPr>
            <w:r w:rsidRPr="005A6178">
              <w:rPr>
                <w:rFonts w:ascii="Arial" w:eastAsia="PMingLiU" w:hAnsi="Arial" w:cs="Arial"/>
                <w:color w:val="00B050"/>
                <w:kern w:val="0"/>
                <w:sz w:val="18"/>
                <w:szCs w:val="18"/>
              </w:rPr>
              <w:t>Monoceros POWERRESERVE</w:t>
            </w:r>
          </w:p>
        </w:tc>
        <w:tc>
          <w:tcPr>
            <w:tcW w:w="1340" w:type="dxa"/>
            <w:tcBorders>
              <w:top w:val="nil"/>
              <w:left w:val="nil"/>
              <w:bottom w:val="nil"/>
              <w:right w:val="nil"/>
            </w:tcBorders>
            <w:shd w:val="clear" w:color="auto" w:fill="auto"/>
            <w:noWrap/>
            <w:vAlign w:val="center"/>
            <w:hideMark/>
          </w:tcPr>
          <w:p w14:paraId="09DCA5CA" w14:textId="77777777" w:rsidR="00CB6DF8" w:rsidRPr="00456C06" w:rsidRDefault="00CB6DF8" w:rsidP="00CB6DF8">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100,000</w:t>
            </w:r>
            <w:r w:rsidRPr="00456C06">
              <w:rPr>
                <w:rFonts w:ascii="Arial" w:eastAsia="PMingLiU" w:hAnsi="Arial" w:cs="Arial"/>
                <w:color w:val="000000"/>
                <w:kern w:val="0"/>
                <w:sz w:val="18"/>
                <w:szCs w:val="18"/>
              </w:rPr>
              <w:t>円</w:t>
            </w:r>
          </w:p>
        </w:tc>
        <w:tc>
          <w:tcPr>
            <w:tcW w:w="1177" w:type="dxa"/>
            <w:tcBorders>
              <w:top w:val="nil"/>
              <w:left w:val="nil"/>
              <w:bottom w:val="nil"/>
              <w:right w:val="nil"/>
            </w:tcBorders>
            <w:shd w:val="clear" w:color="auto" w:fill="auto"/>
            <w:vAlign w:val="center"/>
            <w:hideMark/>
          </w:tcPr>
          <w:p w14:paraId="60C1FBCA" w14:textId="77777777" w:rsidR="00CB6DF8" w:rsidRPr="001E2A8E" w:rsidRDefault="00CB6DF8" w:rsidP="00CB6DF8">
            <w:pPr>
              <w:widowControl/>
              <w:rPr>
                <w:rFonts w:ascii="Arial" w:hAnsi="Arial" w:cs="Arial"/>
                <w:color w:val="00B050"/>
                <w:sz w:val="18"/>
                <w:szCs w:val="18"/>
              </w:rPr>
            </w:pPr>
            <w:r w:rsidRPr="00456C06">
              <w:rPr>
                <w:rFonts w:ascii="Arial" w:eastAsia="PMingLiU" w:hAnsi="Arial" w:cs="Arial"/>
                <w:color w:val="000000"/>
                <w:kern w:val="0"/>
                <w:sz w:val="18"/>
                <w:szCs w:val="18"/>
                <w:lang w:eastAsia="ja-JP"/>
              </w:rPr>
              <w:t>ＥＴＡ２８９２－Ａ２ベース　スイス製２１石自動巻ム－ブメント（手巻機能付き）</w:t>
            </w:r>
            <w:r w:rsidRPr="00456C06">
              <w:rPr>
                <w:rFonts w:ascii="Arial" w:eastAsia="PMingLiU" w:hAnsi="Arial" w:cs="Arial"/>
                <w:color w:val="FF0000"/>
                <w:kern w:val="0"/>
                <w:sz w:val="18"/>
                <w:szCs w:val="18"/>
                <w:lang w:eastAsia="ja-JP"/>
              </w:rPr>
              <w:t>以ＥＴＡ２８９２－Ａ２基礎　瑞士製２１石自動</w:t>
            </w:r>
            <w:r w:rsidRPr="00456C06">
              <w:rPr>
                <w:rFonts w:ascii="Arial" w:eastAsia="PMingLiU" w:hAnsi="Arial" w:cs="Arial"/>
                <w:color w:val="548DD4" w:themeColor="text2" w:themeTint="99"/>
                <w:kern w:val="0"/>
                <w:sz w:val="18"/>
                <w:szCs w:val="18"/>
                <w:lang w:eastAsia="zh-HK"/>
              </w:rPr>
              <w:t>上</w:t>
            </w:r>
            <w:r w:rsidRPr="00456C06">
              <w:rPr>
                <w:rFonts w:ascii="Arial" w:eastAsia="PMingLiU" w:hAnsi="Arial" w:cs="Arial"/>
                <w:color w:val="548DD4" w:themeColor="text2" w:themeTint="99"/>
                <w:kern w:val="0"/>
                <w:sz w:val="18"/>
                <w:szCs w:val="18"/>
                <w:lang w:eastAsia="ja-JP"/>
              </w:rPr>
              <w:t>鍊</w:t>
            </w:r>
            <w:r w:rsidRPr="00456C06">
              <w:rPr>
                <w:rFonts w:ascii="Arial" w:eastAsia="PMingLiU" w:hAnsi="Arial" w:cs="Arial"/>
                <w:color w:val="FF0000"/>
                <w:kern w:val="0"/>
                <w:sz w:val="18"/>
                <w:szCs w:val="18"/>
                <w:lang w:eastAsia="ja-JP"/>
              </w:rPr>
              <w:t>機芯（</w:t>
            </w:r>
            <w:r w:rsidRPr="00456C06">
              <w:rPr>
                <w:rFonts w:ascii="Arial" w:eastAsia="PMingLiU" w:hAnsi="Arial" w:cs="Arial"/>
                <w:color w:val="548DD4" w:themeColor="text2" w:themeTint="99"/>
                <w:kern w:val="0"/>
                <w:sz w:val="18"/>
                <w:szCs w:val="18"/>
                <w:lang w:eastAsia="zh-HK"/>
              </w:rPr>
              <w:t>附手動上</w:t>
            </w:r>
            <w:r w:rsidRPr="00456C06">
              <w:rPr>
                <w:rFonts w:ascii="Arial" w:eastAsia="PMingLiU" w:hAnsi="Arial" w:cs="Arial"/>
                <w:color w:val="548DD4" w:themeColor="text2" w:themeTint="99"/>
                <w:kern w:val="0"/>
                <w:sz w:val="18"/>
                <w:szCs w:val="18"/>
                <w:lang w:eastAsia="ja-JP"/>
              </w:rPr>
              <w:t>鍊</w:t>
            </w:r>
            <w:r w:rsidRPr="00456C06">
              <w:rPr>
                <w:rFonts w:ascii="Arial" w:eastAsia="PMingLiU" w:hAnsi="Arial" w:cs="Arial"/>
                <w:color w:val="548DD4" w:themeColor="text2" w:themeTint="99"/>
                <w:kern w:val="0"/>
                <w:sz w:val="18"/>
                <w:szCs w:val="18"/>
                <w:lang w:eastAsia="zh-HK"/>
              </w:rPr>
              <w:t>功</w:t>
            </w:r>
            <w:r w:rsidRPr="00456C06">
              <w:rPr>
                <w:rFonts w:ascii="Arial" w:eastAsia="PMingLiU" w:hAnsi="Arial" w:cs="Arial"/>
                <w:color w:val="FF0000"/>
                <w:kern w:val="0"/>
                <w:sz w:val="18"/>
                <w:szCs w:val="18"/>
                <w:lang w:eastAsia="ja-JP"/>
              </w:rPr>
              <w:t>能）</w:t>
            </w:r>
            <w:r>
              <w:rPr>
                <w:rFonts w:ascii="Arial" w:eastAsia="ＭＳ 明朝" w:hAnsi="Arial" w:cs="Arial"/>
                <w:color w:val="00B050"/>
                <w:kern w:val="0"/>
                <w:sz w:val="18"/>
                <w:szCs w:val="18"/>
                <w:lang w:eastAsia="ja-JP"/>
              </w:rPr>
              <w:t xml:space="preserve">ETA2892-A2 base, </w:t>
            </w:r>
            <w:r w:rsidRPr="001E2A8E">
              <w:rPr>
                <w:rFonts w:ascii="Arial" w:eastAsia="ＭＳ 明朝" w:hAnsi="Arial" w:cs="Arial"/>
                <w:color w:val="00B050"/>
                <w:kern w:val="0"/>
                <w:sz w:val="18"/>
                <w:szCs w:val="18"/>
                <w:lang w:eastAsia="ja-JP"/>
              </w:rPr>
              <w:t>Made in Swiss,</w:t>
            </w:r>
            <w:r w:rsidRPr="001E2A8E">
              <w:rPr>
                <w:rFonts w:ascii="Arial" w:eastAsia="ＭＳ 明朝" w:hAnsi="Arial" w:cs="Arial"/>
                <w:color w:val="00B050"/>
                <w:sz w:val="18"/>
                <w:szCs w:val="18"/>
                <w:lang w:eastAsia="ja-JP"/>
              </w:rPr>
              <w:t xml:space="preserve"> </w:t>
            </w:r>
            <w:r w:rsidRPr="001E2A8E">
              <w:rPr>
                <w:rFonts w:ascii="Arial" w:hAnsi="Arial" w:cs="Arial"/>
                <w:color w:val="00B050"/>
                <w:sz w:val="18"/>
                <w:szCs w:val="18"/>
              </w:rPr>
              <w:t>2</w:t>
            </w:r>
            <w:r>
              <w:rPr>
                <w:rFonts w:ascii="Arial" w:hAnsi="Arial" w:cs="Arial"/>
                <w:color w:val="00B050"/>
                <w:sz w:val="18"/>
                <w:szCs w:val="18"/>
              </w:rPr>
              <w:t>1</w:t>
            </w:r>
            <w:r w:rsidRPr="001E2A8E">
              <w:rPr>
                <w:rFonts w:ascii="Arial" w:hAnsi="Arial" w:cs="Arial"/>
                <w:color w:val="00B050"/>
                <w:sz w:val="18"/>
                <w:szCs w:val="18"/>
              </w:rPr>
              <w:t xml:space="preserve"> stones, automatic winding (with hand-winding function) movement</w:t>
            </w:r>
          </w:p>
          <w:p w14:paraId="70D0F180" w14:textId="0CE5702B" w:rsidR="00CB6DF8" w:rsidRPr="00CB6DF8" w:rsidRDefault="00CB6DF8" w:rsidP="00CB6DF8">
            <w:pPr>
              <w:widowControl/>
              <w:rPr>
                <w:rFonts w:ascii="Arial" w:eastAsia="ＭＳ 明朝" w:hAnsi="Arial" w:cs="Arial"/>
                <w:color w:val="000000"/>
                <w:kern w:val="0"/>
                <w:sz w:val="18"/>
                <w:szCs w:val="18"/>
                <w:lang w:eastAsia="ja-JP"/>
              </w:rPr>
            </w:pPr>
          </w:p>
        </w:tc>
        <w:tc>
          <w:tcPr>
            <w:tcW w:w="1340" w:type="dxa"/>
            <w:tcBorders>
              <w:top w:val="nil"/>
              <w:left w:val="nil"/>
              <w:bottom w:val="nil"/>
              <w:right w:val="nil"/>
            </w:tcBorders>
            <w:shd w:val="clear" w:color="auto" w:fill="auto"/>
            <w:vAlign w:val="center"/>
            <w:hideMark/>
          </w:tcPr>
          <w:p w14:paraId="0E379D62" w14:textId="77777777" w:rsidR="00CB6DF8" w:rsidRDefault="00CB6DF8" w:rsidP="00CB6DF8">
            <w:pPr>
              <w:widowControl/>
              <w:rPr>
                <w:rFonts w:ascii="Arial" w:eastAsia="ＭＳ 明朝" w:hAnsi="Arial" w:cs="Arial"/>
                <w:color w:val="FF0000"/>
                <w:kern w:val="0"/>
                <w:sz w:val="18"/>
                <w:szCs w:val="18"/>
                <w:lang w:eastAsia="ja-JP"/>
              </w:rPr>
            </w:pPr>
            <w:r w:rsidRPr="00456C06">
              <w:rPr>
                <w:rFonts w:ascii="Arial" w:eastAsia="PMingLiU" w:hAnsi="Arial" w:cs="Arial"/>
                <w:color w:val="000000"/>
                <w:kern w:val="0"/>
                <w:sz w:val="18"/>
                <w:szCs w:val="18"/>
                <w:lang w:eastAsia="ja-JP"/>
              </w:rPr>
              <w:t>時針、分針、秒針、パワ－リザ－ブ（ゼンマイ持続時間計）、</w:t>
            </w:r>
            <w:r w:rsidRPr="00456C06">
              <w:rPr>
                <w:rFonts w:ascii="Arial" w:eastAsia="PMingLiU" w:hAnsi="Arial" w:cs="Arial"/>
                <w:color w:val="000000"/>
                <w:kern w:val="0"/>
                <w:sz w:val="18"/>
                <w:szCs w:val="18"/>
                <w:lang w:eastAsia="ja-JP"/>
              </w:rPr>
              <w:t>GMT</w:t>
            </w:r>
            <w:r w:rsidRPr="00456C06">
              <w:rPr>
                <w:rFonts w:ascii="Arial" w:eastAsia="PMingLiU" w:hAnsi="Arial" w:cs="Arial"/>
                <w:color w:val="000000"/>
                <w:kern w:val="0"/>
                <w:sz w:val="18"/>
                <w:szCs w:val="18"/>
                <w:lang w:eastAsia="ja-JP"/>
              </w:rPr>
              <w:t>（</w:t>
            </w:r>
            <w:r w:rsidRPr="00456C06">
              <w:rPr>
                <w:rFonts w:ascii="Arial" w:eastAsia="PMingLiU" w:hAnsi="Arial" w:cs="Arial"/>
                <w:color w:val="000000"/>
                <w:kern w:val="0"/>
                <w:sz w:val="18"/>
                <w:szCs w:val="18"/>
                <w:lang w:eastAsia="ja-JP"/>
              </w:rPr>
              <w:t>24</w:t>
            </w:r>
            <w:r w:rsidRPr="00456C06">
              <w:rPr>
                <w:rFonts w:ascii="Arial" w:eastAsia="PMingLiU" w:hAnsi="Arial" w:cs="Arial"/>
                <w:color w:val="000000"/>
                <w:kern w:val="0"/>
                <w:sz w:val="18"/>
                <w:szCs w:val="18"/>
                <w:lang w:eastAsia="ja-JP"/>
              </w:rPr>
              <w:t xml:space="preserve">時間計）仕様、日付き　　　</w:t>
            </w:r>
            <w:r w:rsidRPr="00456C06">
              <w:rPr>
                <w:rFonts w:ascii="Arial" w:eastAsia="PMingLiU" w:hAnsi="Arial" w:cs="Arial"/>
                <w:color w:val="FF0000"/>
                <w:kern w:val="0"/>
                <w:sz w:val="18"/>
                <w:szCs w:val="18"/>
                <w:lang w:eastAsia="ja-JP"/>
              </w:rPr>
              <w:t>時針、分針、秒針、動力儲備（持続上弦時間計）、</w:t>
            </w:r>
            <w:r w:rsidRPr="00456C06">
              <w:rPr>
                <w:rFonts w:ascii="Arial" w:eastAsia="PMingLiU" w:hAnsi="Arial" w:cs="Arial"/>
                <w:color w:val="FF0000"/>
                <w:kern w:val="0"/>
                <w:sz w:val="18"/>
                <w:szCs w:val="18"/>
                <w:lang w:eastAsia="ja-JP"/>
              </w:rPr>
              <w:t>GMT</w:t>
            </w:r>
            <w:r w:rsidRPr="00456C06">
              <w:rPr>
                <w:rFonts w:ascii="Arial" w:eastAsia="PMingLiU" w:hAnsi="Arial" w:cs="Arial"/>
                <w:color w:val="FF0000"/>
                <w:kern w:val="0"/>
                <w:sz w:val="18"/>
                <w:szCs w:val="18"/>
                <w:lang w:eastAsia="ja-JP"/>
              </w:rPr>
              <w:t>（</w:t>
            </w:r>
            <w:r w:rsidRPr="00456C06">
              <w:rPr>
                <w:rFonts w:ascii="Arial" w:eastAsia="PMingLiU" w:hAnsi="Arial" w:cs="Arial"/>
                <w:color w:val="FF0000"/>
                <w:kern w:val="0"/>
                <w:sz w:val="18"/>
                <w:szCs w:val="18"/>
                <w:lang w:eastAsia="ja-JP"/>
              </w:rPr>
              <w:t>24</w:t>
            </w:r>
            <w:r w:rsidRPr="00456C06">
              <w:rPr>
                <w:rFonts w:ascii="Arial" w:eastAsia="PMingLiU" w:hAnsi="Arial" w:cs="Arial"/>
                <w:color w:val="FF0000"/>
                <w:kern w:val="0"/>
                <w:sz w:val="18"/>
                <w:szCs w:val="18"/>
                <w:lang w:eastAsia="ja-JP"/>
              </w:rPr>
              <w:t>時間計）、日暦</w:t>
            </w:r>
          </w:p>
          <w:p w14:paraId="1ACDA168" w14:textId="069D8003" w:rsidR="00CB6DF8" w:rsidRPr="00456C06" w:rsidRDefault="00CB6DF8" w:rsidP="00CB6DF8">
            <w:pPr>
              <w:widowControl/>
              <w:rPr>
                <w:rFonts w:ascii="Arial" w:eastAsia="PMingLiU" w:hAnsi="Arial" w:cs="Arial"/>
                <w:color w:val="000000"/>
                <w:kern w:val="0"/>
                <w:sz w:val="18"/>
                <w:szCs w:val="18"/>
                <w:lang w:eastAsia="ja-JP"/>
              </w:rPr>
            </w:pPr>
            <w:r>
              <w:rPr>
                <w:rFonts w:ascii="Arial" w:eastAsia="ＭＳ 明朝" w:hAnsi="Arial" w:cs="Arial" w:hint="eastAsia"/>
                <w:color w:val="00B050"/>
                <w:kern w:val="0"/>
                <w:sz w:val="18"/>
                <w:szCs w:val="18"/>
                <w:lang w:eastAsia="ja-JP"/>
              </w:rPr>
              <w:t>H</w:t>
            </w:r>
            <w:r>
              <w:rPr>
                <w:rFonts w:ascii="Arial" w:eastAsia="ＭＳ 明朝" w:hAnsi="Arial" w:cs="Arial"/>
                <w:color w:val="00B050"/>
                <w:kern w:val="0"/>
                <w:sz w:val="18"/>
                <w:szCs w:val="18"/>
                <w:lang w:eastAsia="ja-JP"/>
              </w:rPr>
              <w:t>our, minute, second, power reserve (mainspring duration meter), GMT (24-Hour), Calendar</w:t>
            </w:r>
          </w:p>
        </w:tc>
        <w:tc>
          <w:tcPr>
            <w:tcW w:w="1340" w:type="dxa"/>
            <w:tcBorders>
              <w:top w:val="nil"/>
              <w:left w:val="nil"/>
              <w:bottom w:val="nil"/>
              <w:right w:val="nil"/>
            </w:tcBorders>
            <w:shd w:val="clear" w:color="auto" w:fill="auto"/>
            <w:vAlign w:val="center"/>
            <w:hideMark/>
          </w:tcPr>
          <w:p w14:paraId="2CF55F2E" w14:textId="77777777" w:rsidR="00CB6DF8" w:rsidRDefault="00CB6DF8" w:rsidP="00CB6DF8">
            <w:pPr>
              <w:widowControl/>
              <w:rPr>
                <w:rFonts w:ascii="Arial" w:eastAsia="PMingLiU" w:hAnsi="Arial" w:cs="Arial"/>
                <w:color w:val="FF0000"/>
                <w:kern w:val="0"/>
                <w:sz w:val="18"/>
                <w:szCs w:val="18"/>
                <w:lang w:eastAsia="ja-JP"/>
              </w:rPr>
            </w:pPr>
            <w:r w:rsidRPr="00456C06">
              <w:rPr>
                <w:rFonts w:ascii="Arial" w:eastAsia="PMingLiU" w:hAnsi="Arial" w:cs="Arial"/>
                <w:color w:val="000000"/>
                <w:kern w:val="0"/>
                <w:sz w:val="18"/>
                <w:szCs w:val="18"/>
                <w:lang w:eastAsia="ja-JP"/>
              </w:rPr>
              <w:t>ケ－ス：</w:t>
            </w:r>
            <w:r w:rsidRPr="00456C06">
              <w:rPr>
                <w:rFonts w:ascii="Arial" w:eastAsia="PMingLiU" w:hAnsi="Arial" w:cs="Arial"/>
                <w:color w:val="000000"/>
                <w:kern w:val="0"/>
                <w:sz w:val="18"/>
                <w:szCs w:val="18"/>
                <w:lang w:eastAsia="ja-JP"/>
              </w:rPr>
              <w:t>SS</w:t>
            </w:r>
            <w:r w:rsidRPr="00456C06">
              <w:rPr>
                <w:rFonts w:ascii="Arial" w:eastAsia="PMingLiU" w:hAnsi="Arial" w:cs="Arial"/>
                <w:color w:val="000000"/>
                <w:kern w:val="0"/>
                <w:sz w:val="18"/>
                <w:szCs w:val="18"/>
                <w:lang w:eastAsia="ja-JP"/>
              </w:rPr>
              <w:t xml:space="preserve">（ステンレススチール）、表裏ガラス：サファイア　　　　　　</w:t>
            </w:r>
            <w:r w:rsidRPr="00456C06">
              <w:rPr>
                <w:rFonts w:ascii="Arial" w:eastAsia="PMingLiU" w:hAnsi="Arial" w:cs="Arial"/>
                <w:color w:val="FF0000"/>
                <w:kern w:val="0"/>
                <w:sz w:val="18"/>
                <w:szCs w:val="18"/>
                <w:lang w:eastAsia="ja-JP"/>
              </w:rPr>
              <w:t>錶殻：不銹鋼材、表面背面：</w:t>
            </w:r>
            <w:r w:rsidRPr="00456C06">
              <w:rPr>
                <w:rFonts w:ascii="Arial" w:eastAsia="PMingLiU" w:hAnsi="Arial" w:cs="Arial"/>
                <w:color w:val="548DD4" w:themeColor="text2" w:themeTint="99"/>
                <w:kern w:val="0"/>
                <w:sz w:val="18"/>
                <w:szCs w:val="18"/>
                <w:lang w:eastAsia="zh-HK"/>
              </w:rPr>
              <w:t>抗刮</w:t>
            </w:r>
            <w:r w:rsidRPr="00456C06">
              <w:rPr>
                <w:rFonts w:ascii="Arial" w:eastAsia="PMingLiU" w:hAnsi="Arial" w:cs="Arial"/>
                <w:color w:val="FF0000"/>
                <w:kern w:val="0"/>
                <w:sz w:val="18"/>
                <w:szCs w:val="18"/>
                <w:lang w:eastAsia="ja-JP"/>
              </w:rPr>
              <w:t>藍寶石水晶</w:t>
            </w:r>
            <w:r w:rsidRPr="00456C06">
              <w:rPr>
                <w:rFonts w:ascii="Arial" w:eastAsia="PMingLiU" w:hAnsi="Arial" w:cs="Arial"/>
                <w:color w:val="548DD4" w:themeColor="text2" w:themeTint="99"/>
                <w:kern w:val="0"/>
                <w:sz w:val="18"/>
                <w:szCs w:val="18"/>
                <w:lang w:eastAsia="zh-HK"/>
              </w:rPr>
              <w:t>玻璃</w:t>
            </w:r>
            <w:r w:rsidRPr="00456C06">
              <w:rPr>
                <w:rFonts w:ascii="Arial" w:eastAsia="PMingLiU" w:hAnsi="Arial" w:cs="Arial"/>
                <w:color w:val="FF0000"/>
                <w:kern w:val="0"/>
                <w:sz w:val="18"/>
                <w:szCs w:val="18"/>
                <w:lang w:eastAsia="ja-JP"/>
              </w:rPr>
              <w:t>鏡面</w:t>
            </w:r>
            <w:r w:rsidRPr="00456C06">
              <w:rPr>
                <w:rFonts w:ascii="Arial" w:eastAsia="PMingLiU" w:hAnsi="Arial" w:cs="Arial"/>
                <w:color w:val="FF0000"/>
                <w:kern w:val="0"/>
                <w:sz w:val="18"/>
                <w:szCs w:val="18"/>
                <w:lang w:eastAsia="ja-JP"/>
              </w:rPr>
              <w:t xml:space="preserve"> </w:t>
            </w:r>
          </w:p>
          <w:p w14:paraId="5DB5C774" w14:textId="5C5138A2" w:rsidR="00CB6DF8" w:rsidRPr="00456C06" w:rsidRDefault="00CB6DF8" w:rsidP="00CB6DF8">
            <w:pPr>
              <w:widowControl/>
              <w:rPr>
                <w:rFonts w:ascii="Arial" w:eastAsia="PMingLiU" w:hAnsi="Arial" w:cs="Arial"/>
                <w:color w:val="000000"/>
                <w:kern w:val="0"/>
                <w:sz w:val="18"/>
                <w:szCs w:val="18"/>
                <w:lang w:eastAsia="ja-JP"/>
              </w:rPr>
            </w:pPr>
            <w:r w:rsidRPr="001E2A8E">
              <w:rPr>
                <w:rFonts w:ascii="Arial" w:hAnsi="Arial" w:cs="Arial"/>
                <w:color w:val="00B050"/>
                <w:sz w:val="18"/>
                <w:szCs w:val="18"/>
              </w:rPr>
              <w:t>Case: Stainless steel   Upper</w:t>
            </w:r>
            <w:r>
              <w:rPr>
                <w:rFonts w:ascii="Arial" w:hAnsi="Arial" w:cs="Arial"/>
                <w:color w:val="00B050"/>
                <w:sz w:val="18"/>
                <w:szCs w:val="18"/>
              </w:rPr>
              <w:t xml:space="preserve"> and back</w:t>
            </w:r>
            <w:r w:rsidRPr="001E2A8E">
              <w:rPr>
                <w:rFonts w:ascii="Arial" w:hAnsi="Arial" w:cs="Arial"/>
                <w:color w:val="00B050"/>
                <w:sz w:val="18"/>
                <w:szCs w:val="18"/>
              </w:rPr>
              <w:t xml:space="preserve"> glass: Sapphire</w:t>
            </w:r>
            <w:r>
              <w:rPr>
                <w:rFonts w:ascii="Arial" w:hAnsi="Arial" w:cs="Arial"/>
                <w:color w:val="00B050"/>
                <w:sz w:val="18"/>
                <w:szCs w:val="18"/>
              </w:rPr>
              <w:t xml:space="preserve"> glass</w:t>
            </w:r>
          </w:p>
        </w:tc>
        <w:tc>
          <w:tcPr>
            <w:tcW w:w="1340" w:type="dxa"/>
            <w:tcBorders>
              <w:top w:val="nil"/>
              <w:left w:val="nil"/>
              <w:bottom w:val="nil"/>
              <w:right w:val="nil"/>
            </w:tcBorders>
            <w:shd w:val="clear" w:color="auto" w:fill="auto"/>
            <w:vAlign w:val="center"/>
            <w:hideMark/>
          </w:tcPr>
          <w:p w14:paraId="68A0ACA2" w14:textId="77777777" w:rsidR="00CB6DF8" w:rsidRDefault="00CB6DF8" w:rsidP="00CB6DF8">
            <w:pPr>
              <w:widowControl/>
              <w:rPr>
                <w:rFonts w:ascii="Arial" w:eastAsia="ＭＳ 明朝" w:hAnsi="Arial" w:cs="Arial"/>
                <w:color w:val="FF0000"/>
                <w:kern w:val="0"/>
                <w:sz w:val="18"/>
                <w:szCs w:val="18"/>
                <w:lang w:eastAsia="ja-JP"/>
              </w:rPr>
            </w:pPr>
            <w:r w:rsidRPr="00456C06">
              <w:rPr>
                <w:rFonts w:ascii="Arial" w:eastAsia="PMingLiU" w:hAnsi="Arial" w:cs="Arial"/>
                <w:color w:val="000000"/>
                <w:kern w:val="0"/>
                <w:sz w:val="18"/>
                <w:szCs w:val="18"/>
                <w:lang w:eastAsia="ja-JP"/>
              </w:rPr>
              <w:t xml:space="preserve">高級テジュー革、ワンタッチバックル（三つ折れ式）仕様　　　　　</w:t>
            </w:r>
            <w:r w:rsidRPr="00456C06">
              <w:rPr>
                <w:rFonts w:ascii="Arial" w:eastAsia="PMingLiU" w:hAnsi="Arial" w:cs="Arial"/>
                <w:color w:val="548DD4" w:themeColor="text2" w:themeTint="99"/>
                <w:kern w:val="0"/>
                <w:sz w:val="18"/>
                <w:szCs w:val="18"/>
                <w:lang w:eastAsia="zh-HK"/>
              </w:rPr>
              <w:t>錶帶</w:t>
            </w:r>
            <w:r w:rsidRPr="00456C06">
              <w:rPr>
                <w:rFonts w:ascii="Arial" w:eastAsia="PMingLiU" w:hAnsi="Arial" w:cs="Arial"/>
                <w:color w:val="FF0000"/>
                <w:kern w:val="0"/>
                <w:sz w:val="18"/>
                <w:szCs w:val="18"/>
                <w:lang w:eastAsia="ja-JP"/>
              </w:rPr>
              <w:t>：高級蜥蜴皮</w:t>
            </w:r>
            <w:r w:rsidRPr="00456C06">
              <w:rPr>
                <w:rFonts w:ascii="Arial" w:eastAsia="PMingLiU" w:hAnsi="Arial" w:cs="Arial"/>
                <w:color w:val="FF0000"/>
                <w:kern w:val="0"/>
                <w:sz w:val="18"/>
                <w:szCs w:val="18"/>
                <w:lang w:eastAsia="zh-HK"/>
              </w:rPr>
              <w:t>帶帶</w:t>
            </w:r>
            <w:r w:rsidRPr="00456C06">
              <w:rPr>
                <w:rFonts w:ascii="Arial" w:eastAsia="PMingLiU" w:hAnsi="Arial" w:cs="Arial"/>
                <w:color w:val="FF0000"/>
                <w:kern w:val="0"/>
                <w:sz w:val="18"/>
                <w:szCs w:val="18"/>
                <w:lang w:eastAsia="ja-JP"/>
              </w:rPr>
              <w:t>扣：三折式不鏽鋼摺疊扣</w:t>
            </w:r>
          </w:p>
          <w:p w14:paraId="770BAF1F" w14:textId="77777777" w:rsidR="00CB6DF8" w:rsidRDefault="00CB6DF8" w:rsidP="00CB6DF8">
            <w:pPr>
              <w:widowControl/>
              <w:rPr>
                <w:rFonts w:ascii="Arial" w:hAnsi="Arial" w:cs="Arial"/>
                <w:color w:val="00B050"/>
                <w:sz w:val="18"/>
                <w:szCs w:val="18"/>
              </w:rPr>
            </w:pPr>
            <w:r>
              <w:rPr>
                <w:rFonts w:ascii="Arial" w:hAnsi="Arial" w:cs="Arial"/>
                <w:color w:val="00B050"/>
                <w:sz w:val="18"/>
                <w:szCs w:val="18"/>
              </w:rPr>
              <w:t>Leather b</w:t>
            </w:r>
            <w:r w:rsidRPr="001E2A8E">
              <w:rPr>
                <w:rFonts w:ascii="Arial" w:hAnsi="Arial" w:cs="Arial"/>
                <w:color w:val="00B050"/>
                <w:sz w:val="18"/>
                <w:szCs w:val="18"/>
              </w:rPr>
              <w:t xml:space="preserve">and: </w:t>
            </w:r>
            <w:r>
              <w:rPr>
                <w:rFonts w:ascii="Arial" w:hAnsi="Arial" w:cs="Arial"/>
                <w:color w:val="00B050"/>
                <w:sz w:val="18"/>
                <w:szCs w:val="18"/>
              </w:rPr>
              <w:t>Teju</w:t>
            </w:r>
          </w:p>
          <w:p w14:paraId="21B1A195" w14:textId="164A2429" w:rsidR="00CB6DF8" w:rsidRPr="00456C06" w:rsidRDefault="00CB6DF8" w:rsidP="00CB6DF8">
            <w:pPr>
              <w:widowControl/>
              <w:rPr>
                <w:rFonts w:ascii="Arial" w:eastAsia="PMingLiU" w:hAnsi="Arial" w:cs="Arial"/>
                <w:color w:val="000000"/>
                <w:kern w:val="0"/>
                <w:sz w:val="18"/>
                <w:szCs w:val="18"/>
                <w:lang w:eastAsia="ja-JP"/>
              </w:rPr>
            </w:pPr>
            <w:r w:rsidRPr="001E2A8E">
              <w:rPr>
                <w:rFonts w:ascii="Arial" w:hAnsi="Arial" w:cs="Arial"/>
                <w:color w:val="00B050"/>
                <w:sz w:val="18"/>
                <w:szCs w:val="18"/>
              </w:rPr>
              <w:t>Buckle (with push and 3 holding type): Stainless</w:t>
            </w:r>
            <w:r>
              <w:rPr>
                <w:rFonts w:ascii="Arial" w:hAnsi="Arial" w:cs="Arial"/>
                <w:color w:val="00B050"/>
                <w:sz w:val="18"/>
                <w:szCs w:val="18"/>
              </w:rPr>
              <w:t>-</w:t>
            </w:r>
            <w:r w:rsidRPr="001E2A8E">
              <w:rPr>
                <w:rFonts w:ascii="Arial" w:hAnsi="Arial" w:cs="Arial"/>
                <w:color w:val="00B050"/>
                <w:sz w:val="18"/>
                <w:szCs w:val="18"/>
              </w:rPr>
              <w:t>steel</w:t>
            </w:r>
          </w:p>
        </w:tc>
        <w:tc>
          <w:tcPr>
            <w:tcW w:w="1554" w:type="dxa"/>
            <w:tcBorders>
              <w:top w:val="nil"/>
              <w:left w:val="nil"/>
              <w:bottom w:val="nil"/>
              <w:right w:val="nil"/>
            </w:tcBorders>
            <w:shd w:val="clear" w:color="auto" w:fill="auto"/>
            <w:vAlign w:val="center"/>
            <w:hideMark/>
          </w:tcPr>
          <w:p w14:paraId="36908EF2" w14:textId="1DC04BDB" w:rsidR="00CB6DF8" w:rsidRPr="00456C06" w:rsidRDefault="00CB6DF8" w:rsidP="00CB6DF8">
            <w:pPr>
              <w:widowControl/>
              <w:rPr>
                <w:rFonts w:ascii="Arial" w:eastAsia="PMingLiU" w:hAnsi="Arial" w:cs="Arial"/>
                <w:color w:val="000000"/>
                <w:kern w:val="0"/>
                <w:sz w:val="18"/>
                <w:szCs w:val="18"/>
                <w:lang w:eastAsia="ja-JP"/>
              </w:rPr>
            </w:pPr>
            <w:r w:rsidRPr="00456C06">
              <w:rPr>
                <w:rFonts w:ascii="Arial" w:eastAsia="PMingLiU" w:hAnsi="Arial" w:cs="Arial"/>
                <w:color w:val="000000"/>
                <w:kern w:val="0"/>
                <w:sz w:val="18"/>
                <w:szCs w:val="18"/>
                <w:lang w:eastAsia="ja-JP"/>
              </w:rPr>
              <w:t>直径：約</w:t>
            </w:r>
            <w:r w:rsidRPr="00456C06">
              <w:rPr>
                <w:rFonts w:ascii="Arial" w:eastAsia="PMingLiU" w:hAnsi="Arial" w:cs="Arial"/>
                <w:color w:val="000000"/>
                <w:kern w:val="0"/>
                <w:sz w:val="18"/>
                <w:szCs w:val="18"/>
                <w:lang w:eastAsia="ja-JP"/>
              </w:rPr>
              <w:t>35mm ,</w:t>
            </w:r>
            <w:r w:rsidRPr="00456C06">
              <w:rPr>
                <w:rFonts w:ascii="Arial" w:eastAsia="PMingLiU" w:hAnsi="Arial" w:cs="Arial"/>
                <w:color w:val="000000"/>
                <w:kern w:val="0"/>
                <w:sz w:val="18"/>
                <w:szCs w:val="18"/>
                <w:lang w:eastAsia="ja-JP"/>
              </w:rPr>
              <w:t xml:space="preserve">　厚み：約</w:t>
            </w:r>
            <w:r w:rsidRPr="00456C06">
              <w:rPr>
                <w:rFonts w:ascii="Arial" w:eastAsia="PMingLiU" w:hAnsi="Arial" w:cs="Arial"/>
                <w:color w:val="000000"/>
                <w:kern w:val="0"/>
                <w:sz w:val="18"/>
                <w:szCs w:val="18"/>
                <w:lang w:eastAsia="ja-JP"/>
              </w:rPr>
              <w:t>11.5mm</w:t>
            </w:r>
            <w:r w:rsidRPr="00456C06">
              <w:rPr>
                <w:rFonts w:ascii="Arial" w:eastAsia="PMingLiU" w:hAnsi="Arial" w:cs="Arial"/>
                <w:color w:val="000000"/>
                <w:kern w:val="0"/>
                <w:sz w:val="18"/>
                <w:szCs w:val="18"/>
                <w:lang w:eastAsia="ja-JP"/>
              </w:rPr>
              <w:t xml:space="preserve">　　　　　</w:t>
            </w:r>
            <w:r w:rsidRPr="00456C06">
              <w:rPr>
                <w:rFonts w:ascii="Arial" w:eastAsia="PMingLiU" w:hAnsi="Arial" w:cs="Arial"/>
                <w:color w:val="FF0000"/>
                <w:kern w:val="0"/>
                <w:sz w:val="18"/>
                <w:szCs w:val="18"/>
                <w:lang w:eastAsia="ja-JP"/>
              </w:rPr>
              <w:t>直</w:t>
            </w:r>
            <w:r w:rsidRPr="00456C06">
              <w:rPr>
                <w:rFonts w:ascii="Arial" w:eastAsia="PMingLiU" w:hAnsi="Arial" w:cs="Arial"/>
                <w:color w:val="FF0000"/>
                <w:kern w:val="0"/>
                <w:sz w:val="18"/>
                <w:szCs w:val="18"/>
                <w:lang w:eastAsia="zh-HK"/>
              </w:rPr>
              <w:t>徑</w:t>
            </w:r>
            <w:r w:rsidRPr="00456C06">
              <w:rPr>
                <w:rFonts w:ascii="Arial" w:eastAsia="PMingLiU" w:hAnsi="Arial" w:cs="Arial"/>
                <w:color w:val="FF0000"/>
                <w:kern w:val="0"/>
                <w:sz w:val="18"/>
                <w:szCs w:val="18"/>
                <w:lang w:eastAsia="ja-JP"/>
              </w:rPr>
              <w:t>：約</w:t>
            </w:r>
            <w:r w:rsidRPr="00456C06">
              <w:rPr>
                <w:rFonts w:ascii="Arial" w:eastAsia="PMingLiU" w:hAnsi="Arial" w:cs="Arial"/>
                <w:color w:val="FF0000"/>
                <w:kern w:val="0"/>
                <w:sz w:val="18"/>
                <w:szCs w:val="18"/>
                <w:lang w:eastAsia="ja-JP"/>
              </w:rPr>
              <w:t>35mm ,</w:t>
            </w:r>
            <w:r w:rsidRPr="00456C06">
              <w:rPr>
                <w:rFonts w:ascii="Arial" w:eastAsia="PMingLiU" w:hAnsi="Arial" w:cs="Arial"/>
                <w:color w:val="FF0000"/>
                <w:kern w:val="0"/>
                <w:sz w:val="18"/>
                <w:szCs w:val="18"/>
                <w:lang w:eastAsia="ja-JP"/>
              </w:rPr>
              <w:t xml:space="preserve">　厚度：約</w:t>
            </w:r>
            <w:r w:rsidRPr="00456C06">
              <w:rPr>
                <w:rFonts w:ascii="Arial" w:eastAsia="PMingLiU" w:hAnsi="Arial" w:cs="Arial"/>
                <w:color w:val="FF0000"/>
                <w:kern w:val="0"/>
                <w:sz w:val="18"/>
                <w:szCs w:val="18"/>
                <w:lang w:eastAsia="ja-JP"/>
              </w:rPr>
              <w:t>11.5mm</w:t>
            </w:r>
            <w:r w:rsidRPr="001E2A8E">
              <w:rPr>
                <w:rFonts w:ascii="Arial" w:hAnsi="Arial" w:cs="Arial"/>
                <w:color w:val="00B050"/>
                <w:sz w:val="18"/>
                <w:szCs w:val="18"/>
              </w:rPr>
              <w:t xml:space="preserve"> Diameter: About </w:t>
            </w:r>
            <w:r>
              <w:rPr>
                <w:rFonts w:ascii="Arial" w:hAnsi="Arial" w:cs="Arial"/>
                <w:color w:val="00B050"/>
                <w:sz w:val="18"/>
                <w:szCs w:val="18"/>
              </w:rPr>
              <w:t>35</w:t>
            </w:r>
            <w:r w:rsidRPr="001E2A8E">
              <w:rPr>
                <w:rFonts w:ascii="Arial" w:hAnsi="Arial" w:cs="Arial"/>
                <w:color w:val="00B050"/>
                <w:sz w:val="18"/>
                <w:szCs w:val="18"/>
              </w:rPr>
              <w:t>mm   Thickness:1</w:t>
            </w:r>
            <w:r>
              <w:rPr>
                <w:rFonts w:ascii="Arial" w:hAnsi="Arial" w:cs="Arial"/>
                <w:color w:val="00B050"/>
                <w:sz w:val="18"/>
                <w:szCs w:val="18"/>
              </w:rPr>
              <w:t>1.5</w:t>
            </w:r>
            <w:r w:rsidRPr="001E2A8E">
              <w:rPr>
                <w:rFonts w:ascii="Arial" w:hAnsi="Arial" w:cs="Arial"/>
                <w:color w:val="00B050"/>
                <w:sz w:val="18"/>
                <w:szCs w:val="18"/>
              </w:rPr>
              <w:t>mm</w:t>
            </w:r>
          </w:p>
        </w:tc>
        <w:tc>
          <w:tcPr>
            <w:tcW w:w="910" w:type="dxa"/>
            <w:tcBorders>
              <w:top w:val="nil"/>
              <w:left w:val="nil"/>
              <w:bottom w:val="nil"/>
              <w:right w:val="nil"/>
            </w:tcBorders>
            <w:shd w:val="clear" w:color="auto" w:fill="auto"/>
            <w:vAlign w:val="center"/>
            <w:hideMark/>
          </w:tcPr>
          <w:p w14:paraId="6447EB15" w14:textId="77777777" w:rsidR="00CB6DF8" w:rsidRDefault="00CB6DF8" w:rsidP="00CB6DF8">
            <w:pPr>
              <w:widowControl/>
              <w:rPr>
                <w:rFonts w:ascii="Arial" w:eastAsia="PMingLiU" w:hAnsi="Arial" w:cs="Arial"/>
                <w:color w:val="FF0000"/>
                <w:kern w:val="0"/>
                <w:sz w:val="18"/>
                <w:szCs w:val="18"/>
              </w:rPr>
            </w:pPr>
            <w:r w:rsidRPr="00456C06">
              <w:rPr>
                <w:rFonts w:ascii="Arial" w:eastAsia="PMingLiU" w:hAnsi="Arial" w:cs="Arial"/>
                <w:color w:val="000000"/>
                <w:kern w:val="0"/>
                <w:sz w:val="18"/>
                <w:szCs w:val="18"/>
              </w:rPr>
              <w:t xml:space="preserve">シルバー　　</w:t>
            </w:r>
            <w:r w:rsidRPr="00456C06">
              <w:rPr>
                <w:rFonts w:ascii="Arial" w:eastAsia="PMingLiU" w:hAnsi="Arial" w:cs="Arial"/>
                <w:color w:val="FF0000"/>
                <w:kern w:val="0"/>
                <w:sz w:val="18"/>
                <w:szCs w:val="18"/>
              </w:rPr>
              <w:t>銀色</w:t>
            </w:r>
          </w:p>
          <w:p w14:paraId="62C8AE22" w14:textId="7905D83C" w:rsidR="00DB528E" w:rsidRPr="00DB528E" w:rsidRDefault="00DB528E" w:rsidP="00CB6DF8">
            <w:pPr>
              <w:widowControl/>
              <w:rPr>
                <w:rFonts w:ascii="Arial" w:eastAsia="ＭＳ 明朝" w:hAnsi="Arial" w:cs="Arial"/>
                <w:color w:val="00B050"/>
                <w:kern w:val="0"/>
                <w:sz w:val="18"/>
                <w:szCs w:val="18"/>
                <w:lang w:eastAsia="ja-JP"/>
              </w:rPr>
            </w:pPr>
            <w:r>
              <w:rPr>
                <w:rFonts w:ascii="Arial" w:eastAsia="ＭＳ 明朝" w:hAnsi="Arial" w:cs="Arial"/>
                <w:color w:val="00B050"/>
                <w:kern w:val="0"/>
                <w:sz w:val="18"/>
                <w:szCs w:val="18"/>
                <w:lang w:eastAsia="ja-JP"/>
              </w:rPr>
              <w:t>Silver color</w:t>
            </w:r>
          </w:p>
        </w:tc>
        <w:tc>
          <w:tcPr>
            <w:tcW w:w="860" w:type="dxa"/>
            <w:tcBorders>
              <w:top w:val="nil"/>
              <w:left w:val="nil"/>
              <w:bottom w:val="nil"/>
              <w:right w:val="nil"/>
            </w:tcBorders>
            <w:shd w:val="clear" w:color="auto" w:fill="auto"/>
            <w:vAlign w:val="center"/>
            <w:hideMark/>
          </w:tcPr>
          <w:p w14:paraId="34C104AE" w14:textId="77777777" w:rsidR="00CB6DF8" w:rsidRDefault="00CB6DF8" w:rsidP="00CB6DF8">
            <w:pPr>
              <w:widowControl/>
              <w:rPr>
                <w:rFonts w:ascii="Arial" w:eastAsia="ＭＳ 明朝" w:hAnsi="Arial" w:cs="Arial"/>
                <w:color w:val="FF0000"/>
                <w:kern w:val="0"/>
                <w:sz w:val="18"/>
                <w:szCs w:val="18"/>
                <w:lang w:eastAsia="ja-JP"/>
              </w:rPr>
            </w:pPr>
            <w:r w:rsidRPr="00456C06">
              <w:rPr>
                <w:rFonts w:ascii="Arial" w:eastAsia="PMingLiU" w:hAnsi="Arial" w:cs="Arial"/>
                <w:color w:val="000000"/>
                <w:kern w:val="0"/>
                <w:sz w:val="18"/>
                <w:szCs w:val="18"/>
                <w:lang w:eastAsia="ja-JP"/>
              </w:rPr>
              <w:t xml:space="preserve">ブルースチール　　　　　</w:t>
            </w:r>
            <w:r w:rsidRPr="00456C06">
              <w:rPr>
                <w:rFonts w:ascii="Arial" w:eastAsia="PMingLiU" w:hAnsi="Arial" w:cs="Arial"/>
                <w:color w:val="FF0000"/>
                <w:kern w:val="0"/>
                <w:sz w:val="18"/>
                <w:szCs w:val="18"/>
                <w:lang w:eastAsia="ja-JP"/>
              </w:rPr>
              <w:t>鋼藍色</w:t>
            </w:r>
          </w:p>
          <w:p w14:paraId="17DC4E94" w14:textId="77777777" w:rsidR="00DB528E" w:rsidRDefault="00DB528E" w:rsidP="00CB6DF8">
            <w:pPr>
              <w:widowControl/>
              <w:rPr>
                <w:rFonts w:ascii="Arial" w:eastAsia="ＭＳ 明朝" w:hAnsi="Arial" w:cs="Arial"/>
                <w:color w:val="00B050"/>
                <w:kern w:val="0"/>
                <w:sz w:val="18"/>
                <w:szCs w:val="18"/>
                <w:lang w:eastAsia="ja-JP"/>
              </w:rPr>
            </w:pPr>
            <w:r>
              <w:rPr>
                <w:rFonts w:ascii="Arial" w:eastAsia="ＭＳ 明朝" w:hAnsi="Arial" w:cs="Arial"/>
                <w:color w:val="00B050"/>
                <w:kern w:val="0"/>
                <w:sz w:val="18"/>
                <w:szCs w:val="18"/>
                <w:lang w:eastAsia="ja-JP"/>
              </w:rPr>
              <w:t>Blue steel color</w:t>
            </w:r>
          </w:p>
          <w:p w14:paraId="47CD2E7C" w14:textId="5EF5D43F" w:rsidR="00DB528E" w:rsidRPr="00DB528E" w:rsidRDefault="00DB528E" w:rsidP="00CB6DF8">
            <w:pPr>
              <w:widowControl/>
              <w:rPr>
                <w:rFonts w:ascii="Arial" w:eastAsia="ＭＳ 明朝" w:hAnsi="Arial" w:cs="Arial"/>
                <w:color w:val="00B050"/>
                <w:kern w:val="0"/>
                <w:sz w:val="18"/>
                <w:szCs w:val="18"/>
                <w:lang w:eastAsia="ja-JP"/>
              </w:rPr>
            </w:pPr>
          </w:p>
        </w:tc>
        <w:tc>
          <w:tcPr>
            <w:tcW w:w="860" w:type="dxa"/>
            <w:tcBorders>
              <w:top w:val="nil"/>
              <w:left w:val="nil"/>
              <w:bottom w:val="nil"/>
              <w:right w:val="nil"/>
            </w:tcBorders>
            <w:shd w:val="clear" w:color="auto" w:fill="auto"/>
            <w:vAlign w:val="center"/>
            <w:hideMark/>
          </w:tcPr>
          <w:p w14:paraId="4C34C60A" w14:textId="77777777" w:rsidR="00DB528E" w:rsidRDefault="00CB6DF8" w:rsidP="00CB6DF8">
            <w:pPr>
              <w:widowControl/>
              <w:rPr>
                <w:rFonts w:ascii="Arial" w:eastAsia="PMingLiU" w:hAnsi="Arial" w:cs="Arial"/>
                <w:color w:val="FF0000"/>
                <w:kern w:val="0"/>
                <w:sz w:val="18"/>
                <w:szCs w:val="18"/>
              </w:rPr>
            </w:pPr>
            <w:r w:rsidRPr="00456C06">
              <w:rPr>
                <w:rFonts w:ascii="Arial" w:eastAsia="PMingLiU" w:hAnsi="Arial" w:cs="Arial"/>
                <w:color w:val="000000"/>
                <w:kern w:val="0"/>
                <w:sz w:val="18"/>
                <w:szCs w:val="18"/>
              </w:rPr>
              <w:t>5</w:t>
            </w:r>
            <w:r w:rsidRPr="00456C06">
              <w:rPr>
                <w:rFonts w:ascii="Arial" w:eastAsia="PMingLiU" w:hAnsi="Arial" w:cs="Arial"/>
                <w:color w:val="000000"/>
                <w:kern w:val="0"/>
                <w:sz w:val="18"/>
                <w:szCs w:val="18"/>
              </w:rPr>
              <w:t xml:space="preserve">気圧防水　　　　</w:t>
            </w:r>
            <w:r w:rsidRPr="00456C06">
              <w:rPr>
                <w:rFonts w:ascii="Arial" w:eastAsia="PMingLiU" w:hAnsi="Arial" w:cs="Arial"/>
                <w:color w:val="FF0000"/>
                <w:kern w:val="0"/>
                <w:sz w:val="18"/>
                <w:szCs w:val="18"/>
              </w:rPr>
              <w:t>5</w:t>
            </w:r>
            <w:r w:rsidRPr="00456C06">
              <w:rPr>
                <w:rFonts w:ascii="Arial" w:eastAsia="PMingLiU" w:hAnsi="Arial" w:cs="Arial"/>
                <w:color w:val="FF0000"/>
                <w:kern w:val="0"/>
                <w:sz w:val="18"/>
                <w:szCs w:val="18"/>
              </w:rPr>
              <w:t>気圧防水</w:t>
            </w:r>
          </w:p>
          <w:p w14:paraId="257D269C" w14:textId="50970201" w:rsidR="00CB6DF8" w:rsidRPr="00456C06" w:rsidRDefault="00DB528E" w:rsidP="00CB6DF8">
            <w:pPr>
              <w:widowControl/>
              <w:rPr>
                <w:rFonts w:ascii="Arial" w:eastAsia="PMingLiU" w:hAnsi="Arial" w:cs="Arial"/>
                <w:color w:val="000000"/>
                <w:kern w:val="0"/>
                <w:sz w:val="18"/>
                <w:szCs w:val="18"/>
              </w:rPr>
            </w:pPr>
            <w:r w:rsidRPr="001E2A8E">
              <w:rPr>
                <w:rFonts w:ascii="Arial" w:hAnsi="Arial" w:cs="Arial"/>
                <w:color w:val="00B050"/>
                <w:sz w:val="18"/>
                <w:szCs w:val="18"/>
              </w:rPr>
              <w:t xml:space="preserve">5 </w:t>
            </w:r>
            <w:r>
              <w:rPr>
                <w:rFonts w:ascii="Arial" w:hAnsi="Arial" w:cs="Arial"/>
                <w:color w:val="00B050"/>
                <w:sz w:val="18"/>
                <w:szCs w:val="18"/>
              </w:rPr>
              <w:t>ATM</w:t>
            </w:r>
            <w:r w:rsidRPr="001E2A8E">
              <w:rPr>
                <w:rFonts w:ascii="Arial" w:hAnsi="Arial" w:cs="Arial"/>
                <w:color w:val="00B050"/>
                <w:sz w:val="18"/>
                <w:szCs w:val="18"/>
              </w:rPr>
              <w:t xml:space="preserve"> water resistant</w:t>
            </w:r>
          </w:p>
        </w:tc>
        <w:tc>
          <w:tcPr>
            <w:tcW w:w="1080" w:type="dxa"/>
            <w:tcBorders>
              <w:top w:val="nil"/>
              <w:left w:val="nil"/>
              <w:bottom w:val="nil"/>
              <w:right w:val="nil"/>
            </w:tcBorders>
            <w:shd w:val="clear" w:color="auto" w:fill="auto"/>
            <w:noWrap/>
            <w:vAlign w:val="center"/>
            <w:hideMark/>
          </w:tcPr>
          <w:p w14:paraId="18F47E6E" w14:textId="77777777" w:rsidR="00CB6DF8" w:rsidRDefault="00CB6DF8" w:rsidP="00CB6DF8">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生産終了</w:t>
            </w:r>
          </w:p>
          <w:p w14:paraId="4D3F0729" w14:textId="23B62678" w:rsidR="00DB528E" w:rsidRPr="00DB528E" w:rsidRDefault="00DB528E" w:rsidP="00CB6DF8">
            <w:pPr>
              <w:widowControl/>
              <w:rPr>
                <w:rFonts w:ascii="Arial" w:eastAsia="ＭＳ 明朝" w:hAnsi="Arial" w:cs="Arial"/>
                <w:color w:val="00B050"/>
                <w:kern w:val="0"/>
                <w:sz w:val="18"/>
                <w:szCs w:val="18"/>
                <w:lang w:eastAsia="ja-JP"/>
              </w:rPr>
            </w:pPr>
            <w:r>
              <w:rPr>
                <w:rFonts w:ascii="Arial" w:eastAsia="ＭＳ 明朝" w:hAnsi="Arial" w:cs="Arial"/>
                <w:color w:val="00B050"/>
                <w:kern w:val="0"/>
                <w:sz w:val="18"/>
                <w:szCs w:val="18"/>
                <w:lang w:eastAsia="ja-JP"/>
              </w:rPr>
              <w:t>End of production</w:t>
            </w:r>
          </w:p>
        </w:tc>
      </w:tr>
      <w:tr w:rsidR="00CB6DF8" w:rsidRPr="005112E0" w14:paraId="53251605" w14:textId="77777777" w:rsidTr="00CB6DF8">
        <w:trPr>
          <w:trHeight w:val="4200"/>
        </w:trPr>
        <w:tc>
          <w:tcPr>
            <w:tcW w:w="1056" w:type="dxa"/>
            <w:tcBorders>
              <w:top w:val="nil"/>
              <w:left w:val="nil"/>
              <w:bottom w:val="nil"/>
              <w:right w:val="nil"/>
            </w:tcBorders>
            <w:shd w:val="clear" w:color="auto" w:fill="auto"/>
            <w:noWrap/>
            <w:vAlign w:val="center"/>
            <w:hideMark/>
          </w:tcPr>
          <w:p w14:paraId="2D6480B3" w14:textId="77777777" w:rsidR="00CB6DF8" w:rsidRPr="00456C06" w:rsidRDefault="00CB6DF8" w:rsidP="00CB6DF8">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lastRenderedPageBreak/>
              <w:t>DSC0017sd</w:t>
            </w:r>
          </w:p>
        </w:tc>
        <w:tc>
          <w:tcPr>
            <w:tcW w:w="1240" w:type="dxa"/>
            <w:tcBorders>
              <w:top w:val="nil"/>
              <w:left w:val="nil"/>
              <w:bottom w:val="nil"/>
              <w:right w:val="nil"/>
            </w:tcBorders>
            <w:shd w:val="clear" w:color="auto" w:fill="auto"/>
            <w:vAlign w:val="center"/>
            <w:hideMark/>
          </w:tcPr>
          <w:p w14:paraId="03AA1A83" w14:textId="77777777" w:rsidR="00CB6DF8" w:rsidRPr="00456C06" w:rsidRDefault="00CB6DF8" w:rsidP="00CB6DF8">
            <w:pPr>
              <w:widowControl/>
              <w:jc w:val="center"/>
              <w:rPr>
                <w:rFonts w:ascii="Arial" w:eastAsia="PMingLiU" w:hAnsi="Arial" w:cs="Arial"/>
                <w:color w:val="000000"/>
                <w:kern w:val="0"/>
                <w:sz w:val="18"/>
                <w:szCs w:val="18"/>
              </w:rPr>
            </w:pPr>
            <w:r w:rsidRPr="00456C06">
              <w:rPr>
                <w:rFonts w:ascii="Arial" w:eastAsia="PMingLiU" w:hAnsi="Arial" w:cs="Arial"/>
                <w:color w:val="000000"/>
                <w:kern w:val="0"/>
                <w:sz w:val="18"/>
                <w:szCs w:val="18"/>
              </w:rPr>
              <w:t>MA906001G</w:t>
            </w:r>
          </w:p>
        </w:tc>
        <w:tc>
          <w:tcPr>
            <w:tcW w:w="1699" w:type="dxa"/>
            <w:tcBorders>
              <w:top w:val="nil"/>
              <w:left w:val="nil"/>
              <w:bottom w:val="nil"/>
              <w:right w:val="nil"/>
            </w:tcBorders>
            <w:shd w:val="clear" w:color="auto" w:fill="auto"/>
            <w:vAlign w:val="center"/>
            <w:hideMark/>
          </w:tcPr>
          <w:p w14:paraId="2A0DD31F" w14:textId="77777777" w:rsidR="00CB6DF8" w:rsidRDefault="00CB6DF8" w:rsidP="00CB6DF8">
            <w:pPr>
              <w:widowControl/>
              <w:rPr>
                <w:rFonts w:ascii="Arial" w:eastAsia="PMingLiU" w:hAnsi="Arial" w:cs="Arial"/>
                <w:color w:val="FF0000"/>
                <w:kern w:val="0"/>
                <w:sz w:val="18"/>
                <w:szCs w:val="18"/>
              </w:rPr>
            </w:pPr>
            <w:r w:rsidRPr="00456C06">
              <w:rPr>
                <w:rFonts w:ascii="Arial" w:eastAsia="PMingLiU" w:hAnsi="Arial" w:cs="Arial"/>
                <w:color w:val="000000"/>
                <w:kern w:val="0"/>
                <w:sz w:val="18"/>
                <w:szCs w:val="18"/>
              </w:rPr>
              <w:t>Monoceros POWERRESERVE</w:t>
            </w:r>
            <w:r w:rsidRPr="00456C06">
              <w:rPr>
                <w:rFonts w:ascii="Arial" w:eastAsia="PMingLiU" w:hAnsi="Arial" w:cs="Arial"/>
                <w:color w:val="000000"/>
                <w:kern w:val="0"/>
                <w:sz w:val="18"/>
                <w:szCs w:val="18"/>
              </w:rPr>
              <w:br/>
            </w:r>
            <w:r w:rsidRPr="00456C06">
              <w:rPr>
                <w:rFonts w:ascii="Arial" w:eastAsia="PMingLiU" w:hAnsi="Arial" w:cs="Arial"/>
                <w:color w:val="000000"/>
                <w:kern w:val="0"/>
                <w:sz w:val="18"/>
                <w:szCs w:val="18"/>
              </w:rPr>
              <w:t>モノセロス　　　　　パワーリザーブ</w:t>
            </w:r>
            <w:r w:rsidRPr="00456C06">
              <w:rPr>
                <w:rFonts w:ascii="Arial" w:eastAsia="PMingLiU" w:hAnsi="Arial" w:cs="Arial"/>
                <w:color w:val="FF0000"/>
                <w:kern w:val="0"/>
                <w:sz w:val="18"/>
                <w:szCs w:val="18"/>
              </w:rPr>
              <w:t xml:space="preserve">Monoceros </w:t>
            </w:r>
            <w:r w:rsidRPr="00456C06">
              <w:rPr>
                <w:rFonts w:ascii="Arial" w:eastAsia="PMingLiU" w:hAnsi="Arial" w:cs="Arial"/>
                <w:color w:val="FF0000"/>
                <w:kern w:val="0"/>
                <w:sz w:val="18"/>
                <w:szCs w:val="18"/>
              </w:rPr>
              <w:t>自動上鍊機械錶</w:t>
            </w:r>
          </w:p>
          <w:p w14:paraId="2FC7D202" w14:textId="6F692520" w:rsidR="00CB6DF8" w:rsidRPr="00456C06" w:rsidRDefault="00CB6DF8" w:rsidP="00CB6DF8">
            <w:pPr>
              <w:widowControl/>
              <w:rPr>
                <w:rFonts w:ascii="Arial" w:eastAsia="PMingLiU" w:hAnsi="Arial" w:cs="Arial"/>
                <w:color w:val="000000"/>
                <w:kern w:val="0"/>
                <w:sz w:val="18"/>
                <w:szCs w:val="18"/>
              </w:rPr>
            </w:pPr>
            <w:r w:rsidRPr="005A6178">
              <w:rPr>
                <w:rFonts w:ascii="Arial" w:eastAsia="PMingLiU" w:hAnsi="Arial" w:cs="Arial"/>
                <w:color w:val="00B050"/>
                <w:kern w:val="0"/>
                <w:sz w:val="18"/>
                <w:szCs w:val="18"/>
              </w:rPr>
              <w:t>Monoceros POWERRESERVE</w:t>
            </w:r>
          </w:p>
        </w:tc>
        <w:tc>
          <w:tcPr>
            <w:tcW w:w="1340" w:type="dxa"/>
            <w:tcBorders>
              <w:top w:val="nil"/>
              <w:left w:val="nil"/>
              <w:bottom w:val="nil"/>
              <w:right w:val="nil"/>
            </w:tcBorders>
            <w:shd w:val="clear" w:color="auto" w:fill="auto"/>
            <w:noWrap/>
            <w:vAlign w:val="center"/>
            <w:hideMark/>
          </w:tcPr>
          <w:p w14:paraId="1FD055F8" w14:textId="77777777" w:rsidR="00CB6DF8" w:rsidRPr="00456C06" w:rsidRDefault="00CB6DF8" w:rsidP="00CB6DF8">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100,000</w:t>
            </w:r>
            <w:r w:rsidRPr="00456C06">
              <w:rPr>
                <w:rFonts w:ascii="Arial" w:eastAsia="PMingLiU" w:hAnsi="Arial" w:cs="Arial"/>
                <w:color w:val="000000"/>
                <w:kern w:val="0"/>
                <w:sz w:val="18"/>
                <w:szCs w:val="18"/>
              </w:rPr>
              <w:t>円</w:t>
            </w:r>
          </w:p>
        </w:tc>
        <w:tc>
          <w:tcPr>
            <w:tcW w:w="1177" w:type="dxa"/>
            <w:tcBorders>
              <w:top w:val="nil"/>
              <w:left w:val="nil"/>
              <w:bottom w:val="nil"/>
              <w:right w:val="nil"/>
            </w:tcBorders>
            <w:shd w:val="clear" w:color="auto" w:fill="auto"/>
            <w:vAlign w:val="center"/>
            <w:hideMark/>
          </w:tcPr>
          <w:p w14:paraId="36C93691" w14:textId="77777777" w:rsidR="00CB6DF8" w:rsidRPr="001E2A8E" w:rsidRDefault="00CB6DF8" w:rsidP="00CB6DF8">
            <w:pPr>
              <w:widowControl/>
              <w:rPr>
                <w:rFonts w:ascii="Arial" w:hAnsi="Arial" w:cs="Arial"/>
                <w:color w:val="00B050"/>
                <w:sz w:val="18"/>
                <w:szCs w:val="18"/>
              </w:rPr>
            </w:pPr>
            <w:r w:rsidRPr="00456C06">
              <w:rPr>
                <w:rFonts w:ascii="Arial" w:eastAsia="PMingLiU" w:hAnsi="Arial" w:cs="Arial"/>
                <w:color w:val="000000"/>
                <w:kern w:val="0"/>
                <w:sz w:val="18"/>
                <w:szCs w:val="18"/>
                <w:lang w:eastAsia="ja-JP"/>
              </w:rPr>
              <w:t>ＥＴＡ２８９２－Ａ２ベース　スイス製２１石自動巻ム－ブメント（手巻機能付き）</w:t>
            </w:r>
            <w:r w:rsidRPr="00456C06">
              <w:rPr>
                <w:rFonts w:ascii="Arial" w:eastAsia="PMingLiU" w:hAnsi="Arial" w:cs="Arial"/>
                <w:color w:val="FF0000"/>
                <w:kern w:val="0"/>
                <w:sz w:val="18"/>
                <w:szCs w:val="18"/>
                <w:lang w:eastAsia="ja-JP"/>
              </w:rPr>
              <w:t>以ＥＴＡ２８９２－Ａ２基礎　瑞士製２１石自動</w:t>
            </w:r>
            <w:r w:rsidRPr="00456C06">
              <w:rPr>
                <w:rFonts w:ascii="Arial" w:eastAsia="PMingLiU" w:hAnsi="Arial" w:cs="Arial"/>
                <w:color w:val="548DD4" w:themeColor="text2" w:themeTint="99"/>
                <w:kern w:val="0"/>
                <w:sz w:val="18"/>
                <w:szCs w:val="18"/>
                <w:lang w:eastAsia="zh-HK"/>
              </w:rPr>
              <w:t>上</w:t>
            </w:r>
            <w:r w:rsidRPr="00456C06">
              <w:rPr>
                <w:rFonts w:ascii="Arial" w:eastAsia="PMingLiU" w:hAnsi="Arial" w:cs="Arial"/>
                <w:color w:val="548DD4" w:themeColor="text2" w:themeTint="99"/>
                <w:kern w:val="0"/>
                <w:sz w:val="18"/>
                <w:szCs w:val="18"/>
                <w:lang w:eastAsia="ja-JP"/>
              </w:rPr>
              <w:t>鍊</w:t>
            </w:r>
            <w:r w:rsidRPr="00456C06">
              <w:rPr>
                <w:rFonts w:ascii="Arial" w:eastAsia="PMingLiU" w:hAnsi="Arial" w:cs="Arial"/>
                <w:color w:val="FF0000"/>
                <w:kern w:val="0"/>
                <w:sz w:val="18"/>
                <w:szCs w:val="18"/>
                <w:lang w:eastAsia="ja-JP"/>
              </w:rPr>
              <w:t>機芯（</w:t>
            </w:r>
            <w:r w:rsidRPr="00456C06">
              <w:rPr>
                <w:rFonts w:ascii="Arial" w:eastAsia="PMingLiU" w:hAnsi="Arial" w:cs="Arial"/>
                <w:color w:val="548DD4" w:themeColor="text2" w:themeTint="99"/>
                <w:kern w:val="0"/>
                <w:sz w:val="18"/>
                <w:szCs w:val="18"/>
                <w:lang w:eastAsia="zh-HK"/>
              </w:rPr>
              <w:t>附手動上</w:t>
            </w:r>
            <w:r w:rsidRPr="00456C06">
              <w:rPr>
                <w:rFonts w:ascii="Arial" w:eastAsia="PMingLiU" w:hAnsi="Arial" w:cs="Arial"/>
                <w:color w:val="548DD4" w:themeColor="text2" w:themeTint="99"/>
                <w:kern w:val="0"/>
                <w:sz w:val="18"/>
                <w:szCs w:val="18"/>
                <w:lang w:eastAsia="ja-JP"/>
              </w:rPr>
              <w:t>鍊</w:t>
            </w:r>
            <w:r w:rsidRPr="00456C06">
              <w:rPr>
                <w:rFonts w:ascii="Arial" w:eastAsia="PMingLiU" w:hAnsi="Arial" w:cs="Arial"/>
                <w:color w:val="548DD4" w:themeColor="text2" w:themeTint="99"/>
                <w:kern w:val="0"/>
                <w:sz w:val="18"/>
                <w:szCs w:val="18"/>
                <w:lang w:eastAsia="zh-HK"/>
              </w:rPr>
              <w:t>功</w:t>
            </w:r>
            <w:r w:rsidRPr="00456C06">
              <w:rPr>
                <w:rFonts w:ascii="Arial" w:eastAsia="PMingLiU" w:hAnsi="Arial" w:cs="Arial"/>
                <w:color w:val="FF0000"/>
                <w:kern w:val="0"/>
                <w:sz w:val="18"/>
                <w:szCs w:val="18"/>
                <w:lang w:eastAsia="ja-JP"/>
              </w:rPr>
              <w:t>能）</w:t>
            </w:r>
            <w:r>
              <w:rPr>
                <w:rFonts w:ascii="Arial" w:eastAsia="ＭＳ 明朝" w:hAnsi="Arial" w:cs="Arial"/>
                <w:color w:val="00B050"/>
                <w:kern w:val="0"/>
                <w:sz w:val="18"/>
                <w:szCs w:val="18"/>
                <w:lang w:eastAsia="ja-JP"/>
              </w:rPr>
              <w:t xml:space="preserve">ETA2892-A2 base, </w:t>
            </w:r>
            <w:r w:rsidRPr="001E2A8E">
              <w:rPr>
                <w:rFonts w:ascii="Arial" w:eastAsia="ＭＳ 明朝" w:hAnsi="Arial" w:cs="Arial"/>
                <w:color w:val="00B050"/>
                <w:kern w:val="0"/>
                <w:sz w:val="18"/>
                <w:szCs w:val="18"/>
                <w:lang w:eastAsia="ja-JP"/>
              </w:rPr>
              <w:t>Made in Swiss,</w:t>
            </w:r>
            <w:r w:rsidRPr="001E2A8E">
              <w:rPr>
                <w:rFonts w:ascii="Arial" w:eastAsia="ＭＳ 明朝" w:hAnsi="Arial" w:cs="Arial"/>
                <w:color w:val="00B050"/>
                <w:sz w:val="18"/>
                <w:szCs w:val="18"/>
                <w:lang w:eastAsia="ja-JP"/>
              </w:rPr>
              <w:t xml:space="preserve"> </w:t>
            </w:r>
            <w:r w:rsidRPr="001E2A8E">
              <w:rPr>
                <w:rFonts w:ascii="Arial" w:hAnsi="Arial" w:cs="Arial"/>
                <w:color w:val="00B050"/>
                <w:sz w:val="18"/>
                <w:szCs w:val="18"/>
              </w:rPr>
              <w:t>2</w:t>
            </w:r>
            <w:r>
              <w:rPr>
                <w:rFonts w:ascii="Arial" w:hAnsi="Arial" w:cs="Arial"/>
                <w:color w:val="00B050"/>
                <w:sz w:val="18"/>
                <w:szCs w:val="18"/>
              </w:rPr>
              <w:t>1</w:t>
            </w:r>
            <w:r w:rsidRPr="001E2A8E">
              <w:rPr>
                <w:rFonts w:ascii="Arial" w:hAnsi="Arial" w:cs="Arial"/>
                <w:color w:val="00B050"/>
                <w:sz w:val="18"/>
                <w:szCs w:val="18"/>
              </w:rPr>
              <w:t xml:space="preserve"> stones, automatic winding (with hand-winding function) movement</w:t>
            </w:r>
          </w:p>
          <w:p w14:paraId="167ECA43" w14:textId="603F3463" w:rsidR="00CB6DF8" w:rsidRPr="009D1FC0" w:rsidRDefault="00CB6DF8" w:rsidP="00CB6DF8">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vAlign w:val="center"/>
            <w:hideMark/>
          </w:tcPr>
          <w:p w14:paraId="1931725E" w14:textId="77777777" w:rsidR="00CB6DF8" w:rsidRDefault="00CB6DF8" w:rsidP="00CB6DF8">
            <w:pPr>
              <w:widowControl/>
              <w:rPr>
                <w:rFonts w:ascii="Arial" w:eastAsia="ＭＳ 明朝" w:hAnsi="Arial" w:cs="Arial"/>
                <w:color w:val="FF0000"/>
                <w:kern w:val="0"/>
                <w:sz w:val="18"/>
                <w:szCs w:val="18"/>
                <w:lang w:eastAsia="ja-JP"/>
              </w:rPr>
            </w:pPr>
            <w:r w:rsidRPr="00456C06">
              <w:rPr>
                <w:rFonts w:ascii="Arial" w:eastAsia="PMingLiU" w:hAnsi="Arial" w:cs="Arial"/>
                <w:color w:val="000000"/>
                <w:kern w:val="0"/>
                <w:sz w:val="18"/>
                <w:szCs w:val="18"/>
                <w:lang w:eastAsia="ja-JP"/>
              </w:rPr>
              <w:t>時針、分針、秒針、パワ－リザ－ブ（ゼンマイ持続時間計）、</w:t>
            </w:r>
            <w:r w:rsidRPr="00456C06">
              <w:rPr>
                <w:rFonts w:ascii="Arial" w:eastAsia="PMingLiU" w:hAnsi="Arial" w:cs="Arial"/>
                <w:color w:val="000000"/>
                <w:kern w:val="0"/>
                <w:sz w:val="18"/>
                <w:szCs w:val="18"/>
                <w:lang w:eastAsia="ja-JP"/>
              </w:rPr>
              <w:t>GMT</w:t>
            </w:r>
            <w:r w:rsidRPr="00456C06">
              <w:rPr>
                <w:rFonts w:ascii="Arial" w:eastAsia="PMingLiU" w:hAnsi="Arial" w:cs="Arial"/>
                <w:color w:val="000000"/>
                <w:kern w:val="0"/>
                <w:sz w:val="18"/>
                <w:szCs w:val="18"/>
                <w:lang w:eastAsia="ja-JP"/>
              </w:rPr>
              <w:t>（</w:t>
            </w:r>
            <w:r w:rsidRPr="00456C06">
              <w:rPr>
                <w:rFonts w:ascii="Arial" w:eastAsia="PMingLiU" w:hAnsi="Arial" w:cs="Arial"/>
                <w:color w:val="000000"/>
                <w:kern w:val="0"/>
                <w:sz w:val="18"/>
                <w:szCs w:val="18"/>
                <w:lang w:eastAsia="ja-JP"/>
              </w:rPr>
              <w:t>24</w:t>
            </w:r>
            <w:r w:rsidRPr="00456C06">
              <w:rPr>
                <w:rFonts w:ascii="Arial" w:eastAsia="PMingLiU" w:hAnsi="Arial" w:cs="Arial"/>
                <w:color w:val="000000"/>
                <w:kern w:val="0"/>
                <w:sz w:val="18"/>
                <w:szCs w:val="18"/>
                <w:lang w:eastAsia="ja-JP"/>
              </w:rPr>
              <w:t xml:space="preserve">時間計）仕様、日付き　　　</w:t>
            </w:r>
            <w:r w:rsidRPr="00456C06">
              <w:rPr>
                <w:rFonts w:ascii="Arial" w:eastAsia="PMingLiU" w:hAnsi="Arial" w:cs="Arial"/>
                <w:color w:val="FF0000"/>
                <w:kern w:val="0"/>
                <w:sz w:val="18"/>
                <w:szCs w:val="18"/>
                <w:lang w:eastAsia="ja-JP"/>
              </w:rPr>
              <w:t>時針、分針、秒針、動力儲備（持続上弦時間計）、</w:t>
            </w:r>
            <w:r w:rsidRPr="00456C06">
              <w:rPr>
                <w:rFonts w:ascii="Arial" w:eastAsia="PMingLiU" w:hAnsi="Arial" w:cs="Arial"/>
                <w:color w:val="FF0000"/>
                <w:kern w:val="0"/>
                <w:sz w:val="18"/>
                <w:szCs w:val="18"/>
                <w:lang w:eastAsia="ja-JP"/>
              </w:rPr>
              <w:t>GMT</w:t>
            </w:r>
            <w:r w:rsidRPr="00456C06">
              <w:rPr>
                <w:rFonts w:ascii="Arial" w:eastAsia="PMingLiU" w:hAnsi="Arial" w:cs="Arial"/>
                <w:color w:val="FF0000"/>
                <w:kern w:val="0"/>
                <w:sz w:val="18"/>
                <w:szCs w:val="18"/>
                <w:lang w:eastAsia="ja-JP"/>
              </w:rPr>
              <w:t>（</w:t>
            </w:r>
            <w:r w:rsidRPr="00456C06">
              <w:rPr>
                <w:rFonts w:ascii="Arial" w:eastAsia="PMingLiU" w:hAnsi="Arial" w:cs="Arial"/>
                <w:color w:val="FF0000"/>
                <w:kern w:val="0"/>
                <w:sz w:val="18"/>
                <w:szCs w:val="18"/>
                <w:lang w:eastAsia="ja-JP"/>
              </w:rPr>
              <w:t>24</w:t>
            </w:r>
            <w:r w:rsidRPr="00456C06">
              <w:rPr>
                <w:rFonts w:ascii="Arial" w:eastAsia="PMingLiU" w:hAnsi="Arial" w:cs="Arial"/>
                <w:color w:val="FF0000"/>
                <w:kern w:val="0"/>
                <w:sz w:val="18"/>
                <w:szCs w:val="18"/>
                <w:lang w:eastAsia="ja-JP"/>
              </w:rPr>
              <w:t>時間計）、日暦</w:t>
            </w:r>
          </w:p>
          <w:p w14:paraId="1922248A" w14:textId="18FD2EFB" w:rsidR="00CB6DF8" w:rsidRPr="004B6152" w:rsidRDefault="00CB6DF8" w:rsidP="00CB6DF8">
            <w:pPr>
              <w:widowControl/>
              <w:rPr>
                <w:rFonts w:ascii="Arial" w:eastAsia="ＭＳ 明朝" w:hAnsi="Arial" w:cs="Arial"/>
                <w:color w:val="000000"/>
                <w:kern w:val="0"/>
                <w:sz w:val="18"/>
                <w:szCs w:val="18"/>
                <w:lang w:eastAsia="ja-JP"/>
              </w:rPr>
            </w:pPr>
            <w:r>
              <w:rPr>
                <w:rFonts w:ascii="Arial" w:eastAsia="ＭＳ 明朝" w:hAnsi="Arial" w:cs="Arial" w:hint="eastAsia"/>
                <w:color w:val="00B050"/>
                <w:kern w:val="0"/>
                <w:sz w:val="18"/>
                <w:szCs w:val="18"/>
                <w:lang w:eastAsia="ja-JP"/>
              </w:rPr>
              <w:t>H</w:t>
            </w:r>
            <w:r>
              <w:rPr>
                <w:rFonts w:ascii="Arial" w:eastAsia="ＭＳ 明朝" w:hAnsi="Arial" w:cs="Arial"/>
                <w:color w:val="00B050"/>
                <w:kern w:val="0"/>
                <w:sz w:val="18"/>
                <w:szCs w:val="18"/>
                <w:lang w:eastAsia="ja-JP"/>
              </w:rPr>
              <w:t>our, minute, second, power reserve (mainspring duration meter), GMT (24-Hour), Calendar</w:t>
            </w:r>
          </w:p>
        </w:tc>
        <w:tc>
          <w:tcPr>
            <w:tcW w:w="1340" w:type="dxa"/>
            <w:tcBorders>
              <w:top w:val="nil"/>
              <w:left w:val="nil"/>
              <w:bottom w:val="nil"/>
              <w:right w:val="nil"/>
            </w:tcBorders>
            <w:shd w:val="clear" w:color="auto" w:fill="auto"/>
            <w:vAlign w:val="center"/>
            <w:hideMark/>
          </w:tcPr>
          <w:p w14:paraId="5998894B" w14:textId="77777777" w:rsidR="00CB6DF8" w:rsidRDefault="00CB6DF8" w:rsidP="00CB6DF8">
            <w:pPr>
              <w:widowControl/>
              <w:rPr>
                <w:rFonts w:ascii="Arial" w:eastAsia="PMingLiU" w:hAnsi="Arial" w:cs="Arial"/>
                <w:color w:val="FF0000"/>
                <w:kern w:val="0"/>
                <w:sz w:val="18"/>
                <w:szCs w:val="18"/>
                <w:lang w:eastAsia="ja-JP"/>
              </w:rPr>
            </w:pPr>
            <w:r w:rsidRPr="00456C06">
              <w:rPr>
                <w:rFonts w:ascii="Arial" w:eastAsia="PMingLiU" w:hAnsi="Arial" w:cs="Arial"/>
                <w:color w:val="000000"/>
                <w:kern w:val="0"/>
                <w:sz w:val="18"/>
                <w:szCs w:val="18"/>
                <w:lang w:eastAsia="ja-JP"/>
              </w:rPr>
              <w:t>ケ－ス：</w:t>
            </w:r>
            <w:r w:rsidRPr="00456C06">
              <w:rPr>
                <w:rFonts w:ascii="Arial" w:eastAsia="PMingLiU" w:hAnsi="Arial" w:cs="Arial"/>
                <w:color w:val="000000"/>
                <w:kern w:val="0"/>
                <w:sz w:val="18"/>
                <w:szCs w:val="18"/>
                <w:lang w:eastAsia="ja-JP"/>
              </w:rPr>
              <w:t>SS</w:t>
            </w:r>
            <w:r w:rsidRPr="00456C06">
              <w:rPr>
                <w:rFonts w:ascii="Arial" w:eastAsia="PMingLiU" w:hAnsi="Arial" w:cs="Arial"/>
                <w:color w:val="000000"/>
                <w:kern w:val="0"/>
                <w:sz w:val="18"/>
                <w:szCs w:val="18"/>
                <w:lang w:eastAsia="ja-JP"/>
              </w:rPr>
              <w:t xml:space="preserve">（ステンレススチール）、表裏ガラス：サファイア　　　　　　</w:t>
            </w:r>
            <w:r w:rsidRPr="00456C06">
              <w:rPr>
                <w:rFonts w:ascii="Arial" w:eastAsia="PMingLiU" w:hAnsi="Arial" w:cs="Arial"/>
                <w:color w:val="FF0000"/>
                <w:kern w:val="0"/>
                <w:sz w:val="18"/>
                <w:szCs w:val="18"/>
                <w:lang w:eastAsia="ja-JP"/>
              </w:rPr>
              <w:t>錶殻：不銹鋼材、表面背面：</w:t>
            </w:r>
            <w:r w:rsidRPr="00456C06">
              <w:rPr>
                <w:rFonts w:ascii="Arial" w:eastAsia="PMingLiU" w:hAnsi="Arial" w:cs="Arial"/>
                <w:color w:val="548DD4" w:themeColor="text2" w:themeTint="99"/>
                <w:kern w:val="0"/>
                <w:sz w:val="18"/>
                <w:szCs w:val="18"/>
                <w:lang w:eastAsia="zh-HK"/>
              </w:rPr>
              <w:t>抗刮</w:t>
            </w:r>
            <w:r w:rsidRPr="00456C06">
              <w:rPr>
                <w:rFonts w:ascii="Arial" w:eastAsia="PMingLiU" w:hAnsi="Arial" w:cs="Arial"/>
                <w:color w:val="FF0000"/>
                <w:kern w:val="0"/>
                <w:sz w:val="18"/>
                <w:szCs w:val="18"/>
                <w:lang w:eastAsia="ja-JP"/>
              </w:rPr>
              <w:t>藍寶石水晶</w:t>
            </w:r>
            <w:r w:rsidRPr="00456C06">
              <w:rPr>
                <w:rFonts w:ascii="Arial" w:eastAsia="PMingLiU" w:hAnsi="Arial" w:cs="Arial"/>
                <w:color w:val="548DD4" w:themeColor="text2" w:themeTint="99"/>
                <w:kern w:val="0"/>
                <w:sz w:val="18"/>
                <w:szCs w:val="18"/>
                <w:lang w:eastAsia="zh-HK"/>
              </w:rPr>
              <w:t>玻璃</w:t>
            </w:r>
            <w:r w:rsidRPr="00456C06">
              <w:rPr>
                <w:rFonts w:ascii="Arial" w:eastAsia="PMingLiU" w:hAnsi="Arial" w:cs="Arial"/>
                <w:color w:val="FF0000"/>
                <w:kern w:val="0"/>
                <w:sz w:val="18"/>
                <w:szCs w:val="18"/>
                <w:lang w:eastAsia="ja-JP"/>
              </w:rPr>
              <w:t>鏡面</w:t>
            </w:r>
            <w:r w:rsidRPr="00456C06">
              <w:rPr>
                <w:rFonts w:ascii="Arial" w:eastAsia="PMingLiU" w:hAnsi="Arial" w:cs="Arial"/>
                <w:color w:val="FF0000"/>
                <w:kern w:val="0"/>
                <w:sz w:val="18"/>
                <w:szCs w:val="18"/>
                <w:lang w:eastAsia="ja-JP"/>
              </w:rPr>
              <w:t xml:space="preserve"> </w:t>
            </w:r>
          </w:p>
          <w:p w14:paraId="4DE07E73" w14:textId="190C0454" w:rsidR="00CB6DF8" w:rsidRPr="00456C06" w:rsidRDefault="00CB6DF8" w:rsidP="00CB6DF8">
            <w:pPr>
              <w:widowControl/>
              <w:rPr>
                <w:rFonts w:ascii="Arial" w:eastAsia="PMingLiU" w:hAnsi="Arial" w:cs="Arial"/>
                <w:color w:val="000000"/>
                <w:kern w:val="0"/>
                <w:sz w:val="18"/>
                <w:szCs w:val="18"/>
                <w:lang w:eastAsia="ja-JP"/>
              </w:rPr>
            </w:pPr>
            <w:r w:rsidRPr="001E2A8E">
              <w:rPr>
                <w:rFonts w:ascii="Arial" w:hAnsi="Arial" w:cs="Arial"/>
                <w:color w:val="00B050"/>
                <w:sz w:val="18"/>
                <w:szCs w:val="18"/>
              </w:rPr>
              <w:t>Case: Stainless steel   Upper</w:t>
            </w:r>
            <w:r>
              <w:rPr>
                <w:rFonts w:ascii="Arial" w:hAnsi="Arial" w:cs="Arial"/>
                <w:color w:val="00B050"/>
                <w:sz w:val="18"/>
                <w:szCs w:val="18"/>
              </w:rPr>
              <w:t xml:space="preserve"> and back</w:t>
            </w:r>
            <w:r w:rsidRPr="001E2A8E">
              <w:rPr>
                <w:rFonts w:ascii="Arial" w:hAnsi="Arial" w:cs="Arial"/>
                <w:color w:val="00B050"/>
                <w:sz w:val="18"/>
                <w:szCs w:val="18"/>
              </w:rPr>
              <w:t xml:space="preserve"> glass: Sapphire</w:t>
            </w:r>
            <w:r>
              <w:rPr>
                <w:rFonts w:ascii="Arial" w:hAnsi="Arial" w:cs="Arial"/>
                <w:color w:val="00B050"/>
                <w:sz w:val="18"/>
                <w:szCs w:val="18"/>
              </w:rPr>
              <w:t xml:space="preserve"> glass</w:t>
            </w:r>
          </w:p>
        </w:tc>
        <w:tc>
          <w:tcPr>
            <w:tcW w:w="1340" w:type="dxa"/>
            <w:tcBorders>
              <w:top w:val="nil"/>
              <w:left w:val="nil"/>
              <w:bottom w:val="nil"/>
              <w:right w:val="nil"/>
            </w:tcBorders>
            <w:shd w:val="clear" w:color="auto" w:fill="auto"/>
            <w:vAlign w:val="center"/>
            <w:hideMark/>
          </w:tcPr>
          <w:p w14:paraId="4BA3A3C0" w14:textId="77777777" w:rsidR="00CB6DF8" w:rsidRDefault="00CB6DF8" w:rsidP="00CB6DF8">
            <w:pPr>
              <w:widowControl/>
              <w:rPr>
                <w:rFonts w:ascii="Arial" w:eastAsia="ＭＳ 明朝" w:hAnsi="Arial" w:cs="Arial"/>
                <w:color w:val="FF0000"/>
                <w:kern w:val="0"/>
                <w:sz w:val="18"/>
                <w:szCs w:val="18"/>
                <w:lang w:eastAsia="ja-JP"/>
              </w:rPr>
            </w:pPr>
            <w:r w:rsidRPr="00456C06">
              <w:rPr>
                <w:rFonts w:ascii="Arial" w:eastAsia="PMingLiU" w:hAnsi="Arial" w:cs="Arial"/>
                <w:color w:val="000000"/>
                <w:kern w:val="0"/>
                <w:sz w:val="18"/>
                <w:szCs w:val="18"/>
                <w:lang w:eastAsia="ja-JP"/>
              </w:rPr>
              <w:t xml:space="preserve">高級テジュー革、ワンタッチバックル（三つ折れ式）仕様　　　　　</w:t>
            </w:r>
            <w:r w:rsidRPr="00456C06">
              <w:rPr>
                <w:rFonts w:ascii="Arial" w:eastAsia="PMingLiU" w:hAnsi="Arial" w:cs="Arial"/>
                <w:color w:val="548DD4" w:themeColor="text2" w:themeTint="99"/>
                <w:kern w:val="0"/>
                <w:sz w:val="18"/>
                <w:szCs w:val="18"/>
                <w:lang w:eastAsia="zh-HK"/>
              </w:rPr>
              <w:t>錶帶</w:t>
            </w:r>
            <w:r w:rsidRPr="00456C06">
              <w:rPr>
                <w:rFonts w:ascii="Arial" w:eastAsia="PMingLiU" w:hAnsi="Arial" w:cs="Arial"/>
                <w:color w:val="FF0000"/>
                <w:kern w:val="0"/>
                <w:sz w:val="18"/>
                <w:szCs w:val="18"/>
                <w:lang w:eastAsia="ja-JP"/>
              </w:rPr>
              <w:t>：高級蜥蜴皮</w:t>
            </w:r>
            <w:r w:rsidRPr="00456C06">
              <w:rPr>
                <w:rFonts w:ascii="Arial" w:eastAsia="PMingLiU" w:hAnsi="Arial" w:cs="Arial"/>
                <w:color w:val="FF0000"/>
                <w:kern w:val="0"/>
                <w:sz w:val="18"/>
                <w:szCs w:val="18"/>
                <w:lang w:eastAsia="zh-HK"/>
              </w:rPr>
              <w:t>帶帶</w:t>
            </w:r>
            <w:r w:rsidRPr="00456C06">
              <w:rPr>
                <w:rFonts w:ascii="Arial" w:eastAsia="PMingLiU" w:hAnsi="Arial" w:cs="Arial"/>
                <w:color w:val="FF0000"/>
                <w:kern w:val="0"/>
                <w:sz w:val="18"/>
                <w:szCs w:val="18"/>
                <w:lang w:eastAsia="ja-JP"/>
              </w:rPr>
              <w:t>扣：三折式不鏽鋼摺疊扣</w:t>
            </w:r>
          </w:p>
          <w:p w14:paraId="122628AA" w14:textId="77777777" w:rsidR="00CB6DF8" w:rsidRDefault="00CB6DF8" w:rsidP="00CB6DF8">
            <w:pPr>
              <w:widowControl/>
              <w:rPr>
                <w:rFonts w:ascii="Arial" w:hAnsi="Arial" w:cs="Arial"/>
                <w:color w:val="00B050"/>
                <w:sz w:val="18"/>
                <w:szCs w:val="18"/>
              </w:rPr>
            </w:pPr>
            <w:r>
              <w:rPr>
                <w:rFonts w:ascii="Arial" w:hAnsi="Arial" w:cs="Arial"/>
                <w:color w:val="00B050"/>
                <w:sz w:val="18"/>
                <w:szCs w:val="18"/>
              </w:rPr>
              <w:t>Leather b</w:t>
            </w:r>
            <w:r w:rsidRPr="001E2A8E">
              <w:rPr>
                <w:rFonts w:ascii="Arial" w:hAnsi="Arial" w:cs="Arial"/>
                <w:color w:val="00B050"/>
                <w:sz w:val="18"/>
                <w:szCs w:val="18"/>
              </w:rPr>
              <w:t xml:space="preserve">and: </w:t>
            </w:r>
            <w:r>
              <w:rPr>
                <w:rFonts w:ascii="Arial" w:hAnsi="Arial" w:cs="Arial"/>
                <w:color w:val="00B050"/>
                <w:sz w:val="18"/>
                <w:szCs w:val="18"/>
              </w:rPr>
              <w:t>Teju</w:t>
            </w:r>
          </w:p>
          <w:p w14:paraId="385FE416" w14:textId="1FD6E544" w:rsidR="00CB6DF8" w:rsidRPr="004B6152" w:rsidRDefault="00CB6DF8" w:rsidP="00CB6DF8">
            <w:pPr>
              <w:widowControl/>
              <w:rPr>
                <w:rFonts w:ascii="Arial" w:eastAsia="ＭＳ 明朝" w:hAnsi="Arial" w:cs="Arial"/>
                <w:color w:val="000000"/>
                <w:kern w:val="0"/>
                <w:sz w:val="18"/>
                <w:szCs w:val="18"/>
                <w:lang w:eastAsia="ja-JP"/>
              </w:rPr>
            </w:pPr>
            <w:r w:rsidRPr="001E2A8E">
              <w:rPr>
                <w:rFonts w:ascii="Arial" w:hAnsi="Arial" w:cs="Arial"/>
                <w:color w:val="00B050"/>
                <w:sz w:val="18"/>
                <w:szCs w:val="18"/>
              </w:rPr>
              <w:t>Buckle (with push and 3 holding type): Stainless</w:t>
            </w:r>
            <w:r>
              <w:rPr>
                <w:rFonts w:ascii="Arial" w:hAnsi="Arial" w:cs="Arial"/>
                <w:color w:val="00B050"/>
                <w:sz w:val="18"/>
                <w:szCs w:val="18"/>
              </w:rPr>
              <w:t>-</w:t>
            </w:r>
            <w:r w:rsidRPr="001E2A8E">
              <w:rPr>
                <w:rFonts w:ascii="Arial" w:hAnsi="Arial" w:cs="Arial"/>
                <w:color w:val="00B050"/>
                <w:sz w:val="18"/>
                <w:szCs w:val="18"/>
              </w:rPr>
              <w:t>steel</w:t>
            </w:r>
          </w:p>
        </w:tc>
        <w:tc>
          <w:tcPr>
            <w:tcW w:w="1554" w:type="dxa"/>
            <w:tcBorders>
              <w:top w:val="nil"/>
              <w:left w:val="nil"/>
              <w:bottom w:val="nil"/>
              <w:right w:val="nil"/>
            </w:tcBorders>
            <w:shd w:val="clear" w:color="auto" w:fill="auto"/>
            <w:vAlign w:val="center"/>
            <w:hideMark/>
          </w:tcPr>
          <w:p w14:paraId="51BDDF75" w14:textId="5F7D068D" w:rsidR="00CB6DF8" w:rsidRPr="00456C06" w:rsidRDefault="00CB6DF8" w:rsidP="00CB6DF8">
            <w:pPr>
              <w:widowControl/>
              <w:rPr>
                <w:rFonts w:ascii="Arial" w:eastAsia="PMingLiU" w:hAnsi="Arial" w:cs="Arial"/>
                <w:color w:val="000000"/>
                <w:kern w:val="0"/>
                <w:sz w:val="18"/>
                <w:szCs w:val="18"/>
                <w:lang w:eastAsia="ja-JP"/>
              </w:rPr>
            </w:pPr>
            <w:r w:rsidRPr="00456C06">
              <w:rPr>
                <w:rFonts w:ascii="Arial" w:eastAsia="PMingLiU" w:hAnsi="Arial" w:cs="Arial"/>
                <w:color w:val="000000"/>
                <w:kern w:val="0"/>
                <w:sz w:val="18"/>
                <w:szCs w:val="18"/>
                <w:lang w:eastAsia="ja-JP"/>
              </w:rPr>
              <w:t>直径：約</w:t>
            </w:r>
            <w:r w:rsidRPr="00456C06">
              <w:rPr>
                <w:rFonts w:ascii="Arial" w:eastAsia="PMingLiU" w:hAnsi="Arial" w:cs="Arial"/>
                <w:color w:val="000000"/>
                <w:kern w:val="0"/>
                <w:sz w:val="18"/>
                <w:szCs w:val="18"/>
                <w:lang w:eastAsia="ja-JP"/>
              </w:rPr>
              <w:t>35mm ,</w:t>
            </w:r>
            <w:r w:rsidRPr="00456C06">
              <w:rPr>
                <w:rFonts w:ascii="Arial" w:eastAsia="PMingLiU" w:hAnsi="Arial" w:cs="Arial"/>
                <w:color w:val="000000"/>
                <w:kern w:val="0"/>
                <w:sz w:val="18"/>
                <w:szCs w:val="18"/>
                <w:lang w:eastAsia="ja-JP"/>
              </w:rPr>
              <w:t xml:space="preserve">　厚み：約</w:t>
            </w:r>
            <w:r w:rsidRPr="00456C06">
              <w:rPr>
                <w:rFonts w:ascii="Arial" w:eastAsia="PMingLiU" w:hAnsi="Arial" w:cs="Arial"/>
                <w:color w:val="000000"/>
                <w:kern w:val="0"/>
                <w:sz w:val="18"/>
                <w:szCs w:val="18"/>
                <w:lang w:eastAsia="ja-JP"/>
              </w:rPr>
              <w:t>11.5mm</w:t>
            </w:r>
            <w:r w:rsidRPr="00456C06">
              <w:rPr>
                <w:rFonts w:ascii="Arial" w:eastAsia="PMingLiU" w:hAnsi="Arial" w:cs="Arial"/>
                <w:color w:val="000000"/>
                <w:kern w:val="0"/>
                <w:sz w:val="18"/>
                <w:szCs w:val="18"/>
                <w:lang w:eastAsia="ja-JP"/>
              </w:rPr>
              <w:t xml:space="preserve">　　　　　</w:t>
            </w:r>
            <w:r w:rsidRPr="00456C06">
              <w:rPr>
                <w:rFonts w:ascii="Arial" w:eastAsia="PMingLiU" w:hAnsi="Arial" w:cs="Arial"/>
                <w:color w:val="FF0000"/>
                <w:kern w:val="0"/>
                <w:sz w:val="18"/>
                <w:szCs w:val="18"/>
                <w:lang w:eastAsia="ja-JP"/>
              </w:rPr>
              <w:t>直</w:t>
            </w:r>
            <w:r w:rsidRPr="00456C06">
              <w:rPr>
                <w:rFonts w:ascii="Arial" w:eastAsia="PMingLiU" w:hAnsi="Arial" w:cs="Arial"/>
                <w:color w:val="FF0000"/>
                <w:kern w:val="0"/>
                <w:sz w:val="18"/>
                <w:szCs w:val="18"/>
                <w:lang w:eastAsia="zh-HK"/>
              </w:rPr>
              <w:t>徑</w:t>
            </w:r>
            <w:r w:rsidRPr="00456C06">
              <w:rPr>
                <w:rFonts w:ascii="Arial" w:eastAsia="PMingLiU" w:hAnsi="Arial" w:cs="Arial"/>
                <w:color w:val="FF0000"/>
                <w:kern w:val="0"/>
                <w:sz w:val="18"/>
                <w:szCs w:val="18"/>
                <w:lang w:eastAsia="ja-JP"/>
              </w:rPr>
              <w:t>：約</w:t>
            </w:r>
            <w:r w:rsidRPr="00456C06">
              <w:rPr>
                <w:rFonts w:ascii="Arial" w:eastAsia="PMingLiU" w:hAnsi="Arial" w:cs="Arial"/>
                <w:color w:val="FF0000"/>
                <w:kern w:val="0"/>
                <w:sz w:val="18"/>
                <w:szCs w:val="18"/>
                <w:lang w:eastAsia="ja-JP"/>
              </w:rPr>
              <w:t>35mm ,</w:t>
            </w:r>
            <w:r w:rsidRPr="00456C06">
              <w:rPr>
                <w:rFonts w:ascii="Arial" w:eastAsia="PMingLiU" w:hAnsi="Arial" w:cs="Arial"/>
                <w:color w:val="FF0000"/>
                <w:kern w:val="0"/>
                <w:sz w:val="18"/>
                <w:szCs w:val="18"/>
                <w:lang w:eastAsia="ja-JP"/>
              </w:rPr>
              <w:t xml:space="preserve">　厚度：約</w:t>
            </w:r>
            <w:r w:rsidRPr="00456C06">
              <w:rPr>
                <w:rFonts w:ascii="Arial" w:eastAsia="PMingLiU" w:hAnsi="Arial" w:cs="Arial"/>
                <w:color w:val="FF0000"/>
                <w:kern w:val="0"/>
                <w:sz w:val="18"/>
                <w:szCs w:val="18"/>
                <w:lang w:eastAsia="ja-JP"/>
              </w:rPr>
              <w:t>11.5mm</w:t>
            </w:r>
            <w:r w:rsidRPr="001E2A8E">
              <w:rPr>
                <w:rFonts w:ascii="Arial" w:hAnsi="Arial" w:cs="Arial"/>
                <w:color w:val="00B050"/>
                <w:sz w:val="18"/>
                <w:szCs w:val="18"/>
              </w:rPr>
              <w:t xml:space="preserve"> Diameter: About </w:t>
            </w:r>
            <w:r>
              <w:rPr>
                <w:rFonts w:ascii="Arial" w:hAnsi="Arial" w:cs="Arial"/>
                <w:color w:val="00B050"/>
                <w:sz w:val="18"/>
                <w:szCs w:val="18"/>
              </w:rPr>
              <w:t>35</w:t>
            </w:r>
            <w:r w:rsidRPr="001E2A8E">
              <w:rPr>
                <w:rFonts w:ascii="Arial" w:hAnsi="Arial" w:cs="Arial"/>
                <w:color w:val="00B050"/>
                <w:sz w:val="18"/>
                <w:szCs w:val="18"/>
              </w:rPr>
              <w:t>mm   Thickness:1</w:t>
            </w:r>
            <w:r>
              <w:rPr>
                <w:rFonts w:ascii="Arial" w:hAnsi="Arial" w:cs="Arial"/>
                <w:color w:val="00B050"/>
                <w:sz w:val="18"/>
                <w:szCs w:val="18"/>
              </w:rPr>
              <w:t>1.5</w:t>
            </w:r>
            <w:r w:rsidRPr="001E2A8E">
              <w:rPr>
                <w:rFonts w:ascii="Arial" w:hAnsi="Arial" w:cs="Arial"/>
                <w:color w:val="00B050"/>
                <w:sz w:val="18"/>
                <w:szCs w:val="18"/>
              </w:rPr>
              <w:t>mm</w:t>
            </w:r>
          </w:p>
        </w:tc>
        <w:tc>
          <w:tcPr>
            <w:tcW w:w="910" w:type="dxa"/>
            <w:tcBorders>
              <w:top w:val="nil"/>
              <w:left w:val="nil"/>
              <w:bottom w:val="nil"/>
              <w:right w:val="nil"/>
            </w:tcBorders>
            <w:shd w:val="clear" w:color="auto" w:fill="auto"/>
            <w:vAlign w:val="center"/>
            <w:hideMark/>
          </w:tcPr>
          <w:p w14:paraId="36BEBF76" w14:textId="77777777" w:rsidR="00CB6DF8" w:rsidRDefault="00CB6DF8" w:rsidP="00CB6DF8">
            <w:pPr>
              <w:widowControl/>
              <w:rPr>
                <w:rFonts w:ascii="Arial" w:eastAsia="ＭＳ 明朝" w:hAnsi="Arial" w:cs="Arial"/>
                <w:color w:val="FF0000"/>
                <w:kern w:val="0"/>
                <w:sz w:val="18"/>
                <w:szCs w:val="18"/>
                <w:lang w:eastAsia="ja-JP"/>
              </w:rPr>
            </w:pPr>
            <w:r w:rsidRPr="00456C06">
              <w:rPr>
                <w:rFonts w:ascii="Arial" w:eastAsia="PMingLiU" w:hAnsi="Arial" w:cs="Arial"/>
                <w:color w:val="000000"/>
                <w:kern w:val="0"/>
                <w:sz w:val="18"/>
                <w:szCs w:val="18"/>
                <w:lang w:eastAsia="ja-JP"/>
              </w:rPr>
              <w:t xml:space="preserve">シャンパンゴールド　　　</w:t>
            </w:r>
            <w:r w:rsidRPr="00456C06">
              <w:rPr>
                <w:rFonts w:ascii="Arial" w:eastAsia="PMingLiU" w:hAnsi="Arial" w:cs="Arial"/>
                <w:color w:val="FF0000"/>
                <w:kern w:val="0"/>
                <w:sz w:val="18"/>
                <w:szCs w:val="18"/>
                <w:lang w:eastAsia="ja-JP"/>
              </w:rPr>
              <w:t>香檳金色</w:t>
            </w:r>
          </w:p>
          <w:p w14:paraId="7C325F92" w14:textId="5636CC5F" w:rsidR="00CB6DF8" w:rsidRPr="002761EA" w:rsidRDefault="00CB6DF8" w:rsidP="00CB6DF8">
            <w:pPr>
              <w:widowControl/>
              <w:rPr>
                <w:rFonts w:ascii="Arial" w:eastAsia="ＭＳ 明朝" w:hAnsi="Arial" w:cs="Arial"/>
                <w:color w:val="00B050"/>
                <w:kern w:val="0"/>
                <w:sz w:val="18"/>
                <w:szCs w:val="18"/>
                <w:lang w:eastAsia="ja-JP"/>
              </w:rPr>
            </w:pPr>
            <w:r>
              <w:rPr>
                <w:rFonts w:ascii="Arial" w:eastAsia="ＭＳ 明朝" w:hAnsi="Arial" w:cs="Arial"/>
                <w:color w:val="00B050"/>
                <w:kern w:val="0"/>
                <w:sz w:val="18"/>
                <w:szCs w:val="18"/>
                <w:lang w:eastAsia="ja-JP"/>
              </w:rPr>
              <w:t>Light golden color</w:t>
            </w:r>
          </w:p>
        </w:tc>
        <w:tc>
          <w:tcPr>
            <w:tcW w:w="860" w:type="dxa"/>
            <w:tcBorders>
              <w:top w:val="nil"/>
              <w:left w:val="nil"/>
              <w:bottom w:val="nil"/>
              <w:right w:val="nil"/>
            </w:tcBorders>
            <w:shd w:val="clear" w:color="auto" w:fill="auto"/>
            <w:vAlign w:val="center"/>
            <w:hideMark/>
          </w:tcPr>
          <w:p w14:paraId="4E08D1B8" w14:textId="77777777" w:rsidR="00CB6DF8" w:rsidRDefault="00CB6DF8" w:rsidP="00CB6DF8">
            <w:pPr>
              <w:widowControl/>
              <w:rPr>
                <w:rFonts w:ascii="Arial" w:eastAsia="ＭＳ 明朝" w:hAnsi="Arial" w:cs="Arial"/>
                <w:color w:val="FF0000"/>
                <w:kern w:val="0"/>
                <w:sz w:val="18"/>
                <w:szCs w:val="18"/>
                <w:lang w:eastAsia="ja-JP"/>
              </w:rPr>
            </w:pPr>
            <w:r w:rsidRPr="00456C06">
              <w:rPr>
                <w:rFonts w:ascii="Arial" w:eastAsia="PMingLiU" w:hAnsi="Arial" w:cs="Arial"/>
                <w:color w:val="000000"/>
                <w:kern w:val="0"/>
                <w:sz w:val="18"/>
                <w:szCs w:val="18"/>
                <w:lang w:eastAsia="ja-JP"/>
              </w:rPr>
              <w:t xml:space="preserve">ブルースチール　　　　　</w:t>
            </w:r>
            <w:r w:rsidRPr="00456C06">
              <w:rPr>
                <w:rFonts w:ascii="Arial" w:eastAsia="PMingLiU" w:hAnsi="Arial" w:cs="Arial"/>
                <w:color w:val="FF0000"/>
                <w:kern w:val="0"/>
                <w:sz w:val="18"/>
                <w:szCs w:val="18"/>
                <w:lang w:eastAsia="ja-JP"/>
              </w:rPr>
              <w:t>鋼藍色</w:t>
            </w:r>
          </w:p>
          <w:p w14:paraId="33895C9A" w14:textId="5ECDF936" w:rsidR="00CB6DF8" w:rsidRPr="002761EA" w:rsidRDefault="00CB6DF8" w:rsidP="00CB6DF8">
            <w:pPr>
              <w:widowControl/>
              <w:rPr>
                <w:rFonts w:ascii="Arial" w:eastAsia="ＭＳ 明朝" w:hAnsi="Arial" w:cs="Arial"/>
                <w:color w:val="00B050"/>
                <w:kern w:val="0"/>
                <w:sz w:val="18"/>
                <w:szCs w:val="18"/>
                <w:lang w:eastAsia="ja-JP"/>
              </w:rPr>
            </w:pPr>
            <w:r>
              <w:rPr>
                <w:rFonts w:ascii="Arial" w:eastAsia="ＭＳ 明朝" w:hAnsi="Arial" w:cs="Arial"/>
                <w:color w:val="00B050"/>
                <w:kern w:val="0"/>
                <w:sz w:val="18"/>
                <w:szCs w:val="18"/>
                <w:lang w:eastAsia="ja-JP"/>
              </w:rPr>
              <w:t>Blue steel color</w:t>
            </w:r>
          </w:p>
        </w:tc>
        <w:tc>
          <w:tcPr>
            <w:tcW w:w="860" w:type="dxa"/>
            <w:tcBorders>
              <w:top w:val="nil"/>
              <w:left w:val="nil"/>
              <w:bottom w:val="nil"/>
              <w:right w:val="nil"/>
            </w:tcBorders>
            <w:shd w:val="clear" w:color="auto" w:fill="auto"/>
            <w:vAlign w:val="center"/>
            <w:hideMark/>
          </w:tcPr>
          <w:p w14:paraId="1ED46B39" w14:textId="77777777" w:rsidR="00CB6DF8" w:rsidRDefault="00CB6DF8" w:rsidP="00CB6DF8">
            <w:pPr>
              <w:widowControl/>
              <w:rPr>
                <w:rFonts w:ascii="Arial" w:eastAsia="PMingLiU" w:hAnsi="Arial" w:cs="Arial"/>
                <w:color w:val="FF0000"/>
                <w:kern w:val="0"/>
                <w:sz w:val="18"/>
                <w:szCs w:val="18"/>
              </w:rPr>
            </w:pPr>
            <w:r w:rsidRPr="00456C06">
              <w:rPr>
                <w:rFonts w:ascii="Arial" w:eastAsia="PMingLiU" w:hAnsi="Arial" w:cs="Arial"/>
                <w:color w:val="000000"/>
                <w:kern w:val="0"/>
                <w:sz w:val="18"/>
                <w:szCs w:val="18"/>
              </w:rPr>
              <w:t>5</w:t>
            </w:r>
            <w:r w:rsidRPr="00456C06">
              <w:rPr>
                <w:rFonts w:ascii="Arial" w:eastAsia="PMingLiU" w:hAnsi="Arial" w:cs="Arial"/>
                <w:color w:val="000000"/>
                <w:kern w:val="0"/>
                <w:sz w:val="18"/>
                <w:szCs w:val="18"/>
              </w:rPr>
              <w:t xml:space="preserve">気圧防水　　　　</w:t>
            </w:r>
            <w:r w:rsidRPr="00456C06">
              <w:rPr>
                <w:rFonts w:ascii="Arial" w:eastAsia="PMingLiU" w:hAnsi="Arial" w:cs="Arial"/>
                <w:color w:val="FF0000"/>
                <w:kern w:val="0"/>
                <w:sz w:val="18"/>
                <w:szCs w:val="18"/>
              </w:rPr>
              <w:t>5</w:t>
            </w:r>
            <w:r w:rsidRPr="00456C06">
              <w:rPr>
                <w:rFonts w:ascii="Arial" w:eastAsia="PMingLiU" w:hAnsi="Arial" w:cs="Arial"/>
                <w:color w:val="FF0000"/>
                <w:kern w:val="0"/>
                <w:sz w:val="18"/>
                <w:szCs w:val="18"/>
              </w:rPr>
              <w:t>気圧防水</w:t>
            </w:r>
          </w:p>
          <w:p w14:paraId="37B23D76" w14:textId="1F4CB7A3" w:rsidR="00CB6DF8" w:rsidRPr="00456C06" w:rsidRDefault="00CB6DF8" w:rsidP="00CB6DF8">
            <w:pPr>
              <w:widowControl/>
              <w:rPr>
                <w:rFonts w:ascii="Arial" w:eastAsia="PMingLiU" w:hAnsi="Arial" w:cs="Arial"/>
                <w:color w:val="000000"/>
                <w:kern w:val="0"/>
                <w:sz w:val="18"/>
                <w:szCs w:val="18"/>
              </w:rPr>
            </w:pPr>
            <w:r w:rsidRPr="001E2A8E">
              <w:rPr>
                <w:rFonts w:ascii="Arial" w:hAnsi="Arial" w:cs="Arial"/>
                <w:color w:val="00B050"/>
                <w:sz w:val="18"/>
                <w:szCs w:val="18"/>
              </w:rPr>
              <w:t xml:space="preserve">5 </w:t>
            </w:r>
            <w:r>
              <w:rPr>
                <w:rFonts w:ascii="Arial" w:hAnsi="Arial" w:cs="Arial"/>
                <w:color w:val="00B050"/>
                <w:sz w:val="18"/>
                <w:szCs w:val="18"/>
              </w:rPr>
              <w:t>ATM</w:t>
            </w:r>
            <w:r w:rsidRPr="001E2A8E">
              <w:rPr>
                <w:rFonts w:ascii="Arial" w:hAnsi="Arial" w:cs="Arial"/>
                <w:color w:val="00B050"/>
                <w:sz w:val="18"/>
                <w:szCs w:val="18"/>
              </w:rPr>
              <w:t xml:space="preserve"> water resistant</w:t>
            </w:r>
          </w:p>
        </w:tc>
        <w:tc>
          <w:tcPr>
            <w:tcW w:w="1080" w:type="dxa"/>
            <w:tcBorders>
              <w:top w:val="nil"/>
              <w:left w:val="nil"/>
              <w:bottom w:val="nil"/>
              <w:right w:val="nil"/>
            </w:tcBorders>
            <w:shd w:val="clear" w:color="auto" w:fill="auto"/>
            <w:noWrap/>
            <w:vAlign w:val="center"/>
            <w:hideMark/>
          </w:tcPr>
          <w:p w14:paraId="51CA2338" w14:textId="77777777" w:rsidR="00CB6DF8" w:rsidRDefault="00CB6DF8" w:rsidP="00CB6DF8">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生産終了</w:t>
            </w:r>
          </w:p>
          <w:p w14:paraId="4BECB693" w14:textId="73119B4A" w:rsidR="00CB6DF8" w:rsidRPr="00B315F0" w:rsidRDefault="00CB6DF8" w:rsidP="00CB6DF8">
            <w:pPr>
              <w:widowControl/>
              <w:rPr>
                <w:rFonts w:ascii="Arial" w:eastAsia="ＭＳ 明朝" w:hAnsi="Arial" w:cs="Arial"/>
                <w:color w:val="00B050"/>
                <w:kern w:val="0"/>
                <w:sz w:val="18"/>
                <w:szCs w:val="18"/>
                <w:lang w:eastAsia="ja-JP"/>
              </w:rPr>
            </w:pPr>
            <w:r>
              <w:rPr>
                <w:rFonts w:ascii="Arial" w:eastAsia="ＭＳ 明朝" w:hAnsi="Arial" w:cs="Arial"/>
                <w:color w:val="00B050"/>
                <w:kern w:val="0"/>
                <w:sz w:val="18"/>
                <w:szCs w:val="18"/>
                <w:lang w:eastAsia="ja-JP"/>
              </w:rPr>
              <w:t>End of production</w:t>
            </w:r>
          </w:p>
        </w:tc>
      </w:tr>
      <w:tr w:rsidR="00CB6DF8" w:rsidRPr="005112E0" w14:paraId="6D775E23" w14:textId="77777777" w:rsidTr="00CB6DF8">
        <w:trPr>
          <w:trHeight w:val="4200"/>
        </w:trPr>
        <w:tc>
          <w:tcPr>
            <w:tcW w:w="1056" w:type="dxa"/>
            <w:tcBorders>
              <w:top w:val="nil"/>
              <w:left w:val="nil"/>
              <w:bottom w:val="nil"/>
              <w:right w:val="nil"/>
            </w:tcBorders>
            <w:shd w:val="clear" w:color="auto" w:fill="auto"/>
            <w:noWrap/>
            <w:vAlign w:val="center"/>
            <w:hideMark/>
          </w:tcPr>
          <w:p w14:paraId="50CA97E1" w14:textId="77777777" w:rsidR="00CB6DF8" w:rsidRPr="00456C06" w:rsidRDefault="00CB6DF8" w:rsidP="00CB6DF8">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DSC0019sd</w:t>
            </w:r>
          </w:p>
        </w:tc>
        <w:tc>
          <w:tcPr>
            <w:tcW w:w="1240" w:type="dxa"/>
            <w:tcBorders>
              <w:top w:val="nil"/>
              <w:left w:val="nil"/>
              <w:bottom w:val="nil"/>
              <w:right w:val="nil"/>
            </w:tcBorders>
            <w:shd w:val="clear" w:color="auto" w:fill="auto"/>
            <w:vAlign w:val="center"/>
            <w:hideMark/>
          </w:tcPr>
          <w:p w14:paraId="07317952" w14:textId="77777777" w:rsidR="00CB6DF8" w:rsidRPr="00456C06" w:rsidRDefault="00CB6DF8" w:rsidP="00CB6DF8">
            <w:pPr>
              <w:widowControl/>
              <w:jc w:val="center"/>
              <w:rPr>
                <w:rFonts w:ascii="Arial" w:eastAsia="PMingLiU" w:hAnsi="Arial" w:cs="Arial"/>
                <w:color w:val="000000"/>
                <w:kern w:val="0"/>
                <w:sz w:val="18"/>
                <w:szCs w:val="18"/>
              </w:rPr>
            </w:pPr>
            <w:r w:rsidRPr="00456C06">
              <w:rPr>
                <w:rFonts w:ascii="Arial" w:eastAsia="PMingLiU" w:hAnsi="Arial" w:cs="Arial"/>
                <w:color w:val="000000"/>
                <w:kern w:val="0"/>
                <w:sz w:val="18"/>
                <w:szCs w:val="18"/>
              </w:rPr>
              <w:t>MA906001B</w:t>
            </w:r>
          </w:p>
        </w:tc>
        <w:tc>
          <w:tcPr>
            <w:tcW w:w="1699" w:type="dxa"/>
            <w:tcBorders>
              <w:top w:val="nil"/>
              <w:left w:val="nil"/>
              <w:bottom w:val="nil"/>
              <w:right w:val="nil"/>
            </w:tcBorders>
            <w:shd w:val="clear" w:color="auto" w:fill="auto"/>
            <w:vAlign w:val="center"/>
            <w:hideMark/>
          </w:tcPr>
          <w:p w14:paraId="1850E9D5" w14:textId="77777777" w:rsidR="00CB6DF8" w:rsidRDefault="00CB6DF8" w:rsidP="00CB6DF8">
            <w:pPr>
              <w:widowControl/>
              <w:rPr>
                <w:rFonts w:ascii="Arial" w:eastAsia="PMingLiU" w:hAnsi="Arial" w:cs="Arial"/>
                <w:color w:val="FF0000"/>
                <w:kern w:val="0"/>
                <w:sz w:val="18"/>
                <w:szCs w:val="18"/>
              </w:rPr>
            </w:pPr>
            <w:r w:rsidRPr="00456C06">
              <w:rPr>
                <w:rFonts w:ascii="Arial" w:eastAsia="PMingLiU" w:hAnsi="Arial" w:cs="Arial"/>
                <w:color w:val="000000"/>
                <w:kern w:val="0"/>
                <w:sz w:val="18"/>
                <w:szCs w:val="18"/>
              </w:rPr>
              <w:t>Monoceros POWERRESERVE</w:t>
            </w:r>
            <w:r w:rsidRPr="00456C06">
              <w:rPr>
                <w:rFonts w:ascii="Arial" w:eastAsia="PMingLiU" w:hAnsi="Arial" w:cs="Arial"/>
                <w:color w:val="000000"/>
                <w:kern w:val="0"/>
                <w:sz w:val="18"/>
                <w:szCs w:val="18"/>
              </w:rPr>
              <w:br/>
            </w:r>
            <w:r w:rsidRPr="00456C06">
              <w:rPr>
                <w:rFonts w:ascii="Arial" w:eastAsia="PMingLiU" w:hAnsi="Arial" w:cs="Arial"/>
                <w:color w:val="000000"/>
                <w:kern w:val="0"/>
                <w:sz w:val="18"/>
                <w:szCs w:val="18"/>
              </w:rPr>
              <w:t>モノセロス　　　　　パワーリザーブ</w:t>
            </w:r>
            <w:r w:rsidRPr="00456C06">
              <w:rPr>
                <w:rFonts w:ascii="Arial" w:eastAsia="PMingLiU" w:hAnsi="Arial" w:cs="Arial"/>
                <w:color w:val="FF0000"/>
                <w:kern w:val="0"/>
                <w:sz w:val="18"/>
                <w:szCs w:val="18"/>
              </w:rPr>
              <w:t xml:space="preserve">Monoceros </w:t>
            </w:r>
            <w:r w:rsidRPr="00456C06">
              <w:rPr>
                <w:rFonts w:ascii="Arial" w:eastAsia="PMingLiU" w:hAnsi="Arial" w:cs="Arial"/>
                <w:color w:val="FF0000"/>
                <w:kern w:val="0"/>
                <w:sz w:val="18"/>
                <w:szCs w:val="18"/>
              </w:rPr>
              <w:t>自動上鍊機械錶</w:t>
            </w:r>
          </w:p>
          <w:p w14:paraId="1007E575" w14:textId="7327602D" w:rsidR="00CB6DF8" w:rsidRPr="00456C06" w:rsidRDefault="00CB6DF8" w:rsidP="00CB6DF8">
            <w:pPr>
              <w:widowControl/>
              <w:rPr>
                <w:rFonts w:ascii="Arial" w:eastAsia="PMingLiU" w:hAnsi="Arial" w:cs="Arial"/>
                <w:color w:val="000000"/>
                <w:kern w:val="0"/>
                <w:sz w:val="18"/>
                <w:szCs w:val="18"/>
              </w:rPr>
            </w:pPr>
            <w:r w:rsidRPr="005A6178">
              <w:rPr>
                <w:rFonts w:ascii="Arial" w:eastAsia="PMingLiU" w:hAnsi="Arial" w:cs="Arial"/>
                <w:color w:val="00B050"/>
                <w:kern w:val="0"/>
                <w:sz w:val="18"/>
                <w:szCs w:val="18"/>
              </w:rPr>
              <w:t>Monoceros POWERRESERVE</w:t>
            </w:r>
          </w:p>
        </w:tc>
        <w:tc>
          <w:tcPr>
            <w:tcW w:w="1340" w:type="dxa"/>
            <w:tcBorders>
              <w:top w:val="nil"/>
              <w:left w:val="nil"/>
              <w:bottom w:val="nil"/>
              <w:right w:val="nil"/>
            </w:tcBorders>
            <w:shd w:val="clear" w:color="auto" w:fill="auto"/>
            <w:noWrap/>
            <w:vAlign w:val="center"/>
            <w:hideMark/>
          </w:tcPr>
          <w:p w14:paraId="19FA627E" w14:textId="77777777" w:rsidR="00CB6DF8" w:rsidRPr="00456C06" w:rsidRDefault="00CB6DF8" w:rsidP="00CB6DF8">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100,000</w:t>
            </w:r>
            <w:r w:rsidRPr="00456C06">
              <w:rPr>
                <w:rFonts w:ascii="Arial" w:eastAsia="PMingLiU" w:hAnsi="Arial" w:cs="Arial"/>
                <w:color w:val="000000"/>
                <w:kern w:val="0"/>
                <w:sz w:val="18"/>
                <w:szCs w:val="18"/>
              </w:rPr>
              <w:t>円</w:t>
            </w:r>
          </w:p>
        </w:tc>
        <w:tc>
          <w:tcPr>
            <w:tcW w:w="1177" w:type="dxa"/>
            <w:tcBorders>
              <w:top w:val="nil"/>
              <w:left w:val="nil"/>
              <w:bottom w:val="nil"/>
              <w:right w:val="nil"/>
            </w:tcBorders>
            <w:shd w:val="clear" w:color="auto" w:fill="auto"/>
            <w:vAlign w:val="center"/>
            <w:hideMark/>
          </w:tcPr>
          <w:p w14:paraId="3C202D66" w14:textId="77777777" w:rsidR="00CB6DF8" w:rsidRPr="001E2A8E" w:rsidRDefault="00CB6DF8" w:rsidP="00CB6DF8">
            <w:pPr>
              <w:widowControl/>
              <w:rPr>
                <w:rFonts w:ascii="Arial" w:hAnsi="Arial" w:cs="Arial"/>
                <w:color w:val="00B050"/>
                <w:sz w:val="18"/>
                <w:szCs w:val="18"/>
              </w:rPr>
            </w:pPr>
            <w:r w:rsidRPr="00456C06">
              <w:rPr>
                <w:rFonts w:ascii="Arial" w:eastAsia="PMingLiU" w:hAnsi="Arial" w:cs="Arial"/>
                <w:color w:val="000000"/>
                <w:kern w:val="0"/>
                <w:sz w:val="18"/>
                <w:szCs w:val="18"/>
                <w:lang w:eastAsia="ja-JP"/>
              </w:rPr>
              <w:t>ＥＴＡ２８９２－Ａ２ベース　スイス製２１石自動巻ム－ブメント（手巻機能付き）</w:t>
            </w:r>
            <w:r w:rsidRPr="00456C06">
              <w:rPr>
                <w:rFonts w:ascii="Arial" w:eastAsia="PMingLiU" w:hAnsi="Arial" w:cs="Arial"/>
                <w:color w:val="FF0000"/>
                <w:kern w:val="0"/>
                <w:sz w:val="18"/>
                <w:szCs w:val="18"/>
                <w:lang w:eastAsia="ja-JP"/>
              </w:rPr>
              <w:t>以ＥＴＡ２８９２－Ａ２基礎　瑞士製２１石自動</w:t>
            </w:r>
            <w:r w:rsidRPr="00456C06">
              <w:rPr>
                <w:rFonts w:ascii="Arial" w:eastAsia="PMingLiU" w:hAnsi="Arial" w:cs="Arial"/>
                <w:color w:val="FF0000"/>
                <w:kern w:val="0"/>
                <w:sz w:val="18"/>
                <w:szCs w:val="18"/>
                <w:lang w:eastAsia="zh-HK"/>
              </w:rPr>
              <w:t>上</w:t>
            </w:r>
            <w:r w:rsidRPr="00456C06">
              <w:rPr>
                <w:rFonts w:ascii="Arial" w:eastAsia="PMingLiU" w:hAnsi="Arial" w:cs="Arial"/>
                <w:color w:val="FF0000"/>
                <w:kern w:val="0"/>
                <w:sz w:val="18"/>
                <w:szCs w:val="18"/>
                <w:lang w:eastAsia="ja-JP"/>
              </w:rPr>
              <w:t>鍊機芯（付手</w:t>
            </w:r>
            <w:r w:rsidRPr="00456C06">
              <w:rPr>
                <w:rFonts w:ascii="Arial" w:eastAsia="PMingLiU" w:hAnsi="Arial" w:cs="Arial"/>
                <w:color w:val="FF0000"/>
                <w:kern w:val="0"/>
                <w:sz w:val="18"/>
                <w:szCs w:val="18"/>
                <w:lang w:eastAsia="zh-HK"/>
              </w:rPr>
              <w:t>動上</w:t>
            </w:r>
            <w:r w:rsidRPr="00456C06">
              <w:rPr>
                <w:rFonts w:ascii="Arial" w:eastAsia="PMingLiU" w:hAnsi="Arial" w:cs="Arial"/>
                <w:color w:val="FF0000"/>
                <w:kern w:val="0"/>
                <w:sz w:val="18"/>
                <w:szCs w:val="18"/>
                <w:lang w:eastAsia="ja-JP"/>
              </w:rPr>
              <w:t>鍊</w:t>
            </w:r>
            <w:r w:rsidRPr="00456C06">
              <w:rPr>
                <w:rFonts w:ascii="Arial" w:eastAsia="PMingLiU" w:hAnsi="Arial" w:cs="Arial"/>
                <w:color w:val="FF0000"/>
                <w:kern w:val="0"/>
                <w:sz w:val="18"/>
                <w:szCs w:val="18"/>
                <w:lang w:eastAsia="zh-HK"/>
              </w:rPr>
              <w:t>功</w:t>
            </w:r>
            <w:r w:rsidRPr="00456C06">
              <w:rPr>
                <w:rFonts w:ascii="Arial" w:eastAsia="PMingLiU" w:hAnsi="Arial" w:cs="Arial"/>
                <w:color w:val="FF0000"/>
                <w:kern w:val="0"/>
                <w:sz w:val="18"/>
                <w:szCs w:val="18"/>
                <w:lang w:eastAsia="ja-JP"/>
              </w:rPr>
              <w:t>能）</w:t>
            </w:r>
            <w:r>
              <w:rPr>
                <w:rFonts w:ascii="Arial" w:eastAsia="ＭＳ 明朝" w:hAnsi="Arial" w:cs="Arial"/>
                <w:color w:val="00B050"/>
                <w:kern w:val="0"/>
                <w:sz w:val="18"/>
                <w:szCs w:val="18"/>
                <w:lang w:eastAsia="ja-JP"/>
              </w:rPr>
              <w:t xml:space="preserve">ETA2892-A2 </w:t>
            </w:r>
            <w:r>
              <w:rPr>
                <w:rFonts w:ascii="Arial" w:eastAsia="ＭＳ 明朝" w:hAnsi="Arial" w:cs="Arial"/>
                <w:color w:val="00B050"/>
                <w:kern w:val="0"/>
                <w:sz w:val="18"/>
                <w:szCs w:val="18"/>
                <w:lang w:eastAsia="ja-JP"/>
              </w:rPr>
              <w:lastRenderedPageBreak/>
              <w:t xml:space="preserve">base, </w:t>
            </w:r>
            <w:r w:rsidRPr="001E2A8E">
              <w:rPr>
                <w:rFonts w:ascii="Arial" w:eastAsia="ＭＳ 明朝" w:hAnsi="Arial" w:cs="Arial"/>
                <w:color w:val="00B050"/>
                <w:kern w:val="0"/>
                <w:sz w:val="18"/>
                <w:szCs w:val="18"/>
                <w:lang w:eastAsia="ja-JP"/>
              </w:rPr>
              <w:t>Made in Swiss,</w:t>
            </w:r>
            <w:r w:rsidRPr="001E2A8E">
              <w:rPr>
                <w:rFonts w:ascii="Arial" w:eastAsia="ＭＳ 明朝" w:hAnsi="Arial" w:cs="Arial"/>
                <w:color w:val="00B050"/>
                <w:sz w:val="18"/>
                <w:szCs w:val="18"/>
                <w:lang w:eastAsia="ja-JP"/>
              </w:rPr>
              <w:t xml:space="preserve"> </w:t>
            </w:r>
            <w:r w:rsidRPr="001E2A8E">
              <w:rPr>
                <w:rFonts w:ascii="Arial" w:hAnsi="Arial" w:cs="Arial"/>
                <w:color w:val="00B050"/>
                <w:sz w:val="18"/>
                <w:szCs w:val="18"/>
              </w:rPr>
              <w:t>2</w:t>
            </w:r>
            <w:r>
              <w:rPr>
                <w:rFonts w:ascii="Arial" w:hAnsi="Arial" w:cs="Arial"/>
                <w:color w:val="00B050"/>
                <w:sz w:val="18"/>
                <w:szCs w:val="18"/>
              </w:rPr>
              <w:t>1</w:t>
            </w:r>
            <w:r w:rsidRPr="001E2A8E">
              <w:rPr>
                <w:rFonts w:ascii="Arial" w:hAnsi="Arial" w:cs="Arial"/>
                <w:color w:val="00B050"/>
                <w:sz w:val="18"/>
                <w:szCs w:val="18"/>
              </w:rPr>
              <w:t xml:space="preserve"> stones, automatic winding (with hand-winding function) movement</w:t>
            </w:r>
          </w:p>
          <w:p w14:paraId="35A13CF6" w14:textId="397A706E" w:rsidR="00CB6DF8" w:rsidRPr="009D1FC0" w:rsidRDefault="00CB6DF8" w:rsidP="00CB6DF8">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vAlign w:val="center"/>
            <w:hideMark/>
          </w:tcPr>
          <w:p w14:paraId="2E2BBE24" w14:textId="77777777" w:rsidR="00CB6DF8" w:rsidRDefault="00CB6DF8" w:rsidP="00CB6DF8">
            <w:pPr>
              <w:widowControl/>
              <w:rPr>
                <w:rFonts w:ascii="Arial" w:eastAsia="ＭＳ 明朝" w:hAnsi="Arial" w:cs="Arial"/>
                <w:color w:val="FF0000"/>
                <w:kern w:val="0"/>
                <w:sz w:val="18"/>
                <w:szCs w:val="18"/>
                <w:lang w:eastAsia="ja-JP"/>
              </w:rPr>
            </w:pPr>
            <w:r w:rsidRPr="00456C06">
              <w:rPr>
                <w:rFonts w:ascii="Arial" w:eastAsia="PMingLiU" w:hAnsi="Arial" w:cs="Arial"/>
                <w:color w:val="000000"/>
                <w:kern w:val="0"/>
                <w:sz w:val="18"/>
                <w:szCs w:val="18"/>
                <w:lang w:eastAsia="ja-JP"/>
              </w:rPr>
              <w:lastRenderedPageBreak/>
              <w:t>時針、分針、秒針、パワ－リザ－ブ（ゼンマイ持続時間計）、</w:t>
            </w:r>
            <w:r w:rsidRPr="00456C06">
              <w:rPr>
                <w:rFonts w:ascii="Arial" w:eastAsia="PMingLiU" w:hAnsi="Arial" w:cs="Arial"/>
                <w:color w:val="000000"/>
                <w:kern w:val="0"/>
                <w:sz w:val="18"/>
                <w:szCs w:val="18"/>
                <w:lang w:eastAsia="ja-JP"/>
              </w:rPr>
              <w:t>GMT</w:t>
            </w:r>
            <w:r w:rsidRPr="00456C06">
              <w:rPr>
                <w:rFonts w:ascii="Arial" w:eastAsia="PMingLiU" w:hAnsi="Arial" w:cs="Arial"/>
                <w:color w:val="000000"/>
                <w:kern w:val="0"/>
                <w:sz w:val="18"/>
                <w:szCs w:val="18"/>
                <w:lang w:eastAsia="ja-JP"/>
              </w:rPr>
              <w:t>（</w:t>
            </w:r>
            <w:r w:rsidRPr="00456C06">
              <w:rPr>
                <w:rFonts w:ascii="Arial" w:eastAsia="PMingLiU" w:hAnsi="Arial" w:cs="Arial"/>
                <w:color w:val="000000"/>
                <w:kern w:val="0"/>
                <w:sz w:val="18"/>
                <w:szCs w:val="18"/>
                <w:lang w:eastAsia="ja-JP"/>
              </w:rPr>
              <w:t>24</w:t>
            </w:r>
            <w:r w:rsidRPr="00456C06">
              <w:rPr>
                <w:rFonts w:ascii="Arial" w:eastAsia="PMingLiU" w:hAnsi="Arial" w:cs="Arial"/>
                <w:color w:val="000000"/>
                <w:kern w:val="0"/>
                <w:sz w:val="18"/>
                <w:szCs w:val="18"/>
                <w:lang w:eastAsia="ja-JP"/>
              </w:rPr>
              <w:t xml:space="preserve">時間計）仕様、日付き　　　</w:t>
            </w:r>
            <w:r w:rsidRPr="00456C06">
              <w:rPr>
                <w:rFonts w:ascii="Arial" w:eastAsia="PMingLiU" w:hAnsi="Arial" w:cs="Arial"/>
                <w:color w:val="FF0000"/>
                <w:kern w:val="0"/>
                <w:sz w:val="18"/>
                <w:szCs w:val="18"/>
                <w:lang w:eastAsia="ja-JP"/>
              </w:rPr>
              <w:t>時針、分針、秒針、動力儲</w:t>
            </w:r>
            <w:r w:rsidRPr="00456C06">
              <w:rPr>
                <w:rFonts w:ascii="Arial" w:eastAsia="PMingLiU" w:hAnsi="Arial" w:cs="Arial"/>
                <w:color w:val="FF0000"/>
                <w:kern w:val="0"/>
                <w:sz w:val="18"/>
                <w:szCs w:val="18"/>
                <w:lang w:eastAsia="zh-HK"/>
              </w:rPr>
              <w:t>存</w:t>
            </w:r>
            <w:r w:rsidRPr="00456C06">
              <w:rPr>
                <w:rFonts w:ascii="Arial" w:eastAsia="PMingLiU" w:hAnsi="Arial" w:cs="Arial"/>
                <w:color w:val="FF0000"/>
                <w:kern w:val="0"/>
                <w:sz w:val="18"/>
                <w:szCs w:val="18"/>
                <w:lang w:eastAsia="ja-JP"/>
              </w:rPr>
              <w:t>（持続上弦時間計）、</w:t>
            </w:r>
            <w:r w:rsidRPr="00456C06">
              <w:rPr>
                <w:rFonts w:ascii="Arial" w:eastAsia="PMingLiU" w:hAnsi="Arial" w:cs="Arial"/>
                <w:color w:val="FF0000"/>
                <w:kern w:val="0"/>
                <w:sz w:val="18"/>
                <w:szCs w:val="18"/>
                <w:lang w:eastAsia="ja-JP"/>
              </w:rPr>
              <w:t>GMT</w:t>
            </w:r>
            <w:r w:rsidRPr="00456C06">
              <w:rPr>
                <w:rFonts w:ascii="Arial" w:eastAsia="PMingLiU" w:hAnsi="Arial" w:cs="Arial"/>
                <w:color w:val="FF0000"/>
                <w:kern w:val="0"/>
                <w:sz w:val="18"/>
                <w:szCs w:val="18"/>
                <w:lang w:eastAsia="ja-JP"/>
              </w:rPr>
              <w:t>（</w:t>
            </w:r>
            <w:r w:rsidRPr="00456C06">
              <w:rPr>
                <w:rFonts w:ascii="Arial" w:eastAsia="PMingLiU" w:hAnsi="Arial" w:cs="Arial"/>
                <w:color w:val="FF0000"/>
                <w:kern w:val="0"/>
                <w:sz w:val="18"/>
                <w:szCs w:val="18"/>
                <w:lang w:eastAsia="ja-JP"/>
              </w:rPr>
              <w:t>24</w:t>
            </w:r>
            <w:r w:rsidRPr="00456C06">
              <w:rPr>
                <w:rFonts w:ascii="Arial" w:eastAsia="PMingLiU" w:hAnsi="Arial" w:cs="Arial"/>
                <w:color w:val="FF0000"/>
                <w:kern w:val="0"/>
                <w:sz w:val="18"/>
                <w:szCs w:val="18"/>
                <w:lang w:eastAsia="zh-HK"/>
              </w:rPr>
              <w:t>小</w:t>
            </w:r>
            <w:r w:rsidRPr="00456C06">
              <w:rPr>
                <w:rFonts w:ascii="Arial" w:eastAsia="PMingLiU" w:hAnsi="Arial" w:cs="Arial"/>
                <w:color w:val="FF0000"/>
                <w:kern w:val="0"/>
                <w:sz w:val="18"/>
                <w:szCs w:val="18"/>
                <w:lang w:eastAsia="ja-JP"/>
              </w:rPr>
              <w:t>時</w:t>
            </w:r>
            <w:r w:rsidRPr="00456C06">
              <w:rPr>
                <w:rFonts w:ascii="Arial" w:eastAsia="PMingLiU" w:hAnsi="Arial" w:cs="Arial"/>
                <w:color w:val="FF0000"/>
                <w:kern w:val="0"/>
                <w:sz w:val="18"/>
                <w:szCs w:val="18"/>
                <w:lang w:eastAsia="zh-HK"/>
              </w:rPr>
              <w:t>制指針</w:t>
            </w:r>
            <w:r w:rsidRPr="00456C06">
              <w:rPr>
                <w:rFonts w:ascii="Arial" w:eastAsia="PMingLiU" w:hAnsi="Arial" w:cs="Arial"/>
                <w:color w:val="FF0000"/>
                <w:kern w:val="0"/>
                <w:sz w:val="18"/>
                <w:szCs w:val="18"/>
                <w:lang w:eastAsia="ja-JP"/>
              </w:rPr>
              <w:t>）、日暦</w:t>
            </w:r>
          </w:p>
          <w:p w14:paraId="05AC8442" w14:textId="5F2A3BC6" w:rsidR="00826860" w:rsidRPr="00826860" w:rsidRDefault="00826860" w:rsidP="00CB6DF8">
            <w:pPr>
              <w:widowControl/>
              <w:rPr>
                <w:rFonts w:ascii="Arial" w:eastAsia="ＭＳ 明朝" w:hAnsi="Arial" w:cs="Arial" w:hint="eastAsia"/>
                <w:color w:val="000000"/>
                <w:kern w:val="0"/>
                <w:sz w:val="18"/>
                <w:szCs w:val="18"/>
                <w:lang w:eastAsia="ja-JP"/>
              </w:rPr>
            </w:pPr>
            <w:r>
              <w:rPr>
                <w:rFonts w:ascii="Arial" w:eastAsia="ＭＳ 明朝" w:hAnsi="Arial" w:cs="Arial" w:hint="eastAsia"/>
                <w:color w:val="00B050"/>
                <w:kern w:val="0"/>
                <w:sz w:val="18"/>
                <w:szCs w:val="18"/>
                <w:lang w:eastAsia="ja-JP"/>
              </w:rPr>
              <w:t>H</w:t>
            </w:r>
            <w:r>
              <w:rPr>
                <w:rFonts w:ascii="Arial" w:eastAsia="ＭＳ 明朝" w:hAnsi="Arial" w:cs="Arial"/>
                <w:color w:val="00B050"/>
                <w:kern w:val="0"/>
                <w:sz w:val="18"/>
                <w:szCs w:val="18"/>
                <w:lang w:eastAsia="ja-JP"/>
              </w:rPr>
              <w:t xml:space="preserve">our, minute, second, power </w:t>
            </w:r>
            <w:r>
              <w:rPr>
                <w:rFonts w:ascii="Arial" w:eastAsia="ＭＳ 明朝" w:hAnsi="Arial" w:cs="Arial"/>
                <w:color w:val="00B050"/>
                <w:kern w:val="0"/>
                <w:sz w:val="18"/>
                <w:szCs w:val="18"/>
                <w:lang w:eastAsia="ja-JP"/>
              </w:rPr>
              <w:lastRenderedPageBreak/>
              <w:t>reserve (mainspring duration meter), GMT (24-Hour), Calendar</w:t>
            </w:r>
          </w:p>
        </w:tc>
        <w:tc>
          <w:tcPr>
            <w:tcW w:w="1340" w:type="dxa"/>
            <w:tcBorders>
              <w:top w:val="nil"/>
              <w:left w:val="nil"/>
              <w:bottom w:val="nil"/>
              <w:right w:val="nil"/>
            </w:tcBorders>
            <w:shd w:val="clear" w:color="auto" w:fill="auto"/>
            <w:vAlign w:val="center"/>
            <w:hideMark/>
          </w:tcPr>
          <w:p w14:paraId="45CD5C68" w14:textId="77777777" w:rsidR="00CB6DF8" w:rsidRDefault="00CB6DF8" w:rsidP="00CB6DF8">
            <w:pPr>
              <w:widowControl/>
              <w:rPr>
                <w:rFonts w:ascii="Arial" w:eastAsia="PMingLiU" w:hAnsi="Arial" w:cs="Arial"/>
                <w:color w:val="FF0000"/>
                <w:kern w:val="0"/>
                <w:sz w:val="18"/>
                <w:szCs w:val="18"/>
                <w:lang w:eastAsia="ja-JP"/>
              </w:rPr>
            </w:pPr>
            <w:r w:rsidRPr="00456C06">
              <w:rPr>
                <w:rFonts w:ascii="Arial" w:eastAsia="PMingLiU" w:hAnsi="Arial" w:cs="Arial"/>
                <w:color w:val="000000"/>
                <w:kern w:val="0"/>
                <w:sz w:val="18"/>
                <w:szCs w:val="18"/>
                <w:lang w:eastAsia="ja-JP"/>
              </w:rPr>
              <w:lastRenderedPageBreak/>
              <w:t>ケ－ス：</w:t>
            </w:r>
            <w:r w:rsidRPr="00456C06">
              <w:rPr>
                <w:rFonts w:ascii="Arial" w:eastAsia="PMingLiU" w:hAnsi="Arial" w:cs="Arial"/>
                <w:color w:val="000000"/>
                <w:kern w:val="0"/>
                <w:sz w:val="18"/>
                <w:szCs w:val="18"/>
                <w:lang w:eastAsia="ja-JP"/>
              </w:rPr>
              <w:t>SS</w:t>
            </w:r>
            <w:r w:rsidRPr="00456C06">
              <w:rPr>
                <w:rFonts w:ascii="Arial" w:eastAsia="PMingLiU" w:hAnsi="Arial" w:cs="Arial"/>
                <w:color w:val="000000"/>
                <w:kern w:val="0"/>
                <w:sz w:val="18"/>
                <w:szCs w:val="18"/>
                <w:lang w:eastAsia="ja-JP"/>
              </w:rPr>
              <w:t xml:space="preserve">（ステンレススチール）、表裏ガラス：サファイア　　　　　　</w:t>
            </w:r>
            <w:r w:rsidRPr="00456C06">
              <w:rPr>
                <w:rFonts w:ascii="Arial" w:eastAsia="PMingLiU" w:hAnsi="Arial" w:cs="Arial"/>
                <w:color w:val="FF0000"/>
                <w:kern w:val="0"/>
                <w:sz w:val="18"/>
                <w:szCs w:val="18"/>
                <w:lang w:eastAsia="ja-JP"/>
              </w:rPr>
              <w:t>錶殻：不銹鋼材、</w:t>
            </w:r>
            <w:r w:rsidRPr="00456C06">
              <w:rPr>
                <w:rFonts w:ascii="Arial" w:eastAsia="PMingLiU" w:hAnsi="Arial" w:cs="Arial"/>
                <w:color w:val="FF0000"/>
                <w:kern w:val="0"/>
                <w:sz w:val="18"/>
                <w:szCs w:val="18"/>
                <w:lang w:eastAsia="zh-HK"/>
              </w:rPr>
              <w:t>錶</w:t>
            </w:r>
            <w:r w:rsidRPr="00456C06">
              <w:rPr>
                <w:rFonts w:ascii="Arial" w:eastAsia="PMingLiU" w:hAnsi="Arial" w:cs="Arial"/>
                <w:color w:val="FF0000"/>
                <w:kern w:val="0"/>
                <w:sz w:val="18"/>
                <w:szCs w:val="18"/>
                <w:lang w:eastAsia="ja-JP"/>
              </w:rPr>
              <w:t>面</w:t>
            </w:r>
            <w:r w:rsidRPr="00456C06">
              <w:rPr>
                <w:rFonts w:ascii="Arial" w:eastAsia="PMingLiU" w:hAnsi="Arial" w:cs="Arial"/>
                <w:color w:val="FF0000"/>
                <w:kern w:val="0"/>
                <w:sz w:val="18"/>
                <w:szCs w:val="18"/>
                <w:lang w:eastAsia="zh-HK"/>
              </w:rPr>
              <w:t>錶</w:t>
            </w:r>
            <w:r w:rsidRPr="00456C06">
              <w:rPr>
                <w:rFonts w:ascii="Arial" w:eastAsia="PMingLiU" w:hAnsi="Arial" w:cs="Arial"/>
                <w:color w:val="FF0000"/>
                <w:kern w:val="0"/>
                <w:sz w:val="18"/>
                <w:szCs w:val="18"/>
                <w:lang w:eastAsia="ja-JP"/>
              </w:rPr>
              <w:t>背：</w:t>
            </w:r>
            <w:r w:rsidRPr="00456C06">
              <w:rPr>
                <w:rFonts w:ascii="Arial" w:eastAsia="PMingLiU" w:hAnsi="Arial" w:cs="Arial"/>
                <w:color w:val="FF0000"/>
                <w:kern w:val="0"/>
                <w:sz w:val="18"/>
                <w:szCs w:val="18"/>
                <w:lang w:eastAsia="zh-HK"/>
              </w:rPr>
              <w:t>抗刮</w:t>
            </w:r>
            <w:r w:rsidRPr="00456C06">
              <w:rPr>
                <w:rFonts w:ascii="Arial" w:eastAsia="PMingLiU" w:hAnsi="Arial" w:cs="Arial"/>
                <w:color w:val="FF0000"/>
                <w:kern w:val="0"/>
                <w:sz w:val="18"/>
                <w:szCs w:val="18"/>
                <w:lang w:eastAsia="ja-JP"/>
              </w:rPr>
              <w:t>藍寶石水晶</w:t>
            </w:r>
            <w:r w:rsidRPr="00456C06">
              <w:rPr>
                <w:rFonts w:ascii="Arial" w:eastAsia="PMingLiU" w:hAnsi="Arial" w:cs="Arial"/>
                <w:color w:val="548DD4" w:themeColor="text2" w:themeTint="99"/>
                <w:kern w:val="0"/>
                <w:sz w:val="18"/>
                <w:szCs w:val="18"/>
                <w:lang w:eastAsia="zh-HK"/>
              </w:rPr>
              <w:t>玻璃</w:t>
            </w:r>
            <w:r w:rsidRPr="00456C06">
              <w:rPr>
                <w:rFonts w:ascii="Arial" w:eastAsia="PMingLiU" w:hAnsi="Arial" w:cs="Arial"/>
                <w:color w:val="FF0000"/>
                <w:kern w:val="0"/>
                <w:sz w:val="18"/>
                <w:szCs w:val="18"/>
                <w:lang w:eastAsia="ja-JP"/>
              </w:rPr>
              <w:t>鏡面</w:t>
            </w:r>
            <w:r w:rsidRPr="00456C06">
              <w:rPr>
                <w:rFonts w:ascii="Arial" w:eastAsia="PMingLiU" w:hAnsi="Arial" w:cs="Arial"/>
                <w:color w:val="FF0000"/>
                <w:kern w:val="0"/>
                <w:sz w:val="18"/>
                <w:szCs w:val="18"/>
                <w:lang w:eastAsia="ja-JP"/>
              </w:rPr>
              <w:t xml:space="preserve"> </w:t>
            </w:r>
          </w:p>
          <w:p w14:paraId="465A981D" w14:textId="69E19C5D" w:rsidR="00826860" w:rsidRPr="00456C06" w:rsidRDefault="00826860" w:rsidP="00CB6DF8">
            <w:pPr>
              <w:widowControl/>
              <w:rPr>
                <w:rFonts w:ascii="Arial" w:eastAsia="PMingLiU" w:hAnsi="Arial" w:cs="Arial"/>
                <w:color w:val="000000"/>
                <w:kern w:val="0"/>
                <w:sz w:val="18"/>
                <w:szCs w:val="18"/>
                <w:lang w:eastAsia="ja-JP"/>
              </w:rPr>
            </w:pPr>
            <w:r w:rsidRPr="001E2A8E">
              <w:rPr>
                <w:rFonts w:ascii="Arial" w:hAnsi="Arial" w:cs="Arial"/>
                <w:color w:val="00B050"/>
                <w:sz w:val="18"/>
                <w:szCs w:val="18"/>
              </w:rPr>
              <w:t>Case: Stainless steel   Upper</w:t>
            </w:r>
            <w:r>
              <w:rPr>
                <w:rFonts w:ascii="Arial" w:hAnsi="Arial" w:cs="Arial"/>
                <w:color w:val="00B050"/>
                <w:sz w:val="18"/>
                <w:szCs w:val="18"/>
              </w:rPr>
              <w:t xml:space="preserve"> and back</w:t>
            </w:r>
            <w:r w:rsidRPr="001E2A8E">
              <w:rPr>
                <w:rFonts w:ascii="Arial" w:hAnsi="Arial" w:cs="Arial"/>
                <w:color w:val="00B050"/>
                <w:sz w:val="18"/>
                <w:szCs w:val="18"/>
              </w:rPr>
              <w:t xml:space="preserve"> glass: Sapphire</w:t>
            </w:r>
            <w:r>
              <w:rPr>
                <w:rFonts w:ascii="Arial" w:hAnsi="Arial" w:cs="Arial"/>
                <w:color w:val="00B050"/>
                <w:sz w:val="18"/>
                <w:szCs w:val="18"/>
              </w:rPr>
              <w:t xml:space="preserve"> glass</w:t>
            </w:r>
          </w:p>
        </w:tc>
        <w:tc>
          <w:tcPr>
            <w:tcW w:w="1340" w:type="dxa"/>
            <w:tcBorders>
              <w:top w:val="nil"/>
              <w:left w:val="nil"/>
              <w:bottom w:val="nil"/>
              <w:right w:val="nil"/>
            </w:tcBorders>
            <w:shd w:val="clear" w:color="auto" w:fill="auto"/>
            <w:vAlign w:val="center"/>
            <w:hideMark/>
          </w:tcPr>
          <w:p w14:paraId="3AC065CD" w14:textId="77777777" w:rsidR="00CB6DF8" w:rsidRDefault="00CB6DF8" w:rsidP="00CB6DF8">
            <w:pPr>
              <w:widowControl/>
              <w:rPr>
                <w:rFonts w:ascii="Arial" w:eastAsia="ＭＳ 明朝" w:hAnsi="Arial" w:cs="Arial"/>
                <w:color w:val="FF0000"/>
                <w:kern w:val="0"/>
                <w:sz w:val="18"/>
                <w:szCs w:val="18"/>
                <w:lang w:eastAsia="ja-JP"/>
              </w:rPr>
            </w:pPr>
            <w:r w:rsidRPr="00456C06">
              <w:rPr>
                <w:rFonts w:ascii="Arial" w:eastAsia="PMingLiU" w:hAnsi="Arial" w:cs="Arial"/>
                <w:color w:val="000000"/>
                <w:kern w:val="0"/>
                <w:sz w:val="18"/>
                <w:szCs w:val="18"/>
                <w:lang w:eastAsia="ja-JP"/>
              </w:rPr>
              <w:t xml:space="preserve">高級テジュー革、ワンタッチバックル（三つ折れ式）仕様　　　　　</w:t>
            </w:r>
            <w:r w:rsidRPr="00456C06">
              <w:rPr>
                <w:rFonts w:ascii="Arial" w:eastAsia="PMingLiU" w:hAnsi="Arial" w:cs="Arial"/>
                <w:color w:val="000000"/>
                <w:kern w:val="0"/>
                <w:sz w:val="18"/>
                <w:szCs w:val="18"/>
                <w:lang w:eastAsia="zh-HK"/>
              </w:rPr>
              <w:t>錶帶</w:t>
            </w:r>
            <w:r w:rsidRPr="00456C06">
              <w:rPr>
                <w:rFonts w:ascii="Arial" w:eastAsia="PMingLiU" w:hAnsi="Arial" w:cs="Arial"/>
                <w:color w:val="FF0000"/>
                <w:kern w:val="0"/>
                <w:sz w:val="18"/>
                <w:szCs w:val="18"/>
                <w:lang w:eastAsia="ja-JP"/>
              </w:rPr>
              <w:t>：高級蜥蜴皮</w:t>
            </w:r>
            <w:r w:rsidRPr="00456C06">
              <w:rPr>
                <w:rFonts w:ascii="Arial" w:eastAsia="PMingLiU" w:hAnsi="Arial" w:cs="Arial"/>
                <w:color w:val="FF0000"/>
                <w:kern w:val="0"/>
                <w:sz w:val="18"/>
                <w:szCs w:val="18"/>
                <w:lang w:eastAsia="zh-HK"/>
              </w:rPr>
              <w:t>帶</w:t>
            </w:r>
            <w:r w:rsidRPr="00456C06">
              <w:rPr>
                <w:rFonts w:ascii="Arial" w:eastAsia="PMingLiU" w:hAnsi="Arial" w:cs="Arial"/>
                <w:color w:val="FF0000"/>
                <w:kern w:val="0"/>
                <w:sz w:val="18"/>
                <w:szCs w:val="18"/>
                <w:lang w:eastAsia="ja-JP"/>
              </w:rPr>
              <w:t>、</w:t>
            </w:r>
            <w:r w:rsidRPr="00456C06">
              <w:rPr>
                <w:rFonts w:ascii="Arial" w:eastAsia="PMingLiU" w:hAnsi="Arial" w:cs="Arial"/>
                <w:color w:val="548DD4" w:themeColor="text2" w:themeTint="99"/>
                <w:kern w:val="0"/>
                <w:sz w:val="18"/>
                <w:szCs w:val="18"/>
                <w:lang w:eastAsia="zh-HK"/>
              </w:rPr>
              <w:t>帶</w:t>
            </w:r>
            <w:r w:rsidRPr="00456C06">
              <w:rPr>
                <w:rFonts w:ascii="Arial" w:eastAsia="PMingLiU" w:hAnsi="Arial" w:cs="Arial"/>
                <w:color w:val="FF0000"/>
                <w:kern w:val="0"/>
                <w:sz w:val="18"/>
                <w:szCs w:val="18"/>
                <w:lang w:eastAsia="ja-JP"/>
              </w:rPr>
              <w:t>扣：三折式不鏽鋼摺疊扣</w:t>
            </w:r>
          </w:p>
          <w:p w14:paraId="020E4544" w14:textId="77777777" w:rsidR="00826860" w:rsidRDefault="00826860" w:rsidP="00826860">
            <w:pPr>
              <w:widowControl/>
              <w:rPr>
                <w:rFonts w:ascii="Arial" w:hAnsi="Arial" w:cs="Arial"/>
                <w:color w:val="00B050"/>
                <w:sz w:val="18"/>
                <w:szCs w:val="18"/>
              </w:rPr>
            </w:pPr>
            <w:r>
              <w:rPr>
                <w:rFonts w:ascii="Arial" w:hAnsi="Arial" w:cs="Arial"/>
                <w:color w:val="00B050"/>
                <w:sz w:val="18"/>
                <w:szCs w:val="18"/>
              </w:rPr>
              <w:t>Leather b</w:t>
            </w:r>
            <w:r w:rsidRPr="001E2A8E">
              <w:rPr>
                <w:rFonts w:ascii="Arial" w:hAnsi="Arial" w:cs="Arial"/>
                <w:color w:val="00B050"/>
                <w:sz w:val="18"/>
                <w:szCs w:val="18"/>
              </w:rPr>
              <w:t xml:space="preserve">and: </w:t>
            </w:r>
            <w:r>
              <w:rPr>
                <w:rFonts w:ascii="Arial" w:hAnsi="Arial" w:cs="Arial"/>
                <w:color w:val="00B050"/>
                <w:sz w:val="18"/>
                <w:szCs w:val="18"/>
              </w:rPr>
              <w:t>Teju</w:t>
            </w:r>
          </w:p>
          <w:p w14:paraId="1C8A7CF5" w14:textId="7883E25E" w:rsidR="00826860" w:rsidRPr="00826860" w:rsidRDefault="00826860" w:rsidP="00826860">
            <w:pPr>
              <w:widowControl/>
              <w:rPr>
                <w:rFonts w:ascii="Arial" w:eastAsia="ＭＳ 明朝" w:hAnsi="Arial" w:cs="Arial" w:hint="eastAsia"/>
                <w:color w:val="000000"/>
                <w:kern w:val="0"/>
                <w:sz w:val="18"/>
                <w:szCs w:val="18"/>
                <w:lang w:eastAsia="ja-JP"/>
              </w:rPr>
            </w:pPr>
            <w:r w:rsidRPr="001E2A8E">
              <w:rPr>
                <w:rFonts w:ascii="Arial" w:hAnsi="Arial" w:cs="Arial"/>
                <w:color w:val="00B050"/>
                <w:sz w:val="18"/>
                <w:szCs w:val="18"/>
              </w:rPr>
              <w:t>Buckle (with push and 3 holding type): Stainless</w:t>
            </w:r>
            <w:r>
              <w:rPr>
                <w:rFonts w:ascii="Arial" w:hAnsi="Arial" w:cs="Arial"/>
                <w:color w:val="00B050"/>
                <w:sz w:val="18"/>
                <w:szCs w:val="18"/>
              </w:rPr>
              <w:t>-</w:t>
            </w:r>
            <w:r w:rsidRPr="001E2A8E">
              <w:rPr>
                <w:rFonts w:ascii="Arial" w:hAnsi="Arial" w:cs="Arial"/>
                <w:color w:val="00B050"/>
                <w:sz w:val="18"/>
                <w:szCs w:val="18"/>
              </w:rPr>
              <w:t>steel</w:t>
            </w:r>
          </w:p>
        </w:tc>
        <w:tc>
          <w:tcPr>
            <w:tcW w:w="1554" w:type="dxa"/>
            <w:tcBorders>
              <w:top w:val="nil"/>
              <w:left w:val="nil"/>
              <w:bottom w:val="nil"/>
              <w:right w:val="nil"/>
            </w:tcBorders>
            <w:shd w:val="clear" w:color="auto" w:fill="auto"/>
            <w:vAlign w:val="center"/>
            <w:hideMark/>
          </w:tcPr>
          <w:p w14:paraId="6735ADF0" w14:textId="77777777" w:rsidR="00CB6DF8" w:rsidRDefault="00CB6DF8" w:rsidP="00CB6DF8">
            <w:pPr>
              <w:widowControl/>
              <w:rPr>
                <w:rFonts w:ascii="Arial" w:eastAsia="PMingLiU" w:hAnsi="Arial" w:cs="Arial"/>
                <w:color w:val="FF0000"/>
                <w:kern w:val="0"/>
                <w:sz w:val="18"/>
                <w:szCs w:val="18"/>
                <w:lang w:eastAsia="ja-JP"/>
              </w:rPr>
            </w:pPr>
            <w:r w:rsidRPr="00456C06">
              <w:rPr>
                <w:rFonts w:ascii="Arial" w:eastAsia="PMingLiU" w:hAnsi="Arial" w:cs="Arial"/>
                <w:color w:val="000000"/>
                <w:kern w:val="0"/>
                <w:sz w:val="18"/>
                <w:szCs w:val="18"/>
                <w:lang w:eastAsia="ja-JP"/>
              </w:rPr>
              <w:t>直径：約</w:t>
            </w:r>
            <w:r w:rsidRPr="00456C06">
              <w:rPr>
                <w:rFonts w:ascii="Arial" w:eastAsia="PMingLiU" w:hAnsi="Arial" w:cs="Arial"/>
                <w:color w:val="000000"/>
                <w:kern w:val="0"/>
                <w:sz w:val="18"/>
                <w:szCs w:val="18"/>
                <w:lang w:eastAsia="ja-JP"/>
              </w:rPr>
              <w:t>35mm ,</w:t>
            </w:r>
            <w:r w:rsidRPr="00456C06">
              <w:rPr>
                <w:rFonts w:ascii="Arial" w:eastAsia="PMingLiU" w:hAnsi="Arial" w:cs="Arial"/>
                <w:color w:val="000000"/>
                <w:kern w:val="0"/>
                <w:sz w:val="18"/>
                <w:szCs w:val="18"/>
                <w:lang w:eastAsia="ja-JP"/>
              </w:rPr>
              <w:t xml:space="preserve">　厚み：約</w:t>
            </w:r>
            <w:r w:rsidRPr="00456C06">
              <w:rPr>
                <w:rFonts w:ascii="Arial" w:eastAsia="PMingLiU" w:hAnsi="Arial" w:cs="Arial"/>
                <w:color w:val="000000"/>
                <w:kern w:val="0"/>
                <w:sz w:val="18"/>
                <w:szCs w:val="18"/>
                <w:lang w:eastAsia="ja-JP"/>
              </w:rPr>
              <w:t>11.5mm</w:t>
            </w:r>
            <w:r w:rsidRPr="00456C06">
              <w:rPr>
                <w:rFonts w:ascii="Arial" w:eastAsia="PMingLiU" w:hAnsi="Arial" w:cs="Arial"/>
                <w:color w:val="000000"/>
                <w:kern w:val="0"/>
                <w:sz w:val="18"/>
                <w:szCs w:val="18"/>
                <w:lang w:eastAsia="ja-JP"/>
              </w:rPr>
              <w:t xml:space="preserve">　　　　　</w:t>
            </w:r>
            <w:r w:rsidRPr="00456C06">
              <w:rPr>
                <w:rFonts w:ascii="Arial" w:eastAsia="PMingLiU" w:hAnsi="Arial" w:cs="Arial"/>
                <w:color w:val="FF0000"/>
                <w:kern w:val="0"/>
                <w:sz w:val="18"/>
                <w:szCs w:val="18"/>
                <w:lang w:eastAsia="ja-JP"/>
              </w:rPr>
              <w:t>直</w:t>
            </w:r>
            <w:r w:rsidRPr="00456C06">
              <w:rPr>
                <w:rFonts w:ascii="Arial" w:eastAsia="PMingLiU" w:hAnsi="Arial" w:cs="Arial"/>
                <w:color w:val="548DD4" w:themeColor="text2" w:themeTint="99"/>
                <w:kern w:val="0"/>
                <w:sz w:val="18"/>
                <w:szCs w:val="18"/>
                <w:lang w:eastAsia="zh-HK"/>
              </w:rPr>
              <w:t>徑</w:t>
            </w:r>
            <w:r w:rsidRPr="00456C06">
              <w:rPr>
                <w:rFonts w:ascii="Arial" w:eastAsia="PMingLiU" w:hAnsi="Arial" w:cs="Arial"/>
                <w:color w:val="FF0000"/>
                <w:kern w:val="0"/>
                <w:sz w:val="18"/>
                <w:szCs w:val="18"/>
                <w:lang w:eastAsia="ja-JP"/>
              </w:rPr>
              <w:t>：約</w:t>
            </w:r>
            <w:r w:rsidRPr="00456C06">
              <w:rPr>
                <w:rFonts w:ascii="Arial" w:eastAsia="PMingLiU" w:hAnsi="Arial" w:cs="Arial"/>
                <w:color w:val="FF0000"/>
                <w:kern w:val="0"/>
                <w:sz w:val="18"/>
                <w:szCs w:val="18"/>
                <w:lang w:eastAsia="ja-JP"/>
              </w:rPr>
              <w:t>35mm ,</w:t>
            </w:r>
            <w:r w:rsidRPr="00456C06">
              <w:rPr>
                <w:rFonts w:ascii="Arial" w:eastAsia="PMingLiU" w:hAnsi="Arial" w:cs="Arial"/>
                <w:color w:val="FF0000"/>
                <w:kern w:val="0"/>
                <w:sz w:val="18"/>
                <w:szCs w:val="18"/>
                <w:lang w:eastAsia="ja-JP"/>
              </w:rPr>
              <w:t xml:space="preserve">　厚度：約</w:t>
            </w:r>
            <w:r w:rsidRPr="00456C06">
              <w:rPr>
                <w:rFonts w:ascii="Arial" w:eastAsia="PMingLiU" w:hAnsi="Arial" w:cs="Arial"/>
                <w:color w:val="FF0000"/>
                <w:kern w:val="0"/>
                <w:sz w:val="18"/>
                <w:szCs w:val="18"/>
                <w:lang w:eastAsia="ja-JP"/>
              </w:rPr>
              <w:t>11.5mm</w:t>
            </w:r>
          </w:p>
          <w:p w14:paraId="07E8967A" w14:textId="115EB738" w:rsidR="00826860" w:rsidRPr="00456C06" w:rsidRDefault="00826860" w:rsidP="00CB6DF8">
            <w:pPr>
              <w:widowControl/>
              <w:rPr>
                <w:rFonts w:ascii="Arial" w:eastAsia="PMingLiU" w:hAnsi="Arial" w:cs="Arial"/>
                <w:color w:val="000000"/>
                <w:kern w:val="0"/>
                <w:sz w:val="18"/>
                <w:szCs w:val="18"/>
                <w:lang w:eastAsia="ja-JP"/>
              </w:rPr>
            </w:pPr>
            <w:r w:rsidRPr="001E2A8E">
              <w:rPr>
                <w:rFonts w:ascii="Arial" w:hAnsi="Arial" w:cs="Arial"/>
                <w:color w:val="00B050"/>
                <w:sz w:val="18"/>
                <w:szCs w:val="18"/>
              </w:rPr>
              <w:t xml:space="preserve">Diameter: About </w:t>
            </w:r>
            <w:r>
              <w:rPr>
                <w:rFonts w:ascii="Arial" w:hAnsi="Arial" w:cs="Arial"/>
                <w:color w:val="00B050"/>
                <w:sz w:val="18"/>
                <w:szCs w:val="18"/>
              </w:rPr>
              <w:t>35</w:t>
            </w:r>
            <w:r w:rsidRPr="001E2A8E">
              <w:rPr>
                <w:rFonts w:ascii="Arial" w:hAnsi="Arial" w:cs="Arial"/>
                <w:color w:val="00B050"/>
                <w:sz w:val="18"/>
                <w:szCs w:val="18"/>
              </w:rPr>
              <w:t>mm   Thickness:1</w:t>
            </w:r>
            <w:r>
              <w:rPr>
                <w:rFonts w:ascii="Arial" w:hAnsi="Arial" w:cs="Arial"/>
                <w:color w:val="00B050"/>
                <w:sz w:val="18"/>
                <w:szCs w:val="18"/>
              </w:rPr>
              <w:t>1.5</w:t>
            </w:r>
            <w:r w:rsidRPr="001E2A8E">
              <w:rPr>
                <w:rFonts w:ascii="Arial" w:hAnsi="Arial" w:cs="Arial"/>
                <w:color w:val="00B050"/>
                <w:sz w:val="18"/>
                <w:szCs w:val="18"/>
              </w:rPr>
              <w:t>mm</w:t>
            </w:r>
          </w:p>
        </w:tc>
        <w:tc>
          <w:tcPr>
            <w:tcW w:w="910" w:type="dxa"/>
            <w:tcBorders>
              <w:top w:val="nil"/>
              <w:left w:val="nil"/>
              <w:bottom w:val="nil"/>
              <w:right w:val="nil"/>
            </w:tcBorders>
            <w:shd w:val="clear" w:color="auto" w:fill="auto"/>
            <w:vAlign w:val="center"/>
            <w:hideMark/>
          </w:tcPr>
          <w:p w14:paraId="02EF5228" w14:textId="77777777" w:rsidR="00CB6DF8" w:rsidRDefault="00CB6DF8" w:rsidP="00CB6DF8">
            <w:pPr>
              <w:widowControl/>
              <w:rPr>
                <w:rFonts w:ascii="Arial" w:eastAsia="PMingLiU" w:hAnsi="Arial" w:cs="Arial"/>
                <w:color w:val="FF0000"/>
                <w:kern w:val="0"/>
                <w:sz w:val="18"/>
                <w:szCs w:val="18"/>
                <w:lang w:eastAsia="zh-HK"/>
              </w:rPr>
            </w:pPr>
            <w:r w:rsidRPr="00456C06">
              <w:rPr>
                <w:rFonts w:ascii="Arial" w:eastAsia="PMingLiU" w:hAnsi="Arial" w:cs="Arial"/>
                <w:color w:val="000000"/>
                <w:kern w:val="0"/>
                <w:sz w:val="18"/>
                <w:szCs w:val="18"/>
              </w:rPr>
              <w:t xml:space="preserve">黒　　　　　　　　</w:t>
            </w:r>
            <w:r w:rsidRPr="00456C06">
              <w:rPr>
                <w:rFonts w:ascii="Arial" w:eastAsia="PMingLiU" w:hAnsi="Arial" w:cs="Arial"/>
                <w:color w:val="FF0000"/>
                <w:kern w:val="0"/>
                <w:sz w:val="18"/>
                <w:szCs w:val="18"/>
              </w:rPr>
              <w:t xml:space="preserve">　</w:t>
            </w:r>
            <w:r w:rsidRPr="00456C06">
              <w:rPr>
                <w:rFonts w:ascii="Arial" w:eastAsia="PMingLiU" w:hAnsi="Arial" w:cs="Arial"/>
                <w:color w:val="FF0000"/>
                <w:kern w:val="0"/>
                <w:sz w:val="18"/>
                <w:szCs w:val="18"/>
                <w:lang w:eastAsia="zh-HK"/>
              </w:rPr>
              <w:t>黑</w:t>
            </w:r>
          </w:p>
          <w:p w14:paraId="00E18723" w14:textId="4F8A85CA" w:rsidR="00CB6DF8" w:rsidRPr="00B315F0" w:rsidRDefault="00CB6DF8" w:rsidP="00CB6DF8">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B</w:t>
            </w:r>
            <w:r>
              <w:rPr>
                <w:rFonts w:ascii="Arial" w:eastAsia="ＭＳ 明朝" w:hAnsi="Arial" w:cs="Arial"/>
                <w:color w:val="00B050"/>
                <w:kern w:val="0"/>
                <w:sz w:val="18"/>
                <w:szCs w:val="18"/>
                <w:lang w:eastAsia="ja-JP"/>
              </w:rPr>
              <w:t>lack</w:t>
            </w:r>
          </w:p>
        </w:tc>
        <w:tc>
          <w:tcPr>
            <w:tcW w:w="860" w:type="dxa"/>
            <w:tcBorders>
              <w:top w:val="nil"/>
              <w:left w:val="nil"/>
              <w:bottom w:val="nil"/>
              <w:right w:val="nil"/>
            </w:tcBorders>
            <w:shd w:val="clear" w:color="auto" w:fill="auto"/>
            <w:vAlign w:val="center"/>
            <w:hideMark/>
          </w:tcPr>
          <w:p w14:paraId="5632AB03" w14:textId="77777777" w:rsidR="00CB6DF8" w:rsidRDefault="00CB6DF8" w:rsidP="00CB6DF8">
            <w:pPr>
              <w:widowControl/>
              <w:rPr>
                <w:rFonts w:ascii="Arial" w:eastAsia="PMingLiU" w:hAnsi="Arial" w:cs="Arial"/>
                <w:color w:val="FF0000"/>
                <w:kern w:val="0"/>
                <w:sz w:val="18"/>
                <w:szCs w:val="18"/>
              </w:rPr>
            </w:pPr>
            <w:r w:rsidRPr="00456C06">
              <w:rPr>
                <w:rFonts w:ascii="Arial" w:eastAsia="PMingLiU" w:hAnsi="Arial" w:cs="Arial"/>
                <w:color w:val="000000"/>
                <w:kern w:val="0"/>
                <w:sz w:val="18"/>
                <w:szCs w:val="18"/>
              </w:rPr>
              <w:t xml:space="preserve">シルバー　　</w:t>
            </w:r>
            <w:r w:rsidRPr="00456C06">
              <w:rPr>
                <w:rFonts w:ascii="Arial" w:eastAsia="PMingLiU" w:hAnsi="Arial" w:cs="Arial"/>
                <w:color w:val="FF0000"/>
                <w:kern w:val="0"/>
                <w:sz w:val="18"/>
                <w:szCs w:val="18"/>
              </w:rPr>
              <w:t>銀色</w:t>
            </w:r>
          </w:p>
          <w:p w14:paraId="670A01C2" w14:textId="2FFB6BA9" w:rsidR="00CB6DF8" w:rsidRPr="00B315F0" w:rsidRDefault="00CB6DF8" w:rsidP="00CB6DF8">
            <w:pPr>
              <w:widowControl/>
              <w:rPr>
                <w:rFonts w:ascii="Arial" w:eastAsia="ＭＳ 明朝" w:hAnsi="Arial" w:cs="Arial"/>
                <w:color w:val="00B050"/>
                <w:kern w:val="0"/>
                <w:sz w:val="18"/>
                <w:szCs w:val="18"/>
                <w:lang w:eastAsia="ja-JP"/>
              </w:rPr>
            </w:pPr>
            <w:r w:rsidRPr="00B315F0">
              <w:rPr>
                <w:rFonts w:ascii="Arial" w:eastAsia="ＭＳ 明朝" w:hAnsi="Arial" w:cs="Arial"/>
                <w:color w:val="00B050"/>
                <w:kern w:val="0"/>
                <w:sz w:val="18"/>
                <w:szCs w:val="18"/>
                <w:lang w:eastAsia="ja-JP"/>
              </w:rPr>
              <w:t>Silver color</w:t>
            </w:r>
          </w:p>
        </w:tc>
        <w:tc>
          <w:tcPr>
            <w:tcW w:w="860" w:type="dxa"/>
            <w:tcBorders>
              <w:top w:val="nil"/>
              <w:left w:val="nil"/>
              <w:bottom w:val="nil"/>
              <w:right w:val="nil"/>
            </w:tcBorders>
            <w:shd w:val="clear" w:color="auto" w:fill="auto"/>
            <w:vAlign w:val="center"/>
            <w:hideMark/>
          </w:tcPr>
          <w:p w14:paraId="17787EEF" w14:textId="77777777" w:rsidR="00DB528E" w:rsidRDefault="00CB6DF8" w:rsidP="00CB6DF8">
            <w:pPr>
              <w:widowControl/>
              <w:rPr>
                <w:rFonts w:ascii="Arial" w:eastAsia="PMingLiU" w:hAnsi="Arial" w:cs="Arial"/>
                <w:color w:val="FF0000"/>
                <w:kern w:val="0"/>
                <w:sz w:val="18"/>
                <w:szCs w:val="18"/>
              </w:rPr>
            </w:pPr>
            <w:r w:rsidRPr="00456C06">
              <w:rPr>
                <w:rFonts w:ascii="Arial" w:eastAsia="PMingLiU" w:hAnsi="Arial" w:cs="Arial"/>
                <w:color w:val="000000"/>
                <w:kern w:val="0"/>
                <w:sz w:val="18"/>
                <w:szCs w:val="18"/>
              </w:rPr>
              <w:t>5</w:t>
            </w:r>
            <w:r w:rsidRPr="00456C06">
              <w:rPr>
                <w:rFonts w:ascii="Arial" w:eastAsia="PMingLiU" w:hAnsi="Arial" w:cs="Arial"/>
                <w:color w:val="000000"/>
                <w:kern w:val="0"/>
                <w:sz w:val="18"/>
                <w:szCs w:val="18"/>
              </w:rPr>
              <w:t xml:space="preserve">気圧防水　　　　</w:t>
            </w:r>
            <w:r w:rsidRPr="00456C06">
              <w:rPr>
                <w:rFonts w:ascii="Arial" w:eastAsia="PMingLiU" w:hAnsi="Arial" w:cs="Arial"/>
                <w:color w:val="FF0000"/>
                <w:kern w:val="0"/>
                <w:sz w:val="18"/>
                <w:szCs w:val="18"/>
              </w:rPr>
              <w:t>5</w:t>
            </w:r>
            <w:r w:rsidRPr="00456C06">
              <w:rPr>
                <w:rFonts w:ascii="Arial" w:eastAsia="PMingLiU" w:hAnsi="Arial" w:cs="Arial"/>
                <w:color w:val="FF0000"/>
                <w:kern w:val="0"/>
                <w:sz w:val="18"/>
                <w:szCs w:val="18"/>
              </w:rPr>
              <w:t>気圧防水</w:t>
            </w:r>
          </w:p>
          <w:p w14:paraId="05F26A97" w14:textId="3A2423A7" w:rsidR="00CB6DF8" w:rsidRPr="00456C06" w:rsidRDefault="00DB528E" w:rsidP="00CB6DF8">
            <w:pPr>
              <w:widowControl/>
              <w:rPr>
                <w:rFonts w:ascii="Arial" w:eastAsia="PMingLiU" w:hAnsi="Arial" w:cs="Arial"/>
                <w:color w:val="000000"/>
                <w:kern w:val="0"/>
                <w:sz w:val="18"/>
                <w:szCs w:val="18"/>
              </w:rPr>
            </w:pPr>
            <w:r w:rsidRPr="001E2A8E">
              <w:rPr>
                <w:rFonts w:ascii="Arial" w:hAnsi="Arial" w:cs="Arial"/>
                <w:color w:val="00B050"/>
                <w:sz w:val="18"/>
                <w:szCs w:val="18"/>
              </w:rPr>
              <w:t xml:space="preserve">5 </w:t>
            </w:r>
            <w:r>
              <w:rPr>
                <w:rFonts w:ascii="Arial" w:hAnsi="Arial" w:cs="Arial"/>
                <w:color w:val="00B050"/>
                <w:sz w:val="18"/>
                <w:szCs w:val="18"/>
              </w:rPr>
              <w:t>ATM</w:t>
            </w:r>
            <w:r w:rsidRPr="001E2A8E">
              <w:rPr>
                <w:rFonts w:ascii="Arial" w:hAnsi="Arial" w:cs="Arial"/>
                <w:color w:val="00B050"/>
                <w:sz w:val="18"/>
                <w:szCs w:val="18"/>
              </w:rPr>
              <w:t xml:space="preserve"> water resistant</w:t>
            </w:r>
          </w:p>
        </w:tc>
        <w:tc>
          <w:tcPr>
            <w:tcW w:w="1080" w:type="dxa"/>
            <w:tcBorders>
              <w:top w:val="nil"/>
              <w:left w:val="nil"/>
              <w:bottom w:val="nil"/>
              <w:right w:val="nil"/>
            </w:tcBorders>
            <w:shd w:val="clear" w:color="auto" w:fill="auto"/>
            <w:noWrap/>
            <w:vAlign w:val="center"/>
            <w:hideMark/>
          </w:tcPr>
          <w:p w14:paraId="6320F79D" w14:textId="77777777" w:rsidR="00CB6DF8" w:rsidRDefault="00CB6DF8" w:rsidP="00CB6DF8">
            <w:pPr>
              <w:widowControl/>
              <w:rPr>
                <w:rFonts w:ascii="Arial" w:eastAsia="PMingLiU" w:hAnsi="Arial" w:cs="Arial"/>
                <w:color w:val="000000"/>
                <w:kern w:val="0"/>
                <w:sz w:val="18"/>
                <w:szCs w:val="18"/>
              </w:rPr>
            </w:pPr>
            <w:r w:rsidRPr="00456C06">
              <w:rPr>
                <w:rFonts w:ascii="Arial" w:eastAsia="PMingLiU" w:hAnsi="Arial" w:cs="Arial"/>
                <w:color w:val="000000"/>
                <w:kern w:val="0"/>
                <w:sz w:val="18"/>
                <w:szCs w:val="18"/>
              </w:rPr>
              <w:t>生産終了</w:t>
            </w:r>
          </w:p>
          <w:p w14:paraId="3FEFCC24" w14:textId="30062324" w:rsidR="00DB528E" w:rsidRPr="00DB528E" w:rsidRDefault="00DB528E" w:rsidP="00CB6DF8">
            <w:pPr>
              <w:widowControl/>
              <w:rPr>
                <w:rFonts w:ascii="Arial" w:eastAsia="ＭＳ 明朝" w:hAnsi="Arial" w:cs="Arial"/>
                <w:color w:val="00B050"/>
                <w:kern w:val="0"/>
                <w:sz w:val="18"/>
                <w:szCs w:val="18"/>
                <w:lang w:eastAsia="ja-JP"/>
              </w:rPr>
            </w:pPr>
            <w:r>
              <w:rPr>
                <w:rFonts w:ascii="Arial" w:eastAsia="ＭＳ 明朝" w:hAnsi="Arial" w:cs="Arial"/>
                <w:color w:val="00B050"/>
                <w:kern w:val="0"/>
                <w:sz w:val="18"/>
                <w:szCs w:val="18"/>
                <w:lang w:eastAsia="ja-JP"/>
              </w:rPr>
              <w:t>End of production</w:t>
            </w:r>
          </w:p>
        </w:tc>
      </w:tr>
      <w:tr w:rsidR="00CB6DF8" w:rsidRPr="005112E0" w14:paraId="7825BB85" w14:textId="77777777" w:rsidTr="00CB6DF8">
        <w:trPr>
          <w:trHeight w:val="300"/>
        </w:trPr>
        <w:tc>
          <w:tcPr>
            <w:tcW w:w="1056" w:type="dxa"/>
            <w:tcBorders>
              <w:top w:val="nil"/>
              <w:left w:val="nil"/>
              <w:bottom w:val="nil"/>
              <w:right w:val="nil"/>
            </w:tcBorders>
            <w:shd w:val="clear" w:color="auto" w:fill="auto"/>
            <w:noWrap/>
            <w:vAlign w:val="center"/>
            <w:hideMark/>
          </w:tcPr>
          <w:p w14:paraId="1763557C" w14:textId="77777777" w:rsidR="00CB6DF8" w:rsidRPr="00456C06" w:rsidRDefault="00CB6DF8" w:rsidP="00CB6DF8">
            <w:pPr>
              <w:widowControl/>
              <w:rPr>
                <w:rFonts w:ascii="Arial" w:eastAsia="PMingLiU" w:hAnsi="Arial" w:cs="Arial"/>
                <w:color w:val="000000"/>
                <w:kern w:val="0"/>
                <w:sz w:val="18"/>
                <w:szCs w:val="18"/>
              </w:rPr>
            </w:pPr>
          </w:p>
        </w:tc>
        <w:tc>
          <w:tcPr>
            <w:tcW w:w="1240" w:type="dxa"/>
            <w:tcBorders>
              <w:top w:val="nil"/>
              <w:left w:val="nil"/>
              <w:bottom w:val="nil"/>
              <w:right w:val="nil"/>
            </w:tcBorders>
            <w:shd w:val="clear" w:color="auto" w:fill="auto"/>
            <w:noWrap/>
            <w:vAlign w:val="center"/>
            <w:hideMark/>
          </w:tcPr>
          <w:p w14:paraId="58D337C2" w14:textId="77777777" w:rsidR="00CB6DF8" w:rsidRPr="00456C06" w:rsidRDefault="00CB6DF8" w:rsidP="00CB6DF8">
            <w:pPr>
              <w:widowControl/>
              <w:rPr>
                <w:rFonts w:ascii="Arial" w:eastAsia="PMingLiU" w:hAnsi="Arial" w:cs="Arial"/>
                <w:color w:val="000000"/>
                <w:kern w:val="0"/>
                <w:sz w:val="18"/>
                <w:szCs w:val="18"/>
              </w:rPr>
            </w:pPr>
          </w:p>
        </w:tc>
        <w:tc>
          <w:tcPr>
            <w:tcW w:w="1699" w:type="dxa"/>
            <w:tcBorders>
              <w:top w:val="nil"/>
              <w:left w:val="nil"/>
              <w:bottom w:val="nil"/>
              <w:right w:val="nil"/>
            </w:tcBorders>
            <w:shd w:val="clear" w:color="auto" w:fill="auto"/>
            <w:noWrap/>
            <w:vAlign w:val="center"/>
            <w:hideMark/>
          </w:tcPr>
          <w:p w14:paraId="3A0EF2C8" w14:textId="77777777" w:rsidR="00CB6DF8" w:rsidRPr="00456C06" w:rsidRDefault="00CB6DF8" w:rsidP="00CB6DF8">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6A84AC4F" w14:textId="77777777" w:rsidR="00CB6DF8" w:rsidRPr="00456C06" w:rsidRDefault="00CB6DF8" w:rsidP="00CB6DF8">
            <w:pPr>
              <w:widowControl/>
              <w:rPr>
                <w:rFonts w:ascii="Arial" w:eastAsia="PMingLiU" w:hAnsi="Arial" w:cs="Arial"/>
                <w:color w:val="000000"/>
                <w:kern w:val="0"/>
                <w:sz w:val="18"/>
                <w:szCs w:val="18"/>
              </w:rPr>
            </w:pPr>
          </w:p>
        </w:tc>
        <w:tc>
          <w:tcPr>
            <w:tcW w:w="1177" w:type="dxa"/>
            <w:tcBorders>
              <w:top w:val="nil"/>
              <w:left w:val="nil"/>
              <w:bottom w:val="nil"/>
              <w:right w:val="nil"/>
            </w:tcBorders>
            <w:shd w:val="clear" w:color="auto" w:fill="auto"/>
            <w:noWrap/>
            <w:vAlign w:val="center"/>
            <w:hideMark/>
          </w:tcPr>
          <w:p w14:paraId="7ED341BD" w14:textId="77777777" w:rsidR="00CB6DF8" w:rsidRPr="00456C06" w:rsidRDefault="00CB6DF8" w:rsidP="00CB6DF8">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098DF736" w14:textId="77777777" w:rsidR="00CB6DF8" w:rsidRPr="00456C06" w:rsidRDefault="00CB6DF8" w:rsidP="00CB6DF8">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2651765C" w14:textId="77777777" w:rsidR="00CB6DF8" w:rsidRPr="00456C06" w:rsidRDefault="00CB6DF8" w:rsidP="00CB6DF8">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1E36738D" w14:textId="77777777" w:rsidR="00CB6DF8" w:rsidRPr="00456C06" w:rsidRDefault="00CB6DF8" w:rsidP="00CB6DF8">
            <w:pPr>
              <w:widowControl/>
              <w:rPr>
                <w:rFonts w:ascii="Arial" w:eastAsia="PMingLiU" w:hAnsi="Arial" w:cs="Arial"/>
                <w:color w:val="000000"/>
                <w:kern w:val="0"/>
                <w:sz w:val="18"/>
                <w:szCs w:val="18"/>
              </w:rPr>
            </w:pPr>
          </w:p>
        </w:tc>
        <w:tc>
          <w:tcPr>
            <w:tcW w:w="1554" w:type="dxa"/>
            <w:tcBorders>
              <w:top w:val="nil"/>
              <w:left w:val="nil"/>
              <w:bottom w:val="nil"/>
              <w:right w:val="nil"/>
            </w:tcBorders>
            <w:shd w:val="clear" w:color="auto" w:fill="auto"/>
            <w:noWrap/>
            <w:vAlign w:val="center"/>
            <w:hideMark/>
          </w:tcPr>
          <w:p w14:paraId="29FBB0AE" w14:textId="77777777" w:rsidR="00CB6DF8" w:rsidRPr="00456C06" w:rsidRDefault="00CB6DF8" w:rsidP="00CB6DF8">
            <w:pPr>
              <w:widowControl/>
              <w:rPr>
                <w:rFonts w:ascii="Arial" w:eastAsia="PMingLiU" w:hAnsi="Arial" w:cs="Arial"/>
                <w:color w:val="000000"/>
                <w:kern w:val="0"/>
                <w:sz w:val="18"/>
                <w:szCs w:val="18"/>
              </w:rPr>
            </w:pPr>
          </w:p>
        </w:tc>
        <w:tc>
          <w:tcPr>
            <w:tcW w:w="910" w:type="dxa"/>
            <w:tcBorders>
              <w:top w:val="nil"/>
              <w:left w:val="nil"/>
              <w:bottom w:val="nil"/>
              <w:right w:val="nil"/>
            </w:tcBorders>
            <w:shd w:val="clear" w:color="auto" w:fill="auto"/>
            <w:noWrap/>
            <w:vAlign w:val="center"/>
            <w:hideMark/>
          </w:tcPr>
          <w:p w14:paraId="37B5CF7D" w14:textId="77777777" w:rsidR="00CB6DF8" w:rsidRPr="00456C06" w:rsidRDefault="00CB6DF8" w:rsidP="00CB6DF8">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54E5C4CD" w14:textId="77777777" w:rsidR="00CB6DF8" w:rsidRPr="00456C06" w:rsidRDefault="00CB6DF8" w:rsidP="00CB6DF8">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0DBBD6E0" w14:textId="77777777" w:rsidR="00CB6DF8" w:rsidRPr="00456C06" w:rsidRDefault="00CB6DF8" w:rsidP="00CB6DF8">
            <w:pPr>
              <w:widowControl/>
              <w:rPr>
                <w:rFonts w:ascii="Arial" w:eastAsia="PMingLiU" w:hAnsi="Arial" w:cs="Arial"/>
                <w:color w:val="000000"/>
                <w:kern w:val="0"/>
                <w:sz w:val="18"/>
                <w:szCs w:val="18"/>
              </w:rPr>
            </w:pPr>
          </w:p>
        </w:tc>
        <w:tc>
          <w:tcPr>
            <w:tcW w:w="1080" w:type="dxa"/>
            <w:tcBorders>
              <w:top w:val="nil"/>
              <w:left w:val="nil"/>
              <w:bottom w:val="nil"/>
              <w:right w:val="nil"/>
            </w:tcBorders>
            <w:shd w:val="clear" w:color="auto" w:fill="auto"/>
            <w:noWrap/>
            <w:vAlign w:val="center"/>
            <w:hideMark/>
          </w:tcPr>
          <w:p w14:paraId="7A2F0026" w14:textId="77777777" w:rsidR="00CB6DF8" w:rsidRPr="00456C06" w:rsidRDefault="00CB6DF8" w:rsidP="00CB6DF8">
            <w:pPr>
              <w:widowControl/>
              <w:rPr>
                <w:rFonts w:ascii="Arial" w:eastAsia="PMingLiU" w:hAnsi="Arial" w:cs="Arial"/>
                <w:color w:val="000000"/>
                <w:kern w:val="0"/>
                <w:sz w:val="18"/>
                <w:szCs w:val="18"/>
              </w:rPr>
            </w:pPr>
          </w:p>
        </w:tc>
      </w:tr>
      <w:tr w:rsidR="00CB6DF8" w:rsidRPr="00CF4A2F" w14:paraId="40001F67" w14:textId="77777777" w:rsidTr="00CB6DF8">
        <w:trPr>
          <w:trHeight w:val="8190"/>
        </w:trPr>
        <w:tc>
          <w:tcPr>
            <w:tcW w:w="1056" w:type="dxa"/>
            <w:tcBorders>
              <w:top w:val="nil"/>
              <w:left w:val="nil"/>
              <w:bottom w:val="nil"/>
              <w:right w:val="nil"/>
            </w:tcBorders>
            <w:shd w:val="clear" w:color="auto" w:fill="auto"/>
            <w:noWrap/>
            <w:vAlign w:val="center"/>
            <w:hideMark/>
          </w:tcPr>
          <w:p w14:paraId="5A97D81F" w14:textId="77777777" w:rsidR="00CB6DF8" w:rsidRPr="00CF4A2F" w:rsidRDefault="00CB6DF8" w:rsidP="00CB6DF8">
            <w:pPr>
              <w:widowControl/>
              <w:rPr>
                <w:rFonts w:ascii="Arial" w:eastAsia="PMingLiU" w:hAnsi="Arial" w:cs="Arial"/>
                <w:color w:val="000000"/>
                <w:kern w:val="0"/>
                <w:sz w:val="18"/>
                <w:szCs w:val="18"/>
              </w:rPr>
            </w:pPr>
            <w:r w:rsidRPr="00CF4A2F">
              <w:rPr>
                <w:rFonts w:ascii="Arial" w:eastAsia="PMingLiU" w:hAnsi="Arial" w:cs="Arial"/>
                <w:color w:val="000000"/>
                <w:kern w:val="0"/>
                <w:sz w:val="18"/>
                <w:szCs w:val="18"/>
              </w:rPr>
              <w:t>コメント</w:t>
            </w:r>
          </w:p>
        </w:tc>
        <w:tc>
          <w:tcPr>
            <w:tcW w:w="14740" w:type="dxa"/>
            <w:gridSpan w:val="12"/>
            <w:tcBorders>
              <w:top w:val="nil"/>
              <w:left w:val="nil"/>
              <w:bottom w:val="nil"/>
              <w:right w:val="nil"/>
            </w:tcBorders>
            <w:shd w:val="clear" w:color="auto" w:fill="auto"/>
            <w:hideMark/>
          </w:tcPr>
          <w:p w14:paraId="1346A2A7" w14:textId="77777777" w:rsidR="00CB6DF8" w:rsidRPr="00CF4A2F" w:rsidRDefault="00CB6DF8" w:rsidP="00CB6DF8">
            <w:pPr>
              <w:widowControl/>
              <w:rPr>
                <w:rFonts w:ascii="Arial" w:eastAsia="ＭＳ 明朝" w:hAnsi="Arial" w:cs="Arial"/>
                <w:color w:val="000000"/>
                <w:kern w:val="0"/>
                <w:sz w:val="18"/>
                <w:szCs w:val="18"/>
                <w:lang w:eastAsia="ja-JP"/>
              </w:rPr>
            </w:pPr>
            <w:r w:rsidRPr="00CF4A2F">
              <w:rPr>
                <w:rFonts w:ascii="Arial" w:eastAsia="PMingLiU" w:hAnsi="Arial" w:cs="Arial"/>
                <w:color w:val="000000"/>
                <w:kern w:val="0"/>
                <w:sz w:val="18"/>
                <w:szCs w:val="18"/>
                <w:lang w:eastAsia="ja-JP"/>
              </w:rPr>
              <w:t>腕の動きを時計内部の回転板（ロ－タ－）が感じ取り独りでゼンマイを巻き上げる自動巻ム－ブメント。</w:t>
            </w:r>
            <w:r w:rsidRPr="00CF4A2F">
              <w:rPr>
                <w:rFonts w:ascii="Arial" w:eastAsia="PMingLiU" w:hAnsi="Arial" w:cs="Arial"/>
                <w:color w:val="000000"/>
                <w:kern w:val="0"/>
                <w:sz w:val="18"/>
                <w:szCs w:val="18"/>
                <w:lang w:eastAsia="ja-JP"/>
              </w:rPr>
              <w:br/>
            </w:r>
            <w:r w:rsidRPr="00CF4A2F">
              <w:rPr>
                <w:rFonts w:ascii="Arial" w:eastAsia="PMingLiU" w:hAnsi="Arial" w:cs="Arial"/>
                <w:color w:val="000000"/>
                <w:kern w:val="0"/>
                <w:sz w:val="18"/>
                <w:szCs w:val="18"/>
                <w:lang w:eastAsia="ja-JP"/>
              </w:rPr>
              <w:t>その巻き上げられたゼンマイがあと何時間時間を刻む事が出来るかを刻々と表示する残量計（インジゲ－</w:t>
            </w:r>
            <w:r w:rsidRPr="00CF4A2F">
              <w:rPr>
                <w:rFonts w:ascii="Arial" w:eastAsia="PMingLiU" w:hAnsi="Arial" w:cs="Arial"/>
                <w:color w:val="000000"/>
                <w:kern w:val="0"/>
                <w:sz w:val="18"/>
                <w:szCs w:val="18"/>
                <w:lang w:eastAsia="ja-JP"/>
              </w:rPr>
              <w:br/>
            </w:r>
            <w:r w:rsidRPr="00CF4A2F">
              <w:rPr>
                <w:rFonts w:ascii="Arial" w:eastAsia="PMingLiU" w:hAnsi="Arial" w:cs="Arial"/>
                <w:color w:val="000000"/>
                <w:kern w:val="0"/>
                <w:sz w:val="18"/>
                <w:szCs w:val="18"/>
                <w:lang w:eastAsia="ja-JP"/>
              </w:rPr>
              <w:t>タ－）を搭載したマニアライクなモデル。さらに任意のもう一つの時刻を２４時間表示する</w:t>
            </w:r>
            <w:r w:rsidRPr="00CF4A2F">
              <w:rPr>
                <w:rFonts w:ascii="Arial" w:eastAsia="PMingLiU" w:hAnsi="Arial" w:cs="Arial"/>
                <w:color w:val="000000"/>
                <w:kern w:val="0"/>
                <w:sz w:val="18"/>
                <w:szCs w:val="18"/>
                <w:lang w:eastAsia="ja-JP"/>
              </w:rPr>
              <w:t>GMT</w:t>
            </w:r>
            <w:r w:rsidRPr="00CF4A2F">
              <w:rPr>
                <w:rFonts w:ascii="Arial" w:eastAsia="PMingLiU" w:hAnsi="Arial" w:cs="Arial"/>
                <w:color w:val="000000"/>
                <w:kern w:val="0"/>
                <w:sz w:val="18"/>
                <w:szCs w:val="18"/>
                <w:lang w:eastAsia="ja-JP"/>
              </w:rPr>
              <w:t>も装備す</w:t>
            </w:r>
            <w:r w:rsidRPr="00CF4A2F">
              <w:rPr>
                <w:rFonts w:ascii="Arial" w:eastAsia="PMingLiU" w:hAnsi="Arial" w:cs="Arial"/>
                <w:color w:val="000000"/>
                <w:kern w:val="0"/>
                <w:sz w:val="18"/>
                <w:szCs w:val="18"/>
                <w:lang w:eastAsia="ja-JP"/>
              </w:rPr>
              <w:br/>
            </w:r>
            <w:r w:rsidRPr="00CF4A2F">
              <w:rPr>
                <w:rFonts w:ascii="Arial" w:eastAsia="PMingLiU" w:hAnsi="Arial" w:cs="Arial"/>
                <w:color w:val="000000"/>
                <w:kern w:val="0"/>
                <w:sz w:val="18"/>
                <w:szCs w:val="18"/>
                <w:lang w:eastAsia="ja-JP"/>
              </w:rPr>
              <w:t>る機械式ファン垂涎の機能満載モデルである。</w:t>
            </w:r>
          </w:p>
          <w:p w14:paraId="37892014" w14:textId="0D26F819" w:rsidR="00CB6DF8" w:rsidRPr="00CF4A2F" w:rsidRDefault="00CB6DF8" w:rsidP="00CB6DF8">
            <w:pPr>
              <w:widowControl/>
              <w:rPr>
                <w:rFonts w:ascii="Arial" w:eastAsia="ＭＳ 明朝" w:hAnsi="Arial" w:cs="Arial"/>
                <w:kern w:val="0"/>
                <w:sz w:val="18"/>
                <w:szCs w:val="18"/>
                <w:lang w:eastAsia="ja-JP"/>
              </w:rPr>
            </w:pPr>
            <w:r w:rsidRPr="00CF4A2F">
              <w:rPr>
                <w:rFonts w:ascii="Arial" w:eastAsia="PMingLiU" w:hAnsi="Arial" w:cs="Arial"/>
                <w:color w:val="000000"/>
                <w:kern w:val="0"/>
                <w:sz w:val="18"/>
                <w:szCs w:val="18"/>
                <w:lang w:eastAsia="ja-JP"/>
              </w:rPr>
              <w:t>自動巻の巻き上げ残量を表示するパワーリザーブインジゲーターを</w:t>
            </w:r>
            <w:r w:rsidRPr="00CF4A2F">
              <w:rPr>
                <w:rFonts w:ascii="Arial" w:eastAsia="PMingLiU" w:hAnsi="Arial" w:cs="Arial"/>
                <w:color w:val="000000"/>
                <w:kern w:val="0"/>
                <w:sz w:val="18"/>
                <w:szCs w:val="18"/>
                <w:lang w:eastAsia="ja-JP"/>
              </w:rPr>
              <w:t>6</w:t>
            </w:r>
            <w:r w:rsidRPr="00CF4A2F">
              <w:rPr>
                <w:rFonts w:ascii="Arial" w:eastAsia="PMingLiU" w:hAnsi="Arial" w:cs="Arial"/>
                <w:color w:val="000000"/>
                <w:kern w:val="0"/>
                <w:sz w:val="18"/>
                <w:szCs w:val="18"/>
                <w:lang w:eastAsia="ja-JP"/>
              </w:rPr>
              <w:t>時位置上部に有し、任意のさらなる時間を表示する</w:t>
            </w:r>
            <w:r w:rsidRPr="00CF4A2F">
              <w:rPr>
                <w:rFonts w:ascii="Arial" w:eastAsia="PMingLiU" w:hAnsi="Arial" w:cs="Arial"/>
                <w:color w:val="000000"/>
                <w:kern w:val="0"/>
                <w:sz w:val="18"/>
                <w:szCs w:val="18"/>
                <w:lang w:eastAsia="ja-JP"/>
              </w:rPr>
              <w:br/>
              <w:t>GMT</w:t>
            </w:r>
            <w:r w:rsidRPr="00CF4A2F">
              <w:rPr>
                <w:rFonts w:ascii="Arial" w:eastAsia="PMingLiU" w:hAnsi="Arial" w:cs="Arial"/>
                <w:color w:val="000000"/>
                <w:kern w:val="0"/>
                <w:sz w:val="18"/>
                <w:szCs w:val="18"/>
                <w:lang w:eastAsia="ja-JP"/>
              </w:rPr>
              <w:t>針（</w:t>
            </w:r>
            <w:r w:rsidRPr="00CF4A2F">
              <w:rPr>
                <w:rFonts w:ascii="Arial" w:eastAsia="PMingLiU" w:hAnsi="Arial" w:cs="Arial"/>
                <w:color w:val="000000"/>
                <w:kern w:val="0"/>
                <w:sz w:val="18"/>
                <w:szCs w:val="18"/>
                <w:lang w:eastAsia="ja-JP"/>
              </w:rPr>
              <w:t>24</w:t>
            </w:r>
            <w:r w:rsidRPr="00CF4A2F">
              <w:rPr>
                <w:rFonts w:ascii="Arial" w:eastAsia="PMingLiU" w:hAnsi="Arial" w:cs="Arial"/>
                <w:color w:val="000000"/>
                <w:kern w:val="0"/>
                <w:sz w:val="18"/>
                <w:szCs w:val="18"/>
                <w:lang w:eastAsia="ja-JP"/>
              </w:rPr>
              <w:t>時間ひょじ）を搭載したマニアックなモデル。シンプルなデザインながらマニア心をくすぐる機能を持ち合わせた</w:t>
            </w:r>
            <w:r w:rsidRPr="00CF4A2F">
              <w:rPr>
                <w:rFonts w:ascii="Arial" w:eastAsia="PMingLiU" w:hAnsi="Arial" w:cs="Arial"/>
                <w:color w:val="000000"/>
                <w:kern w:val="0"/>
                <w:sz w:val="18"/>
                <w:szCs w:val="18"/>
                <w:lang w:eastAsia="ja-JP"/>
              </w:rPr>
              <w:br/>
              <w:t xml:space="preserve"> </w:t>
            </w:r>
            <w:r w:rsidRPr="00CF4A2F">
              <w:rPr>
                <w:rFonts w:ascii="Arial" w:eastAsia="PMingLiU" w:hAnsi="Arial" w:cs="Arial"/>
                <w:color w:val="000000"/>
                <w:kern w:val="0"/>
                <w:sz w:val="18"/>
                <w:szCs w:val="18"/>
                <w:lang w:eastAsia="ja-JP"/>
              </w:rPr>
              <w:t xml:space="preserve">ロングセラー・人気アイテムです。　　　　　　　　　　　　　　　　　　　　　　　　　　　　　　　　　　　　　　　　　　　　　　　　　　　　　　　　　　　　　　　　　　　　　　　　　　　　　　　　　　　　　　　　　　　　　　</w:t>
            </w:r>
            <w:r w:rsidRPr="00CF4A2F">
              <w:rPr>
                <w:rFonts w:ascii="Arial" w:eastAsia="PMingLiU" w:hAnsi="Arial" w:cs="Arial"/>
                <w:color w:val="000000"/>
                <w:kern w:val="0"/>
                <w:sz w:val="18"/>
                <w:szCs w:val="18"/>
                <w:lang w:eastAsia="ja-JP"/>
              </w:rPr>
              <w:br/>
              <w:t>■</w:t>
            </w:r>
            <w:r w:rsidRPr="00CF4A2F">
              <w:rPr>
                <w:rFonts w:ascii="Arial" w:eastAsia="PMingLiU" w:hAnsi="Arial" w:cs="Arial"/>
                <w:color w:val="000000"/>
                <w:kern w:val="0"/>
                <w:sz w:val="18"/>
                <w:szCs w:val="18"/>
                <w:lang w:eastAsia="ja-JP"/>
              </w:rPr>
              <w:t>飽きがこないデザインとクオリティーはまさに一生モノ</w:t>
            </w:r>
            <w:r w:rsidRPr="00CF4A2F">
              <w:rPr>
                <w:rFonts w:ascii="Arial" w:eastAsia="PMingLiU" w:hAnsi="Arial" w:cs="Arial"/>
                <w:color w:val="000000"/>
                <w:kern w:val="0"/>
                <w:sz w:val="18"/>
                <w:szCs w:val="18"/>
                <w:lang w:eastAsia="ja-JP"/>
              </w:rPr>
              <w:br/>
              <w:t>■</w:t>
            </w:r>
            <w:r w:rsidRPr="00CF4A2F">
              <w:rPr>
                <w:rFonts w:ascii="Arial" w:eastAsia="PMingLiU" w:hAnsi="Arial" w:cs="Arial"/>
                <w:color w:val="000000"/>
                <w:kern w:val="0"/>
                <w:sz w:val="18"/>
                <w:szCs w:val="18"/>
                <w:lang w:eastAsia="ja-JP"/>
              </w:rPr>
              <w:t>脱着が容易なワンタッチバックル。革にも優しい</w:t>
            </w:r>
            <w:r w:rsidRPr="00CF4A2F">
              <w:rPr>
                <w:rFonts w:ascii="Arial" w:eastAsia="PMingLiU" w:hAnsi="Arial" w:cs="Arial"/>
                <w:color w:val="FF0000"/>
                <w:kern w:val="0"/>
                <w:sz w:val="18"/>
                <w:szCs w:val="18"/>
                <w:lang w:eastAsia="ja-JP"/>
              </w:rPr>
              <w:t xml:space="preserve">                                                                                                                                                                                                                                                                                                                                                                          </w:t>
            </w:r>
            <w:r w:rsidRPr="00CF4A2F">
              <w:rPr>
                <w:rFonts w:ascii="Arial" w:eastAsia="PMingLiU" w:hAnsi="Arial" w:cs="Arial"/>
                <w:kern w:val="0"/>
                <w:sz w:val="18"/>
                <w:szCs w:val="18"/>
                <w:lang w:eastAsia="ja-JP"/>
              </w:rPr>
              <w:t>ケース特徴：ステンレス材の良さを出し、面、ハイライトを強調した</w:t>
            </w:r>
            <w:r w:rsidRPr="00CF4A2F">
              <w:rPr>
                <w:rFonts w:ascii="Arial" w:eastAsia="ＭＳ 明朝" w:hAnsi="Arial" w:cs="Arial"/>
                <w:kern w:val="0"/>
                <w:sz w:val="18"/>
                <w:szCs w:val="18"/>
                <w:lang w:eastAsia="ja-JP"/>
              </w:rPr>
              <w:t>デザイン</w:t>
            </w:r>
            <w:r w:rsidRPr="00CF4A2F">
              <w:rPr>
                <w:rFonts w:ascii="Arial" w:eastAsia="PMingLiU" w:hAnsi="Arial" w:cs="Arial"/>
                <w:kern w:val="0"/>
                <w:sz w:val="18"/>
                <w:szCs w:val="18"/>
                <w:lang w:eastAsia="ja-JP"/>
              </w:rPr>
              <w:t>になっています。　　　　　　　　　　　　　　　　　　　　　　　　　　　　　　　　　　　　　　　　　　　　　　　文字板には、ギョウシェ模様をＧＭＴ（</w:t>
            </w:r>
            <w:r w:rsidRPr="00CF4A2F">
              <w:rPr>
                <w:rFonts w:ascii="Arial" w:eastAsia="PMingLiU" w:hAnsi="Arial" w:cs="Arial"/>
                <w:kern w:val="0"/>
                <w:sz w:val="18"/>
                <w:szCs w:val="18"/>
                <w:lang w:eastAsia="ja-JP"/>
              </w:rPr>
              <w:t>6</w:t>
            </w:r>
            <w:r w:rsidRPr="00CF4A2F">
              <w:rPr>
                <w:rFonts w:ascii="Arial" w:eastAsia="PMingLiU" w:hAnsi="Arial" w:cs="Arial"/>
                <w:kern w:val="0"/>
                <w:sz w:val="18"/>
                <w:szCs w:val="18"/>
                <w:lang w:eastAsia="ja-JP"/>
              </w:rPr>
              <w:t>時）には、波模様にてアクセントを入れバランスの取れた時計の顔を強調　　　　　　　　　　　　　　　　　　　　　　　　　　　　　　　　　　　　　　針：シルバー、シャンパンゴールドには、ブルースチールで鉄材を一本ずつ火で焼き、青色に変化させた手間の掛かった針を使用しています。　　　　　　　　　　　　　　　　　　　　　　　　黒の文字板にはシルバーを使用</w:t>
            </w:r>
            <w:r w:rsidRPr="00CF4A2F">
              <w:rPr>
                <w:rFonts w:ascii="Arial" w:eastAsia="PMingLiU" w:hAnsi="Arial" w:cs="Arial"/>
                <w:kern w:val="0"/>
                <w:sz w:val="18"/>
                <w:szCs w:val="18"/>
                <w:lang w:eastAsia="ja-JP"/>
              </w:rPr>
              <w:t xml:space="preserve">  </w:t>
            </w:r>
            <w:r w:rsidRPr="00CF4A2F">
              <w:rPr>
                <w:rFonts w:ascii="Arial" w:eastAsia="PMingLiU" w:hAnsi="Arial" w:cs="Arial"/>
                <w:kern w:val="0"/>
                <w:sz w:val="18"/>
                <w:szCs w:val="18"/>
                <w:lang w:eastAsia="ja-JP"/>
              </w:rPr>
              <w:t xml:space="preserve">　　　　　　　　　　　　　　　　　　　　　　　　　　　　　　　　　　　　　　　　　　　　　　　　　　　　　　　　　　　　　　　　　　　　　　　　　裏側は、ムーブメント（機械）の動き方や綺麗な模様などが楽しめるようシースルーになっています。　　　　　　　　　　　　　　　　　　　　　　　　　　　　　　　　　　　　　　　　　　　　バンド：材質は、テジュー（トカゲの種類）　　</w:t>
            </w:r>
          </w:p>
          <w:p w14:paraId="2EDBF34A" w14:textId="77777777" w:rsidR="00CB6DF8" w:rsidRPr="00CF4A2F" w:rsidRDefault="00CB6DF8" w:rsidP="00CB6DF8">
            <w:pPr>
              <w:widowControl/>
              <w:rPr>
                <w:rFonts w:ascii="Arial" w:eastAsia="ＭＳ 明朝" w:hAnsi="Arial" w:cs="Arial"/>
                <w:color w:val="000000"/>
                <w:kern w:val="0"/>
                <w:sz w:val="18"/>
                <w:szCs w:val="18"/>
                <w:lang w:eastAsia="ja-JP"/>
              </w:rPr>
            </w:pPr>
          </w:p>
          <w:p w14:paraId="710CC30A" w14:textId="51CFE047" w:rsidR="00CB6DF8" w:rsidRPr="00CF4A2F" w:rsidRDefault="00CB6DF8" w:rsidP="00CB6DF8">
            <w:pPr>
              <w:widowControl/>
              <w:rPr>
                <w:rFonts w:ascii="Arial" w:eastAsia="PMingLiU" w:hAnsi="Arial" w:cs="Arial"/>
                <w:color w:val="000000"/>
                <w:kern w:val="0"/>
                <w:sz w:val="18"/>
                <w:szCs w:val="18"/>
              </w:rPr>
            </w:pPr>
            <w:r w:rsidRPr="00CF4A2F">
              <w:rPr>
                <w:rFonts w:ascii="Arial" w:hAnsi="Arial" w:cs="Arial"/>
                <w:color w:val="FF0000"/>
                <w:spacing w:val="15"/>
                <w:sz w:val="18"/>
                <w:szCs w:val="18"/>
                <w:shd w:val="clear" w:color="auto" w:fill="FDFDFD"/>
              </w:rPr>
              <w:t>採用</w:t>
            </w:r>
            <w:r w:rsidRPr="00CF4A2F">
              <w:rPr>
                <w:rFonts w:ascii="Arial" w:hAnsi="Arial" w:cs="Arial"/>
                <w:color w:val="FF0000"/>
                <w:spacing w:val="15"/>
                <w:sz w:val="18"/>
                <w:szCs w:val="18"/>
                <w:shd w:val="clear" w:color="auto" w:fill="FDFDFD"/>
              </w:rPr>
              <w:t xml:space="preserve">2892 - A2 </w:t>
            </w:r>
            <w:r w:rsidRPr="00CF4A2F">
              <w:rPr>
                <w:rFonts w:ascii="Arial" w:hAnsi="Arial" w:cs="Arial"/>
                <w:color w:val="FF0000"/>
                <w:spacing w:val="15"/>
                <w:sz w:val="18"/>
                <w:szCs w:val="18"/>
                <w:shd w:val="clear" w:color="auto" w:fill="FDFDFD"/>
              </w:rPr>
              <w:t>為基礎</w:t>
            </w:r>
            <w:r w:rsidRPr="00CF4A2F">
              <w:rPr>
                <w:rFonts w:ascii="Arial" w:hAnsi="Arial" w:cs="Arial"/>
                <w:color w:val="FF0000"/>
                <w:spacing w:val="15"/>
                <w:sz w:val="18"/>
                <w:szCs w:val="18"/>
                <w:shd w:val="clear" w:color="auto" w:fill="FDFDFD"/>
                <w:lang w:eastAsia="zh-HK"/>
              </w:rPr>
              <w:t>的</w:t>
            </w:r>
            <w:r w:rsidRPr="00CF4A2F">
              <w:rPr>
                <w:rFonts w:ascii="Arial" w:eastAsia="PMingLiU" w:hAnsi="Arial" w:cs="Arial"/>
                <w:color w:val="FF0000"/>
                <w:kern w:val="0"/>
                <w:sz w:val="18"/>
                <w:szCs w:val="18"/>
              </w:rPr>
              <w:t>自動上鍊機芯，</w:t>
            </w:r>
          </w:p>
          <w:p w14:paraId="11A3527E" w14:textId="77777777" w:rsidR="00CB6DF8" w:rsidRPr="00CF4A2F" w:rsidRDefault="00CB6DF8" w:rsidP="00CB6DF8">
            <w:pPr>
              <w:widowControl/>
              <w:rPr>
                <w:rFonts w:ascii="Arial" w:eastAsia="PMingLiU" w:hAnsi="Arial" w:cs="Arial"/>
                <w:color w:val="FF0000"/>
                <w:kern w:val="0"/>
                <w:sz w:val="18"/>
                <w:szCs w:val="18"/>
                <w:lang w:eastAsia="zh-HK"/>
              </w:rPr>
            </w:pPr>
            <w:r w:rsidRPr="00CF4A2F">
              <w:rPr>
                <w:rFonts w:ascii="Arial" w:eastAsia="PMingLiU" w:hAnsi="Arial" w:cs="Arial"/>
                <w:color w:val="FF0000"/>
                <w:kern w:val="0"/>
                <w:sz w:val="18"/>
                <w:szCs w:val="18"/>
              </w:rPr>
              <w:t>手錶內部的旋轉</w:t>
            </w:r>
            <w:r w:rsidRPr="00CF4A2F">
              <w:rPr>
                <w:rFonts w:ascii="Arial" w:hAnsi="Arial" w:cs="Arial"/>
                <w:color w:val="FF0000"/>
                <w:sz w:val="18"/>
                <w:szCs w:val="18"/>
                <w:shd w:val="clear" w:color="auto" w:fill="FFFFFF"/>
              </w:rPr>
              <w:t>擺鎚</w:t>
            </w:r>
            <w:r w:rsidRPr="00CF4A2F">
              <w:rPr>
                <w:rFonts w:ascii="Arial" w:eastAsia="PMingLiU" w:hAnsi="Arial" w:cs="Arial"/>
                <w:color w:val="FF0000"/>
                <w:kern w:val="0"/>
                <w:sz w:val="18"/>
                <w:szCs w:val="18"/>
              </w:rPr>
              <w:t>（轉子）能</w:t>
            </w:r>
            <w:r w:rsidRPr="00CF4A2F">
              <w:rPr>
                <w:rFonts w:ascii="Arial" w:eastAsia="PMingLiU" w:hAnsi="Arial" w:cs="Arial"/>
                <w:color w:val="FF0000"/>
                <w:kern w:val="0"/>
                <w:sz w:val="18"/>
                <w:szCs w:val="18"/>
                <w:lang w:eastAsia="zh-HK"/>
              </w:rPr>
              <w:t>感</w:t>
            </w:r>
            <w:r w:rsidRPr="00CF4A2F">
              <w:rPr>
                <w:rFonts w:ascii="Arial" w:eastAsia="PMingLiU" w:hAnsi="Arial" w:cs="Arial"/>
                <w:color w:val="FF0000"/>
                <w:kern w:val="0"/>
                <w:sz w:val="18"/>
                <w:szCs w:val="18"/>
              </w:rPr>
              <w:t>應手臂</w:t>
            </w:r>
            <w:r w:rsidRPr="00CF4A2F">
              <w:rPr>
                <w:rFonts w:ascii="Arial" w:eastAsia="PMingLiU" w:hAnsi="Arial" w:cs="Arial"/>
                <w:color w:val="FF0000"/>
                <w:kern w:val="0"/>
                <w:sz w:val="18"/>
                <w:szCs w:val="18"/>
                <w:lang w:eastAsia="zh-HK"/>
              </w:rPr>
              <w:t>活</w:t>
            </w:r>
            <w:r w:rsidRPr="00CF4A2F">
              <w:rPr>
                <w:rFonts w:ascii="Arial" w:eastAsia="PMingLiU" w:hAnsi="Arial" w:cs="Arial"/>
                <w:color w:val="FF0000"/>
                <w:kern w:val="0"/>
                <w:sz w:val="18"/>
                <w:szCs w:val="18"/>
              </w:rPr>
              <w:t>動</w:t>
            </w:r>
            <w:r w:rsidRPr="00CF4A2F">
              <w:rPr>
                <w:rFonts w:ascii="Arial" w:eastAsia="PMingLiU" w:hAnsi="Arial" w:cs="Arial"/>
                <w:color w:val="FF0000"/>
                <w:kern w:val="0"/>
                <w:sz w:val="18"/>
                <w:szCs w:val="18"/>
                <w:lang w:eastAsia="zh-HK"/>
              </w:rPr>
              <w:t>而</w:t>
            </w:r>
            <w:r w:rsidRPr="00CF4A2F">
              <w:rPr>
                <w:rFonts w:ascii="Arial" w:eastAsia="PMingLiU" w:hAnsi="Arial" w:cs="Arial"/>
                <w:color w:val="FF0000"/>
                <w:kern w:val="0"/>
                <w:sz w:val="18"/>
                <w:szCs w:val="18"/>
              </w:rPr>
              <w:t>自</w:t>
            </w:r>
            <w:r w:rsidRPr="00CF4A2F">
              <w:rPr>
                <w:rFonts w:ascii="Arial" w:eastAsia="PMingLiU" w:hAnsi="Arial" w:cs="Arial"/>
                <w:color w:val="FF0000"/>
                <w:kern w:val="0"/>
                <w:sz w:val="18"/>
                <w:szCs w:val="18"/>
                <w:lang w:eastAsia="zh-HK"/>
              </w:rPr>
              <w:t>動</w:t>
            </w:r>
            <w:r w:rsidRPr="00CF4A2F">
              <w:rPr>
                <w:rFonts w:ascii="Arial" w:eastAsia="PMingLiU" w:hAnsi="Arial" w:cs="Arial"/>
                <w:color w:val="FF0000"/>
                <w:kern w:val="0"/>
                <w:sz w:val="18"/>
                <w:szCs w:val="18"/>
              </w:rPr>
              <w:t>上發條。</w:t>
            </w:r>
            <w:r w:rsidRPr="00CF4A2F">
              <w:rPr>
                <w:rFonts w:ascii="Arial" w:eastAsia="PMingLiU" w:hAnsi="Arial" w:cs="Arial"/>
                <w:color w:val="FF0000"/>
                <w:kern w:val="0"/>
                <w:sz w:val="18"/>
                <w:szCs w:val="18"/>
              </w:rPr>
              <w:br/>
            </w:r>
            <w:r w:rsidRPr="00CF4A2F">
              <w:rPr>
                <w:rFonts w:ascii="Arial" w:eastAsia="PMingLiU" w:hAnsi="Arial" w:cs="Arial"/>
                <w:color w:val="FF0000"/>
                <w:kern w:val="0"/>
                <w:sz w:val="18"/>
                <w:szCs w:val="18"/>
                <w:lang w:eastAsia="zh-HK"/>
              </w:rPr>
              <w:t>搭</w:t>
            </w:r>
            <w:r w:rsidRPr="00CF4A2F">
              <w:rPr>
                <w:rFonts w:ascii="Arial" w:eastAsia="PMingLiU" w:hAnsi="Arial" w:cs="Arial"/>
                <w:color w:val="FF0000"/>
                <w:kern w:val="0"/>
                <w:sz w:val="18"/>
                <w:szCs w:val="18"/>
              </w:rPr>
              <w:t>載電量</w:t>
            </w:r>
            <w:r w:rsidRPr="00CF4A2F">
              <w:rPr>
                <w:rFonts w:ascii="Arial" w:eastAsia="PMingLiU" w:hAnsi="Arial" w:cs="Arial"/>
                <w:color w:val="FF0000"/>
                <w:kern w:val="0"/>
                <w:sz w:val="18"/>
                <w:szCs w:val="18"/>
                <w:lang w:eastAsia="zh-HK"/>
              </w:rPr>
              <w:t>顯示表</w:t>
            </w:r>
            <w:r w:rsidRPr="00CF4A2F">
              <w:rPr>
                <w:rFonts w:ascii="Arial" w:eastAsia="PMingLiU" w:hAnsi="Arial" w:cs="Arial"/>
                <w:color w:val="FF0000"/>
                <w:kern w:val="0"/>
                <w:sz w:val="18"/>
                <w:szCs w:val="18"/>
              </w:rPr>
              <w:t>（</w:t>
            </w:r>
            <w:r w:rsidRPr="00CF4A2F">
              <w:rPr>
                <w:rFonts w:ascii="Arial" w:eastAsia="PMingLiU" w:hAnsi="Arial" w:cs="Arial"/>
                <w:color w:val="FF0000"/>
                <w:kern w:val="0"/>
                <w:sz w:val="18"/>
                <w:szCs w:val="18"/>
              </w:rPr>
              <w:t>Indige-Gauge</w:t>
            </w:r>
            <w:r w:rsidRPr="00CF4A2F">
              <w:rPr>
                <w:rFonts w:ascii="Arial" w:eastAsia="PMingLiU" w:hAnsi="Arial" w:cs="Arial"/>
                <w:color w:val="FF0000"/>
                <w:kern w:val="0"/>
                <w:sz w:val="18"/>
                <w:szCs w:val="18"/>
              </w:rPr>
              <w:t>），顯示剩餘</w:t>
            </w:r>
            <w:r w:rsidRPr="00CF4A2F">
              <w:rPr>
                <w:rFonts w:ascii="Arial" w:eastAsia="PMingLiU" w:hAnsi="Arial" w:cs="Arial"/>
                <w:color w:val="FF0000"/>
                <w:kern w:val="0"/>
                <w:sz w:val="18"/>
                <w:szCs w:val="18"/>
                <w:lang w:eastAsia="zh-HK"/>
              </w:rPr>
              <w:t>電量可用時間。</w:t>
            </w:r>
            <w:r w:rsidRPr="00CF4A2F">
              <w:rPr>
                <w:rFonts w:ascii="Arial" w:eastAsia="PMingLiU" w:hAnsi="Arial" w:cs="Arial"/>
                <w:color w:val="FF0000"/>
                <w:kern w:val="0"/>
                <w:sz w:val="18"/>
                <w:szCs w:val="18"/>
              </w:rPr>
              <w:br/>
            </w:r>
            <w:r w:rsidRPr="00CF4A2F">
              <w:rPr>
                <w:rFonts w:ascii="Arial" w:eastAsia="PMingLiU" w:hAnsi="Arial" w:cs="Arial"/>
                <w:color w:val="FF0000"/>
                <w:kern w:val="0"/>
                <w:sz w:val="18"/>
                <w:szCs w:val="18"/>
                <w:lang w:eastAsia="zh-HK"/>
              </w:rPr>
              <w:t>錶面</w:t>
            </w:r>
            <w:r w:rsidRPr="00CF4A2F">
              <w:rPr>
                <w:rFonts w:ascii="Arial" w:eastAsia="PMingLiU" w:hAnsi="Arial" w:cs="Arial"/>
                <w:color w:val="FF0000"/>
                <w:kern w:val="0"/>
                <w:sz w:val="18"/>
                <w:szCs w:val="18"/>
              </w:rPr>
              <w:t>另有</w:t>
            </w:r>
            <w:r w:rsidRPr="00CF4A2F">
              <w:rPr>
                <w:rFonts w:ascii="Arial" w:eastAsia="PMingLiU" w:hAnsi="Arial" w:cs="Arial"/>
                <w:color w:val="FF0000"/>
                <w:kern w:val="0"/>
                <w:sz w:val="18"/>
                <w:szCs w:val="18"/>
                <w:lang w:eastAsia="zh-HK"/>
              </w:rPr>
              <w:t>裝置</w:t>
            </w:r>
            <w:r w:rsidRPr="00CF4A2F">
              <w:rPr>
                <w:rFonts w:ascii="Arial" w:eastAsia="PMingLiU" w:hAnsi="Arial" w:cs="Arial"/>
                <w:color w:val="FF0000"/>
                <w:kern w:val="0"/>
                <w:sz w:val="18"/>
                <w:szCs w:val="18"/>
              </w:rPr>
              <w:t>GMT24</w:t>
            </w:r>
            <w:r w:rsidRPr="00CF4A2F">
              <w:rPr>
                <w:rFonts w:ascii="Arial" w:eastAsia="PMingLiU" w:hAnsi="Arial" w:cs="Arial"/>
                <w:color w:val="FF0000"/>
                <w:kern w:val="0"/>
                <w:sz w:val="18"/>
                <w:szCs w:val="18"/>
              </w:rPr>
              <w:t>小時</w:t>
            </w:r>
            <w:r w:rsidRPr="00CF4A2F">
              <w:rPr>
                <w:rFonts w:ascii="Arial" w:eastAsia="PMingLiU" w:hAnsi="Arial" w:cs="Arial"/>
                <w:color w:val="FF0000"/>
                <w:kern w:val="0"/>
                <w:sz w:val="18"/>
                <w:szCs w:val="18"/>
                <w:lang w:eastAsia="zh-HK"/>
              </w:rPr>
              <w:t>制分針盤。</w:t>
            </w:r>
          </w:p>
          <w:p w14:paraId="41A068FD" w14:textId="77777777" w:rsidR="00CB6DF8" w:rsidRPr="00CF4A2F" w:rsidRDefault="00CB6DF8" w:rsidP="00CB6DF8">
            <w:pPr>
              <w:widowControl/>
              <w:rPr>
                <w:rFonts w:ascii="Arial" w:hAnsi="Arial" w:cs="Arial"/>
                <w:color w:val="FF0000"/>
                <w:spacing w:val="15"/>
                <w:sz w:val="18"/>
                <w:szCs w:val="18"/>
                <w:shd w:val="clear" w:color="auto" w:fill="FDFDFD"/>
                <w:lang w:eastAsia="zh-HK"/>
              </w:rPr>
            </w:pPr>
            <w:r w:rsidRPr="00CF4A2F">
              <w:rPr>
                <w:rFonts w:ascii="Arial" w:eastAsia="PMingLiU" w:hAnsi="Arial" w:cs="Arial"/>
                <w:color w:val="FF0000"/>
                <w:kern w:val="0"/>
                <w:sz w:val="18"/>
                <w:szCs w:val="18"/>
                <w:lang w:eastAsia="zh-HK"/>
              </w:rPr>
              <w:t>實用功</w:t>
            </w:r>
            <w:r w:rsidRPr="00CF4A2F">
              <w:rPr>
                <w:rFonts w:ascii="Arial" w:eastAsia="PMingLiU" w:hAnsi="Arial" w:cs="Arial"/>
                <w:color w:val="FF0000"/>
                <w:kern w:val="0"/>
                <w:sz w:val="18"/>
                <w:szCs w:val="18"/>
              </w:rPr>
              <w:t>能</w:t>
            </w:r>
            <w:r w:rsidRPr="00CF4A2F">
              <w:rPr>
                <w:rFonts w:ascii="Arial" w:eastAsia="PMingLiU" w:hAnsi="Arial" w:cs="Arial"/>
                <w:color w:val="FF0000"/>
                <w:kern w:val="0"/>
                <w:sz w:val="18"/>
                <w:szCs w:val="18"/>
                <w:lang w:eastAsia="zh-HK"/>
              </w:rPr>
              <w:t>豐富，不僅是</w:t>
            </w:r>
            <w:r w:rsidRPr="00CF4A2F">
              <w:rPr>
                <w:rFonts w:ascii="Arial" w:hAnsi="Arial" w:cs="Arial"/>
                <w:color w:val="FF0000"/>
                <w:spacing w:val="15"/>
                <w:sz w:val="18"/>
                <w:szCs w:val="18"/>
                <w:shd w:val="clear" w:color="auto" w:fill="FDFDFD"/>
              </w:rPr>
              <w:t>日常佩戴的最佳選擇</w:t>
            </w:r>
            <w:r w:rsidRPr="00CF4A2F">
              <w:rPr>
                <w:rFonts w:ascii="Arial" w:hAnsi="Arial" w:cs="Arial"/>
                <w:color w:val="FF0000"/>
                <w:spacing w:val="15"/>
                <w:sz w:val="18"/>
                <w:szCs w:val="18"/>
                <w:shd w:val="clear" w:color="auto" w:fill="FDFDFD"/>
                <w:lang w:eastAsia="zh-HK"/>
              </w:rPr>
              <w:t>，</w:t>
            </w:r>
          </w:p>
          <w:p w14:paraId="7F8B7CE7" w14:textId="77777777" w:rsidR="00CB6DF8" w:rsidRPr="00CF4A2F" w:rsidRDefault="00CB6DF8" w:rsidP="00CB6DF8">
            <w:pPr>
              <w:widowControl/>
              <w:rPr>
                <w:rFonts w:ascii="Arial" w:eastAsia="PMingLiU" w:hAnsi="Arial" w:cs="Arial"/>
                <w:color w:val="FF0000"/>
                <w:kern w:val="0"/>
                <w:sz w:val="18"/>
                <w:szCs w:val="18"/>
              </w:rPr>
            </w:pPr>
            <w:r w:rsidRPr="00CF4A2F">
              <w:rPr>
                <w:rFonts w:ascii="Arial" w:hAnsi="Arial" w:cs="Arial"/>
                <w:color w:val="FF0000"/>
                <w:spacing w:val="15"/>
                <w:sz w:val="18"/>
                <w:szCs w:val="18"/>
                <w:shd w:val="clear" w:color="auto" w:fill="FDFDFD"/>
                <w:lang w:eastAsia="zh-HK"/>
              </w:rPr>
              <w:t>更</w:t>
            </w:r>
            <w:r w:rsidRPr="00CF4A2F">
              <w:rPr>
                <w:rFonts w:ascii="Arial" w:eastAsia="PMingLiU" w:hAnsi="Arial" w:cs="Arial"/>
                <w:color w:val="FF0000"/>
                <w:kern w:val="0"/>
                <w:sz w:val="18"/>
                <w:szCs w:val="18"/>
                <w:lang w:eastAsia="zh-HK"/>
              </w:rPr>
              <w:t>是頂尖</w:t>
            </w:r>
            <w:r w:rsidRPr="00CF4A2F">
              <w:rPr>
                <w:rFonts w:ascii="Arial" w:eastAsia="PMingLiU" w:hAnsi="Arial" w:cs="Arial"/>
                <w:color w:val="FF0000"/>
                <w:kern w:val="0"/>
                <w:sz w:val="18"/>
                <w:szCs w:val="18"/>
              </w:rPr>
              <w:t>蒐藏家</w:t>
            </w:r>
            <w:r w:rsidRPr="00CF4A2F">
              <w:rPr>
                <w:rFonts w:ascii="Arial" w:eastAsia="PMingLiU" w:hAnsi="Arial" w:cs="Arial"/>
                <w:color w:val="FF0000"/>
                <w:kern w:val="0"/>
                <w:sz w:val="18"/>
                <w:szCs w:val="18"/>
                <w:lang w:eastAsia="zh-HK"/>
              </w:rPr>
              <w:t>競相收</w:t>
            </w:r>
            <w:r w:rsidRPr="00CF4A2F">
              <w:rPr>
                <w:rFonts w:ascii="Arial" w:eastAsia="PMingLiU" w:hAnsi="Arial" w:cs="Arial"/>
                <w:color w:val="FF0000"/>
                <w:kern w:val="0"/>
                <w:sz w:val="18"/>
                <w:szCs w:val="18"/>
              </w:rPr>
              <w:t>藏</w:t>
            </w:r>
            <w:r w:rsidRPr="00CF4A2F">
              <w:rPr>
                <w:rFonts w:ascii="Arial" w:eastAsia="PMingLiU" w:hAnsi="Arial" w:cs="Arial"/>
                <w:color w:val="FF0000"/>
                <w:kern w:val="0"/>
                <w:sz w:val="18"/>
                <w:szCs w:val="18"/>
                <w:lang w:eastAsia="zh-HK"/>
              </w:rPr>
              <w:t>的機械錶款式</w:t>
            </w:r>
            <w:r w:rsidRPr="00CF4A2F">
              <w:rPr>
                <w:rFonts w:ascii="Arial" w:eastAsia="PMingLiU" w:hAnsi="Arial" w:cs="Arial"/>
                <w:color w:val="FF0000"/>
                <w:kern w:val="0"/>
                <w:sz w:val="18"/>
                <w:szCs w:val="18"/>
              </w:rPr>
              <w:t>。</w:t>
            </w:r>
            <w:r w:rsidRPr="00CF4A2F">
              <w:rPr>
                <w:rFonts w:ascii="Arial" w:eastAsia="PMingLiU" w:hAnsi="Arial" w:cs="Arial"/>
                <w:color w:val="548DD4" w:themeColor="text2" w:themeTint="99"/>
                <w:kern w:val="0"/>
                <w:sz w:val="18"/>
                <w:szCs w:val="18"/>
              </w:rPr>
              <w:br/>
            </w:r>
            <w:r w:rsidRPr="00CF4A2F">
              <w:rPr>
                <w:rFonts w:ascii="Arial" w:eastAsia="PMingLiU" w:hAnsi="Arial" w:cs="Arial"/>
                <w:color w:val="FF0000"/>
                <w:kern w:val="0"/>
                <w:sz w:val="18"/>
                <w:szCs w:val="18"/>
              </w:rPr>
              <w:t>位在</w:t>
            </w:r>
            <w:r w:rsidRPr="00CF4A2F">
              <w:rPr>
                <w:rFonts w:ascii="Arial" w:eastAsia="PMingLiU" w:hAnsi="Arial" w:cs="Arial"/>
                <w:color w:val="FF0000"/>
                <w:kern w:val="0"/>
                <w:sz w:val="18"/>
                <w:szCs w:val="18"/>
              </w:rPr>
              <w:t>6</w:t>
            </w:r>
            <w:r w:rsidRPr="00CF4A2F">
              <w:rPr>
                <w:rFonts w:ascii="Arial" w:eastAsia="PMingLiU" w:hAnsi="Arial" w:cs="Arial"/>
                <w:color w:val="FF0000"/>
                <w:kern w:val="0"/>
                <w:sz w:val="18"/>
                <w:szCs w:val="18"/>
              </w:rPr>
              <w:t>點鐘</w:t>
            </w:r>
            <w:r w:rsidRPr="00CF4A2F">
              <w:rPr>
                <w:rFonts w:ascii="Arial" w:eastAsia="PMingLiU" w:hAnsi="Arial" w:cs="Arial"/>
                <w:color w:val="FF0000"/>
                <w:kern w:val="0"/>
                <w:sz w:val="18"/>
                <w:szCs w:val="18"/>
                <w:lang w:eastAsia="zh-HK"/>
              </w:rPr>
              <w:t>方</w:t>
            </w:r>
            <w:r w:rsidRPr="00CF4A2F">
              <w:rPr>
                <w:rFonts w:ascii="Arial" w:eastAsia="PMingLiU" w:hAnsi="Arial" w:cs="Arial"/>
                <w:color w:val="FF0000"/>
                <w:kern w:val="0"/>
                <w:sz w:val="18"/>
                <w:szCs w:val="18"/>
              </w:rPr>
              <w:t>位上的動力</w:t>
            </w:r>
            <w:r w:rsidRPr="00CF4A2F">
              <w:rPr>
                <w:rFonts w:ascii="Arial" w:eastAsia="PMingLiU" w:hAnsi="Arial" w:cs="Arial"/>
                <w:color w:val="FF0000"/>
                <w:kern w:val="0"/>
                <w:sz w:val="18"/>
                <w:szCs w:val="18"/>
                <w:lang w:eastAsia="zh-HK"/>
              </w:rPr>
              <w:t>儲存指示盤</w:t>
            </w:r>
            <w:r w:rsidRPr="00CF4A2F">
              <w:rPr>
                <w:rFonts w:ascii="Arial" w:eastAsia="PMingLiU" w:hAnsi="Arial" w:cs="Arial"/>
                <w:color w:val="FF0000"/>
                <w:kern w:val="0"/>
                <w:sz w:val="18"/>
                <w:szCs w:val="18"/>
              </w:rPr>
              <w:t>，</w:t>
            </w:r>
            <w:r w:rsidRPr="00CF4A2F">
              <w:rPr>
                <w:rFonts w:ascii="Arial" w:eastAsia="PMingLiU" w:hAnsi="Arial" w:cs="Arial"/>
                <w:color w:val="FF0000"/>
                <w:kern w:val="0"/>
                <w:sz w:val="18"/>
                <w:szCs w:val="18"/>
                <w:lang w:eastAsia="zh-HK"/>
              </w:rPr>
              <w:t>可</w:t>
            </w:r>
            <w:r w:rsidRPr="00CF4A2F">
              <w:rPr>
                <w:rFonts w:ascii="Arial" w:eastAsia="PMingLiU" w:hAnsi="Arial" w:cs="Arial"/>
                <w:color w:val="FF0000"/>
                <w:kern w:val="0"/>
                <w:sz w:val="18"/>
                <w:szCs w:val="18"/>
              </w:rPr>
              <w:t>顯示自動上鍊</w:t>
            </w:r>
            <w:r w:rsidRPr="00CF4A2F">
              <w:rPr>
                <w:rFonts w:ascii="Arial" w:eastAsia="PMingLiU" w:hAnsi="Arial" w:cs="Arial"/>
                <w:color w:val="FF0000"/>
                <w:kern w:val="0"/>
                <w:sz w:val="18"/>
                <w:szCs w:val="18"/>
                <w:lang w:eastAsia="zh-HK"/>
              </w:rPr>
              <w:t>所</w:t>
            </w:r>
            <w:r w:rsidRPr="00CF4A2F">
              <w:rPr>
                <w:rFonts w:ascii="Arial" w:eastAsia="PMingLiU" w:hAnsi="Arial" w:cs="Arial"/>
                <w:color w:val="FF0000"/>
                <w:kern w:val="0"/>
                <w:sz w:val="18"/>
                <w:szCs w:val="18"/>
              </w:rPr>
              <w:t>餘</w:t>
            </w:r>
            <w:r w:rsidRPr="00CF4A2F">
              <w:rPr>
                <w:rFonts w:ascii="Arial" w:eastAsia="PMingLiU" w:hAnsi="Arial" w:cs="Arial"/>
                <w:color w:val="FF0000"/>
                <w:kern w:val="0"/>
                <w:sz w:val="18"/>
                <w:szCs w:val="18"/>
                <w:lang w:eastAsia="zh-HK"/>
              </w:rPr>
              <w:t>電量</w:t>
            </w:r>
            <w:r w:rsidRPr="00CF4A2F">
              <w:rPr>
                <w:rFonts w:ascii="Arial" w:eastAsia="PMingLiU" w:hAnsi="Arial" w:cs="Arial"/>
                <w:color w:val="FF0000"/>
                <w:kern w:val="0"/>
                <w:sz w:val="18"/>
                <w:szCs w:val="18"/>
              </w:rPr>
              <w:t>，</w:t>
            </w:r>
          </w:p>
          <w:p w14:paraId="2543A63A" w14:textId="77777777" w:rsidR="00CB6DF8" w:rsidRPr="00CF4A2F" w:rsidRDefault="00CB6DF8" w:rsidP="00CB6DF8">
            <w:pPr>
              <w:widowControl/>
              <w:rPr>
                <w:rFonts w:ascii="Arial" w:eastAsia="PMingLiU" w:hAnsi="Arial" w:cs="Arial"/>
                <w:color w:val="FF0000"/>
                <w:kern w:val="0"/>
                <w:sz w:val="18"/>
                <w:szCs w:val="18"/>
              </w:rPr>
            </w:pPr>
            <w:r w:rsidRPr="00CF4A2F">
              <w:rPr>
                <w:rFonts w:ascii="Arial" w:eastAsia="PMingLiU" w:hAnsi="Arial" w:cs="Arial"/>
                <w:color w:val="FF0000"/>
                <w:kern w:val="0"/>
                <w:sz w:val="18"/>
                <w:szCs w:val="18"/>
                <w:lang w:eastAsia="zh-HK"/>
              </w:rPr>
              <w:t>搭配</w:t>
            </w:r>
            <w:r w:rsidRPr="00CF4A2F">
              <w:rPr>
                <w:rFonts w:ascii="Arial" w:eastAsia="PMingLiU" w:hAnsi="Arial" w:cs="Arial"/>
                <w:color w:val="FF0000"/>
                <w:kern w:val="0"/>
                <w:sz w:val="18"/>
                <w:szCs w:val="18"/>
              </w:rPr>
              <w:t>GMT24</w:t>
            </w:r>
            <w:r w:rsidRPr="00CF4A2F">
              <w:rPr>
                <w:rFonts w:ascii="Arial" w:eastAsia="PMingLiU" w:hAnsi="Arial" w:cs="Arial"/>
                <w:color w:val="FF0000"/>
                <w:kern w:val="0"/>
                <w:sz w:val="18"/>
                <w:szCs w:val="18"/>
              </w:rPr>
              <w:t>小時</w:t>
            </w:r>
            <w:r w:rsidRPr="00CF4A2F">
              <w:rPr>
                <w:rFonts w:ascii="Arial" w:eastAsia="PMingLiU" w:hAnsi="Arial" w:cs="Arial"/>
                <w:color w:val="FF0000"/>
                <w:kern w:val="0"/>
                <w:sz w:val="18"/>
                <w:szCs w:val="18"/>
                <w:lang w:eastAsia="zh-HK"/>
              </w:rPr>
              <w:t>制分針盤，這</w:t>
            </w:r>
            <w:r w:rsidRPr="00CF4A2F">
              <w:rPr>
                <w:rFonts w:ascii="Arial" w:eastAsia="PMingLiU" w:hAnsi="Arial" w:cs="Arial"/>
                <w:color w:val="FF0000"/>
                <w:kern w:val="0"/>
                <w:sz w:val="18"/>
                <w:szCs w:val="18"/>
              </w:rPr>
              <w:t>是</w:t>
            </w:r>
            <w:r w:rsidRPr="00CF4A2F">
              <w:rPr>
                <w:rFonts w:ascii="Arial" w:eastAsia="PMingLiU" w:hAnsi="Arial" w:cs="Arial"/>
                <w:color w:val="FF0000"/>
                <w:kern w:val="0"/>
                <w:sz w:val="18"/>
                <w:szCs w:val="18"/>
                <w:lang w:eastAsia="zh-HK"/>
              </w:rPr>
              <w:t>所有頂尖</w:t>
            </w:r>
            <w:r w:rsidRPr="00CF4A2F">
              <w:rPr>
                <w:rFonts w:ascii="Arial" w:eastAsia="PMingLiU" w:hAnsi="Arial" w:cs="Arial"/>
                <w:color w:val="FF0000"/>
                <w:kern w:val="0"/>
                <w:sz w:val="18"/>
                <w:szCs w:val="18"/>
              </w:rPr>
              <w:t>蒐藏家</w:t>
            </w:r>
            <w:r w:rsidRPr="00CF4A2F">
              <w:rPr>
                <w:rFonts w:ascii="Arial" w:eastAsia="PMingLiU" w:hAnsi="Arial" w:cs="Arial"/>
                <w:color w:val="FF0000"/>
                <w:kern w:val="0"/>
                <w:sz w:val="18"/>
                <w:szCs w:val="18"/>
                <w:lang w:eastAsia="zh-HK"/>
              </w:rPr>
              <w:t>鍾情</w:t>
            </w:r>
            <w:r w:rsidRPr="00CF4A2F">
              <w:rPr>
                <w:rFonts w:ascii="Arial" w:eastAsia="PMingLiU" w:hAnsi="Arial" w:cs="Arial"/>
                <w:color w:val="FF0000"/>
                <w:kern w:val="0"/>
                <w:sz w:val="18"/>
                <w:szCs w:val="18"/>
              </w:rPr>
              <w:t>的款</w:t>
            </w:r>
            <w:r w:rsidRPr="00CF4A2F">
              <w:rPr>
                <w:rFonts w:ascii="Arial" w:eastAsia="PMingLiU" w:hAnsi="Arial" w:cs="Arial"/>
                <w:color w:val="FF0000"/>
                <w:kern w:val="0"/>
                <w:sz w:val="18"/>
                <w:szCs w:val="18"/>
                <w:lang w:eastAsia="zh-HK"/>
              </w:rPr>
              <w:t>式</w:t>
            </w:r>
            <w:r w:rsidRPr="00CF4A2F">
              <w:rPr>
                <w:rFonts w:ascii="Arial" w:eastAsia="PMingLiU" w:hAnsi="Arial" w:cs="Arial"/>
                <w:color w:val="FF0000"/>
                <w:kern w:val="0"/>
                <w:sz w:val="18"/>
                <w:szCs w:val="18"/>
              </w:rPr>
              <w:t>。</w:t>
            </w:r>
          </w:p>
          <w:p w14:paraId="2E645FC5" w14:textId="38B536B5" w:rsidR="00CB6DF8" w:rsidRPr="00CF4A2F" w:rsidRDefault="00CB6DF8" w:rsidP="00CB6DF8">
            <w:pPr>
              <w:widowControl/>
              <w:rPr>
                <w:rFonts w:ascii="Arial" w:eastAsia="PMingLiU" w:hAnsi="Arial" w:cs="Arial"/>
                <w:color w:val="FF0000"/>
                <w:kern w:val="0"/>
                <w:sz w:val="18"/>
                <w:szCs w:val="18"/>
              </w:rPr>
            </w:pPr>
            <w:r w:rsidRPr="00CF4A2F">
              <w:rPr>
                <w:rFonts w:ascii="Arial" w:eastAsia="PMingLiU" w:hAnsi="Arial" w:cs="Arial"/>
                <w:color w:val="FF0000"/>
                <w:kern w:val="0"/>
                <w:sz w:val="18"/>
                <w:szCs w:val="18"/>
              </w:rPr>
              <w:lastRenderedPageBreak/>
              <w:t>設計</w:t>
            </w:r>
            <w:r w:rsidRPr="00CF4A2F">
              <w:rPr>
                <w:rFonts w:ascii="Arial" w:eastAsia="PMingLiU" w:hAnsi="Arial" w:cs="Arial"/>
                <w:color w:val="FF0000"/>
                <w:kern w:val="0"/>
                <w:sz w:val="18"/>
                <w:szCs w:val="18"/>
                <w:lang w:eastAsia="zh-HK"/>
              </w:rPr>
              <w:t>俐落有型</w:t>
            </w:r>
            <w:r w:rsidRPr="00CF4A2F">
              <w:rPr>
                <w:rFonts w:ascii="Arial" w:eastAsia="PMingLiU" w:hAnsi="Arial" w:cs="Arial"/>
                <w:color w:val="FF0000"/>
                <w:kern w:val="0"/>
                <w:sz w:val="18"/>
                <w:szCs w:val="18"/>
              </w:rPr>
              <w:t>，</w:t>
            </w:r>
            <w:r w:rsidRPr="00CF4A2F">
              <w:rPr>
                <w:rFonts w:ascii="Arial" w:eastAsia="PMingLiU" w:hAnsi="Arial" w:cs="Arial"/>
                <w:color w:val="FF0000"/>
                <w:kern w:val="0"/>
                <w:sz w:val="18"/>
                <w:szCs w:val="18"/>
                <w:lang w:eastAsia="zh-HK"/>
              </w:rPr>
              <w:t>且具備</w:t>
            </w:r>
            <w:r w:rsidRPr="00CF4A2F">
              <w:rPr>
                <w:rFonts w:ascii="Arial" w:eastAsia="PMingLiU" w:hAnsi="Arial" w:cs="Arial"/>
                <w:color w:val="FF0000"/>
                <w:kern w:val="0"/>
                <w:sz w:val="18"/>
                <w:szCs w:val="18"/>
              </w:rPr>
              <w:t>令蒐藏家嚮往的</w:t>
            </w:r>
            <w:r w:rsidRPr="00CF4A2F">
              <w:rPr>
                <w:rFonts w:ascii="Arial" w:eastAsia="PMingLiU" w:hAnsi="Arial" w:cs="Arial"/>
                <w:color w:val="FF0000"/>
                <w:kern w:val="0"/>
                <w:sz w:val="18"/>
                <w:szCs w:val="18"/>
                <w:lang w:eastAsia="zh-HK"/>
              </w:rPr>
              <w:t>功</w:t>
            </w:r>
            <w:r w:rsidRPr="00CF4A2F">
              <w:rPr>
                <w:rFonts w:ascii="Arial" w:eastAsia="PMingLiU" w:hAnsi="Arial" w:cs="Arial"/>
                <w:color w:val="FF0000"/>
                <w:kern w:val="0"/>
                <w:sz w:val="18"/>
                <w:szCs w:val="18"/>
              </w:rPr>
              <w:t>能</w:t>
            </w:r>
            <w:r w:rsidRPr="00CF4A2F">
              <w:rPr>
                <w:rFonts w:ascii="Arial" w:eastAsia="PMingLiU" w:hAnsi="Arial" w:cs="Arial"/>
                <w:color w:val="FF0000"/>
                <w:kern w:val="0"/>
                <w:sz w:val="18"/>
                <w:szCs w:val="18"/>
                <w:lang w:eastAsia="zh-HK"/>
              </w:rPr>
              <w:t>，一直</w:t>
            </w:r>
            <w:r w:rsidRPr="00CF4A2F">
              <w:rPr>
                <w:rFonts w:ascii="Arial" w:eastAsia="PMingLiU" w:hAnsi="Arial" w:cs="Arial"/>
                <w:color w:val="FF0000"/>
                <w:kern w:val="0"/>
                <w:sz w:val="18"/>
                <w:szCs w:val="18"/>
              </w:rPr>
              <w:t>是暢銷的</w:t>
            </w:r>
            <w:r w:rsidRPr="00CF4A2F">
              <w:rPr>
                <w:rFonts w:ascii="Arial" w:eastAsia="PMingLiU" w:hAnsi="Arial" w:cs="Arial"/>
                <w:color w:val="FF0000"/>
                <w:kern w:val="0"/>
                <w:sz w:val="18"/>
                <w:szCs w:val="18"/>
                <w:lang w:eastAsia="zh-HK"/>
              </w:rPr>
              <w:t>人氣</w:t>
            </w:r>
            <w:r w:rsidRPr="00CF4A2F">
              <w:rPr>
                <w:rFonts w:ascii="Arial" w:eastAsia="PMingLiU" w:hAnsi="Arial" w:cs="Arial"/>
                <w:color w:val="FF0000"/>
                <w:kern w:val="0"/>
                <w:sz w:val="18"/>
                <w:szCs w:val="18"/>
              </w:rPr>
              <w:t>商品。</w:t>
            </w:r>
          </w:p>
          <w:p w14:paraId="5BBAE58D" w14:textId="08726CA6" w:rsidR="00CB6DF8" w:rsidRPr="00CF4A2F" w:rsidRDefault="00CB6DF8" w:rsidP="00CB6DF8">
            <w:pPr>
              <w:widowControl/>
              <w:rPr>
                <w:rFonts w:ascii="Arial" w:eastAsia="PMingLiU" w:hAnsi="Arial" w:cs="Arial"/>
                <w:color w:val="FF0000"/>
                <w:kern w:val="0"/>
                <w:sz w:val="18"/>
                <w:szCs w:val="18"/>
              </w:rPr>
            </w:pPr>
            <w:r w:rsidRPr="00CF4A2F">
              <w:rPr>
                <w:rFonts w:ascii="Arial" w:eastAsia="PMingLiU" w:hAnsi="Arial" w:cs="Arial"/>
                <w:color w:val="FF0000"/>
                <w:kern w:val="0"/>
                <w:sz w:val="18"/>
                <w:szCs w:val="18"/>
              </w:rPr>
              <w:t>■</w:t>
            </w:r>
            <w:r w:rsidRPr="00CF4A2F">
              <w:rPr>
                <w:rFonts w:ascii="Arial" w:eastAsia="PMingLiU" w:hAnsi="Arial" w:cs="Arial"/>
                <w:color w:val="FF0000"/>
                <w:kern w:val="0"/>
                <w:sz w:val="18"/>
                <w:szCs w:val="18"/>
                <w:lang w:eastAsia="zh-HK"/>
              </w:rPr>
              <w:t>百看不</w:t>
            </w:r>
            <w:r w:rsidRPr="00CF4A2F">
              <w:rPr>
                <w:rFonts w:ascii="Arial" w:eastAsia="PMingLiU" w:hAnsi="Arial" w:cs="Arial"/>
                <w:color w:val="FF0000"/>
                <w:kern w:val="0"/>
                <w:sz w:val="18"/>
                <w:szCs w:val="18"/>
              </w:rPr>
              <w:t>厭的設計</w:t>
            </w:r>
            <w:r w:rsidRPr="00CF4A2F">
              <w:rPr>
                <w:rFonts w:ascii="Arial" w:eastAsia="PMingLiU" w:hAnsi="Arial" w:cs="Arial"/>
                <w:color w:val="FF0000"/>
                <w:kern w:val="0"/>
                <w:sz w:val="18"/>
                <w:szCs w:val="18"/>
                <w:lang w:eastAsia="zh-HK"/>
              </w:rPr>
              <w:t>與</w:t>
            </w:r>
            <w:r w:rsidRPr="00CF4A2F">
              <w:rPr>
                <w:rFonts w:ascii="Arial" w:eastAsia="PMingLiU" w:hAnsi="Arial" w:cs="Arial"/>
                <w:color w:val="FF0000"/>
                <w:kern w:val="0"/>
                <w:sz w:val="18"/>
                <w:szCs w:val="18"/>
              </w:rPr>
              <w:t>質量</w:t>
            </w:r>
            <w:r w:rsidRPr="00CF4A2F">
              <w:rPr>
                <w:rFonts w:ascii="Arial" w:eastAsia="PMingLiU" w:hAnsi="Arial" w:cs="Arial"/>
                <w:color w:val="FF0000"/>
                <w:kern w:val="0"/>
                <w:sz w:val="18"/>
                <w:szCs w:val="18"/>
                <w:lang w:eastAsia="zh-HK"/>
              </w:rPr>
              <w:t>。</w:t>
            </w:r>
            <w:r w:rsidRPr="00CF4A2F">
              <w:rPr>
                <w:rFonts w:ascii="Arial" w:eastAsia="PMingLiU" w:hAnsi="Arial" w:cs="Arial"/>
                <w:color w:val="FF0000"/>
                <w:kern w:val="0"/>
                <w:sz w:val="18"/>
                <w:szCs w:val="18"/>
              </w:rPr>
              <w:br/>
            </w:r>
            <w:r w:rsidRPr="00CF4A2F">
              <w:rPr>
                <w:rFonts w:ascii="Arial" w:hAnsi="Arial" w:cs="Arial"/>
                <w:color w:val="FF0000"/>
                <w:sz w:val="18"/>
                <w:szCs w:val="18"/>
              </w:rPr>
              <w:t>■</w:t>
            </w:r>
            <w:r w:rsidRPr="00CF4A2F">
              <w:rPr>
                <w:rFonts w:ascii="Arial" w:hAnsi="Arial" w:cs="Arial"/>
                <w:color w:val="FF0000"/>
                <w:sz w:val="18"/>
                <w:szCs w:val="18"/>
              </w:rPr>
              <w:t>一鍵式扣環，</w:t>
            </w:r>
            <w:r w:rsidRPr="00CF4A2F">
              <w:rPr>
                <w:rFonts w:ascii="Arial" w:eastAsia="ＭＳ 明朝" w:hAnsi="Arial" w:cs="Arial"/>
                <w:color w:val="FF0000"/>
                <w:sz w:val="18"/>
                <w:szCs w:val="18"/>
              </w:rPr>
              <w:t>設計</w:t>
            </w:r>
            <w:r w:rsidRPr="00CF4A2F">
              <w:rPr>
                <w:rFonts w:ascii="Arial" w:eastAsia="PMingLiU" w:hAnsi="Arial" w:cs="Arial"/>
                <w:bCs/>
                <w:color w:val="FF0000"/>
                <w:kern w:val="0"/>
                <w:sz w:val="18"/>
                <w:szCs w:val="18"/>
                <w:lang w:eastAsia="zh-HK"/>
              </w:rPr>
              <w:t>簡潔並防止錶帶刮</w:t>
            </w:r>
            <w:r w:rsidRPr="00CF4A2F">
              <w:rPr>
                <w:rFonts w:ascii="Arial" w:eastAsia="PMingLiU" w:hAnsi="Arial" w:cs="Arial"/>
                <w:bCs/>
                <w:color w:val="FF0000"/>
                <w:kern w:val="0"/>
                <w:sz w:val="18"/>
                <w:szCs w:val="18"/>
              </w:rPr>
              <w:t>傷</w:t>
            </w:r>
            <w:r w:rsidRPr="00CF4A2F">
              <w:rPr>
                <w:rFonts w:ascii="Arial" w:hAnsi="Arial" w:cs="Arial"/>
                <w:color w:val="FF0000"/>
                <w:sz w:val="18"/>
                <w:szCs w:val="18"/>
                <w:lang w:eastAsia="zh-HK"/>
              </w:rPr>
              <w:t>。</w:t>
            </w:r>
          </w:p>
          <w:p w14:paraId="2C053C06" w14:textId="77777777" w:rsidR="00CB6DF8" w:rsidRPr="00CF4A2F" w:rsidRDefault="00CB6DF8" w:rsidP="00CB6DF8">
            <w:pPr>
              <w:widowControl/>
              <w:rPr>
                <w:rFonts w:ascii="Arial" w:eastAsia="PMingLiU" w:hAnsi="Arial" w:cs="Arial"/>
                <w:color w:val="FF0000"/>
                <w:kern w:val="0"/>
                <w:sz w:val="18"/>
                <w:szCs w:val="18"/>
              </w:rPr>
            </w:pPr>
            <w:r w:rsidRPr="00CF4A2F">
              <w:rPr>
                <w:rFonts w:ascii="Arial" w:eastAsia="PMingLiU" w:hAnsi="Arial" w:cs="Arial"/>
                <w:color w:val="FF0000"/>
                <w:kern w:val="0"/>
                <w:sz w:val="18"/>
                <w:szCs w:val="18"/>
                <w:lang w:eastAsia="zh-HK"/>
              </w:rPr>
              <w:t>錶</w:t>
            </w:r>
            <w:r w:rsidRPr="00CF4A2F">
              <w:rPr>
                <w:rFonts w:ascii="Arial" w:eastAsia="PMingLiU" w:hAnsi="Arial" w:cs="Arial"/>
                <w:color w:val="FF0000"/>
                <w:kern w:val="0"/>
                <w:sz w:val="18"/>
                <w:szCs w:val="18"/>
              </w:rPr>
              <w:t>盤：</w:t>
            </w:r>
            <w:r w:rsidRPr="00CF4A2F">
              <w:rPr>
                <w:rFonts w:ascii="Arial" w:eastAsia="PMingLiU" w:hAnsi="Arial" w:cs="Arial"/>
                <w:color w:val="FF0000"/>
                <w:kern w:val="0"/>
                <w:sz w:val="18"/>
                <w:szCs w:val="18"/>
                <w:lang w:eastAsia="zh-HK"/>
              </w:rPr>
              <w:t>銀色</w:t>
            </w:r>
            <w:r w:rsidRPr="00CF4A2F">
              <w:rPr>
                <w:rFonts w:ascii="Arial" w:eastAsia="PMingLiU" w:hAnsi="Arial" w:cs="Arial"/>
                <w:color w:val="FF0000"/>
                <w:kern w:val="0"/>
                <w:sz w:val="18"/>
                <w:szCs w:val="18"/>
              </w:rPr>
              <w:t>極簡</w:t>
            </w:r>
            <w:r w:rsidRPr="00CF4A2F">
              <w:rPr>
                <w:rFonts w:ascii="Arial" w:eastAsia="PMingLiU" w:hAnsi="Arial" w:cs="Arial"/>
                <w:color w:val="FF0000"/>
                <w:kern w:val="0"/>
                <w:sz w:val="18"/>
                <w:szCs w:val="18"/>
                <w:lang w:eastAsia="zh-HK"/>
              </w:rPr>
              <w:t>風格。</w:t>
            </w:r>
          </w:p>
          <w:p w14:paraId="5FDC77F0" w14:textId="77777777" w:rsidR="00CB6DF8" w:rsidRPr="00CF4A2F" w:rsidRDefault="00CB6DF8" w:rsidP="00CB6DF8">
            <w:pPr>
              <w:rPr>
                <w:rFonts w:ascii="Arial" w:hAnsi="Arial" w:cs="Arial"/>
                <w:color w:val="FF0000"/>
                <w:sz w:val="18"/>
                <w:szCs w:val="18"/>
              </w:rPr>
            </w:pPr>
            <w:r w:rsidRPr="00CF4A2F">
              <w:rPr>
                <w:rFonts w:ascii="Arial" w:eastAsia="PMingLiU" w:hAnsi="Arial" w:cs="Arial"/>
                <w:color w:val="FF0000"/>
                <w:kern w:val="0"/>
                <w:sz w:val="18"/>
                <w:szCs w:val="18"/>
              </w:rPr>
              <w:t>錶針：</w:t>
            </w:r>
            <w:r w:rsidRPr="00CF4A2F">
              <w:rPr>
                <w:rFonts w:ascii="Arial" w:eastAsia="PMingLiU" w:hAnsi="Arial" w:cs="Arial"/>
                <w:color w:val="FF0000"/>
                <w:kern w:val="0"/>
                <w:sz w:val="18"/>
                <w:szCs w:val="18"/>
                <w:lang w:eastAsia="zh-HK"/>
              </w:rPr>
              <w:t>銀色、香檳金色，更有精緻工藝鍛造</w:t>
            </w:r>
            <w:r w:rsidRPr="00CF4A2F">
              <w:rPr>
                <w:rFonts w:ascii="Arial" w:hAnsi="Arial" w:cs="Arial"/>
                <w:color w:val="FF0000"/>
                <w:sz w:val="18"/>
                <w:szCs w:val="18"/>
              </w:rPr>
              <w:t>燒製</w:t>
            </w:r>
            <w:r w:rsidRPr="00CF4A2F">
              <w:rPr>
                <w:rFonts w:ascii="Arial" w:hAnsi="Arial" w:cs="Arial"/>
                <w:color w:val="FF0000"/>
                <w:sz w:val="18"/>
                <w:szCs w:val="18"/>
                <w:lang w:eastAsia="zh-HK"/>
              </w:rPr>
              <w:t>而成的炫</w:t>
            </w:r>
            <w:r w:rsidRPr="00CF4A2F">
              <w:rPr>
                <w:rFonts w:ascii="Arial" w:hAnsi="Arial" w:cs="Arial"/>
                <w:color w:val="FF0000"/>
                <w:sz w:val="18"/>
                <w:szCs w:val="18"/>
              </w:rPr>
              <w:t>藍</w:t>
            </w:r>
            <w:r w:rsidRPr="00CF4A2F">
              <w:rPr>
                <w:rFonts w:ascii="Arial" w:hAnsi="Arial" w:cs="Arial"/>
                <w:color w:val="FF0000"/>
                <w:sz w:val="18"/>
                <w:szCs w:val="18"/>
                <w:lang w:eastAsia="zh-HK"/>
              </w:rPr>
              <w:t>色</w:t>
            </w:r>
            <w:r w:rsidRPr="00CF4A2F">
              <w:rPr>
                <w:rFonts w:ascii="Arial" w:hAnsi="Arial" w:cs="Arial"/>
                <w:color w:val="FF0000"/>
                <w:sz w:val="18"/>
                <w:szCs w:val="18"/>
              </w:rPr>
              <w:t>鋼針。</w:t>
            </w:r>
          </w:p>
          <w:p w14:paraId="27F21026" w14:textId="77777777" w:rsidR="00CB6DF8" w:rsidRPr="00CF4A2F" w:rsidRDefault="00CB6DF8" w:rsidP="00CB6DF8">
            <w:pPr>
              <w:rPr>
                <w:rFonts w:ascii="Arial" w:hAnsi="Arial" w:cs="Arial"/>
                <w:color w:val="FF0000"/>
                <w:sz w:val="18"/>
                <w:szCs w:val="18"/>
              </w:rPr>
            </w:pPr>
            <w:r w:rsidRPr="00CF4A2F">
              <w:rPr>
                <w:rFonts w:ascii="Arial" w:hAnsi="Arial" w:cs="Arial"/>
                <w:color w:val="FF0000"/>
                <w:sz w:val="18"/>
                <w:szCs w:val="18"/>
                <w:lang w:eastAsia="zh-HK"/>
              </w:rPr>
              <w:t>(</w:t>
            </w:r>
            <w:r w:rsidRPr="00CF4A2F">
              <w:rPr>
                <w:rFonts w:ascii="Arial" w:hAnsi="Arial" w:cs="Arial"/>
                <w:color w:val="FF0000"/>
                <w:sz w:val="18"/>
                <w:szCs w:val="18"/>
                <w:lang w:eastAsia="zh-HK"/>
              </w:rPr>
              <w:t>黑色錶盤使用銀色錶針。</w:t>
            </w:r>
            <w:r w:rsidRPr="00CF4A2F">
              <w:rPr>
                <w:rFonts w:ascii="Arial" w:hAnsi="Arial" w:cs="Arial"/>
                <w:color w:val="FF0000"/>
                <w:sz w:val="18"/>
                <w:szCs w:val="18"/>
                <w:lang w:eastAsia="zh-HK"/>
              </w:rPr>
              <w:t>)</w:t>
            </w:r>
          </w:p>
          <w:p w14:paraId="0C62531B" w14:textId="77777777" w:rsidR="00CB6DF8" w:rsidRPr="00CF4A2F" w:rsidRDefault="00CB6DF8" w:rsidP="00CB6DF8">
            <w:pPr>
              <w:rPr>
                <w:rFonts w:ascii="Arial" w:eastAsia="PMingLiU" w:hAnsi="Arial" w:cs="Arial"/>
                <w:color w:val="FF0000"/>
                <w:kern w:val="0"/>
                <w:sz w:val="18"/>
                <w:szCs w:val="18"/>
              </w:rPr>
            </w:pPr>
            <w:r w:rsidRPr="00CF4A2F">
              <w:rPr>
                <w:rFonts w:ascii="Arial" w:eastAsia="PMingLiU" w:hAnsi="Arial" w:cs="Arial"/>
                <w:color w:val="FF0000"/>
                <w:kern w:val="0"/>
                <w:sz w:val="18"/>
                <w:szCs w:val="18"/>
                <w:lang w:eastAsia="zh-HK"/>
              </w:rPr>
              <w:t>錶</w:t>
            </w:r>
            <w:r w:rsidRPr="00CF4A2F">
              <w:rPr>
                <w:rFonts w:ascii="Arial" w:eastAsia="PMingLiU" w:hAnsi="Arial" w:cs="Arial"/>
                <w:color w:val="FF0000"/>
                <w:kern w:val="0"/>
                <w:sz w:val="18"/>
                <w:szCs w:val="18"/>
              </w:rPr>
              <w:t>背</w:t>
            </w:r>
            <w:r w:rsidRPr="00CF4A2F">
              <w:rPr>
                <w:rFonts w:ascii="Arial" w:eastAsia="PMingLiU" w:hAnsi="Arial" w:cs="Arial"/>
                <w:color w:val="FF0000"/>
                <w:kern w:val="0"/>
                <w:sz w:val="18"/>
                <w:szCs w:val="18"/>
                <w:lang w:eastAsia="zh-HK"/>
              </w:rPr>
              <w:t>：鏤空的設計，</w:t>
            </w:r>
            <w:r w:rsidRPr="00CF4A2F">
              <w:rPr>
                <w:rFonts w:ascii="Arial" w:eastAsia="PMingLiU" w:hAnsi="Arial" w:cs="Arial"/>
                <w:color w:val="FF0000"/>
                <w:kern w:val="0"/>
                <w:sz w:val="18"/>
                <w:szCs w:val="18"/>
              </w:rPr>
              <w:t>可欣賞機芯</w:t>
            </w:r>
            <w:r w:rsidRPr="00CF4A2F">
              <w:rPr>
                <w:rFonts w:ascii="Arial" w:eastAsia="PMingLiU" w:hAnsi="Arial" w:cs="Arial"/>
                <w:color w:val="FF0000"/>
                <w:kern w:val="0"/>
                <w:sz w:val="18"/>
                <w:szCs w:val="18"/>
                <w:lang w:eastAsia="zh-HK"/>
              </w:rPr>
              <w:t>脈動</w:t>
            </w:r>
            <w:r w:rsidRPr="00CF4A2F">
              <w:rPr>
                <w:rFonts w:ascii="Arial" w:eastAsia="PMingLiU" w:hAnsi="Arial" w:cs="Arial"/>
                <w:color w:val="FF0000"/>
                <w:kern w:val="0"/>
                <w:sz w:val="18"/>
                <w:szCs w:val="18"/>
              </w:rPr>
              <w:t>和精美</w:t>
            </w:r>
            <w:r w:rsidRPr="00CF4A2F">
              <w:rPr>
                <w:rFonts w:ascii="Arial" w:eastAsia="PMingLiU" w:hAnsi="Arial" w:cs="Arial"/>
                <w:color w:val="FF0000"/>
                <w:kern w:val="0"/>
                <w:sz w:val="18"/>
                <w:szCs w:val="18"/>
                <w:lang w:eastAsia="zh-HK"/>
              </w:rPr>
              <w:t>雕飾</w:t>
            </w:r>
            <w:r w:rsidRPr="00CF4A2F">
              <w:rPr>
                <w:rFonts w:ascii="Arial" w:eastAsia="PMingLiU" w:hAnsi="Arial" w:cs="Arial"/>
                <w:color w:val="FF0000"/>
                <w:kern w:val="0"/>
                <w:sz w:val="18"/>
                <w:szCs w:val="18"/>
              </w:rPr>
              <w:t xml:space="preserve">。　</w:t>
            </w:r>
          </w:p>
          <w:p w14:paraId="331AE95C" w14:textId="34637F50" w:rsidR="00CB6DF8" w:rsidRPr="00CF4A2F" w:rsidRDefault="00CB6DF8" w:rsidP="00CB6DF8">
            <w:pPr>
              <w:rPr>
                <w:rFonts w:ascii="Arial" w:hAnsi="Arial" w:cs="Arial"/>
                <w:color w:val="FF0000"/>
                <w:sz w:val="18"/>
                <w:szCs w:val="18"/>
                <w:shd w:val="clear" w:color="auto" w:fill="FFFFFF"/>
              </w:rPr>
            </w:pPr>
            <w:r w:rsidRPr="00CF4A2F">
              <w:rPr>
                <w:rFonts w:ascii="Arial" w:eastAsia="PMingLiU" w:hAnsi="Arial" w:cs="Arial"/>
                <w:color w:val="FF0000"/>
                <w:kern w:val="0"/>
                <w:sz w:val="18"/>
                <w:szCs w:val="18"/>
                <w:lang w:eastAsia="zh-HK"/>
              </w:rPr>
              <w:t>錶帶：</w:t>
            </w:r>
            <w:r w:rsidRPr="00CF4A2F">
              <w:rPr>
                <w:rStyle w:val="a4"/>
                <w:rFonts w:ascii="Arial" w:hAnsi="Arial" w:cs="Arial"/>
                <w:i w:val="0"/>
                <w:iCs w:val="0"/>
                <w:color w:val="FF0000"/>
                <w:sz w:val="18"/>
                <w:szCs w:val="18"/>
                <w:shd w:val="clear" w:color="auto" w:fill="FFFFFF"/>
              </w:rPr>
              <w:t>Teju</w:t>
            </w:r>
            <w:r w:rsidRPr="00CF4A2F">
              <w:rPr>
                <w:rStyle w:val="a4"/>
                <w:rFonts w:ascii="Arial" w:hAnsi="Arial" w:cs="Arial"/>
                <w:i w:val="0"/>
                <w:iCs w:val="0"/>
                <w:color w:val="FF0000"/>
                <w:sz w:val="18"/>
                <w:szCs w:val="18"/>
                <w:shd w:val="clear" w:color="auto" w:fill="FFFFFF"/>
              </w:rPr>
              <w:t>蜥蜴</w:t>
            </w:r>
            <w:r w:rsidRPr="00CF4A2F">
              <w:rPr>
                <w:rFonts w:ascii="Arial" w:hAnsi="Arial" w:cs="Arial"/>
                <w:color w:val="FF0000"/>
                <w:sz w:val="18"/>
                <w:szCs w:val="18"/>
                <w:shd w:val="clear" w:color="auto" w:fill="FFFFFF"/>
              </w:rPr>
              <w:t>皮革</w:t>
            </w:r>
          </w:p>
          <w:p w14:paraId="668D754E" w14:textId="77777777" w:rsidR="00CB6DF8" w:rsidRPr="00CF4A2F" w:rsidRDefault="00CB6DF8" w:rsidP="00CB6DF8">
            <w:pPr>
              <w:widowControl/>
              <w:rPr>
                <w:rFonts w:ascii="Arial" w:eastAsia="PMingLiU" w:hAnsi="Arial" w:cs="Arial"/>
                <w:color w:val="000000"/>
                <w:kern w:val="0"/>
                <w:sz w:val="18"/>
                <w:szCs w:val="18"/>
              </w:rPr>
            </w:pPr>
          </w:p>
          <w:p w14:paraId="13935BEA" w14:textId="77777777" w:rsidR="00CB6DF8" w:rsidRPr="00CF4A2F" w:rsidRDefault="00CB6DF8" w:rsidP="00CB6DF8">
            <w:pPr>
              <w:widowControl/>
              <w:rPr>
                <w:rFonts w:ascii="Arial" w:hAnsi="Arial" w:cs="Arial"/>
                <w:color w:val="00B050"/>
                <w:kern w:val="0"/>
                <w:sz w:val="18"/>
                <w:szCs w:val="18"/>
              </w:rPr>
            </w:pPr>
            <w:r w:rsidRPr="00CF4A2F">
              <w:rPr>
                <w:rFonts w:ascii="Arial" w:hAnsi="Arial" w:cs="Arial"/>
                <w:color w:val="00B050"/>
                <w:kern w:val="0"/>
                <w:sz w:val="18"/>
                <w:szCs w:val="18"/>
                <w:lang w:eastAsia="ja-JP"/>
              </w:rPr>
              <w:t>T</w:t>
            </w:r>
            <w:r w:rsidRPr="00CF4A2F">
              <w:rPr>
                <w:rFonts w:ascii="Arial" w:eastAsia="PMingLiU" w:hAnsi="Arial" w:cs="Arial"/>
                <w:color w:val="00B050"/>
                <w:kern w:val="0"/>
                <w:sz w:val="18"/>
                <w:szCs w:val="18"/>
                <w:lang w:eastAsia="ja-JP"/>
              </w:rPr>
              <w:t xml:space="preserve">he automatic </w:t>
            </w:r>
            <w:r w:rsidRPr="00CF4A2F">
              <w:rPr>
                <w:rFonts w:ascii="Arial" w:hAnsi="Arial" w:cs="Arial"/>
                <w:color w:val="00B050"/>
                <w:kern w:val="0"/>
                <w:sz w:val="18"/>
                <w:szCs w:val="18"/>
                <w:lang w:eastAsia="ja-JP"/>
              </w:rPr>
              <w:t xml:space="preserve">winding </w:t>
            </w:r>
            <w:r w:rsidRPr="00CF4A2F">
              <w:rPr>
                <w:rFonts w:ascii="Arial" w:eastAsia="PMingLiU" w:hAnsi="Arial" w:cs="Arial"/>
                <w:color w:val="00B050"/>
                <w:kern w:val="0"/>
                <w:sz w:val="18"/>
                <w:szCs w:val="18"/>
                <w:lang w:eastAsia="ja-JP"/>
              </w:rPr>
              <w:t xml:space="preserve">movement </w:t>
            </w:r>
            <w:r w:rsidRPr="00CF4A2F">
              <w:rPr>
                <w:rFonts w:ascii="Arial" w:hAnsi="Arial" w:cs="Arial"/>
                <w:color w:val="00B050"/>
                <w:kern w:val="0"/>
                <w:sz w:val="18"/>
                <w:szCs w:val="18"/>
                <w:lang w:eastAsia="ja-JP"/>
              </w:rPr>
              <w:t xml:space="preserve">is used. </w:t>
            </w:r>
            <w:r w:rsidRPr="00CF4A2F">
              <w:rPr>
                <w:rFonts w:ascii="Arial" w:hAnsi="Arial" w:cs="Arial"/>
                <w:color w:val="00B050"/>
                <w:kern w:val="0"/>
                <w:sz w:val="18"/>
                <w:szCs w:val="18"/>
              </w:rPr>
              <w:t>The rotor inside the watch winds automatically once it senses the natural motion of the arm.</w:t>
            </w:r>
          </w:p>
          <w:p w14:paraId="1739D236" w14:textId="77777777" w:rsidR="00CB6DF8" w:rsidRPr="00CF4A2F" w:rsidRDefault="00CB6DF8" w:rsidP="00CB6DF8">
            <w:pPr>
              <w:widowControl/>
              <w:rPr>
                <w:rFonts w:ascii="Arial" w:hAnsi="Arial" w:cs="Arial"/>
                <w:color w:val="00B050"/>
                <w:kern w:val="0"/>
                <w:sz w:val="18"/>
                <w:szCs w:val="18"/>
              </w:rPr>
            </w:pPr>
            <w:r w:rsidRPr="00CF4A2F">
              <w:rPr>
                <w:rFonts w:ascii="Arial" w:eastAsia="PMingLiU" w:hAnsi="Arial" w:cs="Arial"/>
                <w:color w:val="00B050"/>
                <w:kern w:val="0"/>
                <w:sz w:val="18"/>
                <w:szCs w:val="18"/>
                <w:lang w:eastAsia="ja-JP"/>
              </w:rPr>
              <w:t xml:space="preserve">Equipped with an Indige-Gauge, </w:t>
            </w:r>
            <w:r w:rsidRPr="00CF4A2F">
              <w:rPr>
                <w:rFonts w:ascii="Arial" w:hAnsi="Arial" w:cs="Arial"/>
                <w:color w:val="00B050"/>
                <w:kern w:val="0"/>
                <w:sz w:val="18"/>
                <w:szCs w:val="18"/>
              </w:rPr>
              <w:t>the watch is able t</w:t>
            </w:r>
            <w:r w:rsidRPr="00CF4A2F">
              <w:rPr>
                <w:rFonts w:ascii="Arial" w:eastAsia="PMingLiU" w:hAnsi="Arial" w:cs="Arial"/>
                <w:color w:val="00B050"/>
                <w:kern w:val="0"/>
                <w:sz w:val="18"/>
                <w:szCs w:val="18"/>
                <w:lang w:eastAsia="ja-JP"/>
              </w:rPr>
              <w:t>o display the remaining time of the clockwork.</w:t>
            </w:r>
          </w:p>
          <w:p w14:paraId="20422FEB" w14:textId="77777777" w:rsidR="00CB6DF8" w:rsidRPr="00CF4A2F" w:rsidRDefault="00CB6DF8" w:rsidP="00CB6DF8">
            <w:pPr>
              <w:widowControl/>
              <w:rPr>
                <w:rFonts w:ascii="Arial" w:hAnsi="Arial" w:cs="Arial"/>
                <w:color w:val="00B050"/>
                <w:kern w:val="0"/>
                <w:sz w:val="18"/>
                <w:szCs w:val="18"/>
              </w:rPr>
            </w:pPr>
            <w:r w:rsidRPr="00CF4A2F">
              <w:rPr>
                <w:rFonts w:ascii="Arial" w:hAnsi="Arial" w:cs="Arial"/>
                <w:color w:val="00B050"/>
                <w:kern w:val="0"/>
                <w:sz w:val="18"/>
                <w:szCs w:val="18"/>
              </w:rPr>
              <w:t>It’s a type that collectors will never miss. GMT showing the 24-hour time is also available.</w:t>
            </w:r>
          </w:p>
          <w:p w14:paraId="1752ED9B" w14:textId="0ACE9BB6" w:rsidR="00CB6DF8" w:rsidRPr="00CF4A2F" w:rsidRDefault="00CB6DF8" w:rsidP="00CB6DF8">
            <w:pPr>
              <w:widowControl/>
              <w:rPr>
                <w:rFonts w:ascii="Arial" w:hAnsi="Arial" w:cs="Arial"/>
                <w:color w:val="00B050"/>
                <w:kern w:val="0"/>
                <w:sz w:val="18"/>
                <w:szCs w:val="18"/>
              </w:rPr>
            </w:pPr>
            <w:r w:rsidRPr="00CF4A2F">
              <w:rPr>
                <w:rFonts w:ascii="Arial" w:hAnsi="Arial" w:cs="Arial"/>
                <w:color w:val="00B050"/>
                <w:kern w:val="0"/>
                <w:sz w:val="18"/>
                <w:szCs w:val="18"/>
              </w:rPr>
              <w:t>The high performance makes it the model that mechanical watch collectors are desired for.</w:t>
            </w:r>
            <w:r w:rsidRPr="00CF4A2F">
              <w:rPr>
                <w:rFonts w:ascii="Arial" w:eastAsia="PMingLiU" w:hAnsi="Arial" w:cs="Arial"/>
                <w:kern w:val="0"/>
                <w:sz w:val="18"/>
                <w:szCs w:val="18"/>
                <w:lang w:eastAsia="ja-JP"/>
              </w:rPr>
              <w:t xml:space="preserve">　　　　　　　　　　　　　　　　　　　　　　　　　　　　　　　　　　　　　　　　　　　　　　　　　　　　　　　　　　　　　　　　　　　</w:t>
            </w:r>
            <w:r w:rsidRPr="00CF4A2F">
              <w:rPr>
                <w:rFonts w:ascii="Arial" w:hAnsi="Arial" w:cs="Arial"/>
                <w:color w:val="00B050"/>
                <w:kern w:val="0"/>
                <w:sz w:val="18"/>
                <w:szCs w:val="18"/>
              </w:rPr>
              <w:t>The remaining power restored by the automatic winding is shown at the 6 o'clock position.</w:t>
            </w:r>
          </w:p>
          <w:p w14:paraId="63722401" w14:textId="77777777" w:rsidR="00CB6DF8" w:rsidRPr="00CF4A2F" w:rsidRDefault="00CB6DF8" w:rsidP="00CB6DF8">
            <w:pPr>
              <w:widowControl/>
              <w:rPr>
                <w:rFonts w:ascii="Arial" w:hAnsi="Arial" w:cs="Arial"/>
                <w:color w:val="00B050"/>
                <w:kern w:val="0"/>
                <w:sz w:val="18"/>
                <w:szCs w:val="18"/>
              </w:rPr>
            </w:pPr>
            <w:r w:rsidRPr="00CF4A2F">
              <w:rPr>
                <w:rFonts w:ascii="Arial" w:hAnsi="Arial" w:cs="Arial"/>
                <w:color w:val="00B050"/>
                <w:kern w:val="0"/>
                <w:sz w:val="18"/>
                <w:szCs w:val="18"/>
              </w:rPr>
              <w:t>Equipped with the GMT 24-hour minute dial, the watch is the favorite style of the collectors.</w:t>
            </w:r>
            <w:r w:rsidRPr="00CF4A2F">
              <w:rPr>
                <w:rFonts w:ascii="Arial" w:hAnsi="Arial" w:cs="Arial"/>
                <w:color w:val="00B050"/>
                <w:kern w:val="0"/>
                <w:sz w:val="18"/>
                <w:szCs w:val="18"/>
              </w:rPr>
              <w:t xml:space="preserve">　　　　　　　　　　　　　　　　　　　　　　　　　　　　　　　　　　　　　　　　　　　　　　　　　　</w:t>
            </w:r>
            <w:r w:rsidRPr="00CF4A2F">
              <w:rPr>
                <w:rFonts w:ascii="Arial" w:hAnsi="Arial" w:cs="Arial"/>
                <w:color w:val="00B050"/>
                <w:kern w:val="0"/>
                <w:sz w:val="18"/>
                <w:szCs w:val="18"/>
              </w:rPr>
              <w:t xml:space="preserve"> </w:t>
            </w:r>
          </w:p>
          <w:p w14:paraId="2CDC2C41" w14:textId="77777777" w:rsidR="00CB6DF8" w:rsidRPr="00CF4A2F" w:rsidRDefault="00CB6DF8" w:rsidP="00CB6DF8">
            <w:pPr>
              <w:widowControl/>
              <w:rPr>
                <w:rFonts w:ascii="Arial" w:hAnsi="Arial" w:cs="Arial"/>
                <w:color w:val="00B050"/>
                <w:kern w:val="0"/>
                <w:sz w:val="18"/>
                <w:szCs w:val="18"/>
              </w:rPr>
            </w:pPr>
            <w:r w:rsidRPr="00CF4A2F">
              <w:rPr>
                <w:rFonts w:ascii="Arial" w:hAnsi="Arial" w:cs="Arial"/>
                <w:color w:val="00B050"/>
                <w:kern w:val="0"/>
                <w:sz w:val="18"/>
                <w:szCs w:val="18"/>
              </w:rPr>
              <w:t>The stylish design, multiple functions make the watch desirable and has always been a popular product.</w:t>
            </w:r>
          </w:p>
          <w:p w14:paraId="159A970D" w14:textId="77777777" w:rsidR="00CB6DF8" w:rsidRPr="00CF4A2F" w:rsidRDefault="00CB6DF8" w:rsidP="00CB6DF8">
            <w:pPr>
              <w:rPr>
                <w:rFonts w:ascii="Arial" w:hAnsi="Arial" w:cs="Arial"/>
                <w:color w:val="00B050"/>
                <w:sz w:val="18"/>
                <w:szCs w:val="18"/>
              </w:rPr>
            </w:pPr>
            <w:r w:rsidRPr="00CF4A2F">
              <w:rPr>
                <w:rFonts w:ascii="Arial" w:eastAsia="PMingLiU" w:hAnsi="Arial" w:cs="Arial"/>
                <w:color w:val="00B050"/>
                <w:kern w:val="0"/>
                <w:sz w:val="18"/>
                <w:szCs w:val="18"/>
              </w:rPr>
              <w:t>■</w:t>
            </w:r>
            <w:r w:rsidRPr="00CF4A2F">
              <w:rPr>
                <w:rFonts w:ascii="Arial" w:hAnsi="Arial" w:cs="Arial"/>
                <w:color w:val="00B050"/>
                <w:sz w:val="18"/>
                <w:szCs w:val="18"/>
              </w:rPr>
              <w:t>The stylish looks never tire you.</w:t>
            </w:r>
          </w:p>
          <w:p w14:paraId="66A1949A" w14:textId="77777777" w:rsidR="00CB6DF8" w:rsidRPr="00CF4A2F" w:rsidRDefault="00CB6DF8" w:rsidP="00CB6DF8">
            <w:pPr>
              <w:rPr>
                <w:rFonts w:ascii="Arial" w:hAnsi="Arial" w:cs="Arial"/>
                <w:color w:val="00B050"/>
                <w:kern w:val="0"/>
                <w:sz w:val="18"/>
                <w:szCs w:val="18"/>
              </w:rPr>
            </w:pPr>
            <w:r w:rsidRPr="00CF4A2F">
              <w:rPr>
                <w:rFonts w:ascii="Arial" w:eastAsia="PMingLiU" w:hAnsi="Arial" w:cs="Arial"/>
                <w:color w:val="00B050"/>
                <w:kern w:val="0"/>
                <w:sz w:val="18"/>
                <w:szCs w:val="18"/>
              </w:rPr>
              <w:t>■</w:t>
            </w:r>
            <w:r w:rsidRPr="00CF4A2F">
              <w:rPr>
                <w:rFonts w:ascii="Arial" w:hAnsi="Arial" w:cs="Arial"/>
                <w:color w:val="00B050"/>
                <w:kern w:val="0"/>
                <w:sz w:val="18"/>
                <w:szCs w:val="18"/>
              </w:rPr>
              <w:t>It’s easy to wear the watch with one touch buckle and can avoid scratching the leather strap.</w:t>
            </w:r>
          </w:p>
          <w:p w14:paraId="5FCED1B4" w14:textId="77777777" w:rsidR="00CB6DF8" w:rsidRPr="00CF4A2F" w:rsidRDefault="00CB6DF8" w:rsidP="00CB6DF8">
            <w:pPr>
              <w:widowControl/>
              <w:rPr>
                <w:rFonts w:ascii="Arial" w:eastAsia="PMingLiU" w:hAnsi="Arial" w:cs="Arial"/>
                <w:color w:val="00B050"/>
                <w:kern w:val="0"/>
                <w:sz w:val="18"/>
                <w:szCs w:val="18"/>
              </w:rPr>
            </w:pPr>
            <w:r w:rsidRPr="00CF4A2F">
              <w:rPr>
                <w:rFonts w:ascii="Arial" w:eastAsia="PMingLiU" w:hAnsi="Arial" w:cs="Arial"/>
                <w:color w:val="00B050"/>
                <w:kern w:val="0"/>
                <w:sz w:val="18"/>
                <w:szCs w:val="18"/>
              </w:rPr>
              <w:t>Features of the case: Making good use of the feature of the stainless steel, the watch’s luster is naturally displayed.</w:t>
            </w:r>
          </w:p>
          <w:p w14:paraId="1C4FC69A" w14:textId="77777777" w:rsidR="00CB6DF8" w:rsidRPr="00CF4A2F" w:rsidRDefault="00CB6DF8" w:rsidP="00CB6DF8">
            <w:pPr>
              <w:widowControl/>
              <w:rPr>
                <w:rFonts w:ascii="Arial" w:eastAsia="PMingLiU" w:hAnsi="Arial" w:cs="Arial"/>
                <w:color w:val="00B050"/>
                <w:kern w:val="0"/>
                <w:sz w:val="18"/>
                <w:szCs w:val="18"/>
              </w:rPr>
            </w:pPr>
            <w:r w:rsidRPr="00CF4A2F">
              <w:rPr>
                <w:rFonts w:ascii="Arial" w:hAnsi="Arial" w:cs="Arial"/>
                <w:color w:val="00B050"/>
                <w:sz w:val="18"/>
                <w:szCs w:val="18"/>
                <w:shd w:val="clear" w:color="auto" w:fill="F7F7F7"/>
              </w:rPr>
              <w:t>Dial: The design of the dial is in a simple style</w:t>
            </w:r>
            <w:r w:rsidRPr="00CF4A2F">
              <w:rPr>
                <w:rFonts w:ascii="Arial" w:eastAsia="PMingLiU" w:hAnsi="Arial" w:cs="Arial"/>
                <w:color w:val="00B050"/>
                <w:kern w:val="0"/>
                <w:sz w:val="18"/>
                <w:szCs w:val="18"/>
              </w:rPr>
              <w:t>. If the dial is black, silver hands are used.</w:t>
            </w:r>
          </w:p>
          <w:p w14:paraId="3B82BE1D" w14:textId="6EABCF4B" w:rsidR="00CB6DF8" w:rsidRPr="00CF4A2F" w:rsidRDefault="00CB6DF8" w:rsidP="00CB6DF8">
            <w:pPr>
              <w:rPr>
                <w:rFonts w:ascii="Arial" w:hAnsi="Arial" w:cs="Arial"/>
                <w:color w:val="00B050"/>
                <w:sz w:val="18"/>
                <w:szCs w:val="18"/>
              </w:rPr>
            </w:pPr>
            <w:r w:rsidRPr="00CF4A2F">
              <w:rPr>
                <w:rFonts w:ascii="Arial" w:hAnsi="Arial" w:cs="Arial"/>
                <w:color w:val="00B050"/>
                <w:sz w:val="18"/>
                <w:szCs w:val="18"/>
                <w:shd w:val="clear" w:color="auto" w:fill="F7F7F7"/>
              </w:rPr>
              <w:t>Watch hands: Available in silver, light golden and b</w:t>
            </w:r>
            <w:r w:rsidRPr="00CF4A2F">
              <w:rPr>
                <w:rFonts w:ascii="Arial" w:hAnsi="Arial" w:cs="Arial"/>
                <w:color w:val="00B050"/>
                <w:sz w:val="18"/>
                <w:szCs w:val="18"/>
              </w:rPr>
              <w:t>lue stainless-steel color.</w:t>
            </w:r>
          </w:p>
          <w:p w14:paraId="21C432E8" w14:textId="77777777" w:rsidR="00CB6DF8" w:rsidRPr="00CF4A2F" w:rsidRDefault="00CB6DF8" w:rsidP="00CB6DF8">
            <w:pPr>
              <w:rPr>
                <w:rFonts w:ascii="Arial" w:hAnsi="Arial" w:cs="Arial"/>
                <w:color w:val="00B050"/>
                <w:sz w:val="18"/>
                <w:szCs w:val="18"/>
              </w:rPr>
            </w:pPr>
            <w:r w:rsidRPr="00CF4A2F">
              <w:rPr>
                <w:rFonts w:ascii="Arial" w:hAnsi="Arial" w:cs="Arial"/>
                <w:color w:val="00B050"/>
                <w:sz w:val="18"/>
                <w:szCs w:val="18"/>
              </w:rPr>
              <w:t>The hollow back enables the customers to appreciate the beauty of the movement.</w:t>
            </w:r>
          </w:p>
          <w:p w14:paraId="7EE1B5FC" w14:textId="77777777" w:rsidR="00CB6DF8" w:rsidRPr="00CF4A2F" w:rsidRDefault="00CB6DF8" w:rsidP="00CB6DF8">
            <w:pPr>
              <w:rPr>
                <w:rFonts w:ascii="Arial" w:hAnsi="Arial" w:cs="Arial"/>
                <w:color w:val="00B050"/>
                <w:sz w:val="18"/>
                <w:szCs w:val="18"/>
                <w:shd w:val="clear" w:color="auto" w:fill="FFFFFF"/>
              </w:rPr>
            </w:pPr>
            <w:r w:rsidRPr="00CF4A2F">
              <w:rPr>
                <w:rFonts w:ascii="Arial" w:hAnsi="Arial" w:cs="Arial"/>
                <w:color w:val="00B050"/>
                <w:sz w:val="18"/>
                <w:szCs w:val="18"/>
                <w:shd w:val="clear" w:color="auto" w:fill="FFFFFF"/>
              </w:rPr>
              <w:t>The material of the strap is from Teju (a kind of lizard).</w:t>
            </w:r>
          </w:p>
          <w:p w14:paraId="340F7E3B" w14:textId="77777777" w:rsidR="00CB6DF8" w:rsidRPr="00CF4A2F" w:rsidRDefault="00CB6DF8" w:rsidP="00CB6DF8">
            <w:pPr>
              <w:rPr>
                <w:rFonts w:ascii="Arial" w:hAnsi="Arial" w:cs="Arial"/>
                <w:sz w:val="18"/>
                <w:szCs w:val="18"/>
              </w:rPr>
            </w:pPr>
          </w:p>
          <w:p w14:paraId="3B90E078" w14:textId="516A76AC" w:rsidR="00CB6DF8" w:rsidRPr="00CF4A2F" w:rsidRDefault="00CB6DF8" w:rsidP="00CB6DF8">
            <w:pPr>
              <w:widowControl/>
              <w:rPr>
                <w:rFonts w:ascii="Arial" w:eastAsia="PMingLiU" w:hAnsi="Arial" w:cs="Arial"/>
                <w:color w:val="000000"/>
                <w:kern w:val="0"/>
                <w:sz w:val="18"/>
                <w:szCs w:val="18"/>
              </w:rPr>
            </w:pPr>
          </w:p>
        </w:tc>
      </w:tr>
    </w:tbl>
    <w:p w14:paraId="6DDEEEF0" w14:textId="77777777" w:rsidR="00BD5B51" w:rsidRPr="00CF4A2F" w:rsidRDefault="00BD5B51" w:rsidP="00BA23F5">
      <w:pPr>
        <w:widowControl/>
        <w:rPr>
          <w:rFonts w:ascii="Arial" w:hAnsi="Arial" w:cs="Arial"/>
          <w:sz w:val="18"/>
          <w:szCs w:val="18"/>
        </w:rPr>
      </w:pPr>
    </w:p>
    <w:sectPr w:rsidR="00BD5B51" w:rsidRPr="00CF4A2F" w:rsidSect="00B101A4">
      <w:pgSz w:w="23811" w:h="16838" w:orient="landscape" w:code="8"/>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C90D7" w14:textId="77777777" w:rsidR="006068DD" w:rsidRDefault="006068DD" w:rsidP="0074457D">
      <w:r>
        <w:separator/>
      </w:r>
    </w:p>
  </w:endnote>
  <w:endnote w:type="continuationSeparator" w:id="0">
    <w:p w14:paraId="468175F3" w14:textId="77777777" w:rsidR="006068DD" w:rsidRDefault="006068DD" w:rsidP="00744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C2FEE" w14:textId="77777777" w:rsidR="006068DD" w:rsidRDefault="006068DD" w:rsidP="0074457D">
      <w:r>
        <w:separator/>
      </w:r>
    </w:p>
  </w:footnote>
  <w:footnote w:type="continuationSeparator" w:id="0">
    <w:p w14:paraId="2792E6DE" w14:textId="77777777" w:rsidR="006068DD" w:rsidRDefault="006068DD" w:rsidP="00744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E59C7"/>
    <w:rsid w:val="000A61B1"/>
    <w:rsid w:val="00133FFA"/>
    <w:rsid w:val="002761EA"/>
    <w:rsid w:val="003626CE"/>
    <w:rsid w:val="003821F1"/>
    <w:rsid w:val="00424FED"/>
    <w:rsid w:val="00456C06"/>
    <w:rsid w:val="004B6152"/>
    <w:rsid w:val="004C2576"/>
    <w:rsid w:val="005112E0"/>
    <w:rsid w:val="00516C70"/>
    <w:rsid w:val="00545D5B"/>
    <w:rsid w:val="005533F7"/>
    <w:rsid w:val="0058552C"/>
    <w:rsid w:val="006068DD"/>
    <w:rsid w:val="006E59C7"/>
    <w:rsid w:val="006F0889"/>
    <w:rsid w:val="0074457D"/>
    <w:rsid w:val="00826860"/>
    <w:rsid w:val="00944DE9"/>
    <w:rsid w:val="00990DA7"/>
    <w:rsid w:val="009D1FC0"/>
    <w:rsid w:val="00B101A4"/>
    <w:rsid w:val="00B315F0"/>
    <w:rsid w:val="00BA23F5"/>
    <w:rsid w:val="00BD5B51"/>
    <w:rsid w:val="00C16BF5"/>
    <w:rsid w:val="00CB6DF8"/>
    <w:rsid w:val="00CF4A2F"/>
    <w:rsid w:val="00DB528E"/>
    <w:rsid w:val="00E455F4"/>
    <w:rsid w:val="00EF12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22ACE5"/>
  <w15:docId w15:val="{488E8652-C211-4AF4-9958-8D0EEECC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BF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12E0"/>
    <w:rPr>
      <w:color w:val="0563C1"/>
      <w:u w:val="single"/>
    </w:rPr>
  </w:style>
  <w:style w:type="character" w:styleId="a4">
    <w:name w:val="Emphasis"/>
    <w:basedOn w:val="a0"/>
    <w:uiPriority w:val="20"/>
    <w:qFormat/>
    <w:rsid w:val="006F0889"/>
    <w:rPr>
      <w:i/>
      <w:iCs/>
    </w:rPr>
  </w:style>
  <w:style w:type="paragraph" w:styleId="a5">
    <w:name w:val="header"/>
    <w:basedOn w:val="a"/>
    <w:link w:val="a6"/>
    <w:uiPriority w:val="99"/>
    <w:unhideWhenUsed/>
    <w:rsid w:val="0074457D"/>
    <w:pPr>
      <w:tabs>
        <w:tab w:val="center" w:pos="4153"/>
        <w:tab w:val="right" w:pos="8306"/>
      </w:tabs>
      <w:snapToGrid w:val="0"/>
    </w:pPr>
    <w:rPr>
      <w:sz w:val="20"/>
      <w:szCs w:val="20"/>
    </w:rPr>
  </w:style>
  <w:style w:type="character" w:customStyle="1" w:styleId="a6">
    <w:name w:val="ヘッダー (文字)"/>
    <w:basedOn w:val="a0"/>
    <w:link w:val="a5"/>
    <w:uiPriority w:val="99"/>
    <w:rsid w:val="0074457D"/>
    <w:rPr>
      <w:sz w:val="20"/>
      <w:szCs w:val="20"/>
    </w:rPr>
  </w:style>
  <w:style w:type="paragraph" w:styleId="a7">
    <w:name w:val="footer"/>
    <w:basedOn w:val="a"/>
    <w:link w:val="a8"/>
    <w:uiPriority w:val="99"/>
    <w:unhideWhenUsed/>
    <w:rsid w:val="0074457D"/>
    <w:pPr>
      <w:tabs>
        <w:tab w:val="center" w:pos="4153"/>
        <w:tab w:val="right" w:pos="8306"/>
      </w:tabs>
      <w:snapToGrid w:val="0"/>
    </w:pPr>
    <w:rPr>
      <w:sz w:val="20"/>
      <w:szCs w:val="20"/>
    </w:rPr>
  </w:style>
  <w:style w:type="character" w:customStyle="1" w:styleId="a8">
    <w:name w:val="フッター (文字)"/>
    <w:basedOn w:val="a0"/>
    <w:link w:val="a7"/>
    <w:uiPriority w:val="99"/>
    <w:rsid w:val="007445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28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ousei-watch.co.jp/power.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13535-26F2-4DFF-BA40-A6C0C699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886</Words>
  <Characters>5054</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kousei02</cp:lastModifiedBy>
  <cp:revision>18</cp:revision>
  <dcterms:created xsi:type="dcterms:W3CDTF">2020-05-25T23:58:00Z</dcterms:created>
  <dcterms:modified xsi:type="dcterms:W3CDTF">2020-09-10T07:55:00Z</dcterms:modified>
</cp:coreProperties>
</file>