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platform-and-access-matrix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new-matrix-of-apps"/>
    <w:p>
      <w:pPr>
        <w:pStyle w:val="Heading2"/>
      </w:pPr>
      <w:r>
        <w:t xml:space="preserve">New Matrix of Apps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  <w:gridCol w:w="2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Unnamed: 0</w:t>
            </w:r>
          </w:p>
        </w:tc>
        <w:tc>
          <w:tcPr/>
          <w:p>
            <w:pPr>
              <w:pStyle w:val="Compact"/>
            </w:pPr>
            <w:r>
              <w:t xml:space="preserve">Applications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Individual or Shared</w:t>
            </w:r>
          </w:p>
        </w:tc>
        <w:tc>
          <w:tcPr/>
          <w:p>
            <w:pPr>
              <w:pStyle w:val="Compact"/>
            </w:pPr>
            <w:r>
              <w:t xml:space="preserve">Paid or Free Licenses</w:t>
            </w:r>
          </w:p>
        </w:tc>
        <w:tc>
          <w:tcPr/>
          <w:p>
            <w:pPr>
              <w:pStyle w:val="Compact"/>
            </w:pPr>
            <w:r>
              <w:t xml:space="preserve">Access Set-up</w:t>
            </w:r>
          </w:p>
        </w:tc>
        <w:tc>
          <w:tcPr/>
          <w:p>
            <w:pPr>
              <w:pStyle w:val="Compact"/>
            </w:pPr>
            <w:r>
              <w:t xml:space="preserve">Login in 1Password</w:t>
            </w:r>
          </w:p>
        </w:tc>
        <w:tc>
          <w:tcPr/>
          <w:p>
            <w:pPr>
              <w:pStyle w:val="Compact"/>
            </w:pPr>
            <w:r>
              <w:t xml:space="preserve">Dedicated Millie admin?</w:t>
            </w:r>
          </w:p>
        </w:tc>
        <w:tc>
          <w:tcPr/>
          <w:p>
            <w:pPr>
              <w:pStyle w:val="Compact"/>
            </w:pPr>
            <w:r>
              <w:t xml:space="preserve">BAA Signed?</w:t>
            </w:r>
          </w:p>
        </w:tc>
        <w:tc>
          <w:tcPr/>
          <w:p>
            <w:pPr>
              <w:pStyle w:val="Compact"/>
            </w:pPr>
            <w:r>
              <w:t xml:space="preserve">Business Priority</w:t>
            </w:r>
          </w:p>
        </w:tc>
        <w:tc>
          <w:tcPr/>
          <w:p>
            <w:pPr>
              <w:pStyle w:val="Compact"/>
            </w:pPr>
            <w:r>
              <w:t xml:space="preserve">Unnamed: 10</w:t>
            </w:r>
          </w:p>
        </w:tc>
        <w:tc>
          <w:tcPr/>
          <w:p>
            <w:pPr>
              <w:pStyle w:val="Compact"/>
            </w:pPr>
            <w:r>
              <w:t xml:space="preserve">OB/Gyn</w:t>
            </w:r>
          </w:p>
        </w:tc>
        <w:tc>
          <w:tcPr/>
          <w:p>
            <w:pPr>
              <w:pStyle w:val="Compact"/>
            </w:pPr>
            <w:r>
              <w:t xml:space="preserve">CNM</w:t>
            </w:r>
          </w:p>
        </w:tc>
        <w:tc>
          <w:tcPr/>
          <w:p>
            <w:pPr>
              <w:pStyle w:val="Compact"/>
            </w:pPr>
            <w:r>
              <w:t xml:space="preserve">Clinician (per diem)</w:t>
            </w:r>
          </w:p>
        </w:tc>
        <w:tc>
          <w:tcPr/>
          <w:p>
            <w:pPr>
              <w:pStyle w:val="Compact"/>
            </w:pPr>
            <w:r>
              <w:t xml:space="preserve">Clinical Manager</w:t>
            </w:r>
          </w:p>
        </w:tc>
        <w:tc>
          <w:tcPr/>
          <w:p>
            <w:pPr>
              <w:pStyle w:val="Compact"/>
            </w:pPr>
            <w:r>
              <w:t xml:space="preserve">Home RN</w:t>
            </w:r>
          </w:p>
        </w:tc>
        <w:tc>
          <w:tcPr/>
          <w:p>
            <w:pPr>
              <w:pStyle w:val="Compact"/>
            </w:pPr>
            <w:r>
              <w:t xml:space="preserve">Millie Guide</w:t>
            </w:r>
          </w:p>
        </w:tc>
        <w:tc>
          <w:tcPr/>
          <w:p>
            <w:pPr>
              <w:pStyle w:val="Compact"/>
            </w:pPr>
            <w:r>
              <w:t xml:space="preserve">MA</w:t>
            </w:r>
          </w:p>
        </w:tc>
        <w:tc>
          <w:tcPr/>
          <w:p>
            <w:pPr>
              <w:pStyle w:val="Compact"/>
            </w:pPr>
            <w:r>
              <w:t xml:space="preserve">Front Desk</w:t>
            </w:r>
          </w:p>
        </w:tc>
        <w:tc>
          <w:tcPr/>
          <w:p>
            <w:pPr>
              <w:pStyle w:val="Compact"/>
            </w:pPr>
            <w:r>
              <w:t xml:space="preserve">MA/Front Desk per diem</w:t>
            </w:r>
          </w:p>
        </w:tc>
        <w:tc>
          <w:tcPr/>
          <w:p>
            <w:pPr>
              <w:pStyle w:val="Compact"/>
            </w:pPr>
            <w:r>
              <w:t xml:space="preserve">Patient Nav</w:t>
            </w:r>
          </w:p>
        </w:tc>
        <w:tc>
          <w:tcPr/>
          <w:p>
            <w:pPr>
              <w:pStyle w:val="Compact"/>
            </w:pPr>
            <w:r>
              <w:t xml:space="preserve">Ops Manager</w:t>
            </w:r>
          </w:p>
        </w:tc>
        <w:tc>
          <w:tcPr/>
          <w:p>
            <w:pPr>
              <w:pStyle w:val="Compact"/>
            </w:pPr>
            <w:r>
              <w:t xml:space="preserve">Product Manager</w:t>
            </w:r>
          </w:p>
        </w:tc>
        <w:tc>
          <w:tcPr/>
          <w:p>
            <w:pPr>
              <w:pStyle w:val="Compact"/>
            </w:pPr>
            <w:r>
              <w:t xml:space="preserve">Engineer</w:t>
            </w:r>
          </w:p>
        </w:tc>
        <w:tc>
          <w:tcPr/>
          <w:p>
            <w:pPr>
              <w:pStyle w:val="Compact"/>
            </w:pPr>
            <w:r>
              <w:t xml:space="preserve">HR Manager</w:t>
            </w:r>
          </w:p>
        </w:tc>
        <w:tc>
          <w:tcPr/>
          <w:p>
            <w:pPr>
              <w:pStyle w:val="Compact"/>
            </w:pPr>
            <w:r>
              <w:t xml:space="preserve">General Biz Ops</w:t>
            </w:r>
          </w:p>
        </w:tc>
        <w:tc>
          <w:tcPr/>
          <w:p>
            <w:pPr>
              <w:pStyle w:val="Compact"/>
            </w:pPr>
            <w:r>
              <w:t xml:space="preserve">Unnamed: 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PLATFORMS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Electronic Medical Records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Epic - SCC</w:t>
            </w:r>
          </w:p>
        </w:tc>
        <w:tc>
          <w:tcPr/>
          <w:p>
            <w:pPr>
              <w:pStyle w:val="Compact"/>
            </w:pPr>
            <w:r>
              <w:t xml:space="preserve">EMR for Berkeley (Sutter Community Connect)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Paid + Free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Patricia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Location specific</w:t>
            </w:r>
          </w:p>
        </w:tc>
        <w:tc>
          <w:tcPr/>
          <w:p>
            <w:pPr>
              <w:pStyle w:val="Compact"/>
            </w:pPr>
            <w:r>
              <w:t xml:space="preserve">Location specific</w:t>
            </w:r>
          </w:p>
        </w:tc>
        <w:tc>
          <w:tcPr/>
          <w:p>
            <w:pPr>
              <w:pStyle w:val="Compact"/>
            </w:pPr>
            <w:r>
              <w:t xml:space="preserve">Location specific</w:t>
            </w:r>
          </w:p>
        </w:tc>
        <w:tc>
          <w:tcPr/>
          <w:p>
            <w:pPr>
              <w:pStyle w:val="Compact"/>
            </w:pPr>
            <w:r>
              <w:t xml:space="preserve">Location specific</w:t>
            </w:r>
          </w:p>
        </w:tc>
        <w:tc>
          <w:tcPr/>
          <w:p>
            <w:pPr>
              <w:pStyle w:val="Compact"/>
            </w:pPr>
            <w:r>
              <w:t xml:space="preserve">Location specific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Location specific</w:t>
            </w:r>
          </w:p>
        </w:tc>
        <w:tc>
          <w:tcPr/>
          <w:p>
            <w:pPr>
              <w:pStyle w:val="Compact"/>
            </w:pPr>
            <w:r>
              <w:t xml:space="preserve">Location specific</w:t>
            </w:r>
          </w:p>
        </w:tc>
        <w:tc>
          <w:tcPr/>
          <w:p>
            <w:pPr>
              <w:pStyle w:val="Compact"/>
            </w:pPr>
            <w:r>
              <w:t xml:space="preserve">Location specific</w:t>
            </w:r>
          </w:p>
        </w:tc>
        <w:tc>
          <w:tcPr/>
          <w:p>
            <w:pPr>
              <w:pStyle w:val="Compact"/>
            </w:pPr>
            <w:r>
              <w:t xml:space="preserve">Location specific</w:t>
            </w:r>
          </w:p>
        </w:tc>
        <w:tc>
          <w:tcPr/>
          <w:p>
            <w:pPr>
              <w:pStyle w:val="Compact"/>
            </w:pPr>
            <w:r>
              <w:t xml:space="preserve">Location specific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EMR for Berkeley (UCSF)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Paid + Free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Patricia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Location specific</w:t>
            </w:r>
          </w:p>
        </w:tc>
        <w:tc>
          <w:tcPr/>
          <w:p>
            <w:pPr>
              <w:pStyle w:val="Compact"/>
            </w:pPr>
            <w:r>
              <w:t xml:space="preserve">Location specific</w:t>
            </w:r>
          </w:p>
        </w:tc>
        <w:tc>
          <w:tcPr/>
          <w:p>
            <w:pPr>
              <w:pStyle w:val="Compact"/>
            </w:pPr>
            <w:r>
              <w:t xml:space="preserve">Location specific</w:t>
            </w:r>
          </w:p>
        </w:tc>
        <w:tc>
          <w:tcPr/>
          <w:p>
            <w:pPr>
              <w:pStyle w:val="Compact"/>
            </w:pPr>
            <w:r>
              <w:t xml:space="preserve">Location specific</w:t>
            </w:r>
          </w:p>
        </w:tc>
        <w:tc>
          <w:tcPr/>
          <w:p>
            <w:pPr>
              <w:pStyle w:val="Compact"/>
            </w:pPr>
            <w:r>
              <w:t xml:space="preserve">Location specific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Location specific</w:t>
            </w:r>
          </w:p>
        </w:tc>
        <w:tc>
          <w:tcPr/>
          <w:p>
            <w:pPr>
              <w:pStyle w:val="Compact"/>
            </w:pPr>
            <w:r>
              <w:t xml:space="preserve">Location specific</w:t>
            </w:r>
          </w:p>
        </w:tc>
        <w:tc>
          <w:tcPr/>
          <w:p>
            <w:pPr>
              <w:pStyle w:val="Compact"/>
            </w:pPr>
            <w:r>
              <w:t xml:space="preserve">Location specific</w:t>
            </w:r>
          </w:p>
        </w:tc>
        <w:tc>
          <w:tcPr/>
          <w:p>
            <w:pPr>
              <w:pStyle w:val="Compact"/>
            </w:pPr>
            <w:r>
              <w:t xml:space="preserve">Location specific</w:t>
            </w:r>
          </w:p>
        </w:tc>
        <w:tc>
          <w:tcPr/>
          <w:p>
            <w:pPr>
              <w:pStyle w:val="Compact"/>
            </w:pPr>
            <w:r>
              <w:t xml:space="preserve">Location specific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Elation</w:t>
            </w:r>
          </w:p>
        </w:tc>
        <w:tc>
          <w:tcPr/>
          <w:p>
            <w:pPr>
              <w:pStyle w:val="Compact"/>
            </w:pPr>
            <w:r>
              <w:t xml:space="preserve">EMR for San Jose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Paid + Free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Elysia/Terese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Location specific</w:t>
            </w:r>
          </w:p>
        </w:tc>
        <w:tc>
          <w:tcPr/>
          <w:p>
            <w:pPr>
              <w:pStyle w:val="Compact"/>
            </w:pPr>
            <w:r>
              <w:t xml:space="preserve">Location specific</w:t>
            </w:r>
          </w:p>
        </w:tc>
        <w:tc>
          <w:tcPr/>
          <w:p>
            <w:pPr>
              <w:pStyle w:val="Compact"/>
            </w:pPr>
            <w:r>
              <w:t xml:space="preserve">Location specific</w:t>
            </w:r>
          </w:p>
        </w:tc>
        <w:tc>
          <w:tcPr/>
          <w:p>
            <w:pPr>
              <w:pStyle w:val="Compact"/>
            </w:pPr>
            <w:r>
              <w:t xml:space="preserve">Location specific</w:t>
            </w:r>
          </w:p>
        </w:tc>
        <w:tc>
          <w:tcPr/>
          <w:p>
            <w:pPr>
              <w:pStyle w:val="Compact"/>
            </w:pPr>
            <w:r>
              <w:t xml:space="preserve">Location specific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Location specific</w:t>
            </w:r>
          </w:p>
        </w:tc>
        <w:tc>
          <w:tcPr/>
          <w:p>
            <w:pPr>
              <w:pStyle w:val="Compact"/>
            </w:pPr>
            <w:r>
              <w:t xml:space="preserve">Location specific</w:t>
            </w:r>
          </w:p>
        </w:tc>
        <w:tc>
          <w:tcPr/>
          <w:p>
            <w:pPr>
              <w:pStyle w:val="Compact"/>
            </w:pPr>
            <w:r>
              <w:t xml:space="preserve">Location specific</w:t>
            </w:r>
          </w:p>
        </w:tc>
        <w:tc>
          <w:tcPr/>
          <w:p>
            <w:pPr>
              <w:pStyle w:val="Compact"/>
            </w:pPr>
            <w:r>
              <w:t xml:space="preserve">Location specific</w:t>
            </w:r>
          </w:p>
        </w:tc>
        <w:tc>
          <w:tcPr/>
          <w:p>
            <w:pPr>
              <w:pStyle w:val="Compact"/>
            </w:pPr>
            <w:r>
              <w:t xml:space="preserve">Location specific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Tools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Zoom</w:t>
            </w:r>
          </w:p>
        </w:tc>
        <w:tc>
          <w:tcPr/>
          <w:p>
            <w:pPr>
              <w:pStyle w:val="Compact"/>
            </w:pPr>
            <w:r>
              <w:t xml:space="preserve">Video visit platform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Tenisi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Jeenie Translation App</w:t>
            </w:r>
          </w:p>
        </w:tc>
        <w:tc>
          <w:tcPr/>
          <w:p>
            <w:pPr>
              <w:pStyle w:val="Compact"/>
            </w:pPr>
            <w:r>
              <w:t xml:space="preserve">Patient language translation service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Pay as you go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Patricia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CA Prenatal Screening Portal</w:t>
            </w:r>
          </w:p>
        </w:tc>
        <w:tc>
          <w:tcPr/>
          <w:p>
            <w:pPr>
              <w:pStyle w:val="Compact"/>
            </w:pPr>
            <w:r>
              <w:t xml:space="preserve">Portal for prenatal screening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Lead CNM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Must be created by Lead CNM at the clinic and for individual 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TextExpander</w:t>
            </w:r>
          </w:p>
        </w:tc>
        <w:tc>
          <w:tcPr/>
          <w:p>
            <w:pPr>
              <w:pStyle w:val="Compact"/>
            </w:pPr>
            <w:r>
              <w:t xml:space="preserve">Dotphrase tool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Yes for those using shared license</w:t>
            </w:r>
          </w:p>
        </w:tc>
        <w:tc>
          <w:tcPr/>
          <w:p>
            <w:pPr>
              <w:pStyle w:val="Compact"/>
            </w:pPr>
            <w:r>
              <w:t xml:space="preserve">Elysia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Heidi</w:t>
            </w:r>
          </w:p>
        </w:tc>
        <w:tc>
          <w:tcPr/>
          <w:p>
            <w:pPr>
              <w:pStyle w:val="Compact"/>
            </w:pPr>
            <w:r>
              <w:t xml:space="preserve">Ambient charting tool (San Jose only to date)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Elysia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OpenEvidence</w:t>
            </w:r>
          </w:p>
        </w:tc>
        <w:tc>
          <w:tcPr/>
          <w:p>
            <w:pPr>
              <w:pStyle w:val="Compact"/>
            </w:pPr>
            <w:r>
              <w:t xml:space="preserve">AI medical decision making tool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Portals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LabCorp Portal</w:t>
            </w:r>
          </w:p>
        </w:tc>
        <w:tc>
          <w:tcPr/>
          <w:p>
            <w:pPr>
              <w:pStyle w:val="Compact"/>
            </w:pPr>
            <w:r>
              <w:t xml:space="preserve">Labcorp portal for checking patient labs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Patricia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Natera Portal</w:t>
            </w:r>
          </w:p>
        </w:tc>
        <w:tc>
          <w:tcPr/>
          <w:p>
            <w:pPr>
              <w:pStyle w:val="Compact"/>
            </w:pPr>
            <w:r>
              <w:t xml:space="preserve">Natera portal for checking patient labs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Patricia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Quest Quantum Portal</w:t>
            </w:r>
          </w:p>
        </w:tc>
        <w:tc>
          <w:tcPr/>
          <w:p>
            <w:pPr>
              <w:pStyle w:val="Compact"/>
            </w:pPr>
            <w:r>
              <w:t xml:space="preserve">Quest portal for checking patient labs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Patricia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Unity</w:t>
            </w:r>
          </w:p>
        </w:tc>
        <w:tc>
          <w:tcPr/>
          <w:p>
            <w:pPr>
              <w:pStyle w:val="Compact"/>
            </w:pPr>
            <w:r>
              <w:t xml:space="preserve">Unity portal for checking patient labs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Patricia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PLATFORMS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 &amp; Form Management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Zentake</w:t>
            </w:r>
          </w:p>
        </w:tc>
        <w:tc>
          <w:tcPr/>
          <w:p>
            <w:pPr>
              <w:pStyle w:val="Compact"/>
            </w:pPr>
            <w:r>
              <w:t xml:space="preserve">Form intake platform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Tenisi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Elysia/Patricia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Acuity</w:t>
            </w:r>
          </w:p>
        </w:tc>
        <w:tc>
          <w:tcPr/>
          <w:p>
            <w:pPr>
              <w:pStyle w:val="Compact"/>
            </w:pPr>
            <w:r>
              <w:t xml:space="preserve">Scheduling platform for visits, source of truth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Teel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 and Task Management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RingCentral</w:t>
            </w:r>
          </w:p>
        </w:tc>
        <w:tc>
          <w:tcPr/>
          <w:p>
            <w:pPr>
              <w:pStyle w:val="Compact"/>
            </w:pPr>
            <w:r>
              <w:t xml:space="preserve">Phone, text platform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Tenisi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Elysia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Zendesk</w:t>
            </w:r>
          </w:p>
        </w:tc>
        <w:tc>
          <w:tcPr/>
          <w:p>
            <w:pPr>
              <w:pStyle w:val="Compact"/>
            </w:pPr>
            <w:r>
              <w:t xml:space="preserve">Ticketing platform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Tenisi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Elysia/Patricia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Millie Application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Administrative Console</w:t>
            </w:r>
          </w:p>
        </w:tc>
        <w:tc>
          <w:tcPr/>
          <w:p>
            <w:pPr>
              <w:pStyle w:val="Compact"/>
            </w:pPr>
            <w:r>
              <w:t xml:space="preserve">Console for managing Millie users including BP connection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Zoe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Mobile User App</w:t>
            </w:r>
          </w:p>
        </w:tc>
        <w:tc>
          <w:tcPr/>
          <w:p>
            <w:pPr>
              <w:pStyle w:val="Compact"/>
            </w:pPr>
            <w:r>
              <w:t xml:space="preserve">Mobile app for patients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Zoe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Disability Management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EDD Portal</w:t>
            </w:r>
          </w:p>
        </w:tc>
        <w:tc>
          <w:tcPr/>
          <w:p>
            <w:pPr>
              <w:pStyle w:val="Compact"/>
            </w:pPr>
            <w:r>
              <w:t xml:space="preserve">Online platform for managing patient disability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Tenisi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Patricia/ Lead CNM has to create for each location. Log in should be frontdesk@ for each site with a shared log in for staff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EDD portal to be created per site by Lead CNMs or Lead OB for shared log in for staff to sign off under that provider.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PLATFORMS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Collaboration Platforms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Google Workspace</w:t>
            </w:r>
          </w:p>
        </w:tc>
        <w:tc>
          <w:tcPr/>
          <w:p>
            <w:pPr>
              <w:pStyle w:val="Compact"/>
            </w:pPr>
            <w:r>
              <w:t xml:space="preserve">Workspace for email, calendar, doc mgmt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Tenisi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Slack</w:t>
            </w:r>
          </w:p>
        </w:tc>
        <w:tc>
          <w:tcPr/>
          <w:p>
            <w:pPr>
              <w:pStyle w:val="Compact"/>
            </w:pPr>
            <w:r>
              <w:t xml:space="preserve">Team chat platform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Tenisi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People Management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When I Work</w:t>
            </w:r>
          </w:p>
        </w:tc>
        <w:tc>
          <w:tcPr/>
          <w:p>
            <w:pPr>
              <w:pStyle w:val="Compact"/>
            </w:pPr>
            <w:r>
              <w:t xml:space="preserve">Workforce schedule management platform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Kristin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Gusto</w:t>
            </w:r>
          </w:p>
        </w:tc>
        <w:tc>
          <w:tcPr/>
          <w:p>
            <w:pPr>
              <w:pStyle w:val="Compact"/>
            </w:pPr>
            <w:r>
              <w:t xml:space="preserve">People management platform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Kristin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Indeed</w:t>
            </w:r>
          </w:p>
        </w:tc>
        <w:tc>
          <w:tcPr/>
          <w:p>
            <w:pPr>
              <w:pStyle w:val="Compact"/>
            </w:pPr>
            <w:r>
              <w:t xml:space="preserve">Hiring platform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Pay per posting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Kristin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Support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HaloPSA with Tenisi</w:t>
            </w:r>
          </w:p>
        </w:tc>
        <w:tc>
          <w:tcPr/>
          <w:p>
            <w:pPr>
              <w:pStyle w:val="Compact"/>
            </w:pPr>
            <w:r>
              <w:t xml:space="preserve">IT support portal for submitting tickets to Tenisi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Tenisi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Terese/Chase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1Password</w:t>
            </w:r>
          </w:p>
        </w:tc>
        <w:tc>
          <w:tcPr/>
          <w:p>
            <w:pPr>
              <w:pStyle w:val="Compact"/>
            </w:pPr>
            <w:r>
              <w:t xml:space="preserve">Password security platform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Tenisi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AND ENGINEERING PLATFORMS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Analytics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Data analytics platform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Warehouse and Database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Databricks</w:t>
            </w:r>
          </w:p>
        </w:tc>
        <w:tc>
          <w:tcPr/>
          <w:p>
            <w:pPr>
              <w:pStyle w:val="Compact"/>
            </w:pPr>
            <w:r>
              <w:t xml:space="preserve">Database platform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Fivetran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Platforms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AI platform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Google Vertex</w:t>
            </w:r>
          </w:p>
        </w:tc>
        <w:tc>
          <w:tcPr/>
          <w:p>
            <w:pPr>
              <w:pStyle w:val="Compact"/>
            </w:pPr>
            <w:r>
              <w:t xml:space="preserve">AI - Part of Google, Added here for redundancy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Agno</w:t>
            </w:r>
          </w:p>
        </w:tc>
        <w:tc>
          <w:tcPr/>
          <w:p>
            <w:pPr>
              <w:pStyle w:val="Compact"/>
            </w:pPr>
            <w:r>
              <w:t xml:space="preserve">AI agent platform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AI platform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Infrastructure/Deployment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Aptible</w:t>
            </w:r>
          </w:p>
        </w:tc>
        <w:tc>
          <w:tcPr/>
          <w:p>
            <w:pPr>
              <w:pStyle w:val="Compact"/>
            </w:pPr>
            <w:r>
              <w:t xml:space="preserve">Deployment platform for app, databases, etc.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Cloud Platform for database, file storages, logs, etc.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Expo</w:t>
            </w:r>
          </w:p>
        </w:tc>
        <w:tc>
          <w:tcPr/>
          <w:p>
            <w:pPr>
              <w:pStyle w:val="Compact"/>
            </w:pPr>
            <w:r>
              <w:t xml:space="preserve">Mobile App deployment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Apple</w:t>
            </w:r>
          </w:p>
        </w:tc>
        <w:tc>
          <w:tcPr/>
          <w:p>
            <w:pPr>
              <w:pStyle w:val="Compact"/>
            </w:pPr>
            <w:r>
              <w:t xml:space="preserve">Apple App Store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Google Play</w:t>
            </w:r>
          </w:p>
        </w:tc>
        <w:tc>
          <w:tcPr/>
          <w:p>
            <w:pPr>
              <w:pStyle w:val="Compact"/>
            </w:pPr>
            <w:r>
              <w:t xml:space="preserve">Android App Store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Cycle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Jira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Linear?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Outreach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Customer.io</w:t>
            </w:r>
          </w:p>
        </w:tc>
        <w:tc>
          <w:tcPr/>
          <w:p>
            <w:pPr>
              <w:pStyle w:val="Compact"/>
            </w:pPr>
            <w:r>
              <w:t xml:space="preserve">Marketing platform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Individual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SMS tool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Sendgrid</w:t>
            </w:r>
          </w:p>
        </w:tc>
        <w:tc>
          <w:tcPr/>
          <w:p>
            <w:pPr>
              <w:pStyle w:val="Compact"/>
            </w:pPr>
            <w:r>
              <w:t xml:space="preserve">Email tool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Webflow</w:t>
            </w:r>
          </w:p>
        </w:tc>
        <w:tc>
          <w:tcPr/>
          <w:p>
            <w:pPr>
              <w:pStyle w:val="Compact"/>
            </w:pPr>
            <w:r>
              <w:t xml:space="preserve">Website hosting tool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Cloudflare</w:t>
            </w:r>
          </w:p>
        </w:tc>
        <w:tc>
          <w:tcPr/>
          <w:p>
            <w:pPr>
              <w:pStyle w:val="Compact"/>
            </w:pPr>
            <w:r>
              <w:t xml:space="preserve">DNS/CDN service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Lubenda</w:t>
            </w:r>
          </w:p>
        </w:tc>
        <w:tc>
          <w:tcPr/>
          <w:p>
            <w:pPr>
              <w:pStyle w:val="Compact"/>
            </w:pPr>
            <w:r>
              <w:t xml:space="preserve">Cookie/Security preferences tool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Namecheap</w:t>
            </w:r>
          </w:p>
        </w:tc>
        <w:tc>
          <w:tcPr/>
          <w:p>
            <w:pPr>
              <w:pStyle w:val="Compact"/>
            </w:pPr>
            <w:r>
              <w:t xml:space="preserve">Domain registrar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Chase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Shared license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Misc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Figma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Docusign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By approval (license)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</w:tbl>
    <w:bookmarkEnd w:id="9"/>
    <w:bookmarkStart w:id="10" w:name="sheet3"/>
    <w:p>
      <w:pPr>
        <w:pStyle w:val="Heading2"/>
      </w:pPr>
      <w:r>
        <w:t xml:space="preserve">Sheet3</w:t>
      </w:r>
    </w:p>
    <w:p>
      <w:pPr>
        <w:pStyle w:val="FirstParagraph"/>
      </w:pPr>
      <w:r>
        <w:br/>
      </w:r>
      <w:r>
        <w:t xml:space="preserve"> |</w:t>
      </w:r>
    </w:p>
    <w:bookmarkEnd w:id="10"/>
    <w:bookmarkStart w:id="11" w:name="tenisi-old-docs"/>
    <w:p>
      <w:pPr>
        <w:pStyle w:val="Heading2"/>
      </w:pPr>
      <w:r>
        <w:t xml:space="preserve">Tenisi old docs–&gt;</w:t>
      </w:r>
    </w:p>
    <w:p>
      <w:pPr>
        <w:pStyle w:val="FirstParagraph"/>
      </w:pPr>
      <w:r>
        <w:br/>
      </w:r>
      <w:r>
        <w:t xml:space="preserve"> |</w:t>
      </w:r>
    </w:p>
    <w:bookmarkEnd w:id="11"/>
    <w:bookmarkStart w:id="12" w:name="applications"/>
    <w:p>
      <w:pPr>
        <w:pStyle w:val="Heading2"/>
      </w:pPr>
      <w:r>
        <w:t xml:space="preserve">Applications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Unnamed: 0</w:t>
            </w:r>
          </w:p>
        </w:tc>
        <w:tc>
          <w:tcPr/>
          <w:p>
            <w:pPr>
              <w:pStyle w:val="Compact"/>
            </w:pPr>
            <w:r>
              <w:t xml:space="preserve">Unnamed: 1</w:t>
            </w:r>
          </w:p>
        </w:tc>
        <w:tc>
          <w:tcPr/>
          <w:p>
            <w:pPr>
              <w:pStyle w:val="Compact"/>
            </w:pPr>
            <w:r>
              <w:t xml:space="preserve">Unnamed: 2</w:t>
            </w:r>
          </w:p>
        </w:tc>
        <w:tc>
          <w:tcPr/>
          <w:p>
            <w:pPr>
              <w:pStyle w:val="Compact"/>
            </w:pPr>
            <w:r>
              <w:t xml:space="preserve">Tenisi Tech</w:t>
            </w:r>
          </w:p>
        </w:tc>
        <w:tc>
          <w:tcPr/>
          <w:p>
            <w:pPr>
              <w:pStyle w:val="Compact"/>
            </w:pPr>
            <w:r>
              <w:t xml:space="preserve">Unnamed: 4</w:t>
            </w:r>
          </w:p>
        </w:tc>
        <w:tc>
          <w:tcPr/>
          <w:p>
            <w:pPr>
              <w:pStyle w:val="Compact"/>
            </w:pPr>
            <w:r>
              <w:t xml:space="preserve">Unnamed: 5</w:t>
            </w:r>
          </w:p>
        </w:tc>
        <w:tc>
          <w:tcPr/>
          <w:p>
            <w:pPr>
              <w:pStyle w:val="Compact"/>
            </w:pPr>
            <w:r>
              <w:t xml:space="preserve">Unnamed: 6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Unnamed: 8</w:t>
            </w:r>
          </w:p>
        </w:tc>
        <w:tc>
          <w:tcPr/>
          <w:p>
            <w:pPr>
              <w:pStyle w:val="Compact"/>
            </w:pPr>
            <w:r>
              <w:t xml:space="preserve">Unnamed: 9</w:t>
            </w:r>
          </w:p>
        </w:tc>
        <w:tc>
          <w:tcPr/>
          <w:p>
            <w:pPr>
              <w:pStyle w:val="Compact"/>
            </w:pPr>
            <w:r>
              <w:t xml:space="preserve">Unnamed: 10</w:t>
            </w:r>
          </w:p>
        </w:tc>
        <w:tc>
          <w:tcPr/>
          <w:p>
            <w:pPr>
              <w:pStyle w:val="Compact"/>
            </w:pPr>
            <w:r>
              <w:t xml:space="preserve">Unnamed: 11</w:t>
            </w:r>
          </w:p>
        </w:tc>
        <w:tc>
          <w:tcPr/>
          <w:p>
            <w:pPr>
              <w:pStyle w:val="Compact"/>
            </w:pPr>
            <w:r>
              <w:t xml:space="preserve">Unnamed: 12</w:t>
            </w:r>
          </w:p>
        </w:tc>
        <w:tc>
          <w:tcPr/>
          <w:p>
            <w:pPr>
              <w:pStyle w:val="Compact"/>
            </w:pPr>
            <w:r>
              <w:t xml:space="preserve">Unnamed: 13</w:t>
            </w:r>
          </w:p>
        </w:tc>
        <w:tc>
          <w:tcPr/>
          <w:p>
            <w:pPr>
              <w:pStyle w:val="Compact"/>
            </w:pPr>
            <w:r>
              <w:t xml:space="preserve">Unnamed: 14</w:t>
            </w:r>
          </w:p>
        </w:tc>
        <w:tc>
          <w:tcPr/>
          <w:p>
            <w:pPr>
              <w:pStyle w:val="Compact"/>
            </w:pPr>
            <w:r>
              <w:t xml:space="preserve">Unnamed: 15</w:t>
            </w:r>
          </w:p>
        </w:tc>
        <w:tc>
          <w:tcPr/>
          <w:p>
            <w:pPr>
              <w:pStyle w:val="Compact"/>
            </w:pPr>
            <w:r>
              <w:t xml:space="preserve">Unnamed: 16</w:t>
            </w:r>
          </w:p>
        </w:tc>
        <w:tc>
          <w:tcPr/>
          <w:p>
            <w:pPr>
              <w:pStyle w:val="Compact"/>
            </w:pPr>
            <w:r>
              <w:t xml:space="preserve">Unnamed: 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Access Set-up Ownership</w:t>
            </w:r>
          </w:p>
        </w:tc>
        <w:tc>
          <w:tcPr/>
          <w:p>
            <w:pPr>
              <w:pStyle w:val="Compact"/>
            </w:pPr>
            <w:r>
              <w:t xml:space="preserve">License/Individual Account or Shared</w:t>
            </w:r>
          </w:p>
        </w:tc>
        <w:tc>
          <w:tcPr/>
          <w:p>
            <w:pPr>
              <w:pStyle w:val="Compact"/>
            </w:pPr>
            <w:r>
              <w:t xml:space="preserve">Install App</w:t>
            </w:r>
          </w:p>
        </w:tc>
        <w:tc>
          <w:tcPr/>
          <w:p>
            <w:pPr>
              <w:pStyle w:val="Compact"/>
            </w:pPr>
            <w:r>
              <w:t xml:space="preserve">Desktop Shortcut</w:t>
            </w:r>
          </w:p>
        </w:tc>
        <w:tc>
          <w:tcPr/>
          <w:p>
            <w:pPr>
              <w:pStyle w:val="Compact"/>
            </w:pPr>
            <w:r>
              <w:t xml:space="preserve">Chrome Bookmark</w:t>
            </w:r>
          </w:p>
        </w:tc>
        <w:tc>
          <w:tcPr/>
          <w:p>
            <w:pPr>
              <w:pStyle w:val="Compact"/>
            </w:pPr>
            <w:r>
              <w:t xml:space="preserve">Chrome Extension</w:t>
            </w:r>
          </w:p>
        </w:tc>
        <w:tc>
          <w:tcPr/>
          <w:p>
            <w:pPr>
              <w:pStyle w:val="Compact"/>
            </w:pPr>
            <w:r>
              <w:t xml:space="preserve">All Clinicians (CNM/LEAD/PER DIEM CNM /Home RN) BERKELEY</w:t>
            </w:r>
          </w:p>
        </w:tc>
        <w:tc>
          <w:tcPr/>
          <w:p>
            <w:pPr>
              <w:pStyle w:val="Compact"/>
            </w:pPr>
            <w:r>
              <w:t xml:space="preserve">All Clinicians (CNM/LEAD/PER DIEM CNM /Home RN) SAN JOSE</w:t>
            </w:r>
          </w:p>
        </w:tc>
        <w:tc>
          <w:tcPr/>
          <w:p>
            <w:pPr>
              <w:pStyle w:val="Compact"/>
            </w:pPr>
            <w:r>
              <w:t xml:space="preserve">MA BERKELEY</w:t>
            </w:r>
          </w:p>
        </w:tc>
        <w:tc>
          <w:tcPr/>
          <w:p>
            <w:pPr>
              <w:pStyle w:val="Compact"/>
            </w:pPr>
            <w:r>
              <w:t xml:space="preserve">MA BERKELEY Per Diem</w:t>
            </w:r>
          </w:p>
        </w:tc>
        <w:tc>
          <w:tcPr/>
          <w:p>
            <w:pPr>
              <w:pStyle w:val="Compact"/>
            </w:pPr>
            <w:r>
              <w:t xml:space="preserve">MA SAN JOSE</w:t>
            </w:r>
          </w:p>
        </w:tc>
        <w:tc>
          <w:tcPr/>
          <w:p>
            <w:pPr>
              <w:pStyle w:val="Compact"/>
            </w:pPr>
            <w:r>
              <w:t xml:space="preserve">MA SAN JOSE</w:t>
            </w:r>
            <w:r>
              <w:t xml:space="preserve">Diem</w:t>
            </w:r>
          </w:p>
        </w:tc>
        <w:tc>
          <w:tcPr/>
          <w:p>
            <w:pPr>
              <w:pStyle w:val="Compact"/>
            </w:pPr>
            <w:r>
              <w:t xml:space="preserve">Front Desk BERKELEY</w:t>
            </w:r>
          </w:p>
        </w:tc>
        <w:tc>
          <w:tcPr/>
          <w:p>
            <w:pPr>
              <w:pStyle w:val="Compact"/>
            </w:pPr>
            <w:r>
              <w:t xml:space="preserve">Front Desk SAN JOSE</w:t>
            </w:r>
          </w:p>
        </w:tc>
        <w:tc>
          <w:tcPr/>
          <w:p>
            <w:pPr>
              <w:pStyle w:val="Compact"/>
            </w:pPr>
            <w:r>
              <w:t xml:space="preserve">Patient Nav</w:t>
            </w:r>
          </w:p>
        </w:tc>
        <w:tc>
          <w:tcPr/>
          <w:p>
            <w:pPr>
              <w:pStyle w:val="Compact"/>
            </w:pPr>
            <w:r>
              <w:t xml:space="preserve">Mille Guide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Acuity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Add user - Provide access to ALL Calanders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1Password</w:t>
            </w:r>
          </w:p>
        </w:tc>
        <w:tc>
          <w:tcPr/>
          <w:p>
            <w:pPr>
              <w:pStyle w:val="Compact"/>
            </w:pPr>
            <w:r>
              <w:t xml:space="preserve">Tenisi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Account and licenses managed by TT - Create account and assign a license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Managed by MHI [Patricia]</w:t>
            </w:r>
            <w:r>
              <w:t xml:space="preserve">(https://entry.sutterhealth.org/Citrix/EntryWeb/)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iNexx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New users should not need direct access to this - Removed from onboarding form per Elysia’s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Gmail/G Suite</w:t>
            </w:r>
          </w:p>
        </w:tc>
        <w:tc>
          <w:tcPr/>
          <w:p>
            <w:pPr>
              <w:pStyle w:val="Compact"/>
            </w:pPr>
            <w:r>
              <w:t xml:space="preserve">Tenisi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Naming Convention Follows: Firstname.lastinitial@millieclinic.com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HaloPSA Invite</w:t>
            </w:r>
          </w:p>
        </w:tc>
        <w:tc>
          <w:tcPr/>
          <w:p>
            <w:pPr>
              <w:pStyle w:val="Compact"/>
            </w:pPr>
            <w:r>
              <w:t xml:space="preserve">Tenisi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Ring Central</w:t>
            </w:r>
          </w:p>
        </w:tc>
        <w:tc>
          <w:tcPr/>
          <w:p>
            <w:pPr>
              <w:pStyle w:val="Compact"/>
            </w:pPr>
            <w:r>
              <w:t xml:space="preserve">Tenisi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Access provided by granting access to the Clinic Vault in 1Password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 Quantum Portal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Millie App (admin access)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Millie App (mobile, Patient user)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EDD portal</w:t>
            </w:r>
          </w:p>
        </w:tc>
        <w:tc>
          <w:tcPr/>
          <w:p>
            <w:pPr>
              <w:pStyle w:val="Compact"/>
            </w:pPr>
            <w:r>
              <w:t xml:space="preserve">Tenisi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Access provided by granting access to the Clinic Vault in 1Password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Slack</w:t>
            </w:r>
          </w:p>
        </w:tc>
        <w:tc>
          <w:tcPr/>
          <w:p>
            <w:pPr>
              <w:pStyle w:val="Compact"/>
            </w:pPr>
            <w:r>
              <w:t xml:space="preserve">Tenisi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TT needs access - Pending Millie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Elation EHR Login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Elysia Su will handle access to this for now Create user account - Clinicians: add to Clinicians and Referrals</w:t>
            </w:r>
            <w:r>
              <w:t xml:space="preserve">Desk: add to Front Office, Prior Auth, Disability, Referrals</w:t>
            </w:r>
            <w:r>
              <w:t xml:space="preserve">Office/MA: add to Front Office, Back Office, Prior Auth, Disability, Referrals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IntakeQ</w:t>
            </w:r>
          </w:p>
        </w:tc>
        <w:tc>
          <w:tcPr/>
          <w:p>
            <w:pPr>
              <w:pStyle w:val="Compact"/>
            </w:pPr>
            <w:r>
              <w:t xml:space="preserve">Tenisi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Add as new assistant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Zoom</w:t>
            </w:r>
          </w:p>
        </w:tc>
        <w:tc>
          <w:tcPr/>
          <w:p>
            <w:pPr>
              <w:pStyle w:val="Compact"/>
            </w:pPr>
            <w:r>
              <w:t xml:space="preserve">Tenisi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Account and licenses managed by TT - Create account and assign a license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Zentake</w:t>
            </w:r>
          </w:p>
        </w:tc>
        <w:tc>
          <w:tcPr/>
          <w:p>
            <w:pPr>
              <w:pStyle w:val="Compact"/>
            </w:pPr>
            <w:r>
              <w:t xml:space="preserve">Tenisi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Access provided by granting access to the Clinic Vault in 1Password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LabCorp Portal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Jeenie Translation App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 Prenatal Screening Portal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Natera Portal</w:t>
            </w:r>
          </w:p>
        </w:tc>
        <w:tc>
          <w:tcPr/>
          <w:p>
            <w:pPr>
              <w:pStyle w:val="Compact"/>
            </w:pPr>
            <w:r>
              <w:t xml:space="preserve">Millie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WhenIwork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bookmarkEnd w:id="12"/>
    <w:bookmarkStart w:id="13" w:name="groups-drives"/>
    <w:p>
      <w:pPr>
        <w:pStyle w:val="Heading2"/>
      </w:pPr>
      <w:r>
        <w:t xml:space="preserve">Groups &amp; Drives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Google Groups</w:t>
            </w:r>
          </w:p>
        </w:tc>
        <w:tc>
          <w:tcPr/>
          <w:p>
            <w:pPr>
              <w:pStyle w:val="Compact"/>
            </w:pPr>
            <w:r>
              <w:t xml:space="preserve">Unnamed: 1</w:t>
            </w:r>
          </w:p>
        </w:tc>
        <w:tc>
          <w:tcPr/>
          <w:p>
            <w:pPr>
              <w:pStyle w:val="Compact"/>
            </w:pPr>
            <w:r>
              <w:t xml:space="preserve">OB/Gyn</w:t>
            </w:r>
          </w:p>
        </w:tc>
        <w:tc>
          <w:tcPr/>
          <w:p>
            <w:pPr>
              <w:pStyle w:val="Compact"/>
            </w:pPr>
            <w:r>
              <w:t xml:space="preserve">CNM</w:t>
            </w:r>
          </w:p>
        </w:tc>
        <w:tc>
          <w:tcPr/>
          <w:p>
            <w:pPr>
              <w:pStyle w:val="Compact"/>
            </w:pPr>
            <w:r>
              <w:t xml:space="preserve">Clinician (per diem)</w:t>
            </w:r>
          </w:p>
        </w:tc>
        <w:tc>
          <w:tcPr/>
          <w:p>
            <w:pPr>
              <w:pStyle w:val="Compact"/>
            </w:pPr>
            <w:r>
              <w:t xml:space="preserve">Clinical Manager</w:t>
            </w:r>
          </w:p>
        </w:tc>
        <w:tc>
          <w:tcPr/>
          <w:p>
            <w:pPr>
              <w:pStyle w:val="Compact"/>
            </w:pPr>
            <w:r>
              <w:t xml:space="preserve">Home RN</w:t>
            </w:r>
          </w:p>
        </w:tc>
        <w:tc>
          <w:tcPr/>
          <w:p>
            <w:pPr>
              <w:pStyle w:val="Compact"/>
            </w:pPr>
            <w:r>
              <w:t xml:space="preserve">Millie Guide</w:t>
            </w:r>
          </w:p>
        </w:tc>
        <w:tc>
          <w:tcPr/>
          <w:p>
            <w:pPr>
              <w:pStyle w:val="Compact"/>
            </w:pPr>
            <w:r>
              <w:t xml:space="preserve">MA</w:t>
            </w:r>
          </w:p>
        </w:tc>
        <w:tc>
          <w:tcPr/>
          <w:p>
            <w:pPr>
              <w:pStyle w:val="Compact"/>
            </w:pPr>
            <w:r>
              <w:t xml:space="preserve">Front Desk</w:t>
            </w:r>
          </w:p>
        </w:tc>
        <w:tc>
          <w:tcPr/>
          <w:p>
            <w:pPr>
              <w:pStyle w:val="Compact"/>
            </w:pPr>
            <w:r>
              <w:t xml:space="preserve">MA/Front Desk per diem</w:t>
            </w:r>
          </w:p>
        </w:tc>
        <w:tc>
          <w:tcPr/>
          <w:p>
            <w:pPr>
              <w:pStyle w:val="Compact"/>
            </w:pPr>
            <w:r>
              <w:t xml:space="preserve">Patient Nav</w:t>
            </w:r>
          </w:p>
        </w:tc>
        <w:tc>
          <w:tcPr/>
          <w:p>
            <w:pPr>
              <w:pStyle w:val="Compact"/>
            </w:pPr>
            <w:r>
              <w:t xml:space="preserve">Ops Manager</w:t>
            </w:r>
          </w:p>
        </w:tc>
        <w:tc>
          <w:tcPr/>
          <w:p>
            <w:pPr>
              <w:pStyle w:val="Compact"/>
            </w:pPr>
            <w:r>
              <w:t xml:space="preserve">Product Manager</w:t>
            </w:r>
          </w:p>
        </w:tc>
        <w:tc>
          <w:tcPr/>
          <w:p>
            <w:pPr>
              <w:pStyle w:val="Compact"/>
            </w:pPr>
            <w:r>
              <w:t xml:space="preserve">Engineer</w:t>
            </w:r>
          </w:p>
        </w:tc>
        <w:tc>
          <w:tcPr/>
          <w:p>
            <w:pPr>
              <w:pStyle w:val="Compact"/>
            </w:pPr>
            <w:r>
              <w:t xml:space="preserve">HR Manager</w:t>
            </w:r>
          </w:p>
        </w:tc>
        <w:tc>
          <w:tcPr/>
          <w:p>
            <w:pPr>
              <w:pStyle w:val="Compact"/>
            </w:pPr>
            <w:r>
              <w:t xml:space="preserve">General Biz 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Berkeley Clinic Staff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Berkeley Clinicians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Berkeley Midwives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Berkeley Onboarding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Birth Preferences and Class Roster Auto Send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Careers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Class Admins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Clinical Outages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Clinicians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Disability Forms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Everyone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Medical Records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Midwives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Millie Guides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MSO employees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Payroll Admins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PC Employees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San Jose Clinic Staff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San Jose Clinicians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San Jose Midwives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San Jose Onboarding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Schedulers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Tech Admins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Tech Billing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Tech Support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Zendesk Ticket Bot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Slack Channels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OB/Gyn</w:t>
            </w:r>
          </w:p>
        </w:tc>
        <w:tc>
          <w:tcPr/>
          <w:p>
            <w:pPr>
              <w:pStyle w:val="Compact"/>
            </w:pPr>
            <w:r>
              <w:t xml:space="preserve">CNM</w:t>
            </w:r>
          </w:p>
        </w:tc>
        <w:tc>
          <w:tcPr/>
          <w:p>
            <w:pPr>
              <w:pStyle w:val="Compact"/>
            </w:pPr>
            <w:r>
              <w:t xml:space="preserve">Clinician (per diem)</w:t>
            </w:r>
          </w:p>
        </w:tc>
        <w:tc>
          <w:tcPr/>
          <w:p>
            <w:pPr>
              <w:pStyle w:val="Compact"/>
            </w:pPr>
            <w:r>
              <w:t xml:space="preserve">Clinical Manager</w:t>
            </w:r>
          </w:p>
        </w:tc>
        <w:tc>
          <w:tcPr/>
          <w:p>
            <w:pPr>
              <w:pStyle w:val="Compact"/>
            </w:pPr>
            <w:r>
              <w:t xml:space="preserve">Home RN</w:t>
            </w:r>
          </w:p>
        </w:tc>
        <w:tc>
          <w:tcPr/>
          <w:p>
            <w:pPr>
              <w:pStyle w:val="Compact"/>
            </w:pPr>
            <w:r>
              <w:t xml:space="preserve">Millie Guide</w:t>
            </w:r>
          </w:p>
        </w:tc>
        <w:tc>
          <w:tcPr/>
          <w:p>
            <w:pPr>
              <w:pStyle w:val="Compact"/>
            </w:pPr>
            <w:r>
              <w:t xml:space="preserve">MA</w:t>
            </w:r>
          </w:p>
        </w:tc>
        <w:tc>
          <w:tcPr/>
          <w:p>
            <w:pPr>
              <w:pStyle w:val="Compact"/>
            </w:pPr>
            <w:r>
              <w:t xml:space="preserve">Front Desk</w:t>
            </w:r>
          </w:p>
        </w:tc>
        <w:tc>
          <w:tcPr/>
          <w:p>
            <w:pPr>
              <w:pStyle w:val="Compact"/>
            </w:pPr>
            <w:r>
              <w:t xml:space="preserve">MA/Front Desk per diem</w:t>
            </w:r>
          </w:p>
        </w:tc>
        <w:tc>
          <w:tcPr/>
          <w:p>
            <w:pPr>
              <w:pStyle w:val="Compact"/>
            </w:pPr>
            <w:r>
              <w:t xml:space="preserve">Patient Nav</w:t>
            </w:r>
          </w:p>
        </w:tc>
        <w:tc>
          <w:tcPr/>
          <w:p>
            <w:pPr>
              <w:pStyle w:val="Compact"/>
            </w:pPr>
            <w:r>
              <w:t xml:space="preserve">Ops Manager</w:t>
            </w:r>
          </w:p>
        </w:tc>
        <w:tc>
          <w:tcPr/>
          <w:p>
            <w:pPr>
              <w:pStyle w:val="Compact"/>
            </w:pPr>
            <w:r>
              <w:t xml:space="preserve">Product Manager</w:t>
            </w:r>
          </w:p>
        </w:tc>
        <w:tc>
          <w:tcPr/>
          <w:p>
            <w:pPr>
              <w:pStyle w:val="Compact"/>
            </w:pPr>
            <w:r>
              <w:t xml:space="preserve">Engineer</w:t>
            </w:r>
          </w:p>
        </w:tc>
        <w:tc>
          <w:tcPr/>
          <w:p>
            <w:pPr>
              <w:pStyle w:val="Compact"/>
            </w:pPr>
            <w:r>
              <w:t xml:space="preserve">HR Manager</w:t>
            </w:r>
          </w:p>
        </w:tc>
        <w:tc>
          <w:tcPr/>
          <w:p>
            <w:pPr>
              <w:pStyle w:val="Compact"/>
            </w:pPr>
            <w:r>
              <w:t xml:space="preserve">General Biz 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ai-and-efficiency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maia-millie-ai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team-tech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berkeley-clinic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clinic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clinic-ops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clinician-schedules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frontdesk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san-jose-clinic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Yes, by location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scheduling-clinic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millie-kids-pets-plants-or-cute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monthly_lt_meeting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new-hire-channel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patient-feedback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scheduling-internal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yay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13"/>
    <w:bookmarkStart w:id="14" w:name="roles"/>
    <w:p>
      <w:pPr>
        <w:pStyle w:val="Heading2"/>
      </w:pPr>
      <w:r>
        <w:t xml:space="preserve">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Clinician - CNM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Clinician - Home 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Clinician - Lead CNM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Clinician - Per Diem CNM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Clinician - OBGYN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Clinician - NP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 Desk Berkeley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 Desk San Jose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 Berkeley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 Berkeley Per Diem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 San Jose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 San Jose Per Diem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Care Navigator</w:t>
            </w:r>
          </w:p>
        </w:tc>
      </w:tr>
    </w:tbl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platform-and-access-matrix</dc:title>
  <dc:creator/>
  <cp:keywords/>
  <dcterms:created xsi:type="dcterms:W3CDTF">2026-05-26T18:49:07Z</dcterms:created>
  <dcterms:modified xsi:type="dcterms:W3CDTF">2026-05-26T18:49:07Z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_reviewed">
    <vt:lpwstr>2026-05-24</vt:lpwstr>
  </property>
  <property fmtid="{D5CDD505-2E9C-101B-9397-08002B2CF9AE}" pid="3" name="owner">
    <vt:lpwstr>Security Officer</vt:lpwstr>
  </property>
  <property fmtid="{D5CDD505-2E9C-101B-9397-08002B2CF9AE}" pid="4" name="source">
    <vt:lpwstr>Millie Matrix of Platforms, Software Subscriptions, and Access (1).xlsx</vt:lpwstr>
  </property>
</Properties>
</file>