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20"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Individuals’ Rights to Access Their Records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L-00</w:t>
            </w:r>
            <w:r w:rsidDel="00000000" w:rsidR="00000000" w:rsidRPr="00000000">
              <w:rPr>
                <w:rtl w:val="0"/>
              </w:rPr>
              <w:t xml:space="preserve">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as a covered entity is required by HIPAA and HITECH, and Information Blocking Rule to provide Individuals with an opportunity to inspect and obtain copies of their health care information and to request corrections to such health information. This Policy outlines the requirements Individuals must satisfy to access their health care information.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Individuals have the right to inspect and/or obtain a copy of their PHI maintained in a Designated Record Set, as defined under 45 C.F.R. § 164.501, subject to the exceptions listed in Sections III(b) of this policy.  This right includes the right to have certain PHI in electronic form disclosed to a third party if directed by the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its public-facing website, Company shall provide information on how Individuals may submit requests for PHI held by Company, including applicable email addresses and phone numbers for submitting such requests.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Requirements for Individual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General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will provide Individuals with an opportunity to inspect and obtain copies of their health information contained in (a) medical and billing records, (b) enrollment, payment, claims adjudication, and case or medical management records maintained by, and (c) any other records used in whole or in part to make decisions about the Individual.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Directed Disclosures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an Individual's request for access directs Company to transmit the requested copy of PHI directly to another person designated by the Individual, Company must provide the copy to the person designated by the Individual. The Individual's request must be in writing, signed by the Individual, and clearly identify the designated person and where to send the copy of PHI.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Completion of a Written Request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obtain access to and/or copies of PHI, Individuals must send, email or drop off a signed written request. </w:t>
      </w:r>
      <w:sdt>
        <w:sdtPr>
          <w:tag w:val="goog_rdk_0"/>
        </w:sdtPr>
        <w:sdtContent>
          <w:commentRangeStart w:id="0"/>
        </w:sdtContent>
      </w:sdt>
      <w:sdt>
        <w:sdtPr>
          <w:tag w:val="goog_rdk_1"/>
        </w:sdtPr>
        <w:sdtContent>
          <w:commentRangeStart w:id="1"/>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written requests for access to and/or copies of Individual health information should be appended to the Individual’s medical or member record or scanned or uploaded into the medical record, depending on how the record is maintained</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Response Required Within 30 Days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Individual requests for access to and/or copies of their health information will be received and processed by Company’s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Privacy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their designee. Company will respond to an Individual’s request and provide the Individual with the requested access/copies, or written notice of denial, within 30 days of Company’s receipt of the request.</w:t>
      </w:r>
    </w:p>
    <w:p w:rsidR="00000000" w:rsidDel="00000000" w:rsidP="00000000" w:rsidRDefault="00000000" w:rsidRPr="00000000" w14:paraId="0000002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if the Individual is requesting information that includes “electronic health information,” Company shall respond to the request as soon as reasonably possible, which in some cases may require Company to respond earlier than 30 days.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Information Blocking Compliance Policy for a definition of “electronic health information”).</w:t>
      </w:r>
    </w:p>
    <w:p w:rsidR="00000000" w:rsidDel="00000000" w:rsidP="00000000" w:rsidRDefault="00000000" w:rsidRPr="00000000" w14:paraId="0000002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Extension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extension of 30 days may be requested i</w:t>
      </w: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necessary.</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Manner of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will arrange a convenient time for the Individual to inspect and/or obtain a copy of their Designated Record Set, subject to payment of a reasonable copying charge (See Section III(a)(vii) below).</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records requested are maintained electronically and the Individual requests the records electronically, Company will provide the Individual copies of the records in the electronic form and format requested by the Individual, if readily producible, and in compliance if applicable with the Information Blocking Rules.</w:t>
      </w:r>
    </w:p>
    <w:p w:rsidR="00000000" w:rsidDel="00000000" w:rsidP="00000000" w:rsidRDefault="00000000" w:rsidRPr="00000000" w14:paraId="0000002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electronic form and format requested by the Individual is not readily producible, Company will offer the Individual other electronic formats that are available on Company’s system.</w:t>
      </w:r>
    </w:p>
    <w:p w:rsidR="00000000" w:rsidDel="00000000" w:rsidP="00000000" w:rsidRDefault="00000000" w:rsidRPr="00000000" w14:paraId="0000002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Individual does not agree to the alternative format, Company shall provide the requested information in both a human readable format (e.g., PDF, Word document) and a machine-readable format (e.g., CSV, JSON, or XML file) if technologically feasible.</w:t>
      </w:r>
    </w:p>
    <w:p w:rsidR="00000000" w:rsidDel="00000000" w:rsidP="00000000" w:rsidRDefault="00000000" w:rsidRPr="00000000" w14:paraId="0000002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Company is unable to provide the requested information in a machine-readable format and the Individual does not accept the information in a human readable format, Company shall notify the Individual in writing that the information cannot be provided in a machine-readable format within 10 business days of the request and shall document the infeasibility of complying with the request by analyzing the factors set forth in the “Infeasibility: Other Circumstances” section of the Company Information Blocking Compliance Policy.</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Providing a Written Summary/Explanation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provide an Individual with a summary of health information in lieu of access to the actual records, if the Individual agrees in writing to receive such a summary and pay the fees to be charged for the summary. Company also may provide an Individual with a written explanation of the health information to which they are given access, if the Individual agrees in writing to receive such an explanation and pay the fees to be charged for the explanation.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will charge the Individual a reasonable, cost-based fee for paper or electronic copies of their health information, not to exceed $0.75 per page for paper copies and not to exceed a flat fee of $6.50 for electronic copies. However, an Individual will not be denied access to their health information solely because of an inability to pay.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9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record copy is requested by an attorney, Company will delay sending the copy until payment is received.  The fee may only include the cost of:</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9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Copying (either in paper or electronic media), including the cost of supplies for creating the paper copy or electronic media (cost of compact disc or USB flash drive) and the labor of copying;</w:t>
      </w:r>
    </w:p>
    <w:p w:rsidR="00000000" w:rsidDel="00000000" w:rsidP="00000000" w:rsidRDefault="00000000" w:rsidRPr="00000000" w14:paraId="0000003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Postage, when the Individual has requested that a copy of Individual information or a summary/explanation be mailed; and</w:t>
      </w:r>
    </w:p>
    <w:p w:rsidR="00000000" w:rsidDel="00000000" w:rsidP="00000000" w:rsidRDefault="00000000" w:rsidRPr="00000000" w14:paraId="0000003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Preparing an explanation or summary of health information, if agreed to by the Individual (See Section III(a)(vi) above).</w:t>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Denial of Individual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Grounds for Denying Individual Access Without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deny an Individual access to their Records based on the following grounds, and the Individual will not have a right to have the reviewed. Therefore, the Chief Privacy Officer or designee must be consulted prior to denying an Individual access.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information requested is not contained in a Designated Record Set maintained by Company or any of its business associates;</w:t>
      </w:r>
    </w:p>
    <w:p w:rsidR="00000000" w:rsidDel="00000000" w:rsidP="00000000" w:rsidRDefault="00000000" w:rsidRPr="00000000" w14:paraId="0000003A">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information requested consists of psychotherapy notes, i.e., notes by a mental health professional that document or analyze the contents of a conversation during a private counseling session, or during a group, joint, or family counseling session, and that are maintained separately from the patient’s Designated Record Set;</w:t>
      </w:r>
    </w:p>
    <w:p w:rsidR="00000000" w:rsidDel="00000000" w:rsidP="00000000" w:rsidRDefault="00000000" w:rsidRPr="00000000" w14:paraId="0000003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information requested is or was compiled in reasonable anticipation of, or for use in, legal or administrative actions or proceedings;</w:t>
      </w:r>
    </w:p>
    <w:p w:rsidR="00000000" w:rsidDel="00000000" w:rsidP="00000000" w:rsidRDefault="00000000" w:rsidRPr="00000000" w14:paraId="0000003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Individual is an inmate in a correctional institution, Company is acting under the direction of the institution, provided that obtaining a copy of the Individual’s health information would jeopardize the Individual or of other inmates, or the safety of any officer, employee, or other person at the correctional institution or responsible for transporting the inmate. While Company may deny a request for a copy of the Individual’s health information in the foregoing circumstances, it will not deny a request to review health information; </w:t>
      </w:r>
    </w:p>
    <w:p w:rsidR="00000000" w:rsidDel="00000000" w:rsidP="00000000" w:rsidRDefault="00000000" w:rsidRPr="00000000" w14:paraId="0000003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requested health information is or was created or obtained during research that involves treatment;</w:t>
      </w:r>
    </w:p>
    <w:p w:rsidR="00000000" w:rsidDel="00000000" w:rsidP="00000000" w:rsidRDefault="00000000" w:rsidRPr="00000000" w14:paraId="0000003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request may be denied if the research is in progress, provided that the Individual agreed to the denial of access when they consented to participate in the relevant research;</w:t>
      </w:r>
    </w:p>
    <w:p w:rsidR="00000000" w:rsidDel="00000000" w:rsidP="00000000" w:rsidRDefault="00000000" w:rsidRPr="00000000" w14:paraId="0000003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the Individual must be informed that their right of access will be reinstated upon completion of the research;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28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w:t>
      </w:r>
    </w:p>
    <w:p w:rsidR="00000000" w:rsidDel="00000000" w:rsidP="00000000" w:rsidRDefault="00000000" w:rsidRPr="00000000" w14:paraId="0000004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information was obtained from someone other than a health care provider, and:</w:t>
      </w:r>
    </w:p>
    <w:p w:rsidR="00000000" w:rsidDel="00000000" w:rsidP="00000000" w:rsidRDefault="00000000" w:rsidRPr="00000000" w14:paraId="0000004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 or entity agreed to keep the identity of that person confidential;</w:t>
      </w:r>
    </w:p>
    <w:p w:rsidR="00000000" w:rsidDel="00000000" w:rsidP="00000000" w:rsidRDefault="00000000" w:rsidRPr="00000000" w14:paraId="0000004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has determined that providing the Individual with access to the information requested would be reasonably likely to reveal the identity of that person.</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Reviewable Grounds for Denial of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deny an Individual’s access to their health information under the following circumstances, but the Individual will have a right to have this decision reviewed as described below: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licensed health care professional has determined, in their professional judgment, that the access requested is reasonably likely to endanger the life or physical safety of the Individual or another person. </w:t>
      </w:r>
    </w:p>
    <w:p w:rsidR="00000000" w:rsidDel="00000000" w:rsidP="00000000" w:rsidRDefault="00000000" w:rsidRPr="00000000" w14:paraId="0000004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health information at issue refers to another person and the request to review all or a part of the health information can reasonably be expected to cause substantial and identifiable harm to persons other than the requesting Individual which would outweigh the Individual’s right to access the information.</w:t>
      </w:r>
    </w:p>
    <w:p w:rsidR="00000000" w:rsidDel="00000000" w:rsidP="00000000" w:rsidRDefault="00000000" w:rsidRPr="00000000" w14:paraId="0000004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request is made by the Individual’s personal representative and, after consideration of all the relevant facts and circumstances, the request to review all or a part of the health information can reasonably be expected to cause substantial and identifiable harm to the Individual or persons other than the Individual which would outweigh the Individual’s right to access the information.</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Requests by Parents and Guardians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HIPAA requires that a Company treat a “personal representative” as the Individual for purposes of the privacy regulations. For unemancipated minors, a “personal representative” is a parent or legal guardian who has the authority to act on behalf of the minor in making decisions related to health care, except that a parent or guardian may not access a minor’s information in the following circumstances: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minor consents to a health care service, no other consent to such service is required by law (regardless of whether the consent of another person has also been obtained) and the minor has not requested that such person be treated as a personal representative; </w:t>
      </w:r>
    </w:p>
    <w:p w:rsidR="00000000" w:rsidDel="00000000" w:rsidP="00000000" w:rsidRDefault="00000000" w:rsidRPr="00000000" w14:paraId="0000004C">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minor may lawfully obtain a health care service without the consent of a parent or guardian and the minor, a court, or another person authorized by law consents to such health care service; or</w:t>
      </w:r>
    </w:p>
    <w:p w:rsidR="00000000" w:rsidDel="00000000" w:rsidP="00000000" w:rsidRDefault="00000000" w:rsidRPr="00000000" w14:paraId="0000004D">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parent or guardian assents to an agreement of confidentiality between a covered health care provider and the minor with respect to a health care service.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19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Notwithstanding the foregoing sentence, Company may disclose or allow access to health information to a parent or guardian, if an applicable provision of state or other law (including case law) permits or requires the disclosure. Company may not disclose the health information (or grant access to the health information) to a parent or guardian, if an applicable provision of state or other law (including case law) prohibits the disclosure (or the granting of access).</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Determinations by Health Care Professional to Disclose to a Personal Representative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Notwithstanding any requirement of HIPAA or any applicable state law, Company may not treat a person as a personal representative of an adult or minor Individual if: (a) Company has a reasonable belief that the Individual has been or may be subjected to domestic violence, abuse or neglect by such person, or treating such person as a personal representative could endanger the Individual; and (b) Company, in the exercise of professional judgment, decides that it is not in the best interest of the Individual to treat the person as the Individual’s personal representative.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207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questions regarding access to health records by personal representatives, parents, guardians or other persons acting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loco parentis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be referred to Company’s Chief Privacy Officer or to Company’s attorney.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Extent of Denial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denying an Individual access to their Designated Record Set for any of the reasons described in Section III(b) above, Company will, to the extent possible, give the Individual access to any other health information requested.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Written Notice of Denial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an Individual’s request for access to their health information is denied, in whole or in part, Company will provide the Individual with a written denial within 30 days of receiving the Individual’s request. The denial will be in plain language and will describe the reasons for the denial as well as any review rights the Individual may have. If the denial is based on one of the following reasons: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licensed health care professional has determined, in the exercise of professional judgment, that the access requested is reasonably likely to endanger the life or physical safety of the Individual or another person; </w:t>
      </w:r>
    </w:p>
    <w:p w:rsidR="00000000" w:rsidDel="00000000" w:rsidP="00000000" w:rsidRDefault="00000000" w:rsidRPr="00000000" w14:paraId="0000005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PHI refers to another person (unless such person is a health care provider) and a licensed health care professional has determined, in the exercise of professional judgment, that the access requested is reasonably likely to cause substantial harm to such other person; or</w:t>
      </w:r>
    </w:p>
    <w:p w:rsidR="00000000" w:rsidDel="00000000" w:rsidP="00000000" w:rsidRDefault="00000000" w:rsidRPr="00000000" w14:paraId="0000005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request for access is made by the Individual’s personal representative and a licensed health care professional has determined, in the exercise of professional judgment, that the provision of access to such personal representative is reasonably likely to cause substantial harm to the Individual or another person.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19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the written denial also will contain a description of the steps and complaint procedures that the Individual may follow to file a complaint with Company (including the name and telephone number of the Chief Privacy Officer or their designee) and with the U.S. Department of Health and Human Services. If the Individual requests a review of a denial, Company will, within a reasonable period of time of its receipt of the request, transmit the records and necessary information to the designated reviewing party. Finally, if Company does not maintain the health information requested by an Individual, but knows where the requested information is maintained, the written denial should inform the Individual where to direct their request.</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Review of Denial of Access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Company denies an Individual access to health information on grounds subject to review, Company will allow the Individual to have the denial reviewed by another licensed health care professional designated by Company who was not consulted on any of the initial denials of Individual access. Company will promptly provide the Individual with written notice of the determination by the reviewing health professional and that Company must abide by the professional’s decision. If the Individual requests, the Individual can appeal a denial of access to health information to a Medical Records Access Review Committee appointed by the U.S. Department of Health and Human Services.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Conflicts should be brought to the Chief Privacy Officer’s attention.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Patient Portals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Establishment of Patient Portals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order to promote timely access to PHI, Company shall establish one or more patient portals if it is able to do so at a reasonable cost and burden.  Such patient portals shall provide Individuals with access to PHI maintained about them by or on behalf of Company.</w:t>
      </w:r>
    </w:p>
    <w:p w:rsidR="00000000" w:rsidDel="00000000" w:rsidP="00000000" w:rsidRDefault="00000000" w:rsidRPr="00000000" w14:paraId="00000060">
      <w:pPr>
        <w:tabs>
          <w:tab w:val="left" w:pos="1260"/>
        </w:tabs>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 Portals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Company establishes a patient portal, Company shall comply with the following:</w:t>
      </w:r>
    </w:p>
    <w:p w:rsidR="00000000" w:rsidDel="00000000" w:rsidP="00000000" w:rsidRDefault="00000000" w:rsidRPr="00000000" w14:paraId="00000062">
      <w:pPr>
        <w:tabs>
          <w:tab w:val="left" w:pos="1260"/>
          <w:tab w:val="left" w:pos="1980"/>
        </w:tabs>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shall, to the extent reasonably possible, make available on the patient portal PHI that meets the definition of Electronic Health Information.</w:t>
      </w:r>
    </w:p>
    <w:p w:rsidR="00000000" w:rsidDel="00000000" w:rsidP="00000000" w:rsidRDefault="00000000" w:rsidRPr="00000000" w14:paraId="00000064">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may withhold a particular category of EHI from the patient portal if Company determines that doing so is reasonable, based on an analysis of (i) the cost of including such EHI in the patient portal, (ii) the financial and technical resources of Company, and the (iii) the value of such EHI to patients.  Periodically, Company shall reevaluate the practicality of making additional categories of EHI available on the Patient Portal.</w:t>
      </w:r>
    </w:p>
    <w:p w:rsidR="00000000" w:rsidDel="00000000" w:rsidP="00000000" w:rsidRDefault="00000000" w:rsidRPr="00000000" w14:paraId="0000006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Individual’s EHI may be withheld from a patient portal if the Individual requests that such information not be made available on the patient portal or one the grounds for denial set forth in Section III(b) applies.</w:t>
      </w:r>
    </w:p>
    <w:p w:rsidR="00000000" w:rsidDel="00000000" w:rsidP="00000000" w:rsidRDefault="00000000" w:rsidRPr="00000000" w14:paraId="0000006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sdt>
        <w:sdtPr>
          <w:tag w:val="goog_rdk_2"/>
        </w:sdtPr>
        <w:sdtContent>
          <w:commentRangeStart w:id="2"/>
        </w:sdtContent>
      </w:sdt>
      <w:sdt>
        <w:sdtPr>
          <w:tag w:val="goog_rdk_3"/>
        </w:sdtPr>
        <w:sdtContent>
          <w:commentRangeStart w:id="3"/>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patient portal shall prominently feature a disclaimer informing patients that not all of their PHI is provided on the Company patient portal, </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that patients have a right to request additional information. The patient portal shall provide patients with information as to how they may submit a request for additional PHI.  If technologically feasible, the Company patient portal shall provide patients with the option of submitting a request for the disclosure of PHI via the Company patient portal.</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ectPr>
          <w:headerReference r:id="rId11" w:type="default"/>
          <w:headerReference r:id="rId12" w:type="first"/>
          <w:headerReference r:id="rId13" w:type="even"/>
          <w:footerReference r:id="rId14" w:type="default"/>
          <w:footerReference r:id="rId15" w:type="firs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164.502(g), 164.524 &amp; 164.526</w:t>
      </w:r>
    </w:p>
    <w:p w:rsidR="00000000" w:rsidDel="00000000" w:rsidP="00000000" w:rsidRDefault="00000000" w:rsidRPr="00000000" w14:paraId="0000006A">
      <w:pPr>
        <w:pStyle w:val="Heading1"/>
        <w:spacing w:before="82" w:line="274" w:lineRule="auto"/>
        <w:ind w:left="3624" w:right="3629" w:firstLine="6.999999999999886"/>
        <w:jc w:val="center"/>
        <w:rPr>
          <w:b w:val="1"/>
        </w:rPr>
        <w:sectPr>
          <w:type w:val="nextPage"/>
          <w:pgSz w:h="15840" w:w="12240" w:orient="portrait"/>
          <w:pgMar w:bottom="1440" w:top="1440" w:left="1440" w:right="1440" w:header="0" w:footer="1045"/>
        </w:sectPr>
      </w:pPr>
      <w:r w:rsidDel="00000000" w:rsidR="00000000" w:rsidRPr="00000000">
        <w:rPr>
          <w:b w:val="1"/>
          <w:rtl w:val="0"/>
        </w:rPr>
        <w:t xml:space="preserve">Attachment A Sample Letters</w:t>
      </w:r>
    </w:p>
    <w:p w:rsidR="00000000" w:rsidDel="00000000" w:rsidP="00000000" w:rsidRDefault="00000000" w:rsidRPr="00000000" w14:paraId="0000006B">
      <w:pPr>
        <w:spacing w:before="76" w:lineRule="auto"/>
        <w:ind w:right="24"/>
        <w:jc w:val="center"/>
        <w:rPr>
          <w:sz w:val="22"/>
          <w:szCs w:val="22"/>
        </w:rPr>
      </w:pPr>
      <w:r w:rsidDel="00000000" w:rsidR="00000000" w:rsidRPr="00000000">
        <w:rPr>
          <w:b w:val="1"/>
          <w:sz w:val="22"/>
          <w:szCs w:val="22"/>
          <w:rtl w:val="0"/>
        </w:rPr>
        <w:t xml:space="preserve">Denial Letter</w:t>
      </w:r>
      <w:r w:rsidDel="00000000" w:rsidR="00000000" w:rsidRPr="00000000">
        <w:rPr>
          <w:rtl w:val="0"/>
        </w:rPr>
      </w:r>
    </w:p>
    <w:p w:rsidR="00000000" w:rsidDel="00000000" w:rsidP="00000000" w:rsidRDefault="00000000" w:rsidRPr="00000000" w14:paraId="0000006C">
      <w:pPr>
        <w:spacing w:line="200" w:lineRule="auto"/>
        <w:rPr>
          <w:sz w:val="20"/>
          <w:szCs w:val="20"/>
        </w:rPr>
      </w:pPr>
      <w:r w:rsidDel="00000000" w:rsidR="00000000" w:rsidRPr="00000000">
        <w:rPr>
          <w:rtl w:val="0"/>
        </w:rPr>
      </w:r>
    </w:p>
    <w:p w:rsidR="00000000" w:rsidDel="00000000" w:rsidP="00000000" w:rsidRDefault="00000000" w:rsidRPr="00000000" w14:paraId="0000006D">
      <w:pPr>
        <w:spacing w:before="8" w:line="220" w:lineRule="auto"/>
        <w:rPr>
          <w:sz w:val="22"/>
          <w:szCs w:val="22"/>
        </w:rPr>
      </w:pPr>
      <w:r w:rsidDel="00000000" w:rsidR="00000000" w:rsidRPr="00000000">
        <w:rPr>
          <w:rtl w:val="0"/>
        </w:rPr>
      </w:r>
    </w:p>
    <w:p w:rsidR="00000000" w:rsidDel="00000000" w:rsidP="00000000" w:rsidRDefault="00000000" w:rsidRPr="00000000" w14:paraId="0000006E">
      <w:pPr>
        <w:spacing w:before="72" w:lineRule="auto"/>
        <w:ind w:left="100" w:firstLine="0"/>
        <w:rPr>
          <w:sz w:val="22"/>
          <w:szCs w:val="22"/>
        </w:rPr>
      </w:pPr>
      <w:r w:rsidDel="00000000" w:rsidR="00000000" w:rsidRPr="00000000">
        <w:rPr>
          <w:sz w:val="22"/>
          <w:szCs w:val="22"/>
          <w:rtl w:val="0"/>
        </w:rPr>
        <w:t xml:space="preserve">[</w:t>
      </w:r>
      <w:r w:rsidDel="00000000" w:rsidR="00000000" w:rsidRPr="00000000">
        <w:rPr>
          <w:sz w:val="22"/>
          <w:szCs w:val="22"/>
          <w:highlight w:val="yellow"/>
          <w:rtl w:val="0"/>
        </w:rPr>
        <w:t xml:space="preserve">Date</w:t>
      </w:r>
      <w:r w:rsidDel="00000000" w:rsidR="00000000" w:rsidRPr="00000000">
        <w:rPr>
          <w:sz w:val="22"/>
          <w:szCs w:val="22"/>
          <w:rtl w:val="0"/>
        </w:rPr>
        <w:t xml:space="preserve">]</w:t>
      </w:r>
    </w:p>
    <w:p w:rsidR="00000000" w:rsidDel="00000000" w:rsidP="00000000" w:rsidRDefault="00000000" w:rsidRPr="00000000" w14:paraId="0000006F">
      <w:pPr>
        <w:spacing w:before="1" w:line="260" w:lineRule="auto"/>
        <w:rPr>
          <w:sz w:val="26"/>
          <w:szCs w:val="26"/>
        </w:rPr>
      </w:pPr>
      <w:r w:rsidDel="00000000" w:rsidR="00000000" w:rsidRPr="00000000">
        <w:rPr>
          <w:rtl w:val="0"/>
        </w:rPr>
      </w:r>
    </w:p>
    <w:p w:rsidR="00000000" w:rsidDel="00000000" w:rsidP="00000000" w:rsidRDefault="00000000" w:rsidRPr="00000000" w14:paraId="00000070">
      <w:pPr>
        <w:ind w:left="100" w:firstLine="0"/>
        <w:rPr>
          <w:sz w:val="22"/>
          <w:szCs w:val="22"/>
        </w:rPr>
      </w:pPr>
      <w:r w:rsidDel="00000000" w:rsidR="00000000" w:rsidRPr="00000000">
        <w:rPr>
          <w:b w:val="1"/>
          <w:sz w:val="22"/>
          <w:szCs w:val="22"/>
          <w:rtl w:val="0"/>
        </w:rPr>
        <w:t xml:space="preserve">Via Certified Mail</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139700</wp:posOffset>
                </wp:positionV>
                <wp:extent cx="2010410" cy="183515"/>
                <wp:effectExtent b="0" l="0" r="0" t="0"/>
                <wp:wrapNone/>
                <wp:docPr id="19" name=""/>
                <a:graphic>
                  <a:graphicData uri="http://schemas.microsoft.com/office/word/2010/wordprocessingGroup">
                    <wpg:wgp>
                      <wpg:cNvGrpSpPr/>
                      <wpg:grpSpPr>
                        <a:xfrm>
                          <a:off x="4340795" y="3688243"/>
                          <a:ext cx="2010410" cy="183515"/>
                          <a:chOff x="4340795" y="3688243"/>
                          <a:chExt cx="2004060" cy="177165"/>
                        </a:xfrm>
                      </wpg:grpSpPr>
                      <wpg:grpSp>
                        <wpg:cNvGrpSpPr/>
                        <wpg:grpSpPr>
                          <a:xfrm>
                            <a:off x="4340795" y="3688243"/>
                            <a:ext cx="2004060" cy="177165"/>
                            <a:chOff x="1429" y="228"/>
                            <a:chExt cx="3156" cy="279"/>
                          </a:xfrm>
                        </wpg:grpSpPr>
                        <wps:wsp>
                          <wps:cNvSpPr/>
                          <wps:cNvPr id="3" name="Shape 3"/>
                          <wps:spPr>
                            <a:xfrm>
                              <a:off x="1429" y="228"/>
                              <a:ext cx="3150" cy="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440" y="238"/>
                              <a:ext cx="1719" cy="20"/>
                            </a:xfrm>
                            <a:custGeom>
                              <a:rect b="b" l="l" r="r" t="t"/>
                              <a:pathLst>
                                <a:path extrusionOk="0" h="20" w="1719">
                                  <a:moveTo>
                                    <a:pt x="0" y="0"/>
                                  </a:moveTo>
                                  <a:lnTo>
                                    <a:pt x="1718" y="0"/>
                                  </a:lnTo>
                                </a:path>
                              </a:pathLst>
                            </a:custGeom>
                            <a:noFill/>
                            <a:ln cap="flat" cmpd="sng" w="134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6" name="Shape 16"/>
                          <wps:spPr>
                            <a:xfrm>
                              <a:off x="1440" y="253"/>
                              <a:ext cx="3145" cy="254"/>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139700</wp:posOffset>
                </wp:positionV>
                <wp:extent cx="2010410" cy="183515"/>
                <wp:effectExtent b="0" l="0" r="0" t="0"/>
                <wp:wrapNone/>
                <wp:docPr id="19"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2010410" cy="183515"/>
                        </a:xfrm>
                        <a:prstGeom prst="rect"/>
                        <a:ln/>
                      </pic:spPr>
                    </pic:pic>
                  </a:graphicData>
                </a:graphic>
              </wp:anchor>
            </w:drawing>
          </mc:Fallback>
        </mc:AlternateContent>
      </w:r>
    </w:p>
    <w:p w:rsidR="00000000" w:rsidDel="00000000" w:rsidP="00000000" w:rsidRDefault="00000000" w:rsidRPr="00000000" w14:paraId="00000071">
      <w:pPr>
        <w:spacing w:line="245" w:lineRule="auto"/>
        <w:ind w:left="100" w:firstLine="0"/>
        <w:rPr>
          <w:sz w:val="22"/>
          <w:szCs w:val="22"/>
        </w:rPr>
      </w:pPr>
      <w:r w:rsidDel="00000000" w:rsidR="00000000" w:rsidRPr="00000000">
        <w:rPr>
          <w:sz w:val="22"/>
          <w:szCs w:val="22"/>
          <w:rtl w:val="0"/>
        </w:rPr>
        <w:t xml:space="preserve">Patient/Member Name and Address</w:t>
      </w:r>
    </w:p>
    <w:p w:rsidR="00000000" w:rsidDel="00000000" w:rsidP="00000000" w:rsidRDefault="00000000" w:rsidRPr="00000000" w14:paraId="00000072">
      <w:pPr>
        <w:spacing w:line="200" w:lineRule="auto"/>
        <w:rPr>
          <w:sz w:val="20"/>
          <w:szCs w:val="20"/>
        </w:rPr>
      </w:pPr>
      <w:r w:rsidDel="00000000" w:rsidR="00000000" w:rsidRPr="00000000">
        <w:rPr>
          <w:rtl w:val="0"/>
        </w:rPr>
      </w:r>
    </w:p>
    <w:p w:rsidR="00000000" w:rsidDel="00000000" w:rsidP="00000000" w:rsidRDefault="00000000" w:rsidRPr="00000000" w14:paraId="00000073">
      <w:pPr>
        <w:spacing w:before="13" w:line="220" w:lineRule="auto"/>
        <w:rPr>
          <w:sz w:val="22"/>
          <w:szCs w:val="22"/>
        </w:rPr>
      </w:pPr>
      <w:r w:rsidDel="00000000" w:rsidR="00000000" w:rsidRPr="00000000">
        <w:rPr>
          <w:rtl w:val="0"/>
        </w:rPr>
      </w:r>
    </w:p>
    <w:p w:rsidR="00000000" w:rsidDel="00000000" w:rsidP="00000000" w:rsidRDefault="00000000" w:rsidRPr="00000000" w14:paraId="00000074">
      <w:pPr>
        <w:tabs>
          <w:tab w:val="left" w:pos="1540"/>
        </w:tabs>
        <w:spacing w:before="72" w:line="241" w:lineRule="auto"/>
        <w:ind w:left="821" w:right="812" w:firstLine="0"/>
        <w:rPr>
          <w:sz w:val="22"/>
          <w:szCs w:val="22"/>
        </w:rPr>
      </w:pPr>
      <w:r w:rsidDel="00000000" w:rsidR="00000000" w:rsidRPr="00000000">
        <w:rPr>
          <w:sz w:val="22"/>
          <w:szCs w:val="22"/>
          <w:rtl w:val="0"/>
        </w:rPr>
        <w:t xml:space="preserve">Re:</w:t>
        <w:tab/>
        <w:t xml:space="preserve">Denial of Request for Access of Protected Health Information for </w:t>
      </w:r>
      <w:r w:rsidDel="00000000" w:rsidR="00000000" w:rsidRPr="00000000">
        <w:rPr>
          <w:sz w:val="22"/>
          <w:szCs w:val="22"/>
          <w:highlight w:val="yellow"/>
          <w:rtl w:val="0"/>
        </w:rPr>
        <w:t xml:space="preserve">Patient/Member</w:t>
      </w:r>
      <w:r w:rsidDel="00000000" w:rsidR="00000000" w:rsidRPr="00000000">
        <w:rPr>
          <w:sz w:val="22"/>
          <w:szCs w:val="22"/>
          <w:rtl w:val="0"/>
        </w:rPr>
        <w:t xml:space="preserve"> Medical</w:t>
      </w:r>
    </w:p>
    <w:p w:rsidR="00000000" w:rsidDel="00000000" w:rsidP="00000000" w:rsidRDefault="00000000" w:rsidRPr="00000000" w14:paraId="00000075">
      <w:pPr>
        <w:tabs>
          <w:tab w:val="left" w:pos="3701"/>
          <w:tab w:val="left" w:pos="6236"/>
        </w:tabs>
        <w:ind w:left="1541" w:firstLine="0"/>
        <w:rPr>
          <w:sz w:val="22"/>
          <w:szCs w:val="22"/>
        </w:rPr>
      </w:pPr>
      <w:r w:rsidDel="00000000" w:rsidR="00000000" w:rsidRPr="00000000">
        <w:rPr>
          <w:sz w:val="22"/>
          <w:szCs w:val="22"/>
          <w:rtl w:val="0"/>
        </w:rPr>
        <w:t xml:space="preserve">Record Number:</w:t>
        <w:tab/>
      </w:r>
      <w:r w:rsidDel="00000000" w:rsidR="00000000" w:rsidRPr="00000000">
        <w:rPr>
          <w:sz w:val="22"/>
          <w:szCs w:val="22"/>
          <w:u w:val="single"/>
          <w:rtl w:val="0"/>
        </w:rPr>
        <w:t xml:space="preserve"> </w:t>
        <w:tab/>
      </w:r>
      <w:r w:rsidDel="00000000" w:rsidR="00000000" w:rsidRPr="00000000">
        <w:rPr>
          <w:rtl w:val="0"/>
        </w:rPr>
      </w:r>
    </w:p>
    <w:p w:rsidR="00000000" w:rsidDel="00000000" w:rsidP="00000000" w:rsidRDefault="00000000" w:rsidRPr="00000000" w14:paraId="00000076">
      <w:pPr>
        <w:spacing w:before="9" w:line="170" w:lineRule="auto"/>
        <w:rPr>
          <w:sz w:val="17"/>
          <w:szCs w:val="17"/>
        </w:rPr>
      </w:pPr>
      <w:r w:rsidDel="00000000" w:rsidR="00000000" w:rsidRPr="00000000">
        <w:rPr>
          <w:rtl w:val="0"/>
        </w:rPr>
      </w:r>
    </w:p>
    <w:p w:rsidR="00000000" w:rsidDel="00000000" w:rsidP="00000000" w:rsidRDefault="00000000" w:rsidRPr="00000000" w14:paraId="00000077">
      <w:pPr>
        <w:tabs>
          <w:tab w:val="left" w:pos="1518"/>
        </w:tabs>
        <w:spacing w:before="72" w:lineRule="auto"/>
        <w:ind w:left="100" w:firstLine="0"/>
        <w:rPr>
          <w:sz w:val="22"/>
          <w:szCs w:val="22"/>
        </w:rPr>
      </w:pPr>
      <w:r w:rsidDel="00000000" w:rsidR="00000000" w:rsidRPr="00000000">
        <w:rPr>
          <w:sz w:val="22"/>
          <w:szCs w:val="22"/>
          <w:rtl w:val="0"/>
        </w:rPr>
        <w:t xml:space="preserve">Dear</w:t>
      </w:r>
      <w:r w:rsidDel="00000000" w:rsidR="00000000" w:rsidRPr="00000000">
        <w:rPr>
          <w:sz w:val="22"/>
          <w:szCs w:val="22"/>
          <w:u w:val="single"/>
          <w:rtl w:val="0"/>
        </w:rPr>
        <w:tab/>
        <w:t xml:space="preserve">:</w:t>
      </w:r>
      <w:r w:rsidDel="00000000" w:rsidR="00000000" w:rsidRPr="00000000">
        <w:rPr>
          <w:rtl w:val="0"/>
        </w:rPr>
      </w:r>
    </w:p>
    <w:p w:rsidR="00000000" w:rsidDel="00000000" w:rsidP="00000000" w:rsidRDefault="00000000" w:rsidRPr="00000000" w14:paraId="00000078">
      <w:pPr>
        <w:spacing w:before="16" w:line="240" w:lineRule="auto"/>
        <w:rPr/>
      </w:pPr>
      <w:r w:rsidDel="00000000" w:rsidR="00000000" w:rsidRPr="00000000">
        <w:rPr>
          <w:rtl w:val="0"/>
        </w:rPr>
      </w:r>
    </w:p>
    <w:p w:rsidR="00000000" w:rsidDel="00000000" w:rsidP="00000000" w:rsidRDefault="00000000" w:rsidRPr="00000000" w14:paraId="00000079">
      <w:pPr>
        <w:tabs>
          <w:tab w:val="left" w:pos="2609"/>
        </w:tabs>
        <w:spacing w:line="239" w:lineRule="auto"/>
        <w:ind w:left="100" w:right="232" w:firstLine="0"/>
        <w:rPr>
          <w:sz w:val="22"/>
          <w:szCs w:val="22"/>
        </w:rPr>
      </w:pPr>
      <w:r w:rsidDel="00000000" w:rsidR="00000000" w:rsidRPr="00000000">
        <w:rPr>
          <w:sz w:val="22"/>
          <w:szCs w:val="22"/>
          <w:rtl w:val="0"/>
        </w:rPr>
        <w:t xml:space="preserve">Thank you for submitting your request for access of your protected health information. We received your request on</w:t>
      </w:r>
      <w:r w:rsidDel="00000000" w:rsidR="00000000" w:rsidRPr="00000000">
        <w:rPr>
          <w:sz w:val="22"/>
          <w:szCs w:val="22"/>
          <w:u w:val="single"/>
          <w:rtl w:val="0"/>
        </w:rPr>
        <w:tab/>
      </w:r>
      <w:r w:rsidDel="00000000" w:rsidR="00000000" w:rsidRPr="00000000">
        <w:rPr>
          <w:sz w:val="22"/>
          <w:szCs w:val="22"/>
          <w:highlight w:val="yellow"/>
          <w:rtl w:val="0"/>
        </w:rPr>
        <w:t xml:space="preserve">[insert date]</w:t>
      </w:r>
      <w:r w:rsidDel="00000000" w:rsidR="00000000" w:rsidRPr="00000000">
        <w:rPr>
          <w:sz w:val="22"/>
          <w:szCs w:val="22"/>
          <w:rtl w:val="0"/>
        </w:rPr>
        <w:t xml:space="preserve">. The Privacy Office has reviewed your request and is denying your request, as specified, because:</w:t>
      </w:r>
    </w:p>
    <w:p w:rsidR="00000000" w:rsidDel="00000000" w:rsidP="00000000" w:rsidRDefault="00000000" w:rsidRPr="00000000" w14:paraId="0000007A">
      <w:pPr>
        <w:spacing w:before="13" w:line="240" w:lineRule="auto"/>
        <w:rPr/>
      </w:pPr>
      <w:r w:rsidDel="00000000" w:rsidR="00000000" w:rsidRPr="00000000">
        <w:rPr>
          <w:rtl w:val="0"/>
        </w:rPr>
      </w:r>
    </w:p>
    <w:p w:rsidR="00000000" w:rsidDel="00000000" w:rsidP="00000000" w:rsidRDefault="00000000" w:rsidRPr="00000000" w14:paraId="0000007B">
      <w:pPr>
        <w:widowControl w:val="0"/>
        <w:numPr>
          <w:ilvl w:val="0"/>
          <w:numId w:val="2"/>
        </w:numPr>
        <w:tabs>
          <w:tab w:val="left" w:pos="460"/>
        </w:tabs>
        <w:spacing w:line="254" w:lineRule="auto"/>
        <w:ind w:left="460" w:right="351" w:hanging="360"/>
        <w:rPr>
          <w:sz w:val="22"/>
          <w:szCs w:val="22"/>
        </w:rPr>
      </w:pPr>
      <w:r w:rsidDel="00000000" w:rsidR="00000000" w:rsidRPr="00000000">
        <w:rPr>
          <w:sz w:val="22"/>
          <w:szCs w:val="22"/>
          <w:rtl w:val="0"/>
        </w:rPr>
        <w:t xml:space="preserve">We do not maintain this information.  Instead you can contact: [name and address of the health care provider who does maintain the information]</w:t>
      </w:r>
    </w:p>
    <w:p w:rsidR="00000000" w:rsidDel="00000000" w:rsidP="00000000" w:rsidRDefault="00000000" w:rsidRPr="00000000" w14:paraId="0000007C">
      <w:pPr>
        <w:widowControl w:val="0"/>
        <w:numPr>
          <w:ilvl w:val="0"/>
          <w:numId w:val="2"/>
        </w:numPr>
        <w:tabs>
          <w:tab w:val="left" w:pos="460"/>
        </w:tabs>
        <w:spacing w:line="259" w:lineRule="auto"/>
        <w:ind w:left="460" w:hanging="360"/>
        <w:rPr>
          <w:sz w:val="22"/>
          <w:szCs w:val="22"/>
        </w:rPr>
      </w:pPr>
      <w:r w:rsidDel="00000000" w:rsidR="00000000" w:rsidRPr="00000000">
        <w:rPr>
          <w:sz w:val="22"/>
          <w:szCs w:val="22"/>
          <w:rtl w:val="0"/>
        </w:rPr>
        <w:t xml:space="preserve">Due to federal and state laws this health information is not available.</w:t>
      </w:r>
    </w:p>
    <w:p w:rsidR="00000000" w:rsidDel="00000000" w:rsidP="00000000" w:rsidRDefault="00000000" w:rsidRPr="00000000" w14:paraId="0000007D">
      <w:pPr>
        <w:widowControl w:val="0"/>
        <w:numPr>
          <w:ilvl w:val="0"/>
          <w:numId w:val="2"/>
        </w:numPr>
        <w:tabs>
          <w:tab w:val="left" w:pos="460"/>
        </w:tabs>
        <w:spacing w:before="10" w:line="254" w:lineRule="auto"/>
        <w:ind w:left="460" w:right="247" w:hanging="360"/>
        <w:rPr>
          <w:sz w:val="22"/>
          <w:szCs w:val="22"/>
        </w:rPr>
      </w:pPr>
      <w:r w:rsidDel="00000000" w:rsidR="00000000" w:rsidRPr="00000000">
        <w:rPr>
          <w:sz w:val="22"/>
          <w:szCs w:val="22"/>
          <w:rtl w:val="0"/>
        </w:rPr>
        <w:t xml:space="preserve">The information you are trying to access is not a part of your patient/member record, and you do not have a right to access this information.</w:t>
      </w:r>
    </w:p>
    <w:p w:rsidR="00000000" w:rsidDel="00000000" w:rsidP="00000000" w:rsidRDefault="00000000" w:rsidRPr="00000000" w14:paraId="0000007E">
      <w:pPr>
        <w:widowControl w:val="0"/>
        <w:numPr>
          <w:ilvl w:val="0"/>
          <w:numId w:val="2"/>
        </w:numPr>
        <w:tabs>
          <w:tab w:val="left" w:pos="460"/>
        </w:tabs>
        <w:spacing w:line="264" w:lineRule="auto"/>
        <w:ind w:left="460" w:hanging="360"/>
        <w:rPr>
          <w:sz w:val="22"/>
          <w:szCs w:val="22"/>
        </w:rPr>
      </w:pPr>
      <w:r w:rsidDel="00000000" w:rsidR="00000000" w:rsidRPr="00000000">
        <w:rPr>
          <w:sz w:val="22"/>
          <w:szCs w:val="22"/>
          <w:rtl w:val="0"/>
        </w:rPr>
        <w:t xml:space="preserve">The record no longer exists or cannot be found.</w:t>
      </w:r>
    </w:p>
    <w:p w:rsidR="00000000" w:rsidDel="00000000" w:rsidP="00000000" w:rsidRDefault="00000000" w:rsidRPr="00000000" w14:paraId="0000007F">
      <w:pPr>
        <w:widowControl w:val="0"/>
        <w:numPr>
          <w:ilvl w:val="0"/>
          <w:numId w:val="2"/>
        </w:numPr>
        <w:tabs>
          <w:tab w:val="left" w:pos="460"/>
          <w:tab w:val="left" w:pos="5621"/>
        </w:tabs>
        <w:spacing w:before="13" w:line="250" w:lineRule="auto"/>
        <w:ind w:left="460" w:right="477" w:hanging="360"/>
        <w:rPr>
          <w:sz w:val="22"/>
          <w:szCs w:val="22"/>
        </w:rPr>
      </w:pPr>
      <w:r w:rsidDel="00000000" w:rsidR="00000000" w:rsidRPr="00000000">
        <w:rPr>
          <w:sz w:val="22"/>
          <w:szCs w:val="22"/>
          <w:rtl w:val="0"/>
        </w:rPr>
        <w:t xml:space="preserve">We have not received payment in the amount of</w:t>
      </w:r>
      <w:r w:rsidDel="00000000" w:rsidR="00000000" w:rsidRPr="00000000">
        <w:rPr>
          <w:sz w:val="22"/>
          <w:szCs w:val="22"/>
          <w:u w:val="single"/>
          <w:rtl w:val="0"/>
        </w:rPr>
        <w:tab/>
      </w:r>
      <w:r w:rsidDel="00000000" w:rsidR="00000000" w:rsidRPr="00000000">
        <w:rPr>
          <w:sz w:val="22"/>
          <w:szCs w:val="22"/>
          <w:rtl w:val="0"/>
        </w:rPr>
        <w:t xml:space="preserve">dollars to cover our costs for preparing this information.</w:t>
      </w:r>
    </w:p>
    <w:p w:rsidR="00000000" w:rsidDel="00000000" w:rsidP="00000000" w:rsidRDefault="00000000" w:rsidRPr="00000000" w14:paraId="00000080">
      <w:pPr>
        <w:spacing w:before="14" w:line="280" w:lineRule="auto"/>
        <w:rPr>
          <w:sz w:val="28"/>
          <w:szCs w:val="28"/>
        </w:rPr>
      </w:pPr>
      <w:r w:rsidDel="00000000" w:rsidR="00000000" w:rsidRPr="00000000">
        <w:rPr>
          <w:rtl w:val="0"/>
        </w:rPr>
      </w:r>
    </w:p>
    <w:p w:rsidR="00000000" w:rsidDel="00000000" w:rsidP="00000000" w:rsidRDefault="00000000" w:rsidRPr="00000000" w14:paraId="00000081">
      <w:pPr>
        <w:spacing w:line="239" w:lineRule="auto"/>
        <w:ind w:left="100" w:right="448" w:firstLine="0"/>
        <w:rPr>
          <w:sz w:val="22"/>
          <w:szCs w:val="22"/>
        </w:rPr>
      </w:pPr>
      <w:r w:rsidDel="00000000" w:rsidR="00000000" w:rsidRPr="00000000">
        <w:rPr>
          <w:sz w:val="22"/>
          <w:szCs w:val="22"/>
          <w:rtl w:val="0"/>
        </w:rPr>
        <w:t xml:space="preserve">In accordance with 45 CFR Part 164.524 of the Health Insurance Portability and Accountability Act of 1996 (HIPAA), you have the right to have this decision reviewed by another licensed health care professional.</w:t>
      </w:r>
    </w:p>
    <w:p w:rsidR="00000000" w:rsidDel="00000000" w:rsidP="00000000" w:rsidRDefault="00000000" w:rsidRPr="00000000" w14:paraId="00000082">
      <w:pPr>
        <w:spacing w:before="16" w:line="280" w:lineRule="auto"/>
        <w:rPr>
          <w:sz w:val="28"/>
          <w:szCs w:val="28"/>
        </w:rPr>
      </w:pPr>
      <w:r w:rsidDel="00000000" w:rsidR="00000000" w:rsidRPr="00000000">
        <w:rPr>
          <w:rtl w:val="0"/>
        </w:rPr>
      </w:r>
    </w:p>
    <w:p w:rsidR="00000000" w:rsidDel="00000000" w:rsidP="00000000" w:rsidRDefault="00000000" w:rsidRPr="00000000" w14:paraId="00000083">
      <w:pPr>
        <w:ind w:left="100" w:firstLine="0"/>
        <w:rPr>
          <w:sz w:val="22"/>
          <w:szCs w:val="22"/>
        </w:rPr>
      </w:pPr>
      <w:r w:rsidDel="00000000" w:rsidR="00000000" w:rsidRPr="00000000">
        <w:rPr>
          <w:sz w:val="22"/>
          <w:szCs w:val="22"/>
          <w:rtl w:val="0"/>
        </w:rPr>
        <w:t xml:space="preserve">If you wish to make this request, please return this letter to the Chief Privacy Officer and Sign here</w:t>
      </w:r>
    </w:p>
    <w:p w:rsidR="00000000" w:rsidDel="00000000" w:rsidP="00000000" w:rsidRDefault="00000000" w:rsidRPr="00000000" w14:paraId="00000084">
      <w:pPr>
        <w:tabs>
          <w:tab w:val="left" w:pos="3076"/>
          <w:tab w:val="left" w:pos="3406"/>
        </w:tabs>
        <w:spacing w:line="250" w:lineRule="auto"/>
        <w:ind w:left="100" w:firstLine="0"/>
        <w:rPr>
          <w:sz w:val="22"/>
          <w:szCs w:val="22"/>
        </w:rPr>
      </w:pPr>
      <w:r w:rsidDel="00000000" w:rsidR="00000000" w:rsidRPr="00000000">
        <w:rPr>
          <w:sz w:val="22"/>
          <w:szCs w:val="22"/>
          <w:u w:val="single"/>
          <w:rtl w:val="0"/>
        </w:rPr>
        <w:t xml:space="preserve"> </w:t>
        <w:tab/>
      </w:r>
      <w:r w:rsidDel="00000000" w:rsidR="00000000" w:rsidRPr="00000000">
        <w:rPr>
          <w:sz w:val="22"/>
          <w:szCs w:val="22"/>
          <w:rtl w:val="0"/>
        </w:rPr>
        <w:t xml:space="preserve">.</w:t>
        <w:tab/>
        <w:t xml:space="preserve">If you signed, then Company will find a licensed health care</w:t>
      </w:r>
    </w:p>
    <w:p w:rsidR="00000000" w:rsidDel="00000000" w:rsidP="00000000" w:rsidRDefault="00000000" w:rsidRPr="00000000" w14:paraId="00000085">
      <w:pPr>
        <w:spacing w:before="1" w:lineRule="auto"/>
        <w:ind w:left="100" w:firstLine="0"/>
        <w:rPr>
          <w:sz w:val="22"/>
          <w:szCs w:val="22"/>
        </w:rPr>
      </w:pPr>
      <w:r w:rsidDel="00000000" w:rsidR="00000000" w:rsidRPr="00000000">
        <w:rPr>
          <w:sz w:val="22"/>
          <w:szCs w:val="22"/>
          <w:rtl w:val="0"/>
        </w:rPr>
        <w:t xml:space="preserve">professional who was not involved in the original decision to review the decision.</w:t>
      </w:r>
    </w:p>
    <w:p w:rsidR="00000000" w:rsidDel="00000000" w:rsidP="00000000" w:rsidRDefault="00000000" w:rsidRPr="00000000" w14:paraId="00000086">
      <w:pPr>
        <w:spacing w:before="12" w:line="280" w:lineRule="auto"/>
        <w:rPr>
          <w:sz w:val="28"/>
          <w:szCs w:val="28"/>
        </w:rPr>
      </w:pPr>
      <w:r w:rsidDel="00000000" w:rsidR="00000000" w:rsidRPr="00000000">
        <w:rPr>
          <w:rtl w:val="0"/>
        </w:rPr>
      </w:r>
    </w:p>
    <w:p w:rsidR="00000000" w:rsidDel="00000000" w:rsidP="00000000" w:rsidRDefault="00000000" w:rsidRPr="00000000" w14:paraId="00000087">
      <w:pPr>
        <w:spacing w:line="241" w:lineRule="auto"/>
        <w:ind w:left="100" w:right="227" w:firstLine="0"/>
        <w:rPr>
          <w:sz w:val="22"/>
          <w:szCs w:val="22"/>
        </w:rPr>
      </w:pPr>
      <w:r w:rsidDel="00000000" w:rsidR="00000000" w:rsidRPr="00000000">
        <w:rPr>
          <w:sz w:val="22"/>
          <w:szCs w:val="22"/>
          <w:rtl w:val="0"/>
        </w:rPr>
        <w:t xml:space="preserve">You may also file a complaint with Company by contacting the Chief Privacy Officer at the address above or by calling </w:t>
      </w:r>
      <w:r w:rsidDel="00000000" w:rsidR="00000000" w:rsidRPr="00000000">
        <w:rPr>
          <w:sz w:val="22"/>
          <w:szCs w:val="22"/>
          <w:highlight w:val="yellow"/>
          <w:rtl w:val="0"/>
        </w:rPr>
        <w:t xml:space="preserve">[____________]</w:t>
      </w:r>
      <w:r w:rsidDel="00000000" w:rsidR="00000000" w:rsidRPr="00000000">
        <w:rPr>
          <w:sz w:val="22"/>
          <w:szCs w:val="22"/>
          <w:rtl w:val="0"/>
        </w:rPr>
        <w:t xml:space="preserve">.</w:t>
      </w:r>
    </w:p>
    <w:p w:rsidR="00000000" w:rsidDel="00000000" w:rsidP="00000000" w:rsidRDefault="00000000" w:rsidRPr="00000000" w14:paraId="00000088">
      <w:pPr>
        <w:spacing w:before="1" w:line="240" w:lineRule="auto"/>
        <w:rPr/>
      </w:pPr>
      <w:r w:rsidDel="00000000" w:rsidR="00000000" w:rsidRPr="00000000">
        <w:rPr>
          <w:rtl w:val="0"/>
        </w:rPr>
      </w:r>
    </w:p>
    <w:p w:rsidR="00000000" w:rsidDel="00000000" w:rsidP="00000000" w:rsidRDefault="00000000" w:rsidRPr="00000000" w14:paraId="00000089">
      <w:pPr>
        <w:spacing w:line="239" w:lineRule="auto"/>
        <w:ind w:left="100" w:right="244" w:firstLine="0"/>
        <w:rPr>
          <w:sz w:val="22"/>
          <w:szCs w:val="22"/>
        </w:rPr>
      </w:pPr>
      <w:r w:rsidDel="00000000" w:rsidR="00000000" w:rsidRPr="00000000">
        <w:rPr>
          <w:sz w:val="22"/>
          <w:szCs w:val="22"/>
          <w:rtl w:val="0"/>
        </w:rPr>
        <w:t xml:space="preserve">If you feel that you would like to file a complaint with the Secretary of the Federal Department of Health and Human Services, you can address your complaint to 200 Independence Avenue, S.W.; Washington, DC  20201, or reach the Secretary by phone at (202) 690-7000.</w:t>
      </w:r>
    </w:p>
    <w:p w:rsidR="00000000" w:rsidDel="00000000" w:rsidP="00000000" w:rsidRDefault="00000000" w:rsidRPr="00000000" w14:paraId="0000008A">
      <w:pPr>
        <w:spacing w:before="16" w:line="240" w:lineRule="auto"/>
        <w:rPr/>
      </w:pPr>
      <w:r w:rsidDel="00000000" w:rsidR="00000000" w:rsidRPr="00000000">
        <w:rPr>
          <w:rtl w:val="0"/>
        </w:rPr>
      </w:r>
    </w:p>
    <w:p w:rsidR="00000000" w:rsidDel="00000000" w:rsidP="00000000" w:rsidRDefault="00000000" w:rsidRPr="00000000" w14:paraId="0000008B">
      <w:pPr>
        <w:ind w:left="100" w:firstLine="0"/>
        <w:rPr>
          <w:sz w:val="22"/>
          <w:szCs w:val="22"/>
        </w:rPr>
      </w:pPr>
      <w:r w:rsidDel="00000000" w:rsidR="00000000" w:rsidRPr="00000000">
        <w:rPr>
          <w:sz w:val="22"/>
          <w:szCs w:val="22"/>
          <w:rtl w:val="0"/>
        </w:rPr>
        <w:t xml:space="preserve">Sincerely,</w:t>
      </w:r>
    </w:p>
    <w:p w:rsidR="00000000" w:rsidDel="00000000" w:rsidP="00000000" w:rsidRDefault="00000000" w:rsidRPr="00000000" w14:paraId="0000008C">
      <w:pPr>
        <w:spacing w:before="5" w:line="150" w:lineRule="auto"/>
        <w:rPr>
          <w:sz w:val="15"/>
          <w:szCs w:val="15"/>
        </w:rPr>
      </w:pPr>
      <w:r w:rsidDel="00000000" w:rsidR="00000000" w:rsidRPr="00000000">
        <w:rPr>
          <w:rtl w:val="0"/>
        </w:rPr>
      </w:r>
    </w:p>
    <w:p w:rsidR="00000000" w:rsidDel="00000000" w:rsidP="00000000" w:rsidRDefault="00000000" w:rsidRPr="00000000" w14:paraId="0000008D">
      <w:pPr>
        <w:spacing w:line="200" w:lineRule="auto"/>
        <w:rPr>
          <w:sz w:val="20"/>
          <w:szCs w:val="20"/>
        </w:rPr>
      </w:pPr>
      <w:r w:rsidDel="00000000" w:rsidR="00000000" w:rsidRPr="00000000">
        <w:rPr>
          <w:rtl w:val="0"/>
        </w:rPr>
      </w:r>
    </w:p>
    <w:p w:rsidR="00000000" w:rsidDel="00000000" w:rsidP="00000000" w:rsidRDefault="00000000" w:rsidRPr="00000000" w14:paraId="0000008E">
      <w:pPr>
        <w:spacing w:line="200" w:lineRule="auto"/>
        <w:rPr>
          <w:sz w:val="20"/>
          <w:szCs w:val="20"/>
        </w:rPr>
      </w:pPr>
      <w:r w:rsidDel="00000000" w:rsidR="00000000" w:rsidRPr="00000000">
        <w:rPr>
          <w:rtl w:val="0"/>
        </w:rPr>
      </w:r>
    </w:p>
    <w:p w:rsidR="00000000" w:rsidDel="00000000" w:rsidP="00000000" w:rsidRDefault="00000000" w:rsidRPr="00000000" w14:paraId="0000008F">
      <w:pPr>
        <w:spacing w:line="200" w:lineRule="auto"/>
        <w:rPr>
          <w:sz w:val="20"/>
          <w:szCs w:val="20"/>
        </w:rPr>
      </w:pPr>
      <w:r w:rsidDel="00000000" w:rsidR="00000000" w:rsidRPr="00000000">
        <w:rPr>
          <w:rtl w:val="0"/>
        </w:rPr>
      </w:r>
    </w:p>
    <w:p w:rsidR="00000000" w:rsidDel="00000000" w:rsidP="00000000" w:rsidRDefault="00000000" w:rsidRPr="00000000" w14:paraId="00000090">
      <w:pPr>
        <w:ind w:left="100" w:firstLine="0"/>
        <w:rPr>
          <w:sz w:val="22"/>
          <w:szCs w:val="22"/>
        </w:rPr>
        <w:sectPr>
          <w:type w:val="nextPage"/>
          <w:pgSz w:h="15840" w:w="12240" w:orient="portrait"/>
          <w:pgMar w:bottom="1440" w:top="1440" w:left="1440" w:right="1440" w:header="0" w:footer="1045"/>
        </w:sectPr>
      </w:pPr>
      <w:r w:rsidDel="00000000" w:rsidR="00000000" w:rsidRPr="00000000">
        <w:rPr>
          <w:sz w:val="22"/>
          <w:szCs w:val="22"/>
          <w:rtl w:val="0"/>
        </w:rPr>
        <w:t xml:space="preserve">Company Chief Privacy Officer</w:t>
      </w:r>
    </w:p>
    <w:p w:rsidR="00000000" w:rsidDel="00000000" w:rsidP="00000000" w:rsidRDefault="00000000" w:rsidRPr="00000000" w14:paraId="00000091">
      <w:pPr>
        <w:pStyle w:val="Heading1"/>
        <w:spacing w:before="77" w:lineRule="auto"/>
        <w:ind w:left="3" w:firstLine="0"/>
        <w:jc w:val="center"/>
        <w:rPr>
          <w:b w:val="1"/>
        </w:rPr>
      </w:pPr>
      <w:r w:rsidDel="00000000" w:rsidR="00000000" w:rsidRPr="00000000">
        <w:rPr>
          <w:b w:val="1"/>
          <w:rtl w:val="0"/>
        </w:rPr>
        <w:t xml:space="preserve">Letter of Acceptance</w:t>
      </w:r>
    </w:p>
    <w:p w:rsidR="00000000" w:rsidDel="00000000" w:rsidP="00000000" w:rsidRDefault="00000000" w:rsidRPr="00000000" w14:paraId="00000092">
      <w:pPr>
        <w:spacing w:line="200" w:lineRule="auto"/>
        <w:rPr>
          <w:sz w:val="20"/>
          <w:szCs w:val="20"/>
        </w:rPr>
      </w:pPr>
      <w:r w:rsidDel="00000000" w:rsidR="00000000" w:rsidRPr="00000000">
        <w:rPr>
          <w:rtl w:val="0"/>
        </w:rPr>
      </w:r>
    </w:p>
    <w:p w:rsidR="00000000" w:rsidDel="00000000" w:rsidP="00000000" w:rsidRDefault="00000000" w:rsidRPr="00000000" w14:paraId="00000093">
      <w:pPr>
        <w:spacing w:before="12" w:line="260" w:lineRule="auto"/>
        <w:rPr>
          <w:sz w:val="26"/>
          <w:szCs w:val="26"/>
        </w:rPr>
      </w:pPr>
      <w:r w:rsidDel="00000000" w:rsidR="00000000" w:rsidRPr="00000000">
        <w:rPr>
          <w:rtl w:val="0"/>
        </w:rPr>
      </w:r>
    </w:p>
    <w:p w:rsidR="00000000" w:rsidDel="00000000" w:rsidP="00000000" w:rsidRDefault="00000000" w:rsidRPr="00000000" w14:paraId="00000094">
      <w:pPr>
        <w:spacing w:before="72" w:lineRule="auto"/>
        <w:ind w:left="100" w:firstLine="0"/>
        <w:rPr>
          <w:sz w:val="22"/>
          <w:szCs w:val="22"/>
        </w:rPr>
      </w:pPr>
      <w:r w:rsidDel="00000000" w:rsidR="00000000" w:rsidRPr="00000000">
        <w:rPr>
          <w:sz w:val="22"/>
          <w:szCs w:val="22"/>
          <w:rtl w:val="0"/>
        </w:rPr>
        <w:t xml:space="preserve">[</w:t>
      </w:r>
      <w:r w:rsidDel="00000000" w:rsidR="00000000" w:rsidRPr="00000000">
        <w:rPr>
          <w:sz w:val="22"/>
          <w:szCs w:val="22"/>
          <w:highlight w:val="yellow"/>
          <w:rtl w:val="0"/>
        </w:rPr>
        <w:t xml:space="preserve">Date</w:t>
      </w:r>
      <w:r w:rsidDel="00000000" w:rsidR="00000000" w:rsidRPr="00000000">
        <w:rPr>
          <w:sz w:val="22"/>
          <w:szCs w:val="22"/>
          <w:rtl w:val="0"/>
        </w:rPr>
        <w:t xml:space="preserve">]</w:t>
      </w:r>
    </w:p>
    <w:p w:rsidR="00000000" w:rsidDel="00000000" w:rsidP="00000000" w:rsidRDefault="00000000" w:rsidRPr="00000000" w14:paraId="00000095">
      <w:pPr>
        <w:spacing w:before="1" w:line="260" w:lineRule="auto"/>
        <w:rPr>
          <w:sz w:val="26"/>
          <w:szCs w:val="26"/>
        </w:rPr>
      </w:pPr>
      <w:r w:rsidDel="00000000" w:rsidR="00000000" w:rsidRPr="00000000">
        <w:rPr>
          <w:rtl w:val="0"/>
        </w:rPr>
      </w:r>
    </w:p>
    <w:p w:rsidR="00000000" w:rsidDel="00000000" w:rsidP="00000000" w:rsidRDefault="00000000" w:rsidRPr="00000000" w14:paraId="00000096">
      <w:pPr>
        <w:ind w:left="100" w:firstLine="0"/>
        <w:rPr>
          <w:sz w:val="22"/>
          <w:szCs w:val="22"/>
        </w:rPr>
      </w:pPr>
      <w:r w:rsidDel="00000000" w:rsidR="00000000" w:rsidRPr="00000000">
        <w:rPr>
          <w:b w:val="1"/>
          <w:sz w:val="22"/>
          <w:szCs w:val="22"/>
          <w:u w:val="single"/>
          <w:rtl w:val="0"/>
        </w:rPr>
        <w:t xml:space="preserve">Via Certified Mail</w:t>
      </w:r>
      <w:r w:rsidDel="00000000" w:rsidR="00000000" w:rsidRPr="00000000">
        <w:rPr>
          <w:rtl w:val="0"/>
        </w:rPr>
      </w:r>
    </w:p>
    <w:p w:rsidR="00000000" w:rsidDel="00000000" w:rsidP="00000000" w:rsidRDefault="00000000" w:rsidRPr="00000000" w14:paraId="00000097">
      <w:pPr>
        <w:spacing w:line="250" w:lineRule="auto"/>
        <w:ind w:left="100" w:firstLine="0"/>
        <w:rPr>
          <w:sz w:val="22"/>
          <w:szCs w:val="22"/>
        </w:rPr>
      </w:pPr>
      <w:r w:rsidDel="00000000" w:rsidR="00000000" w:rsidRPr="00000000">
        <w:rPr>
          <w:sz w:val="22"/>
          <w:szCs w:val="22"/>
          <w:highlight w:val="yellow"/>
          <w:rtl w:val="0"/>
        </w:rPr>
        <w:t xml:space="preserve">Patient/Member Name and Address</w:t>
      </w:r>
      <w:r w:rsidDel="00000000" w:rsidR="00000000" w:rsidRPr="00000000">
        <w:rPr>
          <w:rtl w:val="0"/>
        </w:rPr>
      </w:r>
    </w:p>
    <w:p w:rsidR="00000000" w:rsidDel="00000000" w:rsidP="00000000" w:rsidRDefault="00000000" w:rsidRPr="00000000" w14:paraId="00000098">
      <w:pPr>
        <w:spacing w:before="1" w:line="110" w:lineRule="auto"/>
        <w:rPr>
          <w:sz w:val="11"/>
          <w:szCs w:val="11"/>
        </w:rPr>
      </w:pPr>
      <w:r w:rsidDel="00000000" w:rsidR="00000000" w:rsidRPr="00000000">
        <w:rPr>
          <w:rtl w:val="0"/>
        </w:rPr>
      </w:r>
    </w:p>
    <w:p w:rsidR="00000000" w:rsidDel="00000000" w:rsidP="00000000" w:rsidRDefault="00000000" w:rsidRPr="00000000" w14:paraId="00000099">
      <w:pPr>
        <w:spacing w:line="200" w:lineRule="auto"/>
        <w:rPr>
          <w:sz w:val="20"/>
          <w:szCs w:val="20"/>
        </w:rPr>
      </w:pPr>
      <w:r w:rsidDel="00000000" w:rsidR="00000000" w:rsidRPr="00000000">
        <w:rPr>
          <w:rtl w:val="0"/>
        </w:rPr>
      </w:r>
    </w:p>
    <w:p w:rsidR="00000000" w:rsidDel="00000000" w:rsidP="00000000" w:rsidRDefault="00000000" w:rsidRPr="00000000" w14:paraId="0000009A">
      <w:pPr>
        <w:spacing w:line="200" w:lineRule="auto"/>
        <w:rPr>
          <w:sz w:val="20"/>
          <w:szCs w:val="20"/>
        </w:rPr>
      </w:pPr>
      <w:r w:rsidDel="00000000" w:rsidR="00000000" w:rsidRPr="00000000">
        <w:rPr>
          <w:rtl w:val="0"/>
        </w:rPr>
      </w:r>
    </w:p>
    <w:p w:rsidR="00000000" w:rsidDel="00000000" w:rsidP="00000000" w:rsidRDefault="00000000" w:rsidRPr="00000000" w14:paraId="0000009B">
      <w:pPr>
        <w:tabs>
          <w:tab w:val="left" w:pos="1540"/>
          <w:tab w:val="left" w:pos="3665"/>
        </w:tabs>
        <w:spacing w:line="250" w:lineRule="auto"/>
        <w:ind w:left="1541" w:right="359" w:hanging="720"/>
        <w:rPr>
          <w:sz w:val="22"/>
          <w:szCs w:val="22"/>
        </w:rPr>
      </w:pPr>
      <w:r w:rsidDel="00000000" w:rsidR="00000000" w:rsidRPr="00000000">
        <w:rPr>
          <w:sz w:val="22"/>
          <w:szCs w:val="22"/>
          <w:rtl w:val="0"/>
        </w:rPr>
        <w:t xml:space="preserve">Re:</w:t>
        <w:tab/>
        <w:t xml:space="preserve">Acceptance of Request for Access of Protected Health Information for Patient/Member Record Number </w:t>
      </w:r>
      <w:r w:rsidDel="00000000" w:rsidR="00000000" w:rsidRPr="00000000">
        <w:rPr>
          <w:sz w:val="22"/>
          <w:szCs w:val="22"/>
          <w:u w:val="single"/>
          <w:rtl w:val="0"/>
        </w:rPr>
        <w:t xml:space="preserve"> </w:t>
        <w:tab/>
      </w:r>
      <w:r w:rsidDel="00000000" w:rsidR="00000000" w:rsidRPr="00000000">
        <w:rPr>
          <w:rtl w:val="0"/>
        </w:rPr>
      </w:r>
    </w:p>
    <w:p w:rsidR="00000000" w:rsidDel="00000000" w:rsidP="00000000" w:rsidRDefault="00000000" w:rsidRPr="00000000" w14:paraId="0000009C">
      <w:pPr>
        <w:spacing w:line="200" w:lineRule="auto"/>
        <w:rPr>
          <w:sz w:val="20"/>
          <w:szCs w:val="20"/>
        </w:rPr>
      </w:pPr>
      <w:r w:rsidDel="00000000" w:rsidR="00000000" w:rsidRPr="00000000">
        <w:rPr>
          <w:rtl w:val="0"/>
        </w:rPr>
      </w:r>
    </w:p>
    <w:p w:rsidR="00000000" w:rsidDel="00000000" w:rsidP="00000000" w:rsidRDefault="00000000" w:rsidRPr="00000000" w14:paraId="0000009D">
      <w:pPr>
        <w:spacing w:before="16" w:line="220" w:lineRule="auto"/>
        <w:rPr>
          <w:sz w:val="22"/>
          <w:szCs w:val="22"/>
        </w:rPr>
        <w:sectPr>
          <w:type w:val="nextPage"/>
          <w:pgSz w:h="15840" w:w="12240" w:orient="portrait"/>
          <w:pgMar w:bottom="1440" w:top="1440" w:left="1440" w:right="1440" w:header="0" w:footer="1045"/>
        </w:sectPr>
      </w:pPr>
      <w:r w:rsidDel="00000000" w:rsidR="00000000" w:rsidRPr="00000000">
        <w:rPr>
          <w:rtl w:val="0"/>
        </w:rPr>
      </w:r>
    </w:p>
    <w:p w:rsidR="00000000" w:rsidDel="00000000" w:rsidP="00000000" w:rsidRDefault="00000000" w:rsidRPr="00000000" w14:paraId="0000009E">
      <w:pPr>
        <w:tabs>
          <w:tab w:val="left" w:pos="1518"/>
        </w:tabs>
        <w:spacing w:before="72" w:lineRule="auto"/>
        <w:ind w:left="100" w:firstLine="0"/>
        <w:rPr>
          <w:sz w:val="22"/>
          <w:szCs w:val="22"/>
        </w:rPr>
      </w:pPr>
      <w:r w:rsidDel="00000000" w:rsidR="00000000" w:rsidRPr="00000000">
        <w:rPr>
          <w:sz w:val="22"/>
          <w:szCs w:val="22"/>
          <w:rtl w:val="0"/>
        </w:rPr>
        <w:t xml:space="preserve">Dear</w:t>
      </w:r>
      <w:r w:rsidDel="00000000" w:rsidR="00000000" w:rsidRPr="00000000">
        <w:rPr>
          <w:sz w:val="22"/>
          <w:szCs w:val="22"/>
          <w:u w:val="single"/>
          <w:rtl w:val="0"/>
        </w:rPr>
        <w:tab/>
        <w:t xml:space="preserve">:</w:t>
      </w:r>
      <w:r w:rsidDel="00000000" w:rsidR="00000000" w:rsidRPr="00000000">
        <w:rPr>
          <w:rtl w:val="0"/>
        </w:rPr>
      </w:r>
    </w:p>
    <w:p w:rsidR="00000000" w:rsidDel="00000000" w:rsidP="00000000" w:rsidRDefault="00000000" w:rsidRPr="00000000" w14:paraId="0000009F">
      <w:pPr>
        <w:spacing w:before="2" w:line="120" w:lineRule="auto"/>
        <w:rPr>
          <w:sz w:val="12"/>
          <w:szCs w:val="12"/>
        </w:rPr>
      </w:pPr>
      <w:r w:rsidDel="00000000" w:rsidR="00000000" w:rsidRPr="00000000">
        <w:br w:type="column"/>
      </w:r>
      <w:r w:rsidDel="00000000" w:rsidR="00000000" w:rsidRPr="00000000">
        <w:rPr>
          <w:rtl w:val="0"/>
        </w:rPr>
      </w:r>
    </w:p>
    <w:p w:rsidR="00000000" w:rsidDel="00000000" w:rsidP="00000000" w:rsidRDefault="00000000" w:rsidRPr="00000000" w14:paraId="000000A0">
      <w:pPr>
        <w:spacing w:line="200" w:lineRule="auto"/>
        <w:rPr>
          <w:sz w:val="20"/>
          <w:szCs w:val="20"/>
        </w:rPr>
      </w:pPr>
      <w:r w:rsidDel="00000000" w:rsidR="00000000" w:rsidRPr="00000000">
        <w:rPr>
          <w:rtl w:val="0"/>
        </w:rPr>
      </w:r>
    </w:p>
    <w:p w:rsidR="00000000" w:rsidDel="00000000" w:rsidP="00000000" w:rsidRDefault="00000000" w:rsidRPr="00000000" w14:paraId="000000A1">
      <w:pPr>
        <w:ind w:left="100" w:firstLine="0"/>
        <w:rPr>
          <w:sz w:val="22"/>
          <w:szCs w:val="22"/>
        </w:rPr>
        <w:sectPr>
          <w:type w:val="continuous"/>
          <w:pgSz w:h="15840" w:w="12240" w:orient="portrait"/>
          <w:pgMar w:bottom="1440" w:top="1440" w:left="1440" w:right="1440" w:header="720" w:footer="720"/>
          <w:cols w:equalWidth="0" w:num="2">
            <w:col w:space="3461" w:w="2949.5"/>
            <w:col w:space="0" w:w="2949.5"/>
          </w:cols>
        </w:sectPr>
      </w:pPr>
      <w:r w:rsidDel="00000000" w:rsidR="00000000" w:rsidRPr="00000000">
        <w:rPr>
          <w:sz w:val="22"/>
          <w:szCs w:val="22"/>
          <w:rtl w:val="0"/>
        </w:rPr>
        <w:t xml:space="preserve">Article I.</w:t>
      </w:r>
    </w:p>
    <w:p w:rsidR="00000000" w:rsidDel="00000000" w:rsidP="00000000" w:rsidRDefault="00000000" w:rsidRPr="00000000" w14:paraId="000000A2">
      <w:pPr>
        <w:spacing w:before="9" w:line="160" w:lineRule="auto"/>
        <w:rPr>
          <w:sz w:val="16"/>
          <w:szCs w:val="16"/>
        </w:rPr>
      </w:pPr>
      <w:r w:rsidDel="00000000" w:rsidR="00000000" w:rsidRPr="00000000">
        <w:rPr>
          <w:rtl w:val="0"/>
        </w:rPr>
      </w:r>
    </w:p>
    <w:p w:rsidR="00000000" w:rsidDel="00000000" w:rsidP="00000000" w:rsidRDefault="00000000" w:rsidRPr="00000000" w14:paraId="000000A3">
      <w:pPr>
        <w:spacing w:before="72" w:lineRule="auto"/>
        <w:ind w:left="100" w:firstLine="0"/>
        <w:rPr>
          <w:sz w:val="22"/>
          <w:szCs w:val="22"/>
        </w:rPr>
        <w:sectPr>
          <w:type w:val="continuous"/>
          <w:pgSz w:h="15840" w:w="12240" w:orient="portrait"/>
          <w:pgMar w:bottom="1440" w:top="1440" w:left="1440" w:right="1440" w:header="720" w:footer="720"/>
        </w:sectPr>
      </w:pPr>
      <w:r w:rsidDel="00000000" w:rsidR="00000000" w:rsidRPr="00000000">
        <w:rPr>
          <w:sz w:val="22"/>
          <w:szCs w:val="22"/>
          <w:rtl w:val="0"/>
        </w:rPr>
        <w:t xml:space="preserve">Thank you for submitting your request for access to your protected health information, which was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673100</wp:posOffset>
                </wp:positionH>
                <wp:positionV relativeFrom="paragraph">
                  <wp:posOffset>203200</wp:posOffset>
                </wp:positionV>
                <wp:extent cx="1238885" cy="171450"/>
                <wp:effectExtent b="0" l="0" r="0" t="0"/>
                <wp:wrapNone/>
                <wp:docPr id="12" name=""/>
                <a:graphic>
                  <a:graphicData uri="http://schemas.microsoft.com/office/word/2010/wordprocessingGroup">
                    <wpg:wgp>
                      <wpg:cNvGrpSpPr/>
                      <wpg:grpSpPr>
                        <a:xfrm>
                          <a:off x="4726558" y="3694275"/>
                          <a:ext cx="1238885" cy="171450"/>
                          <a:chOff x="4726558" y="3694275"/>
                          <a:chExt cx="1238250" cy="171450"/>
                        </a:xfrm>
                      </wpg:grpSpPr>
                      <wpg:grpSp>
                        <wpg:cNvGrpSpPr/>
                        <wpg:grpSpPr>
                          <a:xfrm>
                            <a:off x="4726558" y="3694275"/>
                            <a:ext cx="1238250" cy="171450"/>
                            <a:chOff x="2505" y="325"/>
                            <a:chExt cx="1950" cy="270"/>
                          </a:xfrm>
                        </wpg:grpSpPr>
                        <wps:wsp>
                          <wps:cNvSpPr/>
                          <wps:cNvPr id="3" name="Shape 3"/>
                          <wps:spPr>
                            <a:xfrm>
                              <a:off x="2505" y="325"/>
                              <a:ext cx="1950" cy="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394" y="335"/>
                              <a:ext cx="1051" cy="25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510" y="575"/>
                              <a:ext cx="884" cy="20"/>
                            </a:xfrm>
                            <a:custGeom>
                              <a:rect b="b" l="l" r="r" t="t"/>
                              <a:pathLst>
                                <a:path extrusionOk="0" h="20" w="884">
                                  <a:moveTo>
                                    <a:pt x="0" y="0"/>
                                  </a:moveTo>
                                  <a:lnTo>
                                    <a:pt x="884"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673100</wp:posOffset>
                </wp:positionH>
                <wp:positionV relativeFrom="paragraph">
                  <wp:posOffset>203200</wp:posOffset>
                </wp:positionV>
                <wp:extent cx="1238885" cy="171450"/>
                <wp:effectExtent b="0" l="0" r="0" t="0"/>
                <wp:wrapNone/>
                <wp:docPr id="12"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1238885" cy="171450"/>
                        </a:xfrm>
                        <a:prstGeom prst="rect"/>
                        <a:ln/>
                      </pic:spPr>
                    </pic:pic>
                  </a:graphicData>
                </a:graphic>
              </wp:anchor>
            </w:drawing>
          </mc:Fallback>
        </mc:AlternateContent>
      </w:r>
    </w:p>
    <w:p w:rsidR="00000000" w:rsidDel="00000000" w:rsidP="00000000" w:rsidRDefault="00000000" w:rsidRPr="00000000" w14:paraId="000000A4">
      <w:pPr>
        <w:spacing w:before="2" w:lineRule="auto"/>
        <w:ind w:left="100" w:firstLine="0"/>
        <w:rPr>
          <w:sz w:val="22"/>
          <w:szCs w:val="22"/>
        </w:rPr>
      </w:pPr>
      <w:r w:rsidDel="00000000" w:rsidR="00000000" w:rsidRPr="00000000">
        <w:rPr>
          <w:sz w:val="22"/>
          <w:szCs w:val="22"/>
          <w:rtl w:val="0"/>
        </w:rPr>
        <w:t xml:space="preserve">received on</w:t>
      </w:r>
    </w:p>
    <w:p w:rsidR="00000000" w:rsidDel="00000000" w:rsidP="00000000" w:rsidRDefault="00000000" w:rsidRPr="00000000" w14:paraId="000000A5">
      <w:pPr>
        <w:spacing w:before="2" w:lineRule="auto"/>
        <w:ind w:left="100" w:firstLine="0"/>
        <w:rPr>
          <w:sz w:val="22"/>
          <w:szCs w:val="22"/>
        </w:rPr>
        <w:sectPr>
          <w:type w:val="continuous"/>
          <w:pgSz w:h="15840" w:w="12240" w:orient="portrait"/>
          <w:pgMar w:bottom="1440" w:top="1440" w:left="1440" w:right="1440" w:header="720" w:footer="720"/>
          <w:cols w:equalWidth="0" w:num="2">
            <w:col w:space="837" w:w="4261.5"/>
            <w:col w:space="0" w:w="4261.5"/>
          </w:cols>
        </w:sectPr>
      </w:pPr>
      <w:r w:rsidDel="00000000" w:rsidR="00000000" w:rsidRPr="00000000">
        <w:br w:type="column"/>
      </w:r>
      <w:r w:rsidDel="00000000" w:rsidR="00000000" w:rsidRPr="00000000">
        <w:rPr>
          <w:sz w:val="22"/>
          <w:szCs w:val="22"/>
          <w:rtl w:val="0"/>
        </w:rPr>
        <w:t xml:space="preserve">[insert date]. The Privacy Office has reviewed your request and is hereby granting</w:t>
      </w:r>
    </w:p>
    <w:p w:rsidR="00000000" w:rsidDel="00000000" w:rsidP="00000000" w:rsidRDefault="00000000" w:rsidRPr="00000000" w14:paraId="000000A6">
      <w:pPr>
        <w:spacing w:line="250" w:lineRule="auto"/>
        <w:ind w:left="100" w:right="7179" w:firstLine="0"/>
        <w:jc w:val="both"/>
        <w:rPr>
          <w:sz w:val="22"/>
          <w:szCs w:val="22"/>
        </w:rPr>
      </w:pPr>
      <w:r w:rsidDel="00000000" w:rsidR="00000000" w:rsidRPr="00000000">
        <w:rPr>
          <w:sz w:val="22"/>
          <w:szCs w:val="22"/>
          <w:rtl w:val="0"/>
        </w:rPr>
        <w:t xml:space="preserve">your request, as specified.</w:t>
      </w:r>
    </w:p>
    <w:p w:rsidR="00000000" w:rsidDel="00000000" w:rsidP="00000000" w:rsidRDefault="00000000" w:rsidRPr="00000000" w14:paraId="000000A7">
      <w:pPr>
        <w:spacing w:before="2" w:line="240" w:lineRule="auto"/>
        <w:rPr/>
      </w:pPr>
      <w:r w:rsidDel="00000000" w:rsidR="00000000" w:rsidRPr="00000000">
        <w:rPr>
          <w:rtl w:val="0"/>
        </w:rPr>
      </w:r>
    </w:p>
    <w:p w:rsidR="00000000" w:rsidDel="00000000" w:rsidP="00000000" w:rsidRDefault="00000000" w:rsidRPr="00000000" w14:paraId="000000A8">
      <w:pPr>
        <w:tabs>
          <w:tab w:val="left" w:pos="4670"/>
        </w:tabs>
        <w:spacing w:line="239" w:lineRule="auto"/>
        <w:ind w:left="100" w:right="105" w:firstLine="0"/>
        <w:jc w:val="both"/>
        <w:rPr>
          <w:sz w:val="22"/>
          <w:szCs w:val="22"/>
        </w:rPr>
      </w:pPr>
      <w:r w:rsidDel="00000000" w:rsidR="00000000" w:rsidRPr="00000000">
        <w:rPr>
          <w:sz w:val="22"/>
          <w:szCs w:val="22"/>
          <w:rtl w:val="0"/>
        </w:rPr>
        <w:t xml:space="preserve">In accordance with 45CFR 164.524 (b) of the Health Insurance Portability and Accountability Act of 1996 (HIPAA), a fee of $0.75 per page has been assessed for copying the information you requested. The associated cost of your request is:</w:t>
      </w:r>
      <w:r w:rsidDel="00000000" w:rsidR="00000000" w:rsidRPr="00000000">
        <w:rPr>
          <w:sz w:val="22"/>
          <w:szCs w:val="22"/>
          <w:u w:val="single"/>
          <w:rtl w:val="0"/>
        </w:rPr>
        <w:tab/>
      </w:r>
      <w:r w:rsidDel="00000000" w:rsidR="00000000" w:rsidRPr="00000000">
        <w:rPr>
          <w:sz w:val="22"/>
          <w:szCs w:val="22"/>
          <w:rtl w:val="0"/>
        </w:rPr>
        <w:t xml:space="preserve">.</w:t>
      </w:r>
    </w:p>
    <w:p w:rsidR="00000000" w:rsidDel="00000000" w:rsidP="00000000" w:rsidRDefault="00000000" w:rsidRPr="00000000" w14:paraId="000000A9">
      <w:pPr>
        <w:spacing w:before="16" w:line="240" w:lineRule="auto"/>
        <w:rPr/>
      </w:pPr>
      <w:r w:rsidDel="00000000" w:rsidR="00000000" w:rsidRPr="00000000">
        <w:rPr>
          <w:rtl w:val="0"/>
        </w:rPr>
      </w:r>
    </w:p>
    <w:p w:rsidR="00000000" w:rsidDel="00000000" w:rsidP="00000000" w:rsidRDefault="00000000" w:rsidRPr="00000000" w14:paraId="000000AA">
      <w:pPr>
        <w:spacing w:line="241" w:lineRule="auto"/>
        <w:ind w:left="100" w:right="107" w:firstLine="0"/>
        <w:jc w:val="both"/>
        <w:rPr>
          <w:sz w:val="22"/>
          <w:szCs w:val="22"/>
        </w:rPr>
      </w:pPr>
      <w:r w:rsidDel="00000000" w:rsidR="00000000" w:rsidRPr="00000000">
        <w:rPr>
          <w:sz w:val="22"/>
          <w:szCs w:val="22"/>
          <w:rtl w:val="0"/>
        </w:rPr>
        <w:t xml:space="preserve">Enclosed please find a copy of the requested protected health information and an invoice for the services stated above.  Please provide a check or money order payable to Company for the amount of</w:t>
      </w:r>
    </w:p>
    <w:p w:rsidR="00000000" w:rsidDel="00000000" w:rsidP="00000000" w:rsidRDefault="00000000" w:rsidRPr="00000000" w14:paraId="000000AB">
      <w:pPr>
        <w:tabs>
          <w:tab w:val="left" w:pos="1425"/>
        </w:tabs>
        <w:spacing w:line="248.00000000000006" w:lineRule="auto"/>
        <w:ind w:left="100" w:right="4702" w:firstLine="0"/>
        <w:jc w:val="both"/>
        <w:rPr>
          <w:sz w:val="22"/>
          <w:szCs w:val="22"/>
        </w:rPr>
      </w:pPr>
      <w:r w:rsidDel="00000000" w:rsidR="00000000" w:rsidRPr="00000000">
        <w:rPr>
          <w:sz w:val="22"/>
          <w:szCs w:val="22"/>
          <w:u w:val="single"/>
          <w:rtl w:val="0"/>
        </w:rPr>
        <w:t xml:space="preserve"> </w:t>
        <w:tab/>
      </w:r>
      <w:r w:rsidDel="00000000" w:rsidR="00000000" w:rsidRPr="00000000">
        <w:rPr>
          <w:sz w:val="22"/>
          <w:szCs w:val="22"/>
          <w:rtl w:val="0"/>
        </w:rPr>
        <w:t xml:space="preserve">and submit it to the following address: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469900</wp:posOffset>
                </wp:positionV>
                <wp:extent cx="4831080" cy="22225"/>
                <wp:effectExtent b="0" l="0" r="0" t="0"/>
                <wp:wrapNone/>
                <wp:docPr id="16" name=""/>
                <a:graphic>
                  <a:graphicData uri="http://schemas.microsoft.com/office/word/2010/wordprocessingShape">
                    <wps:wsp>
                      <wps:cNvSpPr/>
                      <wps:cNvPr id="11" name="Shape 11"/>
                      <wps:spPr>
                        <a:xfrm>
                          <a:off x="2935223" y="3773650"/>
                          <a:ext cx="4821555" cy="12700"/>
                        </a:xfrm>
                        <a:custGeom>
                          <a:rect b="b" l="l" r="r" t="t"/>
                          <a:pathLst>
                            <a:path extrusionOk="0" h="20" w="7593">
                              <a:moveTo>
                                <a:pt x="0" y="0"/>
                              </a:moveTo>
                              <a:lnTo>
                                <a:pt x="759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469900</wp:posOffset>
                </wp:positionV>
                <wp:extent cx="4831080" cy="22225"/>
                <wp:effectExtent b="0" l="0" r="0" t="0"/>
                <wp:wrapNone/>
                <wp:docPr id="16"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4831080" cy="222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787400</wp:posOffset>
                </wp:positionV>
                <wp:extent cx="4831080" cy="22225"/>
                <wp:effectExtent b="0" l="0" r="0" t="0"/>
                <wp:wrapNone/>
                <wp:docPr id="14" name=""/>
                <a:graphic>
                  <a:graphicData uri="http://schemas.microsoft.com/office/word/2010/wordprocessingShape">
                    <wps:wsp>
                      <wps:cNvSpPr/>
                      <wps:cNvPr id="9" name="Shape 9"/>
                      <wps:spPr>
                        <a:xfrm>
                          <a:off x="2935223" y="3773650"/>
                          <a:ext cx="4821555" cy="12700"/>
                        </a:xfrm>
                        <a:custGeom>
                          <a:rect b="b" l="l" r="r" t="t"/>
                          <a:pathLst>
                            <a:path extrusionOk="0" h="20" w="7593">
                              <a:moveTo>
                                <a:pt x="0" y="0"/>
                              </a:moveTo>
                              <a:lnTo>
                                <a:pt x="759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787400</wp:posOffset>
                </wp:positionV>
                <wp:extent cx="4831080" cy="22225"/>
                <wp:effectExtent b="0" l="0" r="0" t="0"/>
                <wp:wrapNone/>
                <wp:docPr id="14" name="image4.png"/>
                <a:graphic>
                  <a:graphicData uri="http://schemas.openxmlformats.org/drawingml/2006/picture">
                    <pic:pic>
                      <pic:nvPicPr>
                        <pic:cNvPr id="0" name="image4.png"/>
                        <pic:cNvPicPr preferRelativeResize="0"/>
                      </pic:nvPicPr>
                      <pic:blipFill>
                        <a:blip r:embed="rId19"/>
                        <a:srcRect/>
                        <a:stretch>
                          <a:fillRect/>
                        </a:stretch>
                      </pic:blipFill>
                      <pic:spPr>
                        <a:xfrm>
                          <a:off x="0" y="0"/>
                          <a:ext cx="4831080" cy="22225"/>
                        </a:xfrm>
                        <a:prstGeom prst="rect"/>
                        <a:ln/>
                      </pic:spPr>
                    </pic:pic>
                  </a:graphicData>
                </a:graphic>
              </wp:anchor>
            </w:drawing>
          </mc:Fallback>
        </mc:AlternateContent>
      </w:r>
    </w:p>
    <w:p w:rsidR="00000000" w:rsidDel="00000000" w:rsidP="00000000" w:rsidRDefault="00000000" w:rsidRPr="00000000" w14:paraId="000000AC">
      <w:pPr>
        <w:spacing w:before="5" w:line="150" w:lineRule="auto"/>
        <w:rPr>
          <w:sz w:val="15"/>
          <w:szCs w:val="15"/>
        </w:rPr>
      </w:pPr>
      <w:r w:rsidDel="00000000" w:rsidR="00000000" w:rsidRPr="00000000">
        <w:rPr>
          <w:rtl w:val="0"/>
        </w:rPr>
      </w:r>
    </w:p>
    <w:p w:rsidR="00000000" w:rsidDel="00000000" w:rsidP="00000000" w:rsidRDefault="00000000" w:rsidRPr="00000000" w14:paraId="000000AD">
      <w:pPr>
        <w:spacing w:line="200" w:lineRule="auto"/>
        <w:rPr>
          <w:sz w:val="20"/>
          <w:szCs w:val="20"/>
        </w:rPr>
      </w:pPr>
      <w:r w:rsidDel="00000000" w:rsidR="00000000" w:rsidRPr="00000000">
        <w:rPr>
          <w:rtl w:val="0"/>
        </w:rPr>
      </w:r>
    </w:p>
    <w:p w:rsidR="00000000" w:rsidDel="00000000" w:rsidP="00000000" w:rsidRDefault="00000000" w:rsidRPr="00000000" w14:paraId="000000AE">
      <w:pPr>
        <w:spacing w:line="200" w:lineRule="auto"/>
        <w:rPr>
          <w:sz w:val="20"/>
          <w:szCs w:val="20"/>
        </w:rPr>
      </w:pPr>
      <w:r w:rsidDel="00000000" w:rsidR="00000000" w:rsidRPr="00000000">
        <w:rPr>
          <w:rtl w:val="0"/>
        </w:rPr>
      </w:r>
    </w:p>
    <w:p w:rsidR="00000000" w:rsidDel="00000000" w:rsidP="00000000" w:rsidRDefault="00000000" w:rsidRPr="00000000" w14:paraId="000000AF">
      <w:pPr>
        <w:spacing w:line="200" w:lineRule="auto"/>
        <w:rPr>
          <w:sz w:val="20"/>
          <w:szCs w:val="20"/>
        </w:rPr>
      </w:pPr>
      <w:r w:rsidDel="00000000" w:rsidR="00000000" w:rsidRPr="00000000">
        <w:rPr>
          <w:rtl w:val="0"/>
        </w:rPr>
      </w:r>
    </w:p>
    <w:p w:rsidR="00000000" w:rsidDel="00000000" w:rsidP="00000000" w:rsidRDefault="00000000" w:rsidRPr="00000000" w14:paraId="000000B0">
      <w:pPr>
        <w:spacing w:line="200" w:lineRule="auto"/>
        <w:rPr>
          <w:sz w:val="20"/>
          <w:szCs w:val="20"/>
        </w:rPr>
      </w:pPr>
      <w:r w:rsidDel="00000000" w:rsidR="00000000" w:rsidRPr="00000000">
        <w:rPr>
          <w:rtl w:val="0"/>
        </w:rPr>
      </w:r>
    </w:p>
    <w:p w:rsidR="00000000" w:rsidDel="00000000" w:rsidP="00000000" w:rsidRDefault="00000000" w:rsidRPr="00000000" w14:paraId="000000B1">
      <w:pPr>
        <w:spacing w:line="200" w:lineRule="auto"/>
        <w:rPr>
          <w:sz w:val="20"/>
          <w:szCs w:val="20"/>
        </w:rPr>
      </w:pPr>
      <w:r w:rsidDel="00000000" w:rsidR="00000000" w:rsidRPr="00000000">
        <w:rPr>
          <w:rtl w:val="0"/>
        </w:rPr>
      </w:r>
    </w:p>
    <w:p w:rsidR="00000000" w:rsidDel="00000000" w:rsidP="00000000" w:rsidRDefault="00000000" w:rsidRPr="00000000" w14:paraId="000000B2">
      <w:pPr>
        <w:spacing w:line="200" w:lineRule="auto"/>
        <w:rPr>
          <w:sz w:val="20"/>
          <w:szCs w:val="20"/>
        </w:rPr>
      </w:pPr>
      <w:r w:rsidDel="00000000" w:rsidR="00000000" w:rsidRPr="00000000">
        <w:rPr>
          <w:rtl w:val="0"/>
        </w:rPr>
      </w:r>
    </w:p>
    <w:p w:rsidR="00000000" w:rsidDel="00000000" w:rsidP="00000000" w:rsidRDefault="00000000" w:rsidRPr="00000000" w14:paraId="000000B3">
      <w:pPr>
        <w:spacing w:line="200" w:lineRule="auto"/>
        <w:rPr>
          <w:sz w:val="20"/>
          <w:szCs w:val="20"/>
        </w:rPr>
      </w:pPr>
      <w:r w:rsidDel="00000000" w:rsidR="00000000" w:rsidRPr="00000000">
        <w:rPr>
          <w:rtl w:val="0"/>
        </w:rPr>
      </w:r>
    </w:p>
    <w:p w:rsidR="00000000" w:rsidDel="00000000" w:rsidP="00000000" w:rsidRDefault="00000000" w:rsidRPr="00000000" w14:paraId="000000B4">
      <w:pPr>
        <w:spacing w:line="200" w:lineRule="auto"/>
        <w:rPr>
          <w:sz w:val="20"/>
          <w:szCs w:val="20"/>
        </w:rPr>
      </w:pPr>
      <w:r w:rsidDel="00000000" w:rsidR="00000000" w:rsidRPr="00000000">
        <w:rPr>
          <w:rtl w:val="0"/>
        </w:rPr>
      </w:r>
    </w:p>
    <w:p w:rsidR="00000000" w:rsidDel="00000000" w:rsidP="00000000" w:rsidRDefault="00000000" w:rsidRPr="00000000" w14:paraId="000000B5">
      <w:pPr>
        <w:spacing w:line="200" w:lineRule="auto"/>
        <w:rPr>
          <w:sz w:val="20"/>
          <w:szCs w:val="20"/>
        </w:rPr>
      </w:pPr>
      <w:r w:rsidDel="00000000" w:rsidR="00000000" w:rsidRPr="00000000">
        <w:rPr>
          <w:rtl w:val="0"/>
        </w:rPr>
      </w:r>
    </w:p>
    <w:p w:rsidR="00000000" w:rsidDel="00000000" w:rsidP="00000000" w:rsidRDefault="00000000" w:rsidRPr="00000000" w14:paraId="000000B6">
      <w:pPr>
        <w:spacing w:before="72" w:line="478" w:lineRule="auto"/>
        <w:ind w:left="100" w:right="4950" w:firstLine="0"/>
        <w:rPr>
          <w:sz w:val="22"/>
          <w:szCs w:val="22"/>
        </w:rPr>
      </w:pPr>
      <w:r w:rsidDel="00000000" w:rsidR="00000000" w:rsidRPr="00000000">
        <w:rPr>
          <w:sz w:val="22"/>
          <w:szCs w:val="22"/>
          <w:rtl w:val="0"/>
        </w:rPr>
        <w:t xml:space="preserve">Thank you for your cooperation.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-279399</wp:posOffset>
                </wp:positionV>
                <wp:extent cx="4831080" cy="22225"/>
                <wp:effectExtent b="0" l="0" r="0" t="0"/>
                <wp:wrapNone/>
                <wp:docPr id="15" name=""/>
                <a:graphic>
                  <a:graphicData uri="http://schemas.microsoft.com/office/word/2010/wordprocessingShape">
                    <wps:wsp>
                      <wps:cNvSpPr/>
                      <wps:cNvPr id="10" name="Shape 10"/>
                      <wps:spPr>
                        <a:xfrm>
                          <a:off x="2935223" y="3773650"/>
                          <a:ext cx="4821555" cy="12700"/>
                        </a:xfrm>
                        <a:custGeom>
                          <a:rect b="b" l="l" r="r" t="t"/>
                          <a:pathLst>
                            <a:path extrusionOk="0" h="20" w="7593">
                              <a:moveTo>
                                <a:pt x="0" y="0"/>
                              </a:moveTo>
                              <a:lnTo>
                                <a:pt x="759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-279399</wp:posOffset>
                </wp:positionV>
                <wp:extent cx="4831080" cy="22225"/>
                <wp:effectExtent b="0" l="0" r="0" t="0"/>
                <wp:wrapNone/>
                <wp:docPr id="15" name="image5.png"/>
                <a:graphic>
                  <a:graphicData uri="http://schemas.openxmlformats.org/drawingml/2006/picture">
                    <pic:pic>
                      <pic:nvPicPr>
                        <pic:cNvPr id="0" name="image5.png"/>
                        <pic:cNvPicPr preferRelativeResize="0"/>
                      </pic:nvPicPr>
                      <pic:blipFill>
                        <a:blip r:embed="rId20"/>
                        <a:srcRect/>
                        <a:stretch>
                          <a:fillRect/>
                        </a:stretch>
                      </pic:blipFill>
                      <pic:spPr>
                        <a:xfrm>
                          <a:off x="0" y="0"/>
                          <a:ext cx="4831080" cy="22225"/>
                        </a:xfrm>
                        <a:prstGeom prst="rect"/>
                        <a:ln/>
                      </pic:spPr>
                    </pic:pic>
                  </a:graphicData>
                </a:graphic>
              </wp:anchor>
            </w:drawing>
          </mc:Fallback>
        </mc:AlternateContent>
      </w:r>
    </w:p>
    <w:p w:rsidR="00000000" w:rsidDel="00000000" w:rsidP="00000000" w:rsidRDefault="00000000" w:rsidRPr="00000000" w14:paraId="000000B7">
      <w:pPr>
        <w:spacing w:before="72" w:line="478" w:lineRule="auto"/>
        <w:ind w:left="100" w:right="4950" w:firstLine="0"/>
        <w:rPr>
          <w:sz w:val="22"/>
          <w:szCs w:val="22"/>
        </w:rPr>
      </w:pPr>
      <w:r w:rsidDel="00000000" w:rsidR="00000000" w:rsidRPr="00000000">
        <w:rPr>
          <w:sz w:val="22"/>
          <w:szCs w:val="22"/>
          <w:rtl w:val="0"/>
        </w:rPr>
        <w:t xml:space="preserve">Sincerely,</w:t>
      </w:r>
    </w:p>
    <w:p w:rsidR="00000000" w:rsidDel="00000000" w:rsidP="00000000" w:rsidRDefault="00000000" w:rsidRPr="00000000" w14:paraId="000000B8">
      <w:pPr>
        <w:spacing w:before="7" w:line="110" w:lineRule="auto"/>
        <w:rPr>
          <w:sz w:val="11"/>
          <w:szCs w:val="11"/>
        </w:rPr>
      </w:pPr>
      <w:r w:rsidDel="00000000" w:rsidR="00000000" w:rsidRPr="00000000">
        <w:rPr>
          <w:rtl w:val="0"/>
        </w:rPr>
      </w:r>
    </w:p>
    <w:p w:rsidR="00000000" w:rsidDel="00000000" w:rsidP="00000000" w:rsidRDefault="00000000" w:rsidRPr="00000000" w14:paraId="000000B9">
      <w:pPr>
        <w:spacing w:line="200" w:lineRule="auto"/>
        <w:rPr>
          <w:sz w:val="20"/>
          <w:szCs w:val="20"/>
        </w:rPr>
      </w:pPr>
      <w:r w:rsidDel="00000000" w:rsidR="00000000" w:rsidRPr="00000000">
        <w:rPr>
          <w:rtl w:val="0"/>
        </w:rPr>
      </w:r>
    </w:p>
    <w:p w:rsidR="00000000" w:rsidDel="00000000" w:rsidP="00000000" w:rsidRDefault="00000000" w:rsidRPr="00000000" w14:paraId="000000BA">
      <w:pPr>
        <w:spacing w:line="200" w:lineRule="auto"/>
        <w:rPr>
          <w:sz w:val="20"/>
          <w:szCs w:val="20"/>
        </w:rPr>
      </w:pPr>
      <w:r w:rsidDel="00000000" w:rsidR="00000000" w:rsidRPr="00000000">
        <w:rPr>
          <w:rtl w:val="0"/>
        </w:rPr>
      </w:r>
    </w:p>
    <w:p w:rsidR="00000000" w:rsidDel="00000000" w:rsidP="00000000" w:rsidRDefault="00000000" w:rsidRPr="00000000" w14:paraId="000000BB">
      <w:pPr>
        <w:ind w:left="100" w:firstLine="0"/>
        <w:rPr>
          <w:sz w:val="22"/>
          <w:szCs w:val="22"/>
        </w:rPr>
        <w:sectPr>
          <w:type w:val="continuous"/>
          <w:pgSz w:h="15840" w:w="12240" w:orient="portrait"/>
          <w:pgMar w:bottom="1440" w:top="1440" w:left="1440" w:right="1440" w:header="720" w:footer="720"/>
        </w:sectPr>
      </w:pPr>
      <w:r w:rsidDel="00000000" w:rsidR="00000000" w:rsidRPr="00000000">
        <w:rPr>
          <w:sz w:val="22"/>
          <w:szCs w:val="22"/>
          <w:rtl w:val="0"/>
        </w:rPr>
        <w:t xml:space="preserve">Company Chief Privacy Officer</w:t>
      </w:r>
    </w:p>
    <w:p w:rsidR="00000000" w:rsidDel="00000000" w:rsidP="00000000" w:rsidRDefault="00000000" w:rsidRPr="00000000" w14:paraId="000000BC">
      <w:pPr>
        <w:pStyle w:val="Heading1"/>
        <w:spacing w:before="77" w:lineRule="auto"/>
        <w:ind w:left="1545" w:firstLine="0"/>
        <w:rPr>
          <w:b w:val="1"/>
        </w:rPr>
      </w:pPr>
      <w:r w:rsidDel="00000000" w:rsidR="00000000" w:rsidRPr="00000000">
        <w:rPr>
          <w:b w:val="1"/>
          <w:rtl w:val="0"/>
        </w:rPr>
        <w:t xml:space="preserve">Letter to Third Party for Receipt of Payment for Access to PHI</w:t>
      </w:r>
    </w:p>
    <w:p w:rsidR="00000000" w:rsidDel="00000000" w:rsidP="00000000" w:rsidRDefault="00000000" w:rsidRPr="00000000" w14:paraId="000000BD">
      <w:pPr>
        <w:spacing w:line="200" w:lineRule="auto"/>
        <w:rPr>
          <w:sz w:val="20"/>
          <w:szCs w:val="20"/>
        </w:rPr>
      </w:pPr>
      <w:r w:rsidDel="00000000" w:rsidR="00000000" w:rsidRPr="00000000">
        <w:rPr>
          <w:rtl w:val="0"/>
        </w:rPr>
      </w:r>
    </w:p>
    <w:p w:rsidR="00000000" w:rsidDel="00000000" w:rsidP="00000000" w:rsidRDefault="00000000" w:rsidRPr="00000000" w14:paraId="000000BE">
      <w:pPr>
        <w:spacing w:before="12" w:line="260" w:lineRule="auto"/>
        <w:rPr>
          <w:sz w:val="26"/>
          <w:szCs w:val="26"/>
        </w:rPr>
      </w:pPr>
      <w:r w:rsidDel="00000000" w:rsidR="00000000" w:rsidRPr="00000000">
        <w:rPr>
          <w:rtl w:val="0"/>
        </w:rPr>
      </w:r>
    </w:p>
    <w:p w:rsidR="00000000" w:rsidDel="00000000" w:rsidP="00000000" w:rsidRDefault="00000000" w:rsidRPr="00000000" w14:paraId="000000BF">
      <w:pPr>
        <w:spacing w:before="72" w:lineRule="auto"/>
        <w:ind w:left="100" w:firstLine="0"/>
        <w:rPr>
          <w:sz w:val="22"/>
          <w:szCs w:val="22"/>
        </w:rPr>
      </w:pPr>
      <w:r w:rsidDel="00000000" w:rsidR="00000000" w:rsidRPr="00000000">
        <w:rPr>
          <w:sz w:val="20"/>
          <w:szCs w:val="20"/>
          <w:rtl w:val="0"/>
        </w:rPr>
        <w:t xml:space="preserve">[</w:t>
      </w:r>
      <w:r w:rsidDel="00000000" w:rsidR="00000000" w:rsidRPr="00000000">
        <w:rPr>
          <w:sz w:val="22"/>
          <w:szCs w:val="22"/>
          <w:highlight w:val="yellow"/>
          <w:rtl w:val="0"/>
        </w:rPr>
        <w:t xml:space="preserve">Date</w:t>
      </w:r>
      <w:r w:rsidDel="00000000" w:rsidR="00000000" w:rsidRPr="00000000">
        <w:rPr>
          <w:sz w:val="22"/>
          <w:szCs w:val="22"/>
          <w:rtl w:val="0"/>
        </w:rPr>
        <w:t xml:space="preserve">]</w:t>
      </w:r>
    </w:p>
    <w:p w:rsidR="00000000" w:rsidDel="00000000" w:rsidP="00000000" w:rsidRDefault="00000000" w:rsidRPr="00000000" w14:paraId="000000C0">
      <w:pPr>
        <w:spacing w:before="1" w:line="260" w:lineRule="auto"/>
        <w:rPr>
          <w:sz w:val="26"/>
          <w:szCs w:val="26"/>
        </w:rPr>
      </w:pPr>
      <w:r w:rsidDel="00000000" w:rsidR="00000000" w:rsidRPr="00000000">
        <w:rPr>
          <w:rtl w:val="0"/>
        </w:rPr>
      </w:r>
    </w:p>
    <w:p w:rsidR="00000000" w:rsidDel="00000000" w:rsidP="00000000" w:rsidRDefault="00000000" w:rsidRPr="00000000" w14:paraId="000000C1">
      <w:pPr>
        <w:ind w:left="100" w:firstLine="0"/>
        <w:rPr>
          <w:sz w:val="22"/>
          <w:szCs w:val="22"/>
        </w:rPr>
      </w:pPr>
      <w:r w:rsidDel="00000000" w:rsidR="00000000" w:rsidRPr="00000000">
        <w:rPr>
          <w:b w:val="1"/>
          <w:sz w:val="22"/>
          <w:szCs w:val="22"/>
          <w:u w:val="single"/>
          <w:rtl w:val="0"/>
        </w:rPr>
        <w:t xml:space="preserve">Via Certified Mail</w:t>
      </w:r>
      <w:r w:rsidDel="00000000" w:rsidR="00000000" w:rsidRPr="00000000">
        <w:rPr>
          <w:rtl w:val="0"/>
        </w:rPr>
      </w:r>
    </w:p>
    <w:p w:rsidR="00000000" w:rsidDel="00000000" w:rsidP="00000000" w:rsidRDefault="00000000" w:rsidRPr="00000000" w14:paraId="000000C2">
      <w:pPr>
        <w:spacing w:line="250" w:lineRule="auto"/>
        <w:ind w:left="100" w:firstLine="0"/>
        <w:rPr>
          <w:sz w:val="22"/>
          <w:szCs w:val="22"/>
        </w:rPr>
      </w:pPr>
      <w:r w:rsidDel="00000000" w:rsidR="00000000" w:rsidRPr="00000000">
        <w:rPr>
          <w:sz w:val="22"/>
          <w:szCs w:val="22"/>
          <w:highlight w:val="yellow"/>
          <w:rtl w:val="0"/>
        </w:rPr>
        <w:t xml:space="preserve">Third Party Name and Address</w:t>
      </w:r>
      <w:r w:rsidDel="00000000" w:rsidR="00000000" w:rsidRPr="00000000">
        <w:rPr>
          <w:rtl w:val="0"/>
        </w:rPr>
      </w:r>
    </w:p>
    <w:p w:rsidR="00000000" w:rsidDel="00000000" w:rsidP="00000000" w:rsidRDefault="00000000" w:rsidRPr="00000000" w14:paraId="000000C3">
      <w:pPr>
        <w:spacing w:before="1" w:line="110" w:lineRule="auto"/>
        <w:rPr>
          <w:sz w:val="11"/>
          <w:szCs w:val="11"/>
        </w:rPr>
      </w:pPr>
      <w:r w:rsidDel="00000000" w:rsidR="00000000" w:rsidRPr="00000000">
        <w:rPr>
          <w:rtl w:val="0"/>
        </w:rPr>
      </w:r>
    </w:p>
    <w:p w:rsidR="00000000" w:rsidDel="00000000" w:rsidP="00000000" w:rsidRDefault="00000000" w:rsidRPr="00000000" w14:paraId="000000C4">
      <w:pPr>
        <w:spacing w:line="200" w:lineRule="auto"/>
        <w:rPr>
          <w:sz w:val="20"/>
          <w:szCs w:val="20"/>
        </w:rPr>
      </w:pPr>
      <w:r w:rsidDel="00000000" w:rsidR="00000000" w:rsidRPr="00000000">
        <w:rPr>
          <w:rtl w:val="0"/>
        </w:rPr>
      </w:r>
    </w:p>
    <w:p w:rsidR="00000000" w:rsidDel="00000000" w:rsidP="00000000" w:rsidRDefault="00000000" w:rsidRPr="00000000" w14:paraId="000000C5">
      <w:pPr>
        <w:spacing w:line="200" w:lineRule="auto"/>
        <w:rPr>
          <w:sz w:val="20"/>
          <w:szCs w:val="20"/>
        </w:rPr>
      </w:pPr>
      <w:r w:rsidDel="00000000" w:rsidR="00000000" w:rsidRPr="00000000">
        <w:rPr>
          <w:rtl w:val="0"/>
        </w:rPr>
      </w:r>
    </w:p>
    <w:p w:rsidR="00000000" w:rsidDel="00000000" w:rsidP="00000000" w:rsidRDefault="00000000" w:rsidRPr="00000000" w14:paraId="000000C6">
      <w:pPr>
        <w:tabs>
          <w:tab w:val="left" w:pos="2261"/>
          <w:tab w:val="left" w:pos="5858"/>
        </w:tabs>
        <w:spacing w:line="250" w:lineRule="auto"/>
        <w:ind w:left="2261" w:right="177" w:hanging="721"/>
        <w:rPr>
          <w:sz w:val="22"/>
          <w:szCs w:val="22"/>
        </w:rPr>
      </w:pPr>
      <w:r w:rsidDel="00000000" w:rsidR="00000000" w:rsidRPr="00000000">
        <w:rPr>
          <w:sz w:val="22"/>
          <w:szCs w:val="22"/>
          <w:rtl w:val="0"/>
        </w:rPr>
        <w:t xml:space="preserve">Re:</w:t>
        <w:tab/>
        <w:t xml:space="preserve">Request for Access of Protected Health Information &amp; Release to Third Party for Patient/Member Record Number </w:t>
      </w:r>
      <w:r w:rsidDel="00000000" w:rsidR="00000000" w:rsidRPr="00000000">
        <w:rPr>
          <w:sz w:val="22"/>
          <w:szCs w:val="22"/>
          <w:u w:val="single"/>
          <w:rtl w:val="0"/>
        </w:rPr>
        <w:t xml:space="preserve"> </w:t>
        <w:tab/>
      </w:r>
      <w:r w:rsidDel="00000000" w:rsidR="00000000" w:rsidRPr="00000000">
        <w:rPr>
          <w:rtl w:val="0"/>
        </w:rPr>
      </w:r>
    </w:p>
    <w:p w:rsidR="00000000" w:rsidDel="00000000" w:rsidP="00000000" w:rsidRDefault="00000000" w:rsidRPr="00000000" w14:paraId="000000C7">
      <w:pPr>
        <w:spacing w:line="200" w:lineRule="auto"/>
        <w:rPr>
          <w:sz w:val="20"/>
          <w:szCs w:val="20"/>
        </w:rPr>
      </w:pPr>
      <w:r w:rsidDel="00000000" w:rsidR="00000000" w:rsidRPr="00000000">
        <w:rPr>
          <w:rtl w:val="0"/>
        </w:rPr>
      </w:r>
    </w:p>
    <w:p w:rsidR="00000000" w:rsidDel="00000000" w:rsidP="00000000" w:rsidRDefault="00000000" w:rsidRPr="00000000" w14:paraId="000000C8">
      <w:pPr>
        <w:spacing w:before="16" w:line="220" w:lineRule="auto"/>
        <w:rPr>
          <w:sz w:val="22"/>
          <w:szCs w:val="22"/>
        </w:rPr>
      </w:pPr>
      <w:r w:rsidDel="00000000" w:rsidR="00000000" w:rsidRPr="00000000">
        <w:rPr>
          <w:rtl w:val="0"/>
        </w:rPr>
      </w:r>
    </w:p>
    <w:p w:rsidR="00000000" w:rsidDel="00000000" w:rsidP="00000000" w:rsidRDefault="00000000" w:rsidRPr="00000000" w14:paraId="000000C9">
      <w:pPr>
        <w:tabs>
          <w:tab w:val="left" w:pos="1578"/>
        </w:tabs>
        <w:spacing w:before="72" w:lineRule="auto"/>
        <w:ind w:left="100" w:firstLine="0"/>
        <w:rPr>
          <w:sz w:val="22"/>
          <w:szCs w:val="22"/>
        </w:rPr>
      </w:pPr>
      <w:r w:rsidDel="00000000" w:rsidR="00000000" w:rsidRPr="00000000">
        <w:rPr>
          <w:sz w:val="22"/>
          <w:szCs w:val="22"/>
          <w:rtl w:val="0"/>
        </w:rPr>
        <w:t xml:space="preserve">Dear</w:t>
      </w:r>
      <w:r w:rsidDel="00000000" w:rsidR="00000000" w:rsidRPr="00000000">
        <w:rPr>
          <w:sz w:val="22"/>
          <w:szCs w:val="22"/>
          <w:u w:val="single"/>
          <w:rtl w:val="0"/>
        </w:rPr>
        <w:tab/>
      </w:r>
      <w:r w:rsidDel="00000000" w:rsidR="00000000" w:rsidRPr="00000000">
        <w:rPr>
          <w:sz w:val="22"/>
          <w:szCs w:val="22"/>
          <w:rtl w:val="0"/>
        </w:rPr>
        <w:t xml:space="preserve">:</w:t>
      </w:r>
    </w:p>
    <w:p w:rsidR="00000000" w:rsidDel="00000000" w:rsidP="00000000" w:rsidRDefault="00000000" w:rsidRPr="00000000" w14:paraId="000000CA">
      <w:pPr>
        <w:spacing w:before="11" w:line="240" w:lineRule="auto"/>
        <w:rPr/>
      </w:pPr>
      <w:r w:rsidDel="00000000" w:rsidR="00000000" w:rsidRPr="00000000">
        <w:rPr>
          <w:rtl w:val="0"/>
        </w:rPr>
      </w:r>
    </w:p>
    <w:p w:rsidR="00000000" w:rsidDel="00000000" w:rsidP="00000000" w:rsidRDefault="00000000" w:rsidRPr="00000000" w14:paraId="000000CB">
      <w:pPr>
        <w:tabs>
          <w:tab w:val="left" w:pos="6713"/>
        </w:tabs>
        <w:ind w:left="100" w:firstLine="0"/>
        <w:rPr>
          <w:sz w:val="22"/>
          <w:szCs w:val="22"/>
        </w:rPr>
        <w:sectPr>
          <w:type w:val="nextPage"/>
          <w:pgSz w:h="15840" w:w="12240" w:orient="portrait"/>
          <w:pgMar w:bottom="1440" w:top="1440" w:left="1440" w:right="1440" w:header="0" w:footer="1045"/>
        </w:sectPr>
      </w:pPr>
      <w:r w:rsidDel="00000000" w:rsidR="00000000" w:rsidRPr="00000000">
        <w:rPr>
          <w:sz w:val="22"/>
          <w:szCs w:val="22"/>
          <w:rtl w:val="0"/>
        </w:rPr>
        <w:t xml:space="preserve">Thank you for your payment to receive a copy of the record for</w:t>
      </w:r>
      <w:r w:rsidDel="00000000" w:rsidR="00000000" w:rsidRPr="00000000">
        <w:rPr>
          <w:sz w:val="22"/>
          <w:szCs w:val="22"/>
          <w:u w:val="single"/>
          <w:rtl w:val="0"/>
        </w:rPr>
        <w:tab/>
      </w:r>
      <w:r w:rsidDel="00000000" w:rsidR="00000000" w:rsidRPr="00000000">
        <w:rPr>
          <w:sz w:val="22"/>
          <w:szCs w:val="22"/>
          <w:rtl w:val="0"/>
        </w:rPr>
        <w:t xml:space="preserve">, the request for which was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673100</wp:posOffset>
                </wp:positionH>
                <wp:positionV relativeFrom="paragraph">
                  <wp:posOffset>152400</wp:posOffset>
                </wp:positionV>
                <wp:extent cx="1238250" cy="171450"/>
                <wp:effectExtent b="0" l="0" r="0" t="0"/>
                <wp:wrapNone/>
                <wp:docPr id="13" name=""/>
                <a:graphic>
                  <a:graphicData uri="http://schemas.microsoft.com/office/word/2010/wordprocessingGroup">
                    <wpg:wgp>
                      <wpg:cNvGrpSpPr/>
                      <wpg:grpSpPr>
                        <a:xfrm>
                          <a:off x="4726875" y="3694275"/>
                          <a:ext cx="1238250" cy="171450"/>
                          <a:chOff x="4726875" y="3694275"/>
                          <a:chExt cx="1238250" cy="172085"/>
                        </a:xfrm>
                      </wpg:grpSpPr>
                      <wpg:grpSp>
                        <wpg:cNvGrpSpPr/>
                        <wpg:grpSpPr>
                          <a:xfrm>
                            <a:off x="4726875" y="3694275"/>
                            <a:ext cx="1238250" cy="172085"/>
                            <a:chOff x="2506" y="252"/>
                            <a:chExt cx="1950" cy="271"/>
                          </a:xfrm>
                        </wpg:grpSpPr>
                        <wps:wsp>
                          <wps:cNvSpPr/>
                          <wps:cNvPr id="3" name="Shape 3"/>
                          <wps:spPr>
                            <a:xfrm>
                              <a:off x="2506" y="252"/>
                              <a:ext cx="1950" cy="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395" y="262"/>
                              <a:ext cx="1051" cy="249"/>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511" y="503"/>
                              <a:ext cx="883" cy="20"/>
                            </a:xfrm>
                            <a:custGeom>
                              <a:rect b="b" l="l" r="r" t="t"/>
                              <a:pathLst>
                                <a:path extrusionOk="0" h="20" w="883">
                                  <a:moveTo>
                                    <a:pt x="0" y="0"/>
                                  </a:moveTo>
                                  <a:lnTo>
                                    <a:pt x="883"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673100</wp:posOffset>
                </wp:positionH>
                <wp:positionV relativeFrom="paragraph">
                  <wp:posOffset>152400</wp:posOffset>
                </wp:positionV>
                <wp:extent cx="1238250" cy="171450"/>
                <wp:effectExtent b="0" l="0" r="0" t="0"/>
                <wp:wrapNone/>
                <wp:docPr id="13" name="image3.png"/>
                <a:graphic>
                  <a:graphicData uri="http://schemas.openxmlformats.org/drawingml/2006/picture">
                    <pic:pic>
                      <pic:nvPicPr>
                        <pic:cNvPr id="0" name="image3.png"/>
                        <pic:cNvPicPr preferRelativeResize="0"/>
                      </pic:nvPicPr>
                      <pic:blipFill>
                        <a:blip r:embed="rId21"/>
                        <a:srcRect/>
                        <a:stretch>
                          <a:fillRect/>
                        </a:stretch>
                      </pic:blipFill>
                      <pic:spPr>
                        <a:xfrm>
                          <a:off x="0" y="0"/>
                          <a:ext cx="1238250" cy="171450"/>
                        </a:xfrm>
                        <a:prstGeom prst="rect"/>
                        <a:ln/>
                      </pic:spPr>
                    </pic:pic>
                  </a:graphicData>
                </a:graphic>
              </wp:anchor>
            </w:drawing>
          </mc:Fallback>
        </mc:AlternateContent>
      </w:r>
    </w:p>
    <w:p w:rsidR="00000000" w:rsidDel="00000000" w:rsidP="00000000" w:rsidRDefault="00000000" w:rsidRPr="00000000" w14:paraId="000000CC">
      <w:pPr>
        <w:spacing w:before="1" w:lineRule="auto"/>
        <w:ind w:left="100" w:firstLine="0"/>
        <w:rPr>
          <w:sz w:val="22"/>
          <w:szCs w:val="22"/>
        </w:rPr>
        <w:sectPr>
          <w:type w:val="continuous"/>
          <w:pgSz w:h="15840" w:w="12240" w:orient="portrait"/>
          <w:pgMar w:bottom="1440" w:top="1440" w:left="1440" w:right="1440" w:header="720" w:footer="720"/>
          <w:cols w:equalWidth="0" w:num="2">
            <w:col w:space="835" w:w="4262.5"/>
            <w:col w:space="0" w:w="4262.5"/>
          </w:cols>
        </w:sectPr>
      </w:pPr>
      <w:r w:rsidDel="00000000" w:rsidR="00000000" w:rsidRPr="00000000">
        <w:rPr>
          <w:sz w:val="22"/>
          <w:szCs w:val="22"/>
          <w:rtl w:val="0"/>
        </w:rPr>
        <w:t xml:space="preserve">received </w:t>
      </w:r>
      <w:r w:rsidDel="00000000" w:rsidR="00000000" w:rsidRPr="00000000">
        <w:br w:type="column"/>
      </w:r>
      <w:r w:rsidDel="00000000" w:rsidR="00000000" w:rsidRPr="00000000">
        <w:rPr>
          <w:sz w:val="22"/>
          <w:szCs w:val="22"/>
          <w:rtl w:val="0"/>
        </w:rPr>
        <w:t xml:space="preserve">[insert date].  Enclosed is the information you requested from Company.</w:t>
      </w:r>
    </w:p>
    <w:p w:rsidR="00000000" w:rsidDel="00000000" w:rsidP="00000000" w:rsidRDefault="00000000" w:rsidRPr="00000000" w14:paraId="000000CD">
      <w:pPr>
        <w:spacing w:line="250" w:lineRule="auto"/>
        <w:rPr>
          <w:sz w:val="22"/>
          <w:szCs w:val="22"/>
        </w:rPr>
      </w:pPr>
      <w:r w:rsidDel="00000000" w:rsidR="00000000" w:rsidRPr="00000000">
        <w:rPr>
          <w:sz w:val="22"/>
          <w:szCs w:val="22"/>
          <w:rtl w:val="0"/>
        </w:rPr>
        <w:t xml:space="preserve">. Please review the document. If you have any questions, please contact the Company</w:t>
      </w:r>
    </w:p>
    <w:p w:rsidR="00000000" w:rsidDel="00000000" w:rsidP="00000000" w:rsidRDefault="00000000" w:rsidRPr="00000000" w14:paraId="000000CE">
      <w:pPr>
        <w:spacing w:before="1" w:line="705" w:lineRule="auto"/>
        <w:ind w:left="100" w:right="6470" w:firstLine="0"/>
        <w:rPr>
          <w:sz w:val="22"/>
          <w:szCs w:val="22"/>
        </w:rPr>
      </w:pPr>
      <w:r w:rsidDel="00000000" w:rsidR="00000000" w:rsidRPr="00000000">
        <w:rPr>
          <w:sz w:val="22"/>
          <w:szCs w:val="22"/>
          <w:rtl w:val="0"/>
        </w:rPr>
        <w:t xml:space="preserve">Privacy Office at </w:t>
      </w:r>
      <w:r w:rsidDel="00000000" w:rsidR="00000000" w:rsidRPr="00000000">
        <w:rPr>
          <w:sz w:val="22"/>
          <w:szCs w:val="22"/>
          <w:highlight w:val="yellow"/>
          <w:rtl w:val="0"/>
        </w:rPr>
        <w:t xml:space="preserve">[__________]</w:t>
      </w:r>
      <w:r w:rsidDel="00000000" w:rsidR="00000000" w:rsidRPr="00000000">
        <w:rPr>
          <w:sz w:val="22"/>
          <w:szCs w:val="22"/>
          <w:rtl w:val="0"/>
        </w:rPr>
        <w:t xml:space="preserve">.  </w:t>
      </w:r>
    </w:p>
    <w:p w:rsidR="00000000" w:rsidDel="00000000" w:rsidP="00000000" w:rsidRDefault="00000000" w:rsidRPr="00000000" w14:paraId="000000CF">
      <w:pPr>
        <w:spacing w:before="1" w:line="705" w:lineRule="auto"/>
        <w:ind w:left="100" w:right="6470" w:firstLine="0"/>
        <w:rPr>
          <w:sz w:val="22"/>
          <w:szCs w:val="22"/>
        </w:rPr>
      </w:pPr>
      <w:r w:rsidDel="00000000" w:rsidR="00000000" w:rsidRPr="00000000">
        <w:rPr>
          <w:sz w:val="22"/>
          <w:szCs w:val="22"/>
          <w:rtl w:val="0"/>
        </w:rPr>
        <w:t xml:space="preserve">Sincerely,</w:t>
      </w:r>
    </w:p>
    <w:p w:rsidR="00000000" w:rsidDel="00000000" w:rsidP="00000000" w:rsidRDefault="00000000" w:rsidRPr="00000000" w14:paraId="000000D0">
      <w:pPr>
        <w:spacing w:before="37" w:lineRule="auto"/>
        <w:ind w:left="100" w:firstLine="0"/>
        <w:rPr>
          <w:sz w:val="22"/>
          <w:szCs w:val="22"/>
        </w:rPr>
        <w:sectPr>
          <w:type w:val="continuous"/>
          <w:pgSz w:h="15840" w:w="12240" w:orient="portrait"/>
          <w:pgMar w:bottom="1440" w:top="1440" w:left="1440" w:right="1440" w:header="720" w:footer="720"/>
        </w:sectPr>
      </w:pPr>
      <w:r w:rsidDel="00000000" w:rsidR="00000000" w:rsidRPr="00000000">
        <w:rPr>
          <w:sz w:val="22"/>
          <w:szCs w:val="22"/>
          <w:rtl w:val="0"/>
        </w:rPr>
        <w:t xml:space="preserve">Company Chief Privacy Officer</w:t>
      </w:r>
    </w:p>
    <w:p w:rsidR="00000000" w:rsidDel="00000000" w:rsidP="00000000" w:rsidRDefault="00000000" w:rsidRPr="00000000" w14:paraId="000000D1">
      <w:pPr>
        <w:pStyle w:val="Heading1"/>
        <w:spacing w:before="77" w:lineRule="auto"/>
        <w:ind w:right="8"/>
        <w:jc w:val="center"/>
        <w:rPr>
          <w:b w:val="1"/>
        </w:rPr>
      </w:pPr>
      <w:r w:rsidDel="00000000" w:rsidR="00000000" w:rsidRPr="00000000">
        <w:rPr>
          <w:b w:val="1"/>
          <w:rtl w:val="0"/>
        </w:rPr>
        <w:t xml:space="preserve">Requesting Extension</w:t>
      </w:r>
    </w:p>
    <w:p w:rsidR="00000000" w:rsidDel="00000000" w:rsidP="00000000" w:rsidRDefault="00000000" w:rsidRPr="00000000" w14:paraId="000000D2">
      <w:pPr>
        <w:spacing w:line="200" w:lineRule="auto"/>
        <w:rPr>
          <w:sz w:val="20"/>
          <w:szCs w:val="20"/>
        </w:rPr>
      </w:pPr>
      <w:r w:rsidDel="00000000" w:rsidR="00000000" w:rsidRPr="00000000">
        <w:rPr>
          <w:rtl w:val="0"/>
        </w:rPr>
      </w:r>
    </w:p>
    <w:p w:rsidR="00000000" w:rsidDel="00000000" w:rsidP="00000000" w:rsidRDefault="00000000" w:rsidRPr="00000000" w14:paraId="000000D3">
      <w:pPr>
        <w:spacing w:before="8" w:line="260" w:lineRule="auto"/>
        <w:rPr>
          <w:sz w:val="26"/>
          <w:szCs w:val="26"/>
        </w:rPr>
      </w:pPr>
      <w:r w:rsidDel="00000000" w:rsidR="00000000" w:rsidRPr="00000000">
        <w:rPr>
          <w:rtl w:val="0"/>
        </w:rPr>
      </w:r>
    </w:p>
    <w:p w:rsidR="00000000" w:rsidDel="00000000" w:rsidP="00000000" w:rsidRDefault="00000000" w:rsidRPr="00000000" w14:paraId="000000D4">
      <w:pPr>
        <w:spacing w:before="75" w:lineRule="auto"/>
        <w:ind w:left="100" w:firstLine="0"/>
        <w:rPr>
          <w:sz w:val="20"/>
          <w:szCs w:val="20"/>
        </w:rPr>
      </w:pPr>
      <w:r w:rsidDel="00000000" w:rsidR="00000000" w:rsidRPr="00000000">
        <w:rPr>
          <w:sz w:val="20"/>
          <w:szCs w:val="20"/>
          <w:rtl w:val="0"/>
        </w:rPr>
        <w:t xml:space="preserve">[</w:t>
      </w:r>
      <w:r w:rsidDel="00000000" w:rsidR="00000000" w:rsidRPr="00000000">
        <w:rPr>
          <w:sz w:val="20"/>
          <w:szCs w:val="20"/>
          <w:highlight w:val="yellow"/>
          <w:rtl w:val="0"/>
        </w:rPr>
        <w:t xml:space="preserve">Date</w:t>
      </w:r>
      <w:r w:rsidDel="00000000" w:rsidR="00000000" w:rsidRPr="00000000">
        <w:rPr>
          <w:sz w:val="20"/>
          <w:szCs w:val="20"/>
          <w:rtl w:val="0"/>
        </w:rPr>
        <w:t xml:space="preserve">]</w:t>
      </w:r>
    </w:p>
    <w:p w:rsidR="00000000" w:rsidDel="00000000" w:rsidP="00000000" w:rsidRDefault="00000000" w:rsidRPr="00000000" w14:paraId="000000D5">
      <w:pPr>
        <w:spacing w:before="17" w:line="220" w:lineRule="auto"/>
        <w:rPr>
          <w:sz w:val="22"/>
          <w:szCs w:val="22"/>
        </w:rPr>
      </w:pPr>
      <w:r w:rsidDel="00000000" w:rsidR="00000000" w:rsidRPr="00000000">
        <w:rPr>
          <w:rtl w:val="0"/>
        </w:rPr>
      </w:r>
    </w:p>
    <w:p w:rsidR="00000000" w:rsidDel="00000000" w:rsidP="00000000" w:rsidRDefault="00000000" w:rsidRPr="00000000" w14:paraId="000000D6">
      <w:pPr>
        <w:ind w:left="100" w:firstLine="0"/>
        <w:rPr>
          <w:sz w:val="22"/>
          <w:szCs w:val="22"/>
        </w:rPr>
      </w:pPr>
      <w:r w:rsidDel="00000000" w:rsidR="00000000" w:rsidRPr="00000000">
        <w:rPr>
          <w:b w:val="1"/>
          <w:sz w:val="22"/>
          <w:szCs w:val="22"/>
          <w:u w:val="single"/>
          <w:rtl w:val="0"/>
        </w:rPr>
        <w:t xml:space="preserve">Via Certified Mail</w:t>
      </w:r>
      <w:r w:rsidDel="00000000" w:rsidR="00000000" w:rsidRPr="00000000">
        <w:rPr>
          <w:rtl w:val="0"/>
        </w:rPr>
      </w:r>
    </w:p>
    <w:p w:rsidR="00000000" w:rsidDel="00000000" w:rsidP="00000000" w:rsidRDefault="00000000" w:rsidRPr="00000000" w14:paraId="000000D7">
      <w:pPr>
        <w:spacing w:line="250" w:lineRule="auto"/>
        <w:ind w:left="100" w:firstLine="0"/>
        <w:rPr>
          <w:sz w:val="22"/>
          <w:szCs w:val="22"/>
        </w:rPr>
      </w:pPr>
      <w:r w:rsidDel="00000000" w:rsidR="00000000" w:rsidRPr="00000000">
        <w:rPr>
          <w:sz w:val="22"/>
          <w:szCs w:val="22"/>
          <w:highlight w:val="yellow"/>
          <w:rtl w:val="0"/>
        </w:rPr>
        <w:t xml:space="preserve">Patient/Member Name and Address</w:t>
      </w:r>
      <w:r w:rsidDel="00000000" w:rsidR="00000000" w:rsidRPr="00000000">
        <w:rPr>
          <w:rtl w:val="0"/>
        </w:rPr>
      </w:r>
    </w:p>
    <w:p w:rsidR="00000000" w:rsidDel="00000000" w:rsidP="00000000" w:rsidRDefault="00000000" w:rsidRPr="00000000" w14:paraId="000000D8">
      <w:pPr>
        <w:spacing w:before="5" w:line="100" w:lineRule="auto"/>
        <w:rPr>
          <w:sz w:val="10"/>
          <w:szCs w:val="10"/>
        </w:rPr>
      </w:pPr>
      <w:r w:rsidDel="00000000" w:rsidR="00000000" w:rsidRPr="00000000">
        <w:rPr>
          <w:rtl w:val="0"/>
        </w:rPr>
      </w:r>
    </w:p>
    <w:p w:rsidR="00000000" w:rsidDel="00000000" w:rsidP="00000000" w:rsidRDefault="00000000" w:rsidRPr="00000000" w14:paraId="000000D9">
      <w:pPr>
        <w:spacing w:line="200" w:lineRule="auto"/>
        <w:rPr>
          <w:sz w:val="20"/>
          <w:szCs w:val="20"/>
        </w:rPr>
      </w:pPr>
      <w:r w:rsidDel="00000000" w:rsidR="00000000" w:rsidRPr="00000000">
        <w:rPr>
          <w:rtl w:val="0"/>
        </w:rPr>
      </w:r>
    </w:p>
    <w:p w:rsidR="00000000" w:rsidDel="00000000" w:rsidP="00000000" w:rsidRDefault="00000000" w:rsidRPr="00000000" w14:paraId="000000DA">
      <w:pPr>
        <w:spacing w:line="200" w:lineRule="auto"/>
        <w:rPr>
          <w:sz w:val="20"/>
          <w:szCs w:val="20"/>
        </w:rPr>
      </w:pPr>
      <w:r w:rsidDel="00000000" w:rsidR="00000000" w:rsidRPr="00000000">
        <w:rPr>
          <w:rtl w:val="0"/>
        </w:rPr>
      </w:r>
    </w:p>
    <w:p w:rsidR="00000000" w:rsidDel="00000000" w:rsidP="00000000" w:rsidRDefault="00000000" w:rsidRPr="00000000" w14:paraId="000000DB">
      <w:pPr>
        <w:tabs>
          <w:tab w:val="left" w:pos="1540"/>
          <w:tab w:val="left" w:pos="5137"/>
        </w:tabs>
        <w:spacing w:line="241" w:lineRule="auto"/>
        <w:ind w:left="1541" w:right="153" w:hanging="720"/>
        <w:rPr>
          <w:sz w:val="22"/>
          <w:szCs w:val="22"/>
        </w:rPr>
      </w:pPr>
      <w:r w:rsidDel="00000000" w:rsidR="00000000" w:rsidRPr="00000000">
        <w:rPr>
          <w:sz w:val="22"/>
          <w:szCs w:val="22"/>
          <w:rtl w:val="0"/>
        </w:rPr>
        <w:t xml:space="preserve">Re:</w:t>
        <w:tab/>
        <w:t xml:space="preserve">Need for Extension in Processing Request for Access of Protected Health Information for Patient/Member Record Number </w:t>
      </w:r>
      <w:r w:rsidDel="00000000" w:rsidR="00000000" w:rsidRPr="00000000">
        <w:rPr>
          <w:sz w:val="22"/>
          <w:szCs w:val="22"/>
          <w:u w:val="single"/>
          <w:rtl w:val="0"/>
        </w:rPr>
        <w:t xml:space="preserve"> </w:t>
        <w:tab/>
      </w:r>
      <w:r w:rsidDel="00000000" w:rsidR="00000000" w:rsidRPr="00000000">
        <w:rPr>
          <w:rtl w:val="0"/>
        </w:rPr>
      </w:r>
    </w:p>
    <w:p w:rsidR="00000000" w:rsidDel="00000000" w:rsidP="00000000" w:rsidRDefault="00000000" w:rsidRPr="00000000" w14:paraId="000000DC">
      <w:pPr>
        <w:spacing w:line="200" w:lineRule="auto"/>
        <w:rPr>
          <w:sz w:val="20"/>
          <w:szCs w:val="20"/>
        </w:rPr>
      </w:pPr>
      <w:r w:rsidDel="00000000" w:rsidR="00000000" w:rsidRPr="00000000">
        <w:rPr>
          <w:rtl w:val="0"/>
        </w:rPr>
      </w:r>
    </w:p>
    <w:p w:rsidR="00000000" w:rsidDel="00000000" w:rsidP="00000000" w:rsidRDefault="00000000" w:rsidRPr="00000000" w14:paraId="000000DD">
      <w:pPr>
        <w:spacing w:before="12" w:line="220" w:lineRule="auto"/>
        <w:rPr>
          <w:sz w:val="22"/>
          <w:szCs w:val="22"/>
        </w:rPr>
      </w:pPr>
      <w:r w:rsidDel="00000000" w:rsidR="00000000" w:rsidRPr="00000000">
        <w:rPr>
          <w:rtl w:val="0"/>
        </w:rPr>
      </w:r>
    </w:p>
    <w:p w:rsidR="00000000" w:rsidDel="00000000" w:rsidP="00000000" w:rsidRDefault="00000000" w:rsidRPr="00000000" w14:paraId="000000DE">
      <w:pPr>
        <w:tabs>
          <w:tab w:val="left" w:pos="1518"/>
        </w:tabs>
        <w:spacing w:before="72" w:lineRule="auto"/>
        <w:ind w:left="100" w:firstLine="0"/>
        <w:rPr>
          <w:sz w:val="22"/>
          <w:szCs w:val="22"/>
        </w:rPr>
      </w:pPr>
      <w:r w:rsidDel="00000000" w:rsidR="00000000" w:rsidRPr="00000000">
        <w:rPr>
          <w:sz w:val="22"/>
          <w:szCs w:val="22"/>
          <w:rtl w:val="0"/>
        </w:rPr>
        <w:t xml:space="preserve">Dear</w:t>
      </w:r>
      <w:r w:rsidDel="00000000" w:rsidR="00000000" w:rsidRPr="00000000">
        <w:rPr>
          <w:sz w:val="22"/>
          <w:szCs w:val="22"/>
          <w:u w:val="single"/>
          <w:rtl w:val="0"/>
        </w:rPr>
        <w:tab/>
        <w:t xml:space="preserve">:</w:t>
      </w:r>
      <w:r w:rsidDel="00000000" w:rsidR="00000000" w:rsidRPr="00000000">
        <w:rPr>
          <w:rtl w:val="0"/>
        </w:rPr>
      </w:r>
    </w:p>
    <w:p w:rsidR="00000000" w:rsidDel="00000000" w:rsidP="00000000" w:rsidRDefault="00000000" w:rsidRPr="00000000" w14:paraId="000000DF">
      <w:pPr>
        <w:spacing w:before="11" w:line="240" w:lineRule="auto"/>
        <w:rPr/>
      </w:pPr>
      <w:r w:rsidDel="00000000" w:rsidR="00000000" w:rsidRPr="00000000">
        <w:rPr>
          <w:rtl w:val="0"/>
        </w:rPr>
      </w:r>
    </w:p>
    <w:p w:rsidR="00000000" w:rsidDel="00000000" w:rsidP="00000000" w:rsidRDefault="00000000" w:rsidRPr="00000000" w14:paraId="000000E0">
      <w:pPr>
        <w:tabs>
          <w:tab w:val="left" w:pos="2053"/>
        </w:tabs>
        <w:spacing w:line="241" w:lineRule="auto"/>
        <w:ind w:left="100" w:right="836" w:firstLine="0"/>
        <w:rPr>
          <w:sz w:val="22"/>
          <w:szCs w:val="22"/>
        </w:rPr>
      </w:pPr>
      <w:r w:rsidDel="00000000" w:rsidR="00000000" w:rsidRPr="00000000">
        <w:rPr>
          <w:sz w:val="22"/>
          <w:szCs w:val="22"/>
          <w:rtl w:val="0"/>
        </w:rPr>
        <w:t xml:space="preserve">Thank you for submitting your request for access of your protected health information, which was received on</w:t>
      </w:r>
      <w:r w:rsidDel="00000000" w:rsidR="00000000" w:rsidRPr="00000000">
        <w:rPr>
          <w:sz w:val="22"/>
          <w:szCs w:val="22"/>
          <w:u w:val="single"/>
          <w:rtl w:val="0"/>
        </w:rPr>
        <w:tab/>
      </w:r>
      <w:r w:rsidDel="00000000" w:rsidR="00000000" w:rsidRPr="00000000">
        <w:rPr>
          <w:sz w:val="22"/>
          <w:szCs w:val="22"/>
          <w:highlight w:val="yellow"/>
          <w:rtl w:val="0"/>
        </w:rPr>
        <w:t xml:space="preserve">[insert date]</w:t>
      </w:r>
      <w:r w:rsidDel="00000000" w:rsidR="00000000" w:rsidRPr="00000000">
        <w:rPr>
          <w:sz w:val="22"/>
          <w:szCs w:val="22"/>
          <w:rtl w:val="0"/>
        </w:rPr>
        <w:t xml:space="preserve">.</w:t>
      </w:r>
    </w:p>
    <w:p w:rsidR="00000000" w:rsidDel="00000000" w:rsidP="00000000" w:rsidRDefault="00000000" w:rsidRPr="00000000" w14:paraId="000000E1">
      <w:pPr>
        <w:spacing w:before="6" w:line="240" w:lineRule="auto"/>
        <w:rPr/>
      </w:pPr>
      <w:r w:rsidDel="00000000" w:rsidR="00000000" w:rsidRPr="00000000">
        <w:rPr>
          <w:rtl w:val="0"/>
        </w:rPr>
      </w:r>
    </w:p>
    <w:p w:rsidR="00000000" w:rsidDel="00000000" w:rsidP="00000000" w:rsidRDefault="00000000" w:rsidRPr="00000000" w14:paraId="000000E2">
      <w:pPr>
        <w:spacing w:line="250" w:lineRule="auto"/>
        <w:ind w:left="100" w:right="107" w:firstLine="0"/>
        <w:rPr>
          <w:sz w:val="22"/>
          <w:szCs w:val="22"/>
        </w:rPr>
      </w:pPr>
      <w:r w:rsidDel="00000000" w:rsidR="00000000" w:rsidRPr="00000000">
        <w:rPr>
          <w:sz w:val="22"/>
          <w:szCs w:val="22"/>
          <w:rtl w:val="0"/>
        </w:rPr>
        <w:t xml:space="preserve">We are notifying you of the need for a thirty (30) day extension in processing your request for access to the information.  This extension is necessary for the following reason(s):</w:t>
      </w:r>
    </w:p>
    <w:p w:rsidR="00000000" w:rsidDel="00000000" w:rsidP="00000000" w:rsidRDefault="00000000" w:rsidRPr="00000000" w14:paraId="000000E3">
      <w:pPr>
        <w:spacing w:before="1" w:line="180" w:lineRule="auto"/>
        <w:rPr>
          <w:sz w:val="18"/>
          <w:szCs w:val="18"/>
        </w:rPr>
      </w:pPr>
      <w:r w:rsidDel="00000000" w:rsidR="00000000" w:rsidRPr="00000000">
        <w:rPr>
          <w:rtl w:val="0"/>
        </w:rPr>
      </w:r>
    </w:p>
    <w:p w:rsidR="00000000" w:rsidDel="00000000" w:rsidP="00000000" w:rsidRDefault="00000000" w:rsidRPr="00000000" w14:paraId="000000E4">
      <w:pPr>
        <w:spacing w:before="72" w:lineRule="auto"/>
        <w:ind w:left="2914" w:firstLine="0"/>
        <w:rPr>
          <w:sz w:val="22"/>
          <w:szCs w:val="22"/>
        </w:rPr>
      </w:pPr>
      <w:r w:rsidDel="00000000" w:rsidR="00000000" w:rsidRPr="00000000">
        <w:rPr>
          <w:i w:val="1"/>
          <w:sz w:val="22"/>
          <w:szCs w:val="22"/>
          <w:highlight w:val="yellow"/>
          <w:rtl w:val="0"/>
        </w:rPr>
        <w:t xml:space="preserve">(Insert Explanation/Reason for Extension)</w:t>
      </w:r>
      <w:r w:rsidDel="00000000" w:rsidR="00000000" w:rsidRPr="00000000">
        <w:rPr>
          <w:rtl w:val="0"/>
        </w:rPr>
      </w:r>
    </w:p>
    <w:p w:rsidR="00000000" w:rsidDel="00000000" w:rsidP="00000000" w:rsidRDefault="00000000" w:rsidRPr="00000000" w14:paraId="000000E5">
      <w:pPr>
        <w:spacing w:before="11" w:line="240" w:lineRule="auto"/>
        <w:rPr/>
      </w:pPr>
      <w:r w:rsidDel="00000000" w:rsidR="00000000" w:rsidRPr="00000000">
        <w:rPr>
          <w:rtl w:val="0"/>
        </w:rPr>
      </w:r>
    </w:p>
    <w:p w:rsidR="00000000" w:rsidDel="00000000" w:rsidP="00000000" w:rsidRDefault="00000000" w:rsidRPr="00000000" w14:paraId="000000E6">
      <w:pPr>
        <w:spacing w:line="483" w:lineRule="auto"/>
        <w:ind w:left="100" w:right="1827" w:firstLine="0"/>
        <w:rPr>
          <w:sz w:val="22"/>
          <w:szCs w:val="22"/>
        </w:rPr>
      </w:pPr>
      <w:r w:rsidDel="00000000" w:rsidR="00000000" w:rsidRPr="00000000">
        <w:rPr>
          <w:sz w:val="22"/>
          <w:szCs w:val="22"/>
          <w:rtl w:val="0"/>
        </w:rPr>
        <w:t xml:space="preserve">We will notify you of our decision about your request within the next thirty (30) days. Sincerely,</w:t>
      </w:r>
    </w:p>
    <w:p w:rsidR="00000000" w:rsidDel="00000000" w:rsidP="00000000" w:rsidRDefault="00000000" w:rsidRPr="00000000" w14:paraId="000000E7">
      <w:pPr>
        <w:spacing w:before="19" w:line="240" w:lineRule="auto"/>
        <w:rPr/>
      </w:pPr>
      <w:r w:rsidDel="00000000" w:rsidR="00000000" w:rsidRPr="00000000">
        <w:rPr>
          <w:rtl w:val="0"/>
        </w:rPr>
      </w:r>
    </w:p>
    <w:p w:rsidR="00000000" w:rsidDel="00000000" w:rsidP="00000000" w:rsidRDefault="00000000" w:rsidRPr="00000000" w14:paraId="000000E8">
      <w:pPr>
        <w:ind w:left="100" w:firstLine="0"/>
        <w:rPr>
          <w:sz w:val="22"/>
          <w:szCs w:val="22"/>
        </w:rPr>
      </w:pPr>
      <w:r w:rsidDel="00000000" w:rsidR="00000000" w:rsidRPr="00000000">
        <w:rPr>
          <w:sz w:val="22"/>
          <w:szCs w:val="22"/>
          <w:rtl w:val="0"/>
        </w:rPr>
        <w:t xml:space="preserve">Company Chief Privacy Officer</w:t>
      </w:r>
    </w:p>
    <w:p w:rsidR="00000000" w:rsidDel="00000000" w:rsidP="00000000" w:rsidRDefault="00000000" w:rsidRPr="00000000" w14:paraId="000000E9">
      <w:pPr>
        <w:pStyle w:val="Heading3"/>
        <w:jc w:val="center"/>
        <w:rPr/>
      </w:pPr>
      <w:r w:rsidDel="00000000" w:rsidR="00000000" w:rsidRPr="00000000">
        <w:rPr>
          <w:rtl w:val="0"/>
        </w:rPr>
      </w:r>
    </w:p>
    <w:sectPr>
      <w:type w:val="nextPage"/>
      <w:pgSz w:h="15840" w:w="12240" w:orient="portrait"/>
      <w:pgMar w:bottom="1440" w:top="1440" w:left="1440" w:right="1440" w:header="0" w:footer="104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natt" w:id="0" w:date="2021-08-13T09:49:00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to Company: Confirm who is responsible for this activity and how the request should be maintained.</w:t>
      </w:r>
    </w:p>
  </w:comment>
  <w:comment w:author="Sarah Reynolds" w:id="1" w:date="2022-04-29T20:23:13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Sarah to confirm with SCC</w:t>
      </w:r>
    </w:p>
  </w:comment>
  <w:comment w:author="Manatt" w:id="2" w:date="2021-08-13T09:50:0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to Company:  Confirm whether this is accurate.</w:t>
      </w:r>
    </w:p>
  </w:comment>
  <w:comment w:author="Sarah Reynolds" w:id="3" w:date="2022-04-29T20:24:23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Sarah to confirm with SCC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F1" w15:done="0"/>
  <w15:commentEx w15:paraId="000000F2" w15:paraIdParent="000000F1" w15:done="0"/>
  <w15:commentEx w15:paraId="000000F3" w15:done="0"/>
  <w15:commentEx w15:paraId="000000F4" w15:paraIdParent="000000F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8" name=""/>
              <a:graphic>
                <a:graphicData uri="http://schemas.microsoft.com/office/word/2010/wordprocessingShape">
                  <wps:wsp>
                    <wps:cNvSpPr/>
                    <wps:cNvPr id="13" name="Shape 1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400989905.1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7" name=""/>
              <a:graphic>
                <a:graphicData uri="http://schemas.microsoft.com/office/word/2010/wordprocessingShape">
                  <wps:wsp>
                    <wps:cNvSpPr/>
                    <wps:cNvPr id="12" name="Shape 1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400989905.1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Section III(b) lists the grounds for denial of Individual access to records under the HIPAA privacy regulations. In some instances, the grounds for denial under state law may be different and may supersede HIPAA requirements. In addition, relevant provisions of state law or HIPAA may change over time. Therefore, if Company personnel intend to deny an Individual access to their Individual records, they should first consult with Company’s Chief Privacy Officer and/or attorney.</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2">
    <w:lvl w:ilvl="0">
      <w:start w:val="0"/>
      <w:numFmt w:val="bullet"/>
      <w:lvlText w:val="❒"/>
      <w:lvlJc w:val="left"/>
      <w:pPr>
        <w:ind w:left="0" w:hanging="360"/>
      </w:pPr>
      <w:rPr>
        <w:rFonts w:ascii="Noto Sans Symbols" w:cs="Noto Sans Symbols" w:eastAsia="Noto Sans Symbols" w:hAnsi="Noto Sans Symbols"/>
        <w:b w:val="0"/>
        <w:sz w:val="24"/>
        <w:szCs w:val="24"/>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3">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bullet"/>
      <w:lvlText w:val="o"/>
      <w:lvlJc w:val="left"/>
      <w:pPr>
        <w:ind w:left="0" w:firstLine="2160"/>
      </w:pPr>
      <w:rPr>
        <w:rFonts w:ascii="Courier New" w:cs="Courier New" w:eastAsia="Courier New" w:hAnsi="Courier New"/>
        <w:b w:val="0"/>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1"/>
    <w:qFormat w:val="1"/>
    <w:rsid w:val="004C3E3E"/>
    <w:pPr>
      <w:spacing w:after="240"/>
      <w:outlineLvl w:val="0"/>
    </w:pPr>
    <w:rPr>
      <w:bCs w:val="1"/>
      <w:color w:val="000000"/>
      <w:szCs w:val="28"/>
      <w:u w:color="000000"/>
    </w:rPr>
  </w:style>
  <w:style w:type="paragraph" w:styleId="Heading2">
    <w:name w:val="heading 2"/>
    <w:basedOn w:val="Normal"/>
    <w:link w:val="Heading2Char"/>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nhideWhenUsed w:val="1"/>
    <w:qFormat w:val="1"/>
    <w:rsid w:val="004C3E3E"/>
    <w:pPr>
      <w:spacing w:after="240"/>
      <w:outlineLvl w:val="2"/>
    </w:pPr>
    <w:rPr>
      <w:bCs w:val="1"/>
      <w:color w:val="000000"/>
      <w:u w:color="000000"/>
    </w:rPr>
  </w:style>
  <w:style w:type="paragraph" w:styleId="Heading4">
    <w:name w:val="heading 4"/>
    <w:basedOn w:val="Normal"/>
    <w:link w:val="Heading4Char"/>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nhideWhenUsed w:val="1"/>
    <w:qFormat w:val="1"/>
    <w:rsid w:val="004C3E3E"/>
    <w:pPr>
      <w:spacing w:after="240"/>
      <w:outlineLvl w:val="4"/>
    </w:pPr>
    <w:rPr>
      <w:color w:val="000000"/>
      <w:u w:color="000000"/>
    </w:rPr>
  </w:style>
  <w:style w:type="paragraph" w:styleId="Heading6">
    <w:name w:val="heading 6"/>
    <w:basedOn w:val="Normal"/>
    <w:next w:val="Heading5"/>
    <w:link w:val="Heading6Char"/>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uiPriority w:val="1"/>
    <w:qFormat w:val="1"/>
    <w:rsid w:val="004C3E3E"/>
    <w:pPr>
      <w:spacing w:after="240"/>
    </w:pPr>
  </w:style>
  <w:style w:type="character" w:styleId="BodyTextChar" w:customStyle="1">
    <w:name w:val="Body Text Char"/>
    <w:basedOn w:val="DefaultParagraphFont"/>
    <w:link w:val="BodyText"/>
    <w:uiPriority w:val="99"/>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iPriority w:val="99"/>
    <w:unhideWhenUsed w:val="1"/>
    <w:rsid w:val="004C3E3E"/>
    <w:rPr>
      <w:sz w:val="20"/>
      <w:szCs w:val="20"/>
    </w:rPr>
  </w:style>
  <w:style w:type="character" w:styleId="CommentTextChar" w:customStyle="1">
    <w:name w:val="Comment Text Char"/>
    <w:basedOn w:val="DefaultParagraphFont"/>
    <w:link w:val="CommentText"/>
    <w:uiPriority w:val="99"/>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974714"/>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uiPriority w:val="99"/>
    <w:rsid w:val="008E35A3"/>
    <w:rPr>
      <w:sz w:val="16"/>
    </w:rPr>
  </w:style>
  <w:style w:type="paragraph" w:styleId="Outline1L1" w:customStyle="1">
    <w:name w:val="Outline1_L1"/>
    <w:basedOn w:val="Normal"/>
    <w:rsid w:val="002661B8"/>
    <w:pPr>
      <w:keepNext w:val="1"/>
      <w:numPr>
        <w:numId w:val="18"/>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OutlineL1" w:customStyle="1">
    <w:name w:val="Outline_L1"/>
    <w:basedOn w:val="Normal"/>
    <w:rsid w:val="006A1437"/>
    <w:pPr>
      <w:keepNext w:val="1"/>
      <w:keepLines w:val="1"/>
      <w:spacing w:after="240"/>
      <w:outlineLvl w:val="0"/>
    </w:pPr>
    <w:rPr>
      <w:szCs w:val="20"/>
    </w:rPr>
  </w:style>
  <w:style w:type="paragraph" w:styleId="OutlineL2" w:customStyle="1">
    <w:name w:val="Outline_L2"/>
    <w:basedOn w:val="OutlineL1"/>
    <w:rsid w:val="006A1437"/>
    <w:pPr>
      <w:keepNext w:val="0"/>
      <w:keepLines w:val="0"/>
      <w:outlineLvl w:val="1"/>
    </w:pPr>
  </w:style>
  <w:style w:type="paragraph" w:styleId="OutlineL3" w:customStyle="1">
    <w:name w:val="Outline_L3"/>
    <w:basedOn w:val="OutlineL2"/>
    <w:link w:val="OutlineL3Char"/>
    <w:rsid w:val="006A1437"/>
    <w:pPr>
      <w:outlineLvl w:val="2"/>
    </w:pPr>
  </w:style>
  <w:style w:type="paragraph" w:styleId="OutlineL4" w:customStyle="1">
    <w:name w:val="Outline_L4"/>
    <w:basedOn w:val="OutlineL3"/>
    <w:rsid w:val="006A1437"/>
    <w:pPr>
      <w:outlineLvl w:val="3"/>
    </w:pPr>
  </w:style>
  <w:style w:type="paragraph" w:styleId="OutlineL5" w:customStyle="1">
    <w:name w:val="Outline_L5"/>
    <w:basedOn w:val="OutlineL4"/>
    <w:rsid w:val="006A1437"/>
    <w:pPr>
      <w:outlineLvl w:val="4"/>
    </w:pPr>
  </w:style>
  <w:style w:type="paragraph" w:styleId="OutlineL6" w:customStyle="1">
    <w:name w:val="Outline_L6"/>
    <w:basedOn w:val="OutlineL5"/>
    <w:rsid w:val="006A1437"/>
    <w:pPr>
      <w:outlineLvl w:val="5"/>
    </w:pPr>
  </w:style>
  <w:style w:type="paragraph" w:styleId="OutlineL7" w:customStyle="1">
    <w:name w:val="Outline_L7"/>
    <w:basedOn w:val="OutlineL6"/>
    <w:rsid w:val="006A1437"/>
    <w:pPr>
      <w:outlineLvl w:val="6"/>
    </w:pPr>
  </w:style>
  <w:style w:type="paragraph" w:styleId="OutlineL8" w:customStyle="1">
    <w:name w:val="Outline_L8"/>
    <w:basedOn w:val="OutlineL7"/>
    <w:rsid w:val="006A1437"/>
    <w:pPr>
      <w:outlineLvl w:val="7"/>
    </w:pPr>
  </w:style>
  <w:style w:type="paragraph" w:styleId="OutlineL9" w:customStyle="1">
    <w:name w:val="Outline_L9"/>
    <w:basedOn w:val="OutlineL8"/>
    <w:rsid w:val="006A1437"/>
    <w:pPr>
      <w:outlineLvl w:val="8"/>
    </w:pPr>
  </w:style>
  <w:style w:type="character" w:styleId="OutlineL3Char" w:customStyle="1">
    <w:name w:val="Outline_L3 Char"/>
    <w:basedOn w:val="DefaultParagraphFont"/>
    <w:link w:val="OutlineL3"/>
    <w:rsid w:val="006A1437"/>
    <w:rPr>
      <w:rFonts w:ascii="Times New Roman" w:cs="Times New Roman" w:hAnsi="Times New Roman"/>
      <w:sz w:val="24"/>
      <w:szCs w:val="20"/>
    </w:rPr>
  </w:style>
  <w:style w:type="paragraph" w:styleId="Subhead2" w:customStyle="1">
    <w:name w:val="Subhead 2"/>
    <w:aliases w:val="s2"/>
    <w:basedOn w:val="Normal"/>
    <w:rsid w:val="00F7478F"/>
    <w:pPr>
      <w:keepNext w:val="1"/>
      <w:spacing w:after="240" w:before="240"/>
    </w:pPr>
    <w:rPr>
      <w:u w:val="single"/>
    </w:rPr>
  </w:style>
  <w:style w:type="paragraph" w:styleId="Subhead" w:customStyle="1">
    <w:name w:val="Subhead"/>
    <w:aliases w:val="sh"/>
    <w:basedOn w:val="Normal"/>
    <w:rsid w:val="00F7478F"/>
    <w:pPr>
      <w:keepNext w:val="1"/>
      <w:spacing w:after="240" w:before="360"/>
    </w:pPr>
    <w:rPr>
      <w:b w:val="1"/>
    </w:rPr>
  </w:style>
  <w:style w:type="character" w:styleId="FootnoteReference">
    <w:name w:val="footnote reference"/>
    <w:basedOn w:val="DefaultParagraphFont"/>
    <w:uiPriority w:val="99"/>
    <w:semiHidden w:val="1"/>
    <w:unhideWhenUsed w:val="1"/>
    <w:rsid w:val="005A762A"/>
    <w:rPr>
      <w:vertAlign w:val="superscript"/>
    </w:rPr>
  </w:style>
  <w:style w:type="paragraph" w:styleId="TableParagraph" w:customStyle="1">
    <w:name w:val="Table Paragraph"/>
    <w:basedOn w:val="Normal"/>
    <w:uiPriority w:val="1"/>
    <w:qFormat w:val="1"/>
    <w:rsid w:val="001126F4"/>
    <w:pPr>
      <w:widowControl w:val="0"/>
      <w:autoSpaceDE w:val="0"/>
      <w:autoSpaceDN w:val="0"/>
      <w:adjustRightInd w:val="0"/>
    </w:pPr>
    <w:rPr>
      <w:rFonts w:eastAsiaTheme="minorEastAsia"/>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eader" Target="header1.xml"/><Relationship Id="rId10" Type="http://schemas.openxmlformats.org/officeDocument/2006/relationships/image" Target="media/image1.jpg"/><Relationship Id="rId21"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footnotes" Target="footnotes.xml"/><Relationship Id="rId19" Type="http://schemas.openxmlformats.org/officeDocument/2006/relationships/image" Target="media/image4.png"/><Relationship Id="rId6" Type="http://schemas.openxmlformats.org/officeDocument/2006/relationships/numbering" Target="numbering.xml"/><Relationship Id="rId18" Type="http://schemas.openxmlformats.org/officeDocument/2006/relationships/image" Target="media/image6.png"/><Relationship Id="rId7" Type="http://schemas.openxmlformats.org/officeDocument/2006/relationships/styles" Target="styles.xml"/><Relationship Id="rId8"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PEsdWihFLZoPlo/DhCdUBMCow==">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2022-01-31T15:37:00Z</dcterms:created>
  <dc:creator>Goodwin Procter</dc:creator>
</cp:coreProperties>
</file>