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E4E8D" w14:textId="77777777" w:rsidR="008563F6" w:rsidRDefault="00F00A72">
      <w:pPr>
        <w:spacing w:after="240"/>
        <w:jc w:val="center"/>
      </w:pPr>
      <w:r>
        <w:rPr>
          <w:b/>
          <w:sz w:val="32"/>
        </w:rPr>
        <w:t>BYZANTINE FAULT-TOLERANT MULTI-AGENT SYSTEMS FOR AUTONOMOUS RUNTIME PROGRAM REPAIR IN E-COMMERCE SYSTEMS: AN EMPIRICAL VALIDATION</w:t>
      </w:r>
    </w:p>
    <w:p w14:paraId="066877A7" w14:textId="77777777" w:rsidR="008563F6" w:rsidRDefault="008563F6">
      <w:pPr>
        <w:spacing w:after="80"/>
        <w:jc w:val="center"/>
      </w:pPr>
    </w:p>
    <w:p w14:paraId="70C30207" w14:textId="77777777" w:rsidR="00451004" w:rsidRDefault="00451004" w:rsidP="00451004">
      <w:pPr>
        <w:spacing w:after="80"/>
        <w:jc w:val="center"/>
      </w:pPr>
    </w:p>
    <w:p w14:paraId="0431C7E0" w14:textId="77777777" w:rsidR="008563F6" w:rsidRDefault="008563F6" w:rsidP="00451004">
      <w:pPr>
        <w:spacing w:after="80"/>
        <w:jc w:val="center"/>
      </w:pPr>
    </w:p>
    <w:p w14:paraId="04CD7D46" w14:textId="77777777" w:rsidR="008563F6" w:rsidRDefault="008563F6" w:rsidP="001F43A3">
      <w:pPr>
        <w:spacing w:after="40"/>
        <w:jc w:val="center"/>
      </w:pPr>
    </w:p>
    <w:p w14:paraId="5A4B8FF0" w14:textId="77777777" w:rsidR="001F43A3" w:rsidRDefault="001F43A3" w:rsidP="001F43A3">
      <w:pPr>
        <w:spacing w:after="40"/>
        <w:jc w:val="center"/>
      </w:pPr>
    </w:p>
    <w:p w14:paraId="4F5B72D3" w14:textId="70975B49" w:rsidR="008563F6" w:rsidRDefault="00F00A72">
      <w:pPr>
        <w:spacing w:after="120"/>
        <w:jc w:val="both"/>
        <w:rPr>
          <w:del w:id="0" w:author="Millicent  Mufambi" w:date="2026-06-02T11:48:00Z" w16du:dateUtc="2026-06-02T09:48:00Z"/>
        </w:rPr>
      </w:pPr>
      <w:del w:id="1" w:author="Millicent  Mufambi" w:date="2026-06-02T11:48:00Z" w16du:dateUtc="2026-06-02T09:48:00Z">
        <w:r>
          <w:rPr>
            <w:b/>
          </w:rPr>
          <w:delText>Abstract:</w:delText>
        </w:r>
        <w:r>
          <w:delTex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w:delText>
        </w:r>
        <w:r>
          <w:delText xml:space="preserv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w:delText>
        </w:r>
        <w:r>
          <w:delText>still reached quorum on every round.</w:delText>
        </w:r>
      </w:del>
    </w:p>
    <w:p w14:paraId="1FDDDC28" w14:textId="77777777" w:rsidR="008563F6" w:rsidRDefault="00F00A72">
      <w:pPr>
        <w:spacing w:after="120"/>
        <w:jc w:val="both"/>
        <w:rPr>
          <w:ins w:id="2" w:author="Millicent  Mufambi" w:date="2026-06-02T11:48:00Z" w16du:dateUtc="2026-06-02T09:48:00Z"/>
        </w:rPr>
      </w:pPr>
      <w:ins w:id="3" w:author="Millicent  Mufambi" w:date="2026-06-02T11:48:00Z" w16du:dateUtc="2026-06-02T09:48:00Z">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w:t>
        </w:r>
        <w:r>
          <w:t>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w:t>
        </w:r>
        <w:r>
          <w:t xml:space="preserve">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w:t>
        </w:r>
        <w:r>
          <w:t xml:space="preserve">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w:t>
        </w:r>
        <w:r>
          <w:t>repair quality honestly. Future work targets a formal semantic-equivalence relation, distributed deployment with network faults, and broader Java coverage.</w:t>
        </w:r>
      </w:ins>
    </w:p>
    <w:p w14:paraId="1D53A893" w14:textId="77777777" w:rsidR="008563F6" w:rsidRDefault="00F00A72">
      <w:pPr>
        <w:spacing w:after="120"/>
        <w:jc w:val="both"/>
      </w:pPr>
      <w:r>
        <w:rPr>
          <w:b/>
        </w:rPr>
        <w:t>Keywords:</w:t>
      </w:r>
      <w:r>
        <w:t xml:space="preserve"> Byzantine fault tolerance, multi-agent LLM systems, automated program repair, PBFT, empirical evaluation</w:t>
      </w:r>
    </w:p>
    <w:p w14:paraId="2D76D22A" w14:textId="77777777" w:rsidR="008563F6" w:rsidRDefault="00F00A72">
      <w:pPr>
        <w:keepNext/>
        <w:spacing w:before="240" w:after="120"/>
      </w:pPr>
      <w:r>
        <w:rPr>
          <w:b/>
          <w:sz w:val="28"/>
        </w:rPr>
        <w:t>1. INTRODUCTION</w:t>
      </w:r>
    </w:p>
    <w:p w14:paraId="42696907" w14:textId="77777777" w:rsidR="008563F6" w:rsidRDefault="00F00A72">
      <w:pPr>
        <w:spacing w:after="120"/>
        <w:jc w:val="both"/>
      </w:pPr>
      <w:ins w:id="4" w:author="Millicent  Mufambi" w:date="2026-06-02T11:48:00Z" w16du:dateUtc="2026-06-02T09:48:00Z">
        <w:r>
          <w:t xml:space="preserve">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w:t>
        </w:r>
      </w:ins>
      <w:r>
        <w:t>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w:t>
      </w:r>
      <w:r>
        <w:t>e five gaps</w:t>
      </w:r>
      <w:ins w:id="5" w:author="Millicent  Mufambi" w:date="2026-06-02T11:48:00Z" w16du:dateUtc="2026-06-02T09:48:00Z">
        <w:r>
          <w:t>, summarised in Table 1</w:t>
        </w:r>
      </w:ins>
      <w:r>
        <w:t>: no LLM-agent framework runs formal consensus; none adapts BFT to non-deterministic agents; no empirical safety evaluation exists; the e-commerce domain is untouched; and agent-diversity decorrelation is unmeasured.</w:t>
      </w:r>
    </w:p>
    <w:p w14:paraId="60EF0E3A" w14:textId="77777777" w:rsidR="008563F6" w:rsidRDefault="00F00A72">
      <w:pPr>
        <w:spacing w:after="120"/>
        <w:jc w:val="both"/>
      </w:pPr>
      <w:r>
        <w:t>We respond with BFT-MAS, which has four parts: PBFT three-phase agreement</w:t>
      </w:r>
      <w:del w:id="6" w:author="Millicent  Mufambi" w:date="2026-06-02T11:48:00Z" w16du:dateUtc="2026-06-02T09:48:00Z">
        <w:r>
          <w:delText xml:space="preserve"> adapted through a semantic-equivalence quorum</w:delText>
        </w:r>
      </w:del>
      <w:r>
        <w:t xml:space="preserve">; a mixed population of agents from different LLM providers, with failure decorrelation reported as a first-class result; reputation-weighted voting bounded against credibility-building (Abraham, Dolev &amp; Halpern, 2008); and e-commerce invariant checks built into the loop. </w:t>
      </w:r>
      <w:del w:id="7" w:author="Millicent  Mufambi" w:date="2026-06-02T11:48:00Z" w16du:dateUtc="2026-06-02T09:48:00Z">
        <w:r>
          <w:delText>This paper validates the last three empirically, alongside the shared PBFT protocol, and adds a fault-injection harness. The semantic-equivalence quorum is deferred to a separate paper (Section 8).</w:delText>
        </w:r>
      </w:del>
      <w:ins w:id="8" w:author="Millicent  Mufambi" w:date="2026-06-02T11:48:00Z" w16du:dateUtc="2026-06-02T09:48:00Z">
        <w:r>
          <w:t>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ins>
    </w:p>
    <w:p w14:paraId="4E01BB5C" w14:textId="77777777" w:rsidR="008563F6" w:rsidRDefault="00F00A72">
      <w:pPr>
        <w:keepNext/>
        <w:spacing w:before="240" w:after="120"/>
      </w:pPr>
      <w:r>
        <w:rPr>
          <w:b/>
          <w:sz w:val="24"/>
        </w:rPr>
        <w:t>1.1 Research Questions</w:t>
      </w:r>
    </w:p>
    <w:p w14:paraId="337D8EAA" w14:textId="77777777" w:rsidR="008563F6" w:rsidRDefault="00F00A72">
      <w:pPr>
        <w:keepNext/>
        <w:spacing w:before="240" w:after="120"/>
        <w:rPr>
          <w:ins w:id="9" w:author="Millicent  Mufambi" w:date="2026-06-02T11:48:00Z" w16du:dateUtc="2026-06-02T09:48:00Z"/>
        </w:rPr>
      </w:pPr>
      <w:ins w:id="10" w:author="Millicent  Mufambi" w:date="2026-06-02T11:48:00Z" w16du:dateUtc="2026-06-02T09:48:00Z">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ins>
    </w:p>
    <w:p w14:paraId="72D6EC37" w14:textId="77777777" w:rsidR="008563F6" w:rsidRDefault="00F00A72">
      <w:pPr>
        <w:spacing w:after="120"/>
        <w:jc w:val="both"/>
      </w:pPr>
      <w:r>
        <w:rPr>
          <w:b/>
        </w:rPr>
        <w:t>RQ1.</w:t>
      </w:r>
      <w:r>
        <w:t xml:space="preserve"> What is the optimal number of agents required to achieve Byzantine fault tolerance without excessive latency?</w:t>
      </w:r>
    </w:p>
    <w:p w14:paraId="3A30FFBA" w14:textId="77777777" w:rsidR="008563F6" w:rsidRDefault="00F00A72">
      <w:pPr>
        <w:spacing w:after="120"/>
        <w:jc w:val="both"/>
      </w:pPr>
      <w:r>
        <w:rPr>
          <w:b/>
        </w:rPr>
        <w:t>RQ2.</w:t>
      </w:r>
      <w:r>
        <w:t xml:space="preserve"> How does consensus latency impact real-time repair performance?</w:t>
      </w:r>
    </w:p>
    <w:p w14:paraId="04CF6541" w14:textId="77777777" w:rsidR="008563F6" w:rsidRDefault="00F00A72">
      <w:pPr>
        <w:spacing w:after="120"/>
        <w:jc w:val="both"/>
      </w:pPr>
      <w:r>
        <w:rPr>
          <w:b/>
        </w:rPr>
        <w:t>RQ3.</w:t>
      </w:r>
      <w:r>
        <w:t xml:space="preserve"> Can multi-agent consensus improve reliability compared to single-agent systems?</w:t>
      </w:r>
    </w:p>
    <w:p w14:paraId="236C2A8F" w14:textId="77777777" w:rsidR="008563F6" w:rsidRDefault="00F00A72">
      <w:pPr>
        <w:spacing w:after="120"/>
        <w:jc w:val="both"/>
      </w:pPr>
      <w:r>
        <w:rPr>
          <w:rPrChange w:id="11" w:author="Millicent  Mufambi" w:date="2026-06-02T11:48:00Z" w16du:dateUtc="2026-06-02T09:48:00Z">
            <w:rPr>
              <w:b/>
            </w:rPr>
          </w:rPrChange>
        </w:rPr>
        <w:t>RQ4</w:t>
      </w:r>
      <w:del w:id="12" w:author="Millicent  Mufambi" w:date="2026-06-02T11:48:00Z" w16du:dateUtc="2026-06-02T09:48:00Z">
        <w:r>
          <w:rPr>
            <w:b/>
          </w:rPr>
          <w:delText>.</w:delText>
        </w:r>
      </w:del>
      <w:ins w:id="13" w:author="Millicent  Mufambi" w:date="2026-06-02T11:48:00Z" w16du:dateUtc="2026-06-02T09:48:00Z">
        <w:r>
          <w:t xml:space="preserve"> (exploratory).</w:t>
        </w:r>
      </w:ins>
      <w:r>
        <w:t xml:space="preserve"> What economic benefits can e-commerce businesses derive from reduced downtime?</w:t>
      </w:r>
      <w:ins w:id="14" w:author="Millicent  Mufambi" w:date="2026-06-02T11:48:00Z" w16du:dateUtc="2026-06-02T09:48:00Z">
        <w:r>
          <w:t xml:space="preserve"> We treat this as an indicative estimate and develop it in the discussion (Section 7.5).</w:t>
        </w:r>
      </w:ins>
    </w:p>
    <w:p w14:paraId="07A96F6B" w14:textId="77777777" w:rsidR="008563F6" w:rsidRDefault="00F00A72">
      <w:pPr>
        <w:keepNext/>
        <w:spacing w:before="240" w:after="120"/>
      </w:pPr>
      <w:r>
        <w:rPr>
          <w:b/>
          <w:sz w:val="24"/>
        </w:rPr>
        <w:t>1.2 Contributions</w:t>
      </w:r>
    </w:p>
    <w:p w14:paraId="0A240995" w14:textId="77777777" w:rsidR="008563F6" w:rsidRDefault="00F00A72">
      <w:pPr>
        <w:spacing w:after="120"/>
        <w:jc w:val="both"/>
      </w:pPr>
      <w:r>
        <w:t>This paper contributes:</w:t>
      </w:r>
    </w:p>
    <w:p w14:paraId="239044F7" w14:textId="77777777" w:rsidR="008563F6" w:rsidRDefault="001F43A3">
      <w:pPr>
        <w:pStyle w:val="ListNumber"/>
      </w:pPr>
      <w:r>
        <w:t xml:space="preserve">An open-source implementation of </w:t>
      </w:r>
      <w:del w:id="15" w:author="Millicent  Mufambi" w:date="2026-06-02T11:48:00Z" w16du:dateUtc="2026-06-02T09:48:00Z">
        <w:r>
          <w:delText xml:space="preserve">three of </w:delText>
        </w:r>
      </w:del>
      <w:r>
        <w:t>the four</w:t>
      </w:r>
      <w:del w:id="16" w:author="Millicent  Mufambi" w:date="2026-06-02T11:48:00Z" w16du:dateUtc="2026-06-02T09:48:00Z">
        <w:r>
          <w:delText xml:space="preserve"> design extensions</w:delText>
        </w:r>
      </w:del>
      <w:ins w:id="17" w:author="Millicent  Mufambi" w:date="2026-06-02T11:48:00Z" w16du:dateUtc="2026-06-02T09:48:00Z">
        <w:r>
          <w:t>-agent consensus pipeline (a PBFT quorum over four independent, model-diverse validators with an executable sandbox gate) and a standalone Byzantine-fault-tolerance demonstration</w:t>
        </w:r>
      </w:ins>
      <w:r>
        <w:t>, with a reproducible harness over a synthetic benchmark, a BugsInPy subset</w:t>
      </w:r>
      <w:del w:id="18" w:author="Millicent  Mufambi" w:date="2026-06-02T11:48:00Z" w16du:dateUtc="2026-06-02T09:48:00Z">
        <w:r>
          <w:delText xml:space="preserve"> and</w:delText>
        </w:r>
      </w:del>
      <w:ins w:id="19" w:author="Millicent  Mufambi" w:date="2026-06-02T11:48:00Z" w16du:dateUtc="2026-06-02T09:48:00Z">
        <w:r>
          <w:t>,</w:t>
        </w:r>
      </w:ins>
      <w:r>
        <w:t xml:space="preserve"> a custom e-commerce suite</w:t>
      </w:r>
      <w:ins w:id="20" w:author="Millicent  Mufambi" w:date="2026-06-02T11:48:00Z" w16du:dateUtc="2026-06-02T09:48:00Z">
        <w:r>
          <w:t>, and a Java sample including the real Defects4J benchmark. Reputation-weighted voting and the knowledge-graph learning layer are implemented but not evaluated here</w:t>
        </w:r>
      </w:ins>
      <w:r>
        <w:t>.</w:t>
      </w:r>
    </w:p>
    <w:p w14:paraId="70B2752B" w14:textId="77777777" w:rsidR="008563F6" w:rsidRDefault="00F00A72">
      <w:pPr>
        <w:pStyle w:val="ListNumber"/>
      </w:pPr>
      <w:del w:id="21" w:author="Millicent  Mufambi" w:date="2026-06-02T11:48:00Z" w16du:dateUtc="2026-06-02T09:48:00Z">
        <w:r>
          <w:delText>Seven</w:delText>
        </w:r>
      </w:del>
      <w:ins w:id="22" w:author="Millicent  Mufambi" w:date="2026-06-02T11:48:00Z" w16du:dateUtc="2026-06-02T09:48:00Z">
        <w:r>
          <w:t>A suite of</w:t>
        </w:r>
      </w:ins>
      <w:r>
        <w:t xml:space="preserve"> BFT-evaluation metrics applied to LLM-agent repair </w:t>
      </w:r>
      <w:del w:id="23" w:author="Millicent  Mufambi" w:date="2026-06-02T11:48:00Z" w16du:dateUtc="2026-06-02T09:48:00Z">
        <w:r>
          <w:delText>on all</w:delText>
        </w:r>
      </w:del>
      <w:ins w:id="24" w:author="Millicent  Mufambi" w:date="2026-06-02T11:48:00Z" w16du:dateUtc="2026-06-02T09:48:00Z">
        <w:r>
          <w:t>across the</w:t>
        </w:r>
      </w:ins>
      <w:r>
        <w:t xml:space="preserve"> three datasets and against a single-agent baseline</w:t>
      </w:r>
      <w:ins w:id="25" w:author="Millicent  Mufambi" w:date="2026-06-02T11:48:00Z" w16du:dateUtc="2026-06-02T09:48:00Z">
        <w:r>
          <w:t xml:space="preserve"> (six of the seven are measured here; recovery time is defined but deferred), plus a pairwise validator-agreement measure</w:t>
        </w:r>
      </w:ins>
      <w:r>
        <w:t>.</w:t>
      </w:r>
    </w:p>
    <w:p w14:paraId="0945F0BB" w14:textId="77777777" w:rsidR="008563F6" w:rsidRDefault="00F00A72">
      <w:pPr>
        <w:pStyle w:val="ListNumber"/>
      </w:pPr>
      <w:r>
        <w:t>A failure-decorrelation analysis (mean pairwise validator agreement) addressing the agent-diversity gap</w:t>
      </w:r>
      <w:ins w:id="26" w:author="Millicent  Mufambi" w:date="2026-06-02T11:48:00Z" w16du:dateUtc="2026-06-02T09:48:00Z">
        <w:r>
          <w:t>, and a head-to-head comparison of an exact-match and a semantic-equivalence quorum over heterogeneous LLM proposers</w:t>
        </w:r>
      </w:ins>
      <w:r>
        <w:t>.</w:t>
      </w:r>
    </w:p>
    <w:p w14:paraId="34006AE2" w14:textId="77777777" w:rsidR="008563F6" w:rsidRDefault="00F00A72">
      <w:pPr>
        <w:pStyle w:val="ListNumber"/>
        <w:rPr>
          <w:del w:id="27" w:author="Millicent  Mufambi" w:date="2026-06-02T11:48:00Z" w16du:dateUtc="2026-06-02T09:48:00Z"/>
        </w:rPr>
      </w:pPr>
      <w:r>
        <w:t xml:space="preserve">A paired comparison of the two pipelines </w:t>
      </w:r>
      <w:ins w:id="28" w:author="Millicent  Mufambi" w:date="2026-06-02T11:48:00Z" w16du:dateUtc="2026-06-02T09:48:00Z">
        <w:r>
          <w:t xml:space="preserve">on safety outcomes </w:t>
        </w:r>
      </w:ins>
      <w:r>
        <w:t xml:space="preserve">using </w:t>
      </w:r>
      <w:del w:id="29" w:author="Millicent  Mufambi" w:date="2026-06-02T11:48:00Z" w16du:dateUtc="2026-06-02T09:48:00Z">
        <w:r>
          <w:delText xml:space="preserve">the </w:delText>
        </w:r>
      </w:del>
      <w:ins w:id="30" w:author="Millicent  Mufambi" w:date="2026-06-02T11:48:00Z" w16du:dateUtc="2026-06-02T09:48:00Z">
        <w:r>
          <w:t xml:space="preserve">McNemar's exact test, with a </w:t>
        </w:r>
      </w:ins>
      <w:r>
        <w:t xml:space="preserve">Wilcoxon signed-rank </w:t>
      </w:r>
      <w:del w:id="31" w:author="Millicent  Mufambi" w:date="2026-06-02T11:48:00Z" w16du:dateUtc="2026-06-02T09:48:00Z">
        <w:r>
          <w:delText>test on safety outcomes.</w:delText>
        </w:r>
      </w:del>
    </w:p>
    <w:p w14:paraId="5B30DE05" w14:textId="77777777" w:rsidR="008563F6" w:rsidRDefault="00F00A72">
      <w:pPr>
        <w:pStyle w:val="ListNumber"/>
      </w:pPr>
      <w:del w:id="32" w:author="Millicent  Mufambi" w:date="2026-06-02T11:48:00Z" w16du:dateUtc="2026-06-02T09:48:00Z">
        <w:r>
          <w:delText>A live web application (Vue 3, FastAPI, WebSocket) that streams a consensus run phase by phase</w:delText>
        </w:r>
      </w:del>
      <w:ins w:id="33" w:author="Millicent  Mufambi" w:date="2026-06-02T11:48:00Z" w16du:dateUtc="2026-06-02T09:48:00Z">
        <w:r>
          <w:t>check</w:t>
        </w:r>
      </w:ins>
      <w:r>
        <w:t>.</w:t>
      </w:r>
    </w:p>
    <w:p w14:paraId="7CC24678" w14:textId="77777777" w:rsidR="008563F6" w:rsidRDefault="00F00A72">
      <w:pPr>
        <w:keepNext/>
        <w:spacing w:before="240" w:after="120"/>
      </w:pPr>
      <w:r>
        <w:rPr>
          <w:b/>
          <w:sz w:val="24"/>
        </w:rPr>
        <w:t>1.3 Paper Organisation</w:t>
      </w:r>
    </w:p>
    <w:p w14:paraId="441675EF" w14:textId="77777777" w:rsidR="008563F6" w:rsidRDefault="00F00A72">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2CB733E8" w14:textId="77777777" w:rsidR="008563F6" w:rsidRDefault="00F00A72">
      <w:pPr>
        <w:keepNext/>
        <w:spacing w:before="240" w:after="120"/>
      </w:pPr>
      <w:r>
        <w:rPr>
          <w:b/>
          <w:sz w:val="28"/>
        </w:rPr>
        <w:t>2. BACKGROUND AND RELATED WORK</w:t>
      </w:r>
    </w:p>
    <w:p w14:paraId="0B4F1C35" w14:textId="77777777" w:rsidR="008563F6" w:rsidRDefault="00F00A72">
      <w:pPr>
        <w:spacing w:after="120"/>
        <w:jc w:val="both"/>
      </w:pPr>
      <w:r>
        <w:t>This work sits across three research streams, Byzantine fault tolerance, multi-agent LLM frameworks and automated program repair, plus the proposed system that joins them and the gap it closes.</w:t>
      </w:r>
    </w:p>
    <w:p w14:paraId="74F9D752" w14:textId="77777777" w:rsidR="008563F6" w:rsidRDefault="00F00A72">
      <w:pPr>
        <w:keepNext/>
        <w:spacing w:before="240" w:after="120"/>
      </w:pPr>
      <w:r>
        <w:rPr>
          <w:b/>
          <w:sz w:val="24"/>
        </w:rPr>
        <w:t>2.1 Byzantine Fault Tolerance: From Theory to Practice</w:t>
      </w:r>
    </w:p>
    <w:p w14:paraId="2FC65C3A" w14:textId="77777777" w:rsidR="008563F6" w:rsidRDefault="00F00A72">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w:t>
      </w:r>
      <w:r>
        <w:t xml:space="preserve">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w:t>
      </w:r>
      <w:del w:id="34" w:author="Millicent  Mufambi" w:date="2026-06-02T11:48:00Z" w16du:dateUtc="2026-06-02T09:48:00Z">
        <w:r>
          <w:delText>core</w:delText>
        </w:r>
      </w:del>
      <w:ins w:id="35" w:author="Millicent  Mufambi" w:date="2026-06-02T11:48:00Z" w16du:dateUtc="2026-06-02T09:48:00Z">
        <w:r>
          <w:t>classical</w:t>
        </w:r>
      </w:ins>
      <w:r>
        <w:t xml:space="preserve"> assumptions </w:t>
      </w:r>
      <w:del w:id="36" w:author="Millicent  Mufambi" w:date="2026-06-02T11:48:00Z" w16du:dateUtc="2026-06-02T09:48:00Z">
        <w:r>
          <w:delText>need rethinking for LLMs:</w:delText>
        </w:r>
      </w:del>
      <w:ins w:id="37" w:author="Millicent  Mufambi" w:date="2026-06-02T11:48:00Z" w16du:dateUtc="2026-06-02T09:48:00Z">
        <w:r>
          <w:t>fit LLM agents poorly: standard BFT treats</w:t>
        </w:r>
      </w:ins>
      <w:r>
        <w:t xml:space="preserve"> replicas </w:t>
      </w:r>
      <w:del w:id="38" w:author="Millicent  Mufambi" w:date="2026-06-02T11:48:00Z" w16du:dateUtc="2026-06-02T09:48:00Z">
        <w:r>
          <w:delText>are</w:delText>
        </w:r>
      </w:del>
      <w:ins w:id="39" w:author="Millicent  Mufambi" w:date="2026-06-02T11:48:00Z" w16du:dateUtc="2026-06-02T09:48:00Z">
        <w:r>
          <w:t>as</w:t>
        </w:r>
      </w:ins>
      <w:r>
        <w:t xml:space="preserve"> deterministic, so </w:t>
      </w:r>
      <w:ins w:id="40" w:author="Millicent  Mufambi" w:date="2026-06-02T11:48:00Z" w16du:dateUtc="2026-06-02T09:48:00Z">
        <w:r>
          <w:t xml:space="preserve">any </w:t>
        </w:r>
      </w:ins>
      <w:r>
        <w:t xml:space="preserve">disagreement </w:t>
      </w:r>
      <w:del w:id="41" w:author="Millicent  Mufambi" w:date="2026-06-02T11:48:00Z" w16du:dateUtc="2026-06-02T09:48:00Z">
        <w:r>
          <w:delText>signals</w:delText>
        </w:r>
      </w:del>
      <w:ins w:id="42" w:author="Millicent  Mufambi" w:date="2026-06-02T11:48:00Z" w16du:dateUtc="2026-06-02T09:48:00Z">
        <w:r>
          <w:t>must signal</w:t>
        </w:r>
      </w:ins>
      <w:r>
        <w:t xml:space="preserve"> a fault, and </w:t>
      </w:r>
      <w:ins w:id="43" w:author="Millicent  Mufambi" w:date="2026-06-02T11:48:00Z" w16du:dateUtc="2026-06-02T09:48:00Z">
        <w:r>
          <w:t xml:space="preserve">it assumes </w:t>
        </w:r>
      </w:ins>
      <w:r>
        <w:t xml:space="preserve">at most f of 3f + 1 </w:t>
      </w:r>
      <w:del w:id="44" w:author="Millicent  Mufambi" w:date="2026-06-02T11:48:00Z" w16du:dateUtc="2026-06-02T09:48:00Z">
        <w:r>
          <w:delText xml:space="preserve">may be </w:delText>
        </w:r>
      </w:del>
      <w:ins w:id="45" w:author="Millicent  Mufambi" w:date="2026-06-02T11:48:00Z" w16du:dateUtc="2026-06-02T09:48:00Z">
        <w:r>
          <w:t xml:space="preserve">participants are </w:t>
        </w:r>
      </w:ins>
      <w:r>
        <w:t>faulty</w:t>
      </w:r>
      <w:ins w:id="46" w:author="Millicent  Mufambi" w:date="2026-06-02T11:48:00Z" w16du:dateUtc="2026-06-02T09:48:00Z">
        <w:r>
          <w:t>. Neither holds cleanly when the replicas are stochastic LLMs, which can disagree while both are behaving correctly — the gap this paper addresses</w:t>
        </w:r>
      </w:ins>
      <w:r>
        <w:t>.</w:t>
      </w:r>
    </w:p>
    <w:p w14:paraId="67CCE539" w14:textId="77777777" w:rsidR="008563F6" w:rsidRDefault="00F00A72">
      <w:pPr>
        <w:keepNext/>
        <w:spacing w:before="240" w:after="120"/>
      </w:pPr>
      <w:r>
        <w:rPr>
          <w:b/>
          <w:sz w:val="24"/>
        </w:rPr>
        <w:t>2.2 Multi-Agent LLM Frameworks</w:t>
      </w:r>
    </w:p>
    <w:p w14:paraId="3A82B8D7" w14:textId="77777777" w:rsidR="008563F6" w:rsidRDefault="00F00A72">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w:t>
      </w:r>
      <w:r>
        <w:t xml:space="preserve">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w:t>
      </w:r>
      <w:del w:id="47" w:author="Millicent  Mufambi" w:date="2026-06-02T11:48:00Z" w16du:dateUtc="2026-06-02T09:48:00Z">
        <w:r>
          <w:delText>keep the</w:delText>
        </w:r>
      </w:del>
      <w:ins w:id="48" w:author="Millicent  Mufambi" w:date="2026-06-02T11:48:00Z" w16du:dateUtc="2026-06-02T09:48:00Z">
        <w:r>
          <w:t>therefore implement both an</w:t>
        </w:r>
      </w:ins>
      <w:r>
        <w:t xml:space="preserve"> exact-match </w:t>
      </w:r>
      <w:ins w:id="49" w:author="Millicent  Mufambi" w:date="2026-06-02T11:48:00Z" w16du:dateUtc="2026-06-02T09:48:00Z">
        <w:r>
          <w:t xml:space="preserve">and a behavioural semantic-equivalence </w:t>
        </w:r>
      </w:ins>
      <w:r>
        <w:t xml:space="preserve">quorum and </w:t>
      </w:r>
      <w:del w:id="50" w:author="Millicent  Mufambi" w:date="2026-06-02T11:48:00Z" w16du:dateUtc="2026-06-02T09:48:00Z">
        <w:r>
          <w:delText>defer the relaxation (Section 8</w:delText>
        </w:r>
      </w:del>
      <w:ins w:id="51" w:author="Millicent  Mufambi" w:date="2026-06-02T11:48:00Z" w16du:dateUtc="2026-06-02T09:48:00Z">
        <w:r>
          <w:t>compare them directly (Sections 5.9 and 6.9</w:t>
        </w:r>
      </w:ins>
      <w:r>
        <w:t>).</w:t>
      </w:r>
    </w:p>
    <w:p w14:paraId="43F9D09E" w14:textId="77777777" w:rsidR="008563F6" w:rsidRDefault="00F00A72">
      <w:pPr>
        <w:keepNext/>
        <w:spacing w:before="240" w:after="120"/>
      </w:pPr>
      <w:r>
        <w:rPr>
          <w:b/>
          <w:sz w:val="24"/>
        </w:rPr>
        <w:t>2.3 Automated Program Repair</w:t>
      </w:r>
    </w:p>
    <w:p w14:paraId="61C5264C" w14:textId="77777777" w:rsidR="008563F6" w:rsidRDefault="00F00A72">
      <w:pPr>
        <w:spacing w:after="120"/>
        <w:jc w:val="both"/>
      </w:pPr>
      <w:r>
        <w:t xml:space="preserve">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w:t>
      </w:r>
      <w:ins w:id="52" w:author="Millicent  Mufambi" w:date="2026-06-02T11:48:00Z" w16du:dateUtc="2026-06-02T09:48:00Z">
        <w:r>
          <w:t xml:space="preserve">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w:t>
        </w:r>
      </w:ins>
      <w:r>
        <w:t xml:space="preserve">SapFix (Marginean et al., 2019) reached industrial scale at Meta as a single-agent pipeline. The standard benchmarks are Defects4J (Just et al., 2014) and BugsInPy (Widyasari et al., 2020); we use a BugsInPy subset </w:t>
      </w:r>
      <w:ins w:id="53" w:author="Millicent  Mufambi" w:date="2026-06-02T11:48:00Z" w16du:dateUtc="2026-06-02T09:48:00Z">
        <w:r>
          <w:t xml:space="preserve">for the main study </w:t>
        </w:r>
      </w:ins>
      <w:r>
        <w:t xml:space="preserve">and </w:t>
      </w:r>
      <w:del w:id="54" w:author="Millicent  Mufambi" w:date="2026-06-02T11:48:00Z" w16du:dateUtc="2026-06-02T09:48:00Z">
        <w:r>
          <w:delText>defer</w:delText>
        </w:r>
      </w:del>
      <w:ins w:id="55" w:author="Millicent  Mufambi" w:date="2026-06-02T11:48:00Z" w16du:dateUtc="2026-06-02T09:48:00Z">
        <w:r>
          <w:t>add a</w:t>
        </w:r>
      </w:ins>
      <w:r>
        <w:t xml:space="preserve"> Defects4J</w:t>
      </w:r>
      <w:del w:id="56" w:author="Millicent  Mufambi" w:date="2026-06-02T11:48:00Z" w16du:dateUtc="2026-06-02T09:48:00Z">
        <w:r>
          <w:delText>, since the validators are Python-specific</w:delText>
        </w:r>
      </w:del>
      <w:ins w:id="57" w:author="Millicent  Mufambi" w:date="2026-06-02T11:48:00Z" w16du:dateUtc="2026-06-02T09:48:00Z">
        <w:r>
          <w:t xml:space="preserve"> cross-language sample in Section 6.10</w:t>
        </w:r>
      </w:ins>
      <w:r>
        <w:t>.</w:t>
      </w:r>
    </w:p>
    <w:p w14:paraId="635B16D6" w14:textId="77777777" w:rsidR="008563F6" w:rsidRDefault="00F00A72">
      <w:pPr>
        <w:keepNext/>
        <w:spacing w:before="240" w:after="120"/>
      </w:pPr>
      <w:r>
        <w:rPr>
          <w:b/>
          <w:sz w:val="24"/>
        </w:rPr>
        <w:t>2.4 The Proposed System and Its Empirical Status</w:t>
      </w:r>
    </w:p>
    <w:p w14:paraId="3887F8CB" w14:textId="77777777" w:rsidR="008563F6" w:rsidRDefault="00F00A72">
      <w:pPr>
        <w:spacing w:after="120"/>
        <w:jc w:val="both"/>
      </w:pPr>
      <w:r>
        <w:t>Reading the BFT and multi-agent-LLM literatures together (Table 1) surfaces five concrete gaps.</w:t>
      </w:r>
    </w:p>
    <w:p w14:paraId="5360508C" w14:textId="77777777" w:rsidR="008563F6" w:rsidRDefault="00F00A72">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30FEEBAB" w14:textId="77777777" w:rsidR="008563F6" w:rsidRDefault="00F00A72">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3EA3CCAC" w14:textId="77777777" w:rsidR="008563F6" w:rsidRDefault="00F00A72">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2CEFBC40" w14:textId="77777777" w:rsidR="008563F6" w:rsidRDefault="00F00A72">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0415ADF5" w14:textId="77777777" w:rsidR="008563F6" w:rsidRDefault="00F00A72">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w:t>
      </w:r>
      <w:del w:id="58" w:author="Millicent  Mufambi" w:date="2026-06-02T11:48:00Z" w16du:dateUtc="2026-06-02T09:48:00Z">
        <w:r>
          <w:delText>2018</w:delText>
        </w:r>
      </w:del>
      <w:ins w:id="59" w:author="Millicent  Mufambi" w:date="2026-06-02T11:48:00Z" w16du:dateUtc="2026-06-02T09:48:00Z">
        <w:r>
          <w:t>2017</w:t>
        </w:r>
      </w:ins>
      <w:r>
        <w:t>), works in parameter space, not agent-output space.</w:t>
      </w:r>
    </w:p>
    <w:p w14:paraId="4EBF4727" w14:textId="77777777" w:rsidR="008563F6" w:rsidRDefault="00F00A72">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1B197105" w14:textId="77777777" w:rsidR="008563F6" w:rsidRDefault="00F00A72">
      <w:pPr>
        <w:spacing w:after="120"/>
        <w:jc w:val="both"/>
      </w:pPr>
      <w:r>
        <w:rPr>
          <w:b/>
        </w:rPr>
        <w:t>Table 1</w:t>
      </w:r>
    </w:p>
    <w:p w14:paraId="3A119C17" w14:textId="77777777" w:rsidR="008563F6" w:rsidRDefault="00F00A72">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882"/>
        <w:gridCol w:w="1197"/>
        <w:gridCol w:w="1382"/>
        <w:gridCol w:w="1642"/>
        <w:gridCol w:w="1314"/>
        <w:gridCol w:w="1452"/>
      </w:tblGrid>
      <w:tr w:rsidR="008563F6" w14:paraId="34FFC29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9DFEF0" w14:textId="77777777" w:rsidR="008563F6" w:rsidRDefault="00F00A72">
            <w:pPr>
              <w:jc w:val="center"/>
            </w:pPr>
            <w:r>
              <w:t>System / Family</w:t>
            </w:r>
          </w:p>
        </w:tc>
        <w:tc>
          <w:tcPr>
            <w:tcW w:w="1344" w:type="dxa"/>
          </w:tcPr>
          <w:p w14:paraId="584A1C32"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2E28904B"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653456D3"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3F3C4BB"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59CEF8DF"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742E7307"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2704F8B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D8D5D3" w14:textId="77777777" w:rsidR="008563F6" w:rsidRDefault="00F00A72">
            <w:r>
              <w:rPr>
                <w:b w:val="0"/>
              </w:rPr>
              <w:t>PBFT (Castro &amp; Liskov)</w:t>
            </w:r>
          </w:p>
        </w:tc>
        <w:tc>
          <w:tcPr>
            <w:tcW w:w="1344" w:type="dxa"/>
          </w:tcPr>
          <w:p w14:paraId="638FD79E" w14:textId="77777777" w:rsidR="008563F6" w:rsidRDefault="00F00A72">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04FABAE"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2B79FF8A"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24D15FF" w14:textId="77777777" w:rsidR="008563F6" w:rsidRDefault="00F00A72">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6251885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CE84DFE" w14:textId="77777777" w:rsidR="008563F6" w:rsidRDefault="00F00A72">
            <w:pPr>
              <w:cnfStyle w:val="000000100000" w:firstRow="0" w:lastRow="0" w:firstColumn="0" w:lastColumn="0" w:oddVBand="0" w:evenVBand="0" w:oddHBand="1" w:evenHBand="0" w:firstRowFirstColumn="0" w:firstRowLastColumn="0" w:lastRowFirstColumn="0" w:lastRowLastColumn="0"/>
            </w:pPr>
            <w:r>
              <w:t>N/A</w:t>
            </w:r>
          </w:p>
        </w:tc>
      </w:tr>
      <w:tr w:rsidR="008563F6" w14:paraId="4365445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C57C0A" w14:textId="77777777" w:rsidR="008563F6" w:rsidRDefault="00F00A72">
            <w:r>
              <w:rPr>
                <w:b w:val="0"/>
              </w:rPr>
              <w:t>BFT-SMaRt (Bessani</w:t>
            </w:r>
            <w:r>
              <w:rPr>
                <w:b w:val="0"/>
              </w:rPr>
              <w:t xml:space="preserve"> et al.)</w:t>
            </w:r>
          </w:p>
        </w:tc>
        <w:tc>
          <w:tcPr>
            <w:tcW w:w="1344" w:type="dxa"/>
          </w:tcPr>
          <w:p w14:paraId="27344807" w14:textId="77777777" w:rsidR="008563F6" w:rsidRDefault="00F00A72">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BBBF775"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10FEDA"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80D9F47" w14:textId="77777777" w:rsidR="008563F6" w:rsidRDefault="00F00A72">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4DA43578"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FA40BCB" w14:textId="77777777" w:rsidR="008563F6" w:rsidRDefault="00F00A72">
            <w:pPr>
              <w:cnfStyle w:val="000000010000" w:firstRow="0" w:lastRow="0" w:firstColumn="0" w:lastColumn="0" w:oddVBand="0" w:evenVBand="0" w:oddHBand="0" w:evenHBand="1" w:firstRowFirstColumn="0" w:firstRowLastColumn="0" w:lastRowFirstColumn="0" w:lastRowLastColumn="0"/>
            </w:pPr>
            <w:r>
              <w:t>N/A</w:t>
            </w:r>
          </w:p>
        </w:tc>
      </w:tr>
      <w:tr w:rsidR="008563F6" w14:paraId="7BAE851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EFC608E" w14:textId="77777777" w:rsidR="008563F6" w:rsidRDefault="00F00A72">
            <w:r>
              <w:rPr>
                <w:b w:val="0"/>
              </w:rPr>
              <w:t>HotStuff (Yin et al.)</w:t>
            </w:r>
          </w:p>
        </w:tc>
        <w:tc>
          <w:tcPr>
            <w:tcW w:w="1344" w:type="dxa"/>
          </w:tcPr>
          <w:p w14:paraId="5310E6F9" w14:textId="77777777" w:rsidR="008563F6" w:rsidRDefault="00F00A72">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4A79D1EC"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E77210D"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B3BD326" w14:textId="77777777" w:rsidR="008563F6" w:rsidRDefault="00F00A72">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41205A6E"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13A1118" w14:textId="77777777" w:rsidR="008563F6" w:rsidRDefault="00F00A72">
            <w:pPr>
              <w:cnfStyle w:val="000000100000" w:firstRow="0" w:lastRow="0" w:firstColumn="0" w:lastColumn="0" w:oddVBand="0" w:evenVBand="0" w:oddHBand="1" w:evenHBand="0" w:firstRowFirstColumn="0" w:firstRowLastColumn="0" w:lastRowFirstColumn="0" w:lastRowLastColumn="0"/>
            </w:pPr>
            <w:r>
              <w:t>N/A</w:t>
            </w:r>
          </w:p>
        </w:tc>
      </w:tr>
      <w:tr w:rsidR="008563F6" w14:paraId="029CA98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1355045" w14:textId="77777777" w:rsidR="008563F6" w:rsidRDefault="00F00A72">
            <w:r>
              <w:rPr>
                <w:b w:val="0"/>
              </w:rPr>
              <w:t>Tendermint (Buchman)</w:t>
            </w:r>
          </w:p>
        </w:tc>
        <w:tc>
          <w:tcPr>
            <w:tcW w:w="1344" w:type="dxa"/>
          </w:tcPr>
          <w:p w14:paraId="255563D3" w14:textId="77777777" w:rsidR="008563F6" w:rsidRDefault="00F00A72">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57E359C3"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7F76BF3"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9F52882" w14:textId="77777777" w:rsidR="008563F6" w:rsidRDefault="00F00A72">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4D1FFE42" w14:textId="77777777" w:rsidR="008563F6" w:rsidRDefault="00F00A72">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5F6A0DB4" w14:textId="77777777" w:rsidR="008563F6" w:rsidRDefault="00F00A72">
            <w:pPr>
              <w:cnfStyle w:val="000000010000" w:firstRow="0" w:lastRow="0" w:firstColumn="0" w:lastColumn="0" w:oddVBand="0" w:evenVBand="0" w:oddHBand="0" w:evenHBand="1" w:firstRowFirstColumn="0" w:firstRowLastColumn="0" w:lastRowFirstColumn="0" w:lastRowLastColumn="0"/>
            </w:pPr>
            <w:r>
              <w:t>N/A</w:t>
            </w:r>
          </w:p>
        </w:tc>
      </w:tr>
      <w:tr w:rsidR="008563F6" w14:paraId="16D8F4E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20728A" w14:textId="77777777" w:rsidR="008563F6" w:rsidRDefault="00F00A72">
            <w:r>
              <w:rPr>
                <w:b w:val="0"/>
              </w:rPr>
              <w:t>HoneyBadgerBFT (Miller et al.)</w:t>
            </w:r>
          </w:p>
        </w:tc>
        <w:tc>
          <w:tcPr>
            <w:tcW w:w="1344" w:type="dxa"/>
          </w:tcPr>
          <w:p w14:paraId="2AD6F174" w14:textId="77777777" w:rsidR="008563F6" w:rsidRDefault="00F00A72">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12F9A70A"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E89F172"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D00487A" w14:textId="77777777" w:rsidR="008563F6" w:rsidRDefault="00F00A72">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6EE954A6"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8614677" w14:textId="77777777" w:rsidR="008563F6" w:rsidRDefault="00F00A72">
            <w:pPr>
              <w:cnfStyle w:val="000000100000" w:firstRow="0" w:lastRow="0" w:firstColumn="0" w:lastColumn="0" w:oddVBand="0" w:evenVBand="0" w:oddHBand="1" w:evenHBand="0" w:firstRowFirstColumn="0" w:firstRowLastColumn="0" w:lastRowFirstColumn="0" w:lastRowLastColumn="0"/>
            </w:pPr>
            <w:r>
              <w:t>N/A</w:t>
            </w:r>
          </w:p>
        </w:tc>
      </w:tr>
      <w:tr w:rsidR="008563F6" w14:paraId="43DE191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C385288" w14:textId="77777777" w:rsidR="008563F6" w:rsidRDefault="00F00A72">
            <w:r>
              <w:rPr>
                <w:b w:val="0"/>
              </w:rPr>
              <w:t>ChatDev (Qian et al.)</w:t>
            </w:r>
          </w:p>
        </w:tc>
        <w:tc>
          <w:tcPr>
            <w:tcW w:w="1344" w:type="dxa"/>
          </w:tcPr>
          <w:p w14:paraId="37C2F49D" w14:textId="77777777" w:rsidR="008563F6" w:rsidRDefault="00F00A72">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4D2EF045"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CC45A9D"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3D500D1" w14:textId="77777777" w:rsidR="008563F6" w:rsidRDefault="00F00A72">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D8D2C38"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BE60F18"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3AB90D3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7617B8" w14:textId="77777777" w:rsidR="008563F6" w:rsidRDefault="00F00A72">
            <w:r>
              <w:rPr>
                <w:b w:val="0"/>
              </w:rPr>
              <w:t>MetaGPT (Hong et al.)</w:t>
            </w:r>
          </w:p>
        </w:tc>
        <w:tc>
          <w:tcPr>
            <w:tcW w:w="1344" w:type="dxa"/>
          </w:tcPr>
          <w:p w14:paraId="5F78D1CC" w14:textId="77777777" w:rsidR="008563F6" w:rsidRDefault="00F00A72">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391564CA"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04C85F85"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16052565" w14:textId="77777777" w:rsidR="008563F6" w:rsidRDefault="00F00A72">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E785062"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8B09E63"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0A007A4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83BC061" w14:textId="77777777" w:rsidR="008563F6" w:rsidRDefault="00F00A72">
            <w:r>
              <w:rPr>
                <w:b w:val="0"/>
              </w:rPr>
              <w:t>AutoGen (Wu et al.)</w:t>
            </w:r>
          </w:p>
        </w:tc>
        <w:tc>
          <w:tcPr>
            <w:tcW w:w="1344" w:type="dxa"/>
          </w:tcPr>
          <w:p w14:paraId="57503030" w14:textId="77777777" w:rsidR="008563F6" w:rsidRDefault="00F00A72">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3A55914E"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FB43E70"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0CC5E7A" w14:textId="77777777" w:rsidR="008563F6" w:rsidRDefault="00F00A72">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7B5137AC"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D1BB04"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0B79C9E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5F7F9C" w14:textId="77777777" w:rsidR="008563F6" w:rsidRDefault="00F00A72">
            <w:r>
              <w:rPr>
                <w:b w:val="0"/>
              </w:rPr>
              <w:t>CAMEL (Li et al.)</w:t>
            </w:r>
          </w:p>
        </w:tc>
        <w:tc>
          <w:tcPr>
            <w:tcW w:w="1344" w:type="dxa"/>
          </w:tcPr>
          <w:p w14:paraId="1DAF55A5" w14:textId="77777777" w:rsidR="008563F6" w:rsidRDefault="00F00A72">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6A7569D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56A4136"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85481DE" w14:textId="77777777" w:rsidR="008563F6" w:rsidRDefault="00F00A72">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6D0705E6"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17A4A1B"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46FAA1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A433918" w14:textId="77777777" w:rsidR="008563F6" w:rsidRDefault="00F00A72">
            <w:r>
              <w:rPr>
                <w:b w:val="0"/>
              </w:rPr>
              <w:t>Reflexion</w:t>
            </w:r>
            <w:r>
              <w:rPr>
                <w:b w:val="0"/>
              </w:rPr>
              <w:t xml:space="preserve"> (Shinn et al.)</w:t>
            </w:r>
          </w:p>
        </w:tc>
        <w:tc>
          <w:tcPr>
            <w:tcW w:w="1344" w:type="dxa"/>
          </w:tcPr>
          <w:p w14:paraId="5FF244EE" w14:textId="77777777" w:rsidR="008563F6" w:rsidRDefault="00F00A72">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6C4B37EC" w14:textId="77777777" w:rsidR="008563F6" w:rsidRDefault="00F00A72">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1CAD544B"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08788F4" w14:textId="77777777" w:rsidR="008563F6" w:rsidRDefault="00F00A72">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2A9DCBF6"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2A6759C"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56ECE0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8242E5E" w14:textId="77777777" w:rsidR="008563F6" w:rsidRDefault="00F00A72">
            <w:r>
              <w:rPr>
                <w:b w:val="0"/>
              </w:rPr>
              <w:t>Multi-Agent Debate (Du et al.)</w:t>
            </w:r>
          </w:p>
        </w:tc>
        <w:tc>
          <w:tcPr>
            <w:tcW w:w="1344" w:type="dxa"/>
          </w:tcPr>
          <w:p w14:paraId="3F138804" w14:textId="77777777" w:rsidR="008563F6" w:rsidRDefault="00F00A72">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6B55E04F"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88B3540"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F86D082" w14:textId="77777777" w:rsidR="008563F6" w:rsidRDefault="00F00A72">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21F9F986"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DE64B8C" w14:textId="77777777" w:rsidR="008563F6" w:rsidRDefault="00F00A72">
            <w:pPr>
              <w:cnfStyle w:val="000000100000" w:firstRow="0" w:lastRow="0" w:firstColumn="0" w:lastColumn="0" w:oddVBand="0" w:evenVBand="0" w:oddHBand="1" w:evenHBand="0" w:firstRowFirstColumn="0" w:firstRowLastColumn="0" w:lastRowFirstColumn="0" w:lastRowLastColumn="0"/>
            </w:pPr>
            <w:r>
              <w:t>Implicit only</w:t>
            </w:r>
          </w:p>
        </w:tc>
      </w:tr>
      <w:tr w:rsidR="008563F6" w14:paraId="776B4C7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8449" w14:textId="77777777" w:rsidR="008563F6" w:rsidRDefault="00F00A72">
            <w:r>
              <w:rPr>
                <w:b w:val="0"/>
              </w:rPr>
              <w:t>GenProg (Le Goues et al.)</w:t>
            </w:r>
          </w:p>
        </w:tc>
        <w:tc>
          <w:tcPr>
            <w:tcW w:w="1344" w:type="dxa"/>
          </w:tcPr>
          <w:p w14:paraId="3CA7D450" w14:textId="77777777" w:rsidR="008563F6" w:rsidRDefault="00F00A72">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0D88DB34"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64E2112" w14:textId="77777777" w:rsidR="008563F6" w:rsidRDefault="00F00A72">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E579ED0" w14:textId="77777777" w:rsidR="008563F6" w:rsidRDefault="00F00A72">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52743AEC"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00553C3"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7ECCEA4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A62196B" w14:textId="77777777" w:rsidR="008563F6" w:rsidRDefault="00F00A72">
            <w:r>
              <w:rPr>
                <w:b w:val="0"/>
              </w:rPr>
              <w:t>DeepFix (Gupta et al.)</w:t>
            </w:r>
          </w:p>
        </w:tc>
        <w:tc>
          <w:tcPr>
            <w:tcW w:w="1344" w:type="dxa"/>
          </w:tcPr>
          <w:p w14:paraId="50761F1F" w14:textId="77777777" w:rsidR="008563F6" w:rsidRDefault="00F00A72">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E94CEC3"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DCCFB44"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BD00CD0" w14:textId="77777777" w:rsidR="008563F6" w:rsidRDefault="00F00A72">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47884860"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24D6949"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6F5B63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643F6E4" w14:textId="77777777" w:rsidR="008563F6" w:rsidRDefault="00F00A72">
            <w:r>
              <w:rPr>
                <w:b w:val="0"/>
              </w:rPr>
              <w:t>TFix (Berabi et al.)</w:t>
            </w:r>
          </w:p>
        </w:tc>
        <w:tc>
          <w:tcPr>
            <w:tcW w:w="1344" w:type="dxa"/>
          </w:tcPr>
          <w:p w14:paraId="486347B1" w14:textId="77777777" w:rsidR="008563F6" w:rsidRDefault="00F00A72">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23C23A5A"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D455B7F"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8D3F7F2" w14:textId="77777777" w:rsidR="008563F6" w:rsidRDefault="00F00A72">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16DBCC78"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93FCB00"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7B8DB04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FEDE1E" w14:textId="77777777" w:rsidR="008563F6" w:rsidRDefault="00F00A72">
            <w:r>
              <w:rPr>
                <w:b w:val="0"/>
              </w:rPr>
              <w:t>SapFix (Marginean et al.)</w:t>
            </w:r>
          </w:p>
        </w:tc>
        <w:tc>
          <w:tcPr>
            <w:tcW w:w="1344" w:type="dxa"/>
          </w:tcPr>
          <w:p w14:paraId="0F9BF2C1" w14:textId="77777777" w:rsidR="008563F6" w:rsidRDefault="00F00A72">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CBC7F06"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61E9C4"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4551BCED" w14:textId="77777777" w:rsidR="008563F6" w:rsidRDefault="00F00A72">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6BC996D4"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FAC2ED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77898BD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5B00975" w14:textId="77777777" w:rsidR="008563F6" w:rsidRDefault="00F00A72">
            <w:r>
              <w:t>The proposed BFT-MAS</w:t>
            </w:r>
          </w:p>
        </w:tc>
        <w:tc>
          <w:tcPr>
            <w:tcW w:w="1344" w:type="dxa"/>
          </w:tcPr>
          <w:p w14:paraId="4D677E95"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166FF2FF"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5FC9E472"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5F4DD203" w14:textId="77777777" w:rsidR="00874EDC" w:rsidRDefault="00F00A72">
            <w:pPr>
              <w:cnfStyle w:val="000000010000" w:firstRow="0" w:lastRow="0" w:firstColumn="0" w:lastColumn="0" w:oddVBand="0" w:evenVBand="0" w:oddHBand="0" w:evenHBand="1" w:firstRowFirstColumn="0" w:firstRowLastColumn="0" w:lastRowFirstColumn="0" w:lastRowLastColumn="0"/>
            </w:pPr>
            <w:del w:id="60" w:author="Millicent  Mufambi" w:date="2026-06-02T11:48:00Z" w16du:dateUtc="2026-06-02T09:48:00Z">
              <w:r>
                <w:rPr>
                  <w:b/>
                </w:rPr>
                <w:delText>90 paired bugs, p = 0.0016</w:delText>
              </w:r>
            </w:del>
            <w:ins w:id="61" w:author="Millicent  Mufambi" w:date="2026-06-02T11:48:00Z" w16du:dateUtc="2026-06-02T09:48:00Z">
              <w:r>
                <w:t>BugsInPy 20 pairs, safety 75% to 50% (McNemar p = 0.125, n.s.); BFT proven by the f = 1 fault matrix and f = 2 tight bound</w:t>
              </w:r>
            </w:ins>
          </w:p>
        </w:tc>
        <w:tc>
          <w:tcPr>
            <w:tcW w:w="1344" w:type="dxa"/>
          </w:tcPr>
          <w:p w14:paraId="477EACCF"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61B8545E"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2C59974" w14:textId="77777777" w:rsidR="008563F6" w:rsidRDefault="008563F6"/>
    <w:p w14:paraId="219CF0C0" w14:textId="77777777" w:rsidR="008563F6" w:rsidRDefault="00F00A72">
      <w:pPr>
        <w:spacing w:after="120"/>
        <w:jc w:val="both"/>
      </w:pPr>
      <w:r>
        <w:t xml:space="preserve">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w:t>
      </w:r>
      <w:del w:id="62" w:author="Millicent  Mufambi" w:date="2026-06-02T11:48:00Z" w16du:dateUtc="2026-06-02T09:48:00Z">
        <w:r>
          <w:delText>stays byte-equal with the relaxation deferred,</w:delText>
        </w:r>
      </w:del>
      <w:ins w:id="63" w:author="Millicent  Mufambi" w:date="2026-06-02T11:48:00Z" w16du:dateUtc="2026-06-02T09:48:00Z">
        <w:r>
          <w:t>is implemented in both an exact-match and a semantic-equivalence form and the two are compared head-to-head (Section 6.9),</w:t>
        </w:r>
      </w:ins>
      <w:r>
        <w:t xml:space="preserve"> and a fault-injection harness exercises the namesake property.</w:t>
      </w:r>
    </w:p>
    <w:p w14:paraId="1CCCC819" w14:textId="77777777" w:rsidR="008563F6" w:rsidRDefault="00F00A72">
      <w:pPr>
        <w:spacing w:after="120"/>
        <w:jc w:val="both"/>
      </w:pPr>
      <w:r>
        <w:rPr>
          <w:b/>
        </w:rPr>
        <w:t>Table 2</w:t>
      </w:r>
    </w:p>
    <w:p w14:paraId="77253275" w14:textId="77777777" w:rsidR="008563F6" w:rsidRDefault="00F00A72">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8"/>
        <w:gridCol w:w="798"/>
        <w:gridCol w:w="636"/>
        <w:gridCol w:w="1390"/>
        <w:gridCol w:w="974"/>
        <w:gridCol w:w="968"/>
        <w:gridCol w:w="996"/>
        <w:gridCol w:w="991"/>
        <w:gridCol w:w="1601"/>
      </w:tblGrid>
      <w:tr w:rsidR="008563F6" w14:paraId="018A3978"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90DA85D" w14:textId="77777777" w:rsidR="008563F6" w:rsidRDefault="00F00A72">
            <w:pPr>
              <w:jc w:val="center"/>
            </w:pPr>
            <w:r>
              <w:t>System / Paper</w:t>
            </w:r>
          </w:p>
        </w:tc>
        <w:tc>
          <w:tcPr>
            <w:tcW w:w="1045" w:type="dxa"/>
          </w:tcPr>
          <w:p w14:paraId="4C00ED59"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5A9E48F2"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05614F0C"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01223EC1"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19CE18DB"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129C3984"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E574586"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4512E93A"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77FA68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ECB4EDE" w14:textId="77777777" w:rsidR="008563F6" w:rsidRDefault="00F00A72">
            <w:r>
              <w:rPr>
                <w:b w:val="0"/>
              </w:rPr>
              <w:t>GenProg (Le Goues et al., 2012)</w:t>
            </w:r>
          </w:p>
        </w:tc>
        <w:tc>
          <w:tcPr>
            <w:tcW w:w="1045" w:type="dxa"/>
          </w:tcPr>
          <w:p w14:paraId="489D5CD0"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7FE6573"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586D2AE"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04D3840"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D73BD54"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C32FD54" w14:textId="77777777" w:rsidR="008563F6" w:rsidRDefault="00F00A72">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4B2D7A19"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AB1F13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14D2FA4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724FAFC" w14:textId="77777777" w:rsidR="008563F6" w:rsidRDefault="00F00A72">
            <w:r>
              <w:rPr>
                <w:b w:val="0"/>
              </w:rPr>
              <w:t>DeepFix (Gupta et al., 2017)</w:t>
            </w:r>
          </w:p>
        </w:tc>
        <w:tc>
          <w:tcPr>
            <w:tcW w:w="1045" w:type="dxa"/>
          </w:tcPr>
          <w:p w14:paraId="70BD833D"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60B85E"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8DB5B4"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580A623"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3726E33"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7FA5A11"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A5E1937" w14:textId="77777777" w:rsidR="008563F6" w:rsidRDefault="00F00A72">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16FA210F"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r>
      <w:tr w:rsidR="008563F6" w14:paraId="687011F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CD7D6EB" w14:textId="77777777" w:rsidR="008563F6" w:rsidRDefault="00F00A72">
            <w:r>
              <w:rPr>
                <w:b w:val="0"/>
              </w:rPr>
              <w:t>SapFix (Marginean et al., 2019)</w:t>
            </w:r>
          </w:p>
        </w:tc>
        <w:tc>
          <w:tcPr>
            <w:tcW w:w="1045" w:type="dxa"/>
          </w:tcPr>
          <w:p w14:paraId="7F5CFBDD"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2D374F4A"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DE9830E"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2557A44"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055CC"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3285DCF"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EA39ADB"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5787011"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r>
      <w:tr w:rsidR="008563F6" w14:paraId="410D582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E6E301C" w14:textId="77777777" w:rsidR="008563F6" w:rsidRDefault="00F00A72">
            <w:r>
              <w:rPr>
                <w:b w:val="0"/>
              </w:rPr>
              <w:t>CodeBERT (Feng et al., 2020)</w:t>
            </w:r>
          </w:p>
        </w:tc>
        <w:tc>
          <w:tcPr>
            <w:tcW w:w="1045" w:type="dxa"/>
          </w:tcPr>
          <w:p w14:paraId="543873EB"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4C3DEBB"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944760A"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27129C3"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A5BE64C"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29EBDE3"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EE783DC"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2BA52F6"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r>
      <w:tr w:rsidR="008563F6" w14:paraId="4B687CA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7FB66CD" w14:textId="77777777" w:rsidR="00874EDC" w:rsidRDefault="00F00A72">
            <w:del w:id="64" w:author="Millicent  Mufambi" w:date="2026-06-02T11:48:00Z" w16du:dateUtc="2026-06-02T09:48:00Z">
              <w:r>
                <w:rPr>
                  <w:b w:val="0"/>
                </w:rPr>
                <w:delText>GitHub Copilot (</w:delText>
              </w:r>
            </w:del>
            <w:ins w:id="65" w:author="Millicent  Mufambi" w:date="2026-06-02T11:48:00Z" w16du:dateUtc="2026-06-02T09:48:00Z">
              <w:r>
                <w:t xml:space="preserve">Codex (Chen et al., </w:t>
              </w:r>
            </w:ins>
            <w:r>
              <w:rPr>
                <w:rPrChange w:id="66" w:author="Millicent  Mufambi" w:date="2026-06-02T11:48:00Z" w16du:dateUtc="2026-06-02T09:48:00Z">
                  <w:rPr>
                    <w:b w:val="0"/>
                  </w:rPr>
                </w:rPrChange>
              </w:rPr>
              <w:t>2021)</w:t>
            </w:r>
          </w:p>
        </w:tc>
        <w:tc>
          <w:tcPr>
            <w:tcW w:w="1045" w:type="dxa"/>
          </w:tcPr>
          <w:p w14:paraId="42A38B68"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727F2D2"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29B1430"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262749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1FA822"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1782140B"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447AEDA"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D0BDE9F"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r>
      <w:tr w:rsidR="008563F6" w14:paraId="487F110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28345D3" w14:textId="77777777" w:rsidR="008563F6" w:rsidRDefault="00F00A72">
            <w:r>
              <w:rPr>
                <w:b w:val="0"/>
              </w:rPr>
              <w:t>TFix (Berabi et al., 2021)</w:t>
            </w:r>
          </w:p>
        </w:tc>
        <w:tc>
          <w:tcPr>
            <w:tcW w:w="1045" w:type="dxa"/>
          </w:tcPr>
          <w:p w14:paraId="011A6EBF"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17469D"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DFCF2D6"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BFCC180"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A982975"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A7B652A"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AE4D92C" w14:textId="77777777" w:rsidR="008563F6" w:rsidRDefault="00F00A72">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586C2973"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r>
      <w:tr w:rsidR="008563F6" w14:paraId="2965047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BCCA67" w14:textId="77777777" w:rsidR="008563F6" w:rsidRDefault="00F00A72">
            <w:r>
              <w:rPr>
                <w:b w:val="0"/>
              </w:rPr>
              <w:t>ChatDev (Qian et al., 2024)</w:t>
            </w:r>
          </w:p>
        </w:tc>
        <w:tc>
          <w:tcPr>
            <w:tcW w:w="1045" w:type="dxa"/>
          </w:tcPr>
          <w:p w14:paraId="5EADA63C"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6CF3D50"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7700706"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FCA264E"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92C4FDC"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4007660"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0CA1757"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3EE55F9"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w:t>
            </w:r>
          </w:p>
        </w:tc>
      </w:tr>
      <w:tr w:rsidR="008563F6" w14:paraId="48F3D7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369A00D" w14:textId="77777777" w:rsidR="008563F6" w:rsidRDefault="00F00A72">
            <w:r>
              <w:rPr>
                <w:b w:val="0"/>
              </w:rPr>
              <w:t>MetaGPT (Hong et al., 2024)</w:t>
            </w:r>
          </w:p>
        </w:tc>
        <w:tc>
          <w:tcPr>
            <w:tcW w:w="1045" w:type="dxa"/>
          </w:tcPr>
          <w:p w14:paraId="262DE37F"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97D51A2"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7B18D2A"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8171E1" w14:textId="77777777" w:rsidR="008563F6" w:rsidRDefault="00F00A72">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7DFA949C"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12416A4"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0854FB2" w14:textId="77777777" w:rsidR="008563F6" w:rsidRDefault="00F00A72">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54F2966" w14:textId="77777777" w:rsidR="008563F6" w:rsidRDefault="00F00A72">
            <w:pPr>
              <w:cnfStyle w:val="000000010000" w:firstRow="0" w:lastRow="0" w:firstColumn="0" w:lastColumn="0" w:oddVBand="0" w:evenVBand="0" w:oddHBand="0" w:evenHBand="1" w:firstRowFirstColumn="0" w:firstRowLastColumn="0" w:lastRowFirstColumn="0" w:lastRowLastColumn="0"/>
            </w:pPr>
            <w:r>
              <w:t>No</w:t>
            </w:r>
          </w:p>
        </w:tc>
      </w:tr>
      <w:tr w:rsidR="008563F6" w14:paraId="6E7AC56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9901AA" w14:textId="77777777" w:rsidR="008563F6" w:rsidRDefault="00F00A72">
            <w:r>
              <w:rPr>
                <w:b w:val="0"/>
              </w:rPr>
              <w:t>AutoCodeRover (Zhang et al., 2024)</w:t>
            </w:r>
          </w:p>
        </w:tc>
        <w:tc>
          <w:tcPr>
            <w:tcW w:w="1045" w:type="dxa"/>
          </w:tcPr>
          <w:p w14:paraId="01E1C787"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DB047AE"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EBABC8B"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5CE02BA3"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EF6F1E5" w14:textId="77777777" w:rsidR="008563F6" w:rsidRDefault="00F00A72">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2AAA454"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76EDE97"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35E29EA" w14:textId="77777777" w:rsidR="008563F6" w:rsidRDefault="00F00A72">
            <w:pPr>
              <w:cnfStyle w:val="000000100000" w:firstRow="0" w:lastRow="0" w:firstColumn="0" w:lastColumn="0" w:oddVBand="0" w:evenVBand="0" w:oddHBand="1" w:evenHBand="0" w:firstRowFirstColumn="0" w:firstRowLastColumn="0" w:lastRowFirstColumn="0" w:lastRowLastColumn="0"/>
            </w:pPr>
            <w:r>
              <w:t>Yes</w:t>
            </w:r>
          </w:p>
        </w:tc>
      </w:tr>
      <w:tr w:rsidR="008563F6" w14:paraId="62B0C4B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6F4FB7A" w14:textId="77777777" w:rsidR="008563F6" w:rsidRDefault="00F00A72">
            <w:r>
              <w:t>The proposed BFT-MAS</w:t>
            </w:r>
          </w:p>
        </w:tc>
        <w:tc>
          <w:tcPr>
            <w:tcW w:w="1045" w:type="dxa"/>
          </w:tcPr>
          <w:p w14:paraId="2F607487"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2263269A"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0CCA754" w14:textId="77777777" w:rsidR="00874EDC" w:rsidRDefault="00F00A72">
            <w:pPr>
              <w:cnfStyle w:val="000000010000" w:firstRow="0" w:lastRow="0" w:firstColumn="0" w:lastColumn="0" w:oddVBand="0" w:evenVBand="0" w:oddHBand="0" w:evenHBand="1" w:firstRowFirstColumn="0" w:firstRowLastColumn="0" w:lastRowFirstColumn="0" w:lastRowLastColumn="0"/>
            </w:pPr>
            <w:del w:id="67" w:author="Millicent  Mufambi" w:date="2026-06-02T11:48:00Z" w16du:dateUtc="2026-06-02T09:48:00Z">
              <w:r>
                <w:rPr>
                  <w:b/>
                </w:rPr>
                <w:delText>Yes</w:delText>
              </w:r>
            </w:del>
            <w:ins w:id="68" w:author="Millicent  Mufambi" w:date="2026-06-02T11:48:00Z" w16du:dateUtc="2026-06-02T09:48:00Z">
              <w:r>
                <w:t>Implemented, not evaluated</w:t>
              </w:r>
            </w:ins>
          </w:p>
        </w:tc>
        <w:tc>
          <w:tcPr>
            <w:tcW w:w="1045" w:type="dxa"/>
          </w:tcPr>
          <w:p w14:paraId="563C22FF"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69" w:author="Millicent  Mufambi" w:date="2026-06-02T11:48:00Z" w16du:dateUtc="2026-06-02T09:48:00Z">
                  <w:rPr>
                    <w:b/>
                  </w:rPr>
                </w:rPrChange>
              </w:rPr>
              <w:t>Yes</w:t>
            </w:r>
            <w:ins w:id="70" w:author="Millicent  Mufambi" w:date="2026-06-02T11:48:00Z" w16du:dateUtc="2026-06-02T09:48:00Z">
              <w:r>
                <w:t xml:space="preserve"> (simulated)</w:t>
              </w:r>
            </w:ins>
          </w:p>
        </w:tc>
        <w:tc>
          <w:tcPr>
            <w:tcW w:w="1045" w:type="dxa"/>
          </w:tcPr>
          <w:p w14:paraId="5C17768A" w14:textId="77777777" w:rsidR="00874EDC" w:rsidRDefault="00F00A72">
            <w:pPr>
              <w:cnfStyle w:val="000000010000" w:firstRow="0" w:lastRow="0" w:firstColumn="0" w:lastColumn="0" w:oddVBand="0" w:evenVBand="0" w:oddHBand="0" w:evenHBand="1" w:firstRowFirstColumn="0" w:firstRowLastColumn="0" w:lastRowFirstColumn="0" w:lastRowLastColumn="0"/>
            </w:pPr>
            <w:del w:id="71" w:author="Millicent  Mufambi" w:date="2026-06-02T11:48:00Z" w16du:dateUtc="2026-06-02T09:48:00Z">
              <w:r>
                <w:rPr>
                  <w:b/>
                </w:rPr>
                <w:delText>Yes (</w:delText>
              </w:r>
            </w:del>
            <w:ins w:id="72" w:author="Millicent  Mufambi" w:date="2026-06-02T11:48:00Z" w16du:dateUtc="2026-06-02T09:48:00Z">
              <w:r>
                <w:t xml:space="preserve">No (research </w:t>
              </w:r>
            </w:ins>
            <w:r>
              <w:rPr>
                <w:rPrChange w:id="73" w:author="Millicent  Mufambi" w:date="2026-06-02T11:48:00Z" w16du:dateUtc="2026-06-02T09:48:00Z">
                  <w:rPr>
                    <w:b/>
                  </w:rPr>
                </w:rPrChange>
              </w:rPr>
              <w:t>prototype)</w:t>
            </w:r>
          </w:p>
        </w:tc>
        <w:tc>
          <w:tcPr>
            <w:tcW w:w="1045" w:type="dxa"/>
          </w:tcPr>
          <w:p w14:paraId="0B2B672D"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B21D110" w14:textId="77777777" w:rsidR="00874EDC" w:rsidRDefault="00F00A72">
            <w:pPr>
              <w:cnfStyle w:val="000000010000" w:firstRow="0" w:lastRow="0" w:firstColumn="0" w:lastColumn="0" w:oddVBand="0" w:evenVBand="0" w:oddHBand="0" w:evenHBand="1" w:firstRowFirstColumn="0" w:firstRowLastColumn="0" w:lastRowFirstColumn="0" w:lastRowLastColumn="0"/>
            </w:pPr>
            <w:del w:id="74" w:author="Millicent  Mufambi" w:date="2026-06-02T11:48:00Z" w16du:dateUtc="2026-06-02T09:48:00Z">
              <w:r>
                <w:rPr>
                  <w:b/>
                </w:rPr>
                <w:delText>No (Python only)</w:delText>
              </w:r>
            </w:del>
            <w:ins w:id="75" w:author="Millicent  Mufambi" w:date="2026-06-02T11:48:00Z" w16du:dateUtc="2026-06-02T09:48:00Z">
              <w:r>
                <w:t>Partial (Java sample)</w:t>
              </w:r>
            </w:ins>
          </w:p>
        </w:tc>
        <w:tc>
          <w:tcPr>
            <w:tcW w:w="1045" w:type="dxa"/>
          </w:tcPr>
          <w:p w14:paraId="7B5E10A0" w14:textId="77777777" w:rsidR="00874EDC" w:rsidRDefault="00F00A72">
            <w:pPr>
              <w:cnfStyle w:val="000000010000" w:firstRow="0" w:lastRow="0" w:firstColumn="0" w:lastColumn="0" w:oddVBand="0" w:evenVBand="0" w:oddHBand="0" w:evenHBand="1" w:firstRowFirstColumn="0" w:firstRowLastColumn="0" w:lastRowFirstColumn="0" w:lastRowLastColumn="0"/>
            </w:pPr>
            <w:del w:id="76" w:author="Millicent  Mufambi" w:date="2026-06-02T11:48:00Z" w16du:dateUtc="2026-06-02T09:48:00Z">
              <w:r>
                <w:rPr>
                  <w:b/>
                </w:rPr>
                <w:delText>Partial</w:delText>
              </w:r>
            </w:del>
            <w:ins w:id="77" w:author="Millicent  Mufambi" w:date="2026-06-02T11:48:00Z" w16du:dateUtc="2026-06-02T09:48:00Z">
              <w:r>
                <w:t>Implemented, not evaluated</w:t>
              </w:r>
            </w:ins>
          </w:p>
        </w:tc>
      </w:tr>
    </w:tbl>
    <w:p w14:paraId="327733E3" w14:textId="77777777" w:rsidR="008563F6" w:rsidRDefault="008563F6"/>
    <w:p w14:paraId="220E6708" w14:textId="77777777" w:rsidR="008563F6" w:rsidRDefault="00F00A72">
      <w:pPr>
        <w:spacing w:after="120"/>
        <w:jc w:val="both"/>
      </w:pPr>
      <w:r>
        <w:t xml:space="preserve">The cross-language and learning rows in Table 2 are honest qualifications: the </w:t>
      </w:r>
      <w:del w:id="78" w:author="Millicent  Mufambi" w:date="2026-06-02T11:48:00Z" w16du:dateUtc="2026-06-02T09:48:00Z">
        <w:r>
          <w:delText xml:space="preserve">validator stack is </w:delText>
        </w:r>
      </w:del>
      <w:ins w:id="79" w:author="Millicent  Mufambi" w:date="2026-06-02T11:48:00Z" w16du:dateUtc="2026-06-02T09:48:00Z">
        <w:r>
          <w:t xml:space="preserve">validator's static checks are </w:t>
        </w:r>
      </w:ins>
      <w:r>
        <w:t>Python-</w:t>
      </w:r>
      <w:del w:id="80" w:author="Millicent  Mufambi" w:date="2026-06-02T11:48:00Z" w16du:dateUtc="2026-06-02T09:48:00Z">
        <w:r>
          <w:delText xml:space="preserve">only, </w:delText>
        </w:r>
      </w:del>
      <w:ins w:id="81" w:author="Millicent  Mufambi" w:date="2026-06-02T11:48:00Z" w16du:dateUtc="2026-06-02T09:48:00Z">
        <w:r>
          <w:t>tuned (</w:t>
        </w:r>
      </w:ins>
      <w:r>
        <w:t>the main external-validity threat</w:t>
      </w:r>
      <w:del w:id="82" w:author="Millicent  Mufambi" w:date="2026-06-02T11:48:00Z" w16du:dateUtc="2026-06-02T09:48:00Z">
        <w:r>
          <w:delText xml:space="preserve"> (</w:delText>
        </w:r>
      </w:del>
      <w:ins w:id="83" w:author="Millicent  Mufambi" w:date="2026-06-02T11:48:00Z" w16du:dateUtc="2026-06-02T09:48:00Z">
        <w:r>
          <w:t xml:space="preserve">, </w:t>
        </w:r>
      </w:ins>
      <w:r>
        <w:t xml:space="preserve">Section 7), </w:t>
      </w:r>
      <w:ins w:id="84" w:author="Millicent  Mufambi" w:date="2026-06-02T11:48:00Z" w16du:dateUtc="2026-06-02T09:48:00Z">
        <w:r>
          <w:t xml:space="preserve">though a Java sample including real Defects4J bugs is added in Section 6.10; </w:t>
        </w:r>
      </w:ins>
      <w:r>
        <w:t xml:space="preserve">and the Neo4j knowledge-graph layer supports learning from past repairs but is not </w:t>
      </w:r>
      <w:del w:id="85" w:author="Millicent  Mufambi" w:date="2026-06-02T11:48:00Z" w16du:dateUtc="2026-06-02T09:48:00Z">
        <w:r>
          <w:delText>exercised here</w:delText>
        </w:r>
      </w:del>
      <w:ins w:id="86" w:author="Millicent  Mufambi" w:date="2026-06-02T11:48:00Z" w16du:dateUtc="2026-06-02T09:48:00Z">
        <w:r>
          <w:t>used in these experiments</w:t>
        </w:r>
      </w:ins>
      <w:r>
        <w:t>.</w:t>
      </w:r>
    </w:p>
    <w:p w14:paraId="1D935009" w14:textId="77777777" w:rsidR="008563F6" w:rsidRDefault="00F00A72">
      <w:pPr>
        <w:keepNext/>
        <w:spacing w:before="240" w:after="120"/>
      </w:pPr>
      <w:r>
        <w:rPr>
          <w:b/>
          <w:sz w:val="24"/>
        </w:rPr>
        <w:t>2.5 The Specific Gap This Paper Closes</w:t>
      </w:r>
    </w:p>
    <w:p w14:paraId="3772309A" w14:textId="77777777" w:rsidR="008563F6" w:rsidRDefault="00F00A72">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32BF5ACA" w14:textId="77777777" w:rsidR="008563F6" w:rsidRDefault="00F00A72">
      <w:pPr>
        <w:keepNext/>
        <w:spacing w:before="240" w:after="120"/>
      </w:pPr>
      <w:r>
        <w:rPr>
          <w:b/>
          <w:sz w:val="28"/>
        </w:rPr>
        <w:t>3. SYSTEM DESIGN</w:t>
      </w:r>
    </w:p>
    <w:p w14:paraId="720ABEDD" w14:textId="77777777" w:rsidR="008563F6" w:rsidRDefault="00F00A72">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21490911" w14:textId="77777777"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8"/>
                    <a:stretch>
                      <a:fillRect/>
                    </a:stretch>
                  </pic:blipFill>
                  <pic:spPr>
                    <a:xfrm>
                      <a:off x="0" y="0"/>
                      <a:ext cx="5486400" cy="3181190"/>
                    </a:xfrm>
                    <a:prstGeom prst="rect">
                      <a:avLst/>
                    </a:prstGeom>
                  </pic:spPr>
                </pic:pic>
              </a:graphicData>
            </a:graphic>
          </wp:inline>
        </w:drawing>
      </w:r>
    </w:p>
    <w:p w14:paraId="09ED907E" w14:textId="77777777" w:rsidR="008563F6" w:rsidRDefault="00F00A72">
      <w:pPr>
        <w:spacing w:after="120"/>
        <w:jc w:val="both"/>
      </w:pPr>
      <w:r>
        <w:rPr>
          <w:rPrChange w:id="87" w:author="Millicent  Mufambi" w:date="2026-06-02T11:48:00Z" w16du:dateUtc="2026-06-02T09:48:00Z">
            <w:rPr>
              <w:b/>
            </w:rPr>
          </w:rPrChange>
        </w:rPr>
        <w:t>Figure 1.</w:t>
      </w:r>
      <w:r>
        <w:t xml:space="preserve"> BFT-MAS code-repair pipeline architecture. The bug report enters at top-left and progresses through Analyzer (Claude</w:t>
      </w:r>
      <w:del w:id="88" w:author="Millicent  Mufambi" w:date="2026-06-02T11:48:00Z" w16du:dateUtc="2026-06-02T09:48:00Z">
        <w:r>
          <w:delText>) →</w:delText>
        </w:r>
      </w:del>
      <w:ins w:id="89" w:author="Millicent  Mufambi" w:date="2026-06-02T11:48:00Z" w16du:dateUtc="2026-06-02T09:48:00Z">
        <w:r>
          <w:t xml:space="preserve"> Sonnet, no vote) -&gt;</w:t>
        </w:r>
      </w:ins>
      <w:r>
        <w:t xml:space="preserve"> Healer </w:t>
      </w:r>
      <w:ins w:id="90" w:author="Millicent  Mufambi" w:date="2026-06-02T11:48:00Z" w16du:dateUtc="2026-06-02T09:48:00Z">
        <w:r>
          <w:t xml:space="preserve">/ proposer </w:t>
        </w:r>
      </w:ins>
      <w:r>
        <w:t>(GPT-4o</w:t>
      </w:r>
      <w:del w:id="91" w:author="Millicent  Mufambi" w:date="2026-06-02T11:48:00Z" w16du:dateUtc="2026-06-02T09:48:00Z">
        <w:r>
          <w:delText>) → two Ollama</w:delText>
        </w:r>
      </w:del>
      <w:ins w:id="92" w:author="Millicent  Mufambi" w:date="2026-06-02T11:48:00Z" w16du:dateUtc="2026-06-02T09:48:00Z">
        <w:r>
          <w:t>, no vote) -&gt; four independent, model-diverse</w:t>
        </w:r>
      </w:ins>
      <w:r>
        <w:t xml:space="preserve"> validators </w:t>
      </w:r>
      <w:ins w:id="93" w:author="Millicent  Mufambi" w:date="2026-06-02T11:48:00Z" w16du:dateUtc="2026-06-02T09:48:00Z">
        <w:r>
          <w:t xml:space="preserve">(Claude-Haiku, GPT-4o-mini, llama3.1:8b, mistral:7b) voting </w:t>
        </w:r>
      </w:ins>
      <w:r>
        <w:t xml:space="preserve">in parallel </w:t>
      </w:r>
      <w:del w:id="94" w:author="Millicent  Mufambi" w:date="2026-06-02T11:48:00Z" w16du:dateUtc="2026-06-02T09:48:00Z">
        <w:r>
          <w:delText>→</w:delText>
        </w:r>
      </w:del>
      <w:ins w:id="95" w:author="Millicent  Mufambi" w:date="2026-06-02T11:48:00Z" w16du:dateUtc="2026-06-02T09:48:00Z">
        <w:r>
          <w:t>-&gt;</w:t>
        </w:r>
      </w:ins>
      <w:r>
        <w:t xml:space="preserve"> PBFT three-phase consensus </w:t>
      </w:r>
      <w:del w:id="96" w:author="Millicent  Mufambi" w:date="2026-06-02T11:48:00Z" w16du:dateUtc="2026-06-02T09:48:00Z">
        <w:r>
          <w:delText>→</w:delText>
        </w:r>
      </w:del>
      <w:ins w:id="97" w:author="Millicent  Mufambi" w:date="2026-06-02T11:48:00Z" w16du:dateUtc="2026-06-02T09:48:00Z">
        <w:r>
          <w:t>(quorum 3 of 4) -&gt;</w:t>
        </w:r>
      </w:ins>
      <w:r>
        <w:t xml:space="preserve"> isolated sandbox execution. The decision is APPLY (consensus and sandbox both passed) or REJECT (safety violation; rollback). The metrics layer observes every stage.</w:t>
      </w:r>
    </w:p>
    <w:p w14:paraId="79CCF7E7" w14:textId="77777777" w:rsidR="008563F6" w:rsidRDefault="00F00A72">
      <w:pPr>
        <w:keepNext/>
        <w:spacing w:before="240" w:after="120"/>
      </w:pPr>
      <w:r>
        <w:rPr>
          <w:b/>
          <w:sz w:val="24"/>
        </w:rPr>
        <w:t>3.1 Agents</w:t>
      </w:r>
    </w:p>
    <w:p w14:paraId="474F59B8" w14:textId="77777777" w:rsidR="008563F6" w:rsidRDefault="00F00A72">
      <w:pPr>
        <w:spacing w:after="120"/>
        <w:jc w:val="both"/>
      </w:pPr>
      <w:r>
        <w:t>Three agent types take part, each backed by a different provider, giving the heterogeneous population of extension two:</w:t>
      </w:r>
    </w:p>
    <w:p w14:paraId="4A31CAF9" w14:textId="77777777" w:rsidR="008563F6" w:rsidRDefault="00F00A72">
      <w:pPr>
        <w:pStyle w:val="ListBullet"/>
      </w:pPr>
      <w:r>
        <w:rPr>
          <w:b/>
        </w:rPr>
        <w:t>Analyzer (Anthropic Claude)</w:t>
      </w:r>
      <w:r>
        <w:t xml:space="preserve"> classifies the bug and proposes a type, severity and approach.</w:t>
      </w:r>
    </w:p>
    <w:p w14:paraId="73449835" w14:textId="77777777" w:rsidR="008563F6" w:rsidRDefault="00F00A72">
      <w:pPr>
        <w:pStyle w:val="ListBullet"/>
      </w:pPr>
      <w:r>
        <w:rPr>
          <w:b/>
        </w:rPr>
        <w:t>Healer (OpenAI GPT-4o)</w:t>
      </w:r>
      <w:r>
        <w:t xml:space="preserve"> produces two or three candidate fixes with confidence scores.</w:t>
      </w:r>
    </w:p>
    <w:p w14:paraId="29901CB8" w14:textId="77777777" w:rsidR="008563F6" w:rsidRDefault="00F00A72">
      <w:pPr>
        <w:pStyle w:val="ListBullet"/>
      </w:pPr>
      <w:del w:id="98" w:author="Millicent  Mufambi" w:date="2026-06-02T11:48:00Z" w16du:dateUtc="2026-06-02T09:48:00Z">
        <w:r>
          <w:rPr>
            <w:b/>
          </w:rPr>
          <w:delText>Validators (local Ollama</w:delText>
        </w:r>
      </w:del>
      <w:ins w:id="99" w:author="Millicent  Mufambi" w:date="2026-06-02T11:48:00Z" w16du:dateUtc="2026-06-02T09:48:00Z">
        <w:r>
          <w:t>Four independent, model-diverse validators (Claude-Haiku, GPT-4o-mini,</w:t>
        </w:r>
      </w:ins>
      <w:r>
        <w:rPr>
          <w:rPrChange w:id="100" w:author="Millicent  Mufambi" w:date="2026-06-02T11:48:00Z" w16du:dateUtc="2026-06-02T09:48:00Z">
            <w:rPr>
              <w:b/>
            </w:rPr>
          </w:rPrChange>
        </w:rPr>
        <w:t xml:space="preserve"> llama3.1:8b</w:t>
      </w:r>
      <w:del w:id="101" w:author="Millicent  Mufambi" w:date="2026-06-02T11:48:00Z" w16du:dateUtc="2026-06-02T09:48:00Z">
        <w:r>
          <w:rPr>
            <w:b/>
          </w:rPr>
          <w:delText>, two instances</w:delText>
        </w:r>
      </w:del>
      <w:ins w:id="102" w:author="Millicent  Mufambi" w:date="2026-06-02T11:48:00Z" w16du:dateUtc="2026-06-02T09:48:00Z">
        <w:r>
          <w:t xml:space="preserve"> and mistral:7b</w:t>
        </w:r>
      </w:ins>
      <w:r>
        <w:rPr>
          <w:rPrChange w:id="103" w:author="Millicent  Mufambi" w:date="2026-06-02T11:48:00Z" w16du:dateUtc="2026-06-02T09:48:00Z">
            <w:rPr>
              <w:b/>
            </w:rPr>
          </w:rPrChange>
        </w:rPr>
        <w:t>)</w:t>
      </w:r>
      <w:r>
        <w:t xml:space="preserve"> inspect each candidate, run static safety checks and return a structured verdict</w:t>
      </w:r>
      <w:ins w:id="104" w:author="Millicent  Mufambi" w:date="2026-06-02T11:48:00Z" w16du:dateUtc="2026-06-02T09:48:00Z">
        <w:r>
          <w:t>; a fix is approved when at least three of the four accept</w:t>
        </w:r>
      </w:ins>
      <w:r>
        <w:t>.</w:t>
      </w:r>
    </w:p>
    <w:p w14:paraId="18AA953D" w14:textId="77777777" w:rsidR="008563F6" w:rsidRDefault="00F00A72">
      <w:pPr>
        <w:spacing w:after="120"/>
        <w:jc w:val="both"/>
      </w:pPr>
      <w:r>
        <w:t>All agents share a common BaseAgent class, so swapping a provider is a one-line change.</w:t>
      </w:r>
    </w:p>
    <w:p w14:paraId="632C0931" w14:textId="77777777" w:rsidR="008563F6" w:rsidRDefault="00F00A72">
      <w:pPr>
        <w:keepNext/>
        <w:spacing w:before="240" w:after="120"/>
      </w:pPr>
      <w:r>
        <w:rPr>
          <w:b/>
          <w:sz w:val="24"/>
        </w:rPr>
        <w:t>3.2 PBFT Consensus</w:t>
      </w:r>
    </w:p>
    <w:p w14:paraId="12969EFB" w14:textId="77777777" w:rsidR="008563F6" w:rsidRDefault="00F00A72">
      <w:pPr>
        <w:spacing w:after="120"/>
        <w:jc w:val="both"/>
        <w:rPr>
          <w:del w:id="105" w:author="Millicent  Mufambi" w:date="2026-06-02T11:48:00Z" w16du:dateUtc="2026-06-02T09:48:00Z"/>
        </w:rPr>
      </w:pPr>
      <w:del w:id="106" w:author="Millicent  Mufambi" w:date="2026-06-02T11:48:00Z" w16du:dateUtc="2026-06-02T09:48:00Z">
        <w:r>
          <w:delTex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delText>
        </w:r>
      </w:del>
    </w:p>
    <w:p w14:paraId="2B699A4F" w14:textId="77777777" w:rsidR="008563F6" w:rsidRDefault="00F00A72">
      <w:pPr>
        <w:spacing w:after="120"/>
        <w:jc w:val="both"/>
        <w:rPr>
          <w:ins w:id="107" w:author="Millicent  Mufambi" w:date="2026-06-02T11:48:00Z" w16du:dateUtc="2026-06-02T09:48:00Z"/>
        </w:rPr>
      </w:pPr>
      <w:ins w:id="108" w:author="Millicent  Mufambi" w:date="2026-06-02T11:48:00Z" w16du:dateUtc="2026-06-02T09:48:00Z">
        <w:r>
          <w:t>The consensus engine runs PBFT with f = 1 over four independent validator replicas (n = 3f + 1 = 4), each a different model: Claude-Haiku, GPT-4o-mini, llama3.1:8b and mistral:7b. It runs PBFT's three phases (pre-prepare, prepare, commit), each message signed with a per-replica Ed25519 key. The Healer (GPT-4o) is the proposer: it submits one candidate fix and casts no vote, and a byte digest binds every prepare and commit to that proposal, as in classical PBFT. The Analyzer (Claude Sonnet) feeds the diagnos</w:t>
        </w:r>
        <w:r>
          <w:t>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the configuration realises the textbook guarantee of tolerating f Byzantine replicas among 3f + 1; we verify this directly by injecting Byzantine behav</w:t>
        </w:r>
        <w:r>
          <w:t>iour into a validator (Section 6.6) and by an f = 2 tight-bound study (Section 6.13).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ins>
    </w:p>
    <w:p w14:paraId="0D5185B2" w14:textId="77777777" w:rsidR="008563F6" w:rsidRDefault="00F00A72">
      <w:pPr>
        <w:spacing w:after="120"/>
        <w:jc w:val="both"/>
        <w:rPr>
          <w:ins w:id="109" w:author="Millicent  Mufambi" w:date="2026-06-02T11:48:00Z" w16du:dateUtc="2026-06-02T09:48:00Z"/>
        </w:rPr>
      </w:pPr>
      <w:ins w:id="110" w:author="Millicent  Mufambi" w:date="2026-06-02T11:48:00Z" w16du:dateUtc="2026-06-02T09:48:00Z">
        <w:r>
          <w:t xml:space="preserve">Threat model and scope. The prototype runs all four validator replicas as asynchronous tasks inside one trusted Python process; there is no real network, Sybil, or message-tampering adversary, and the Ed25519 signatures therefore protect message integrity by construction rather than against a live attacker. The adversary we model is a Byzantine validator, simulated by a wrapper that forces always-reject, always-approve, random, timeout or garbage behaviour (Section 5.5); this is why the protocol adds under </w:t>
        </w:r>
        <w:r>
          <w:t>2 ms, as there is no distributed coordination to pay for. Within this model the consensus is genuine 3f + 1 Byzantine fault tolerance: four independent, model-diverse validators vote, and the f = 1 quorum tolerates exactly one corrupted voter, demonstrated empirically (Section 6.6) and shown to be tight at f = 2 (Section 6.13). What remains out of scope is the distributed setting, real inter-host messaging, network partitions, and view-change under primary failure; we evaluate genuine BFT consensus in a sin</w:t>
        </w:r>
        <w:r>
          <w:t>gle-process simulation, and hardening it for a distributed deployment is the natural next step (Section 8).</w:t>
        </w:r>
      </w:ins>
    </w:p>
    <w:p w14:paraId="0B82AB99" w14:textId="77777777" w:rsidR="008563F6" w:rsidRDefault="00F00A72">
      <w:pPr>
        <w:keepNext/>
        <w:spacing w:before="240" w:after="120"/>
      </w:pPr>
      <w:r>
        <w:rPr>
          <w:b/>
          <w:sz w:val="24"/>
        </w:rPr>
        <w:t>3.3 Sandbox</w:t>
      </w:r>
    </w:p>
    <w:p w14:paraId="2EFDCD52" w14:textId="77777777" w:rsidR="008563F6" w:rsidRDefault="00F00A72">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59BA9A3B" w14:textId="77777777" w:rsidR="008563F6" w:rsidRDefault="00F00A72">
      <w:pPr>
        <w:keepNext/>
        <w:spacing w:before="240" w:after="120"/>
      </w:pPr>
      <w:r>
        <w:rPr>
          <w:rPrChange w:id="111" w:author="Millicent  Mufambi" w:date="2026-06-02T11:48:00Z" w16du:dateUtc="2026-06-02T09:48:00Z">
            <w:rPr>
              <w:b/>
              <w:sz w:val="24"/>
            </w:rPr>
          </w:rPrChange>
        </w:rPr>
        <w:t xml:space="preserve">3.4 </w:t>
      </w:r>
      <w:del w:id="112" w:author="Millicent  Mufambi" w:date="2026-06-02T11:48:00Z" w16du:dateUtc="2026-06-02T09:48:00Z">
        <w:r>
          <w:rPr>
            <w:b/>
            <w:sz w:val="24"/>
          </w:rPr>
          <w:delText xml:space="preserve">Live </w:delText>
        </w:r>
      </w:del>
      <w:r>
        <w:rPr>
          <w:rPrChange w:id="113" w:author="Millicent  Mufambi" w:date="2026-06-02T11:48:00Z" w16du:dateUtc="2026-06-02T09:48:00Z">
            <w:rPr>
              <w:b/>
              <w:sz w:val="24"/>
            </w:rPr>
          </w:rPrChange>
        </w:rPr>
        <w:t>Visualization</w:t>
      </w:r>
      <w:ins w:id="114" w:author="Millicent  Mufambi" w:date="2026-06-02T11:48:00Z" w16du:dateUtc="2026-06-02T09:48:00Z">
        <w:r>
          <w:t xml:space="preserve"> Interface</w:t>
        </w:r>
      </w:ins>
    </w:p>
    <w:p w14:paraId="66BBA24C" w14:textId="77777777" w:rsidR="008563F6" w:rsidRDefault="00F00A72">
      <w:pPr>
        <w:spacing w:after="120"/>
        <w:jc w:val="both"/>
      </w:pPr>
      <w:r>
        <w:t xml:space="preserve">A Vue 3 </w:t>
      </w:r>
      <w:del w:id="115" w:author="Millicent  Mufambi" w:date="2026-06-02T11:48:00Z" w16du:dateUtc="2026-06-02T09:48:00Z">
        <w:r>
          <w:delText>frontend</w:delText>
        </w:r>
      </w:del>
      <w:ins w:id="116" w:author="Millicent  Mufambi" w:date="2026-06-02T11:48:00Z" w16du:dateUtc="2026-06-02T09:48:00Z">
        <w:r>
          <w:t>prototype interface</w:t>
        </w:r>
      </w:ins>
      <w:r>
        <w:t xml:space="preserve"> connects over WebSocket and </w:t>
      </w:r>
      <w:del w:id="117" w:author="Millicent  Mufambi" w:date="2026-06-02T11:48:00Z" w16du:dateUtc="2026-06-02T09:48:00Z">
        <w:r>
          <w:delText>shows three live views</w:delText>
        </w:r>
      </w:del>
      <w:ins w:id="118" w:author="Millicent  Mufambi" w:date="2026-06-02T11:48:00Z" w16du:dateUtc="2026-06-02T09:48:00Z">
        <w:r>
          <w:t>visualises a consensus run</w:t>
        </w:r>
      </w:ins>
      <w:r>
        <w:t xml:space="preserve">: a sandbox runner for arbitrary code, a Consensus Lab </w:t>
      </w:r>
      <w:del w:id="119" w:author="Millicent  Mufambi" w:date="2026-06-02T11:48:00Z" w16du:dateUtc="2026-06-02T09:48:00Z">
        <w:r>
          <w:delText>streaming</w:delText>
        </w:r>
      </w:del>
      <w:ins w:id="120" w:author="Millicent  Mufambi" w:date="2026-06-02T11:48:00Z" w16du:dateUtc="2026-06-02T09:48:00Z">
        <w:r>
          <w:t>that displays</w:t>
        </w:r>
      </w:ins>
      <w:r>
        <w:t xml:space="preserve"> per-phase events and per-agent votes</w:t>
      </w:r>
      <w:del w:id="121" w:author="Millicent  Mufambi" w:date="2026-06-02T11:48:00Z" w16du:dateUtc="2026-06-02T09:48:00Z">
        <w:r>
          <w:delText xml:space="preserve"> in real time</w:delText>
        </w:r>
      </w:del>
      <w:r>
        <w:t xml:space="preserve">, and </w:t>
      </w:r>
      <w:del w:id="122" w:author="Millicent  Mufambi" w:date="2026-06-02T11:48:00Z" w16du:dateUtc="2026-06-02T09:48:00Z">
        <w:r>
          <w:delText>the existing</w:delText>
        </w:r>
      </w:del>
      <w:ins w:id="123" w:author="Millicent  Mufambi" w:date="2026-06-02T11:48:00Z" w16du:dateUtc="2026-06-02T09:48:00Z">
        <w:r>
          <w:t>a</w:t>
        </w:r>
      </w:ins>
      <w:r>
        <w:t xml:space="preserve"> dashboard</w:t>
      </w:r>
      <w:del w:id="124" w:author="Millicent  Mufambi" w:date="2026-06-02T11:48:00Z" w16du:dateUtc="2026-06-02T09:48:00Z">
        <w:r>
          <w:delText>,</w:delText>
        </w:r>
      </w:del>
      <w:ins w:id="125" w:author="Millicent  Mufambi" w:date="2026-06-02T11:48:00Z" w16du:dateUtc="2026-06-02T09:48:00Z">
        <w:r>
          <w:t xml:space="preserve"> with the</w:t>
        </w:r>
      </w:ins>
      <w:r>
        <w:t xml:space="preserve"> agent mesh and consensus monitor.</w:t>
      </w:r>
      <w:ins w:id="126" w:author="Millicent  Mufambi" w:date="2026-06-02T11:48:00Z" w16du:dateUtc="2026-06-02T09:48:00Z">
        <w:r>
          <w:t xml:space="preserve"> It is a developer-facing tool for inspecting runs, not a deployed service.</w:t>
        </w:r>
      </w:ins>
    </w:p>
    <w:p w14:paraId="474E27C8" w14:textId="77777777" w:rsidR="008563F6" w:rsidRDefault="00F00A72">
      <w:pPr>
        <w:keepNext/>
        <w:spacing w:before="240" w:after="120"/>
      </w:pPr>
      <w:r>
        <w:rPr>
          <w:b/>
          <w:sz w:val="28"/>
        </w:rPr>
        <w:t>4. IMPLEMENTATION</w:t>
      </w:r>
    </w:p>
    <w:p w14:paraId="1C590C42" w14:textId="77777777" w:rsidR="008563F6" w:rsidRDefault="00F00A72">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1F380955" w14:textId="77777777" w:rsidR="008563F6" w:rsidRDefault="00F00A72">
      <w:pPr>
        <w:keepNext/>
        <w:spacing w:before="240" w:after="120"/>
      </w:pPr>
      <w:r>
        <w:rPr>
          <w:b/>
          <w:sz w:val="28"/>
        </w:rPr>
        <w:t>5. METHODOLOGY</w:t>
      </w:r>
    </w:p>
    <w:p w14:paraId="43CAD50D" w14:textId="77777777" w:rsidR="008563F6" w:rsidRDefault="00F00A72">
      <w:pPr>
        <w:keepNext/>
        <w:spacing w:before="240" w:after="120"/>
      </w:pPr>
      <w:r>
        <w:rPr>
          <w:b/>
          <w:sz w:val="24"/>
        </w:rPr>
        <w:t>5.1 Mapping to Project Proposal Objectives</w:t>
      </w:r>
    </w:p>
    <w:p w14:paraId="575C1F06" w14:textId="77777777" w:rsidR="008563F6" w:rsidRDefault="00F00A72">
      <w:pPr>
        <w:spacing w:after="120"/>
        <w:jc w:val="both"/>
      </w:pPr>
      <w:r>
        <w:t>The registered proposal set four objectives. Table 3 summarises how each is realised here, with deferred items revisited in Section 8.</w:t>
      </w:r>
    </w:p>
    <w:p w14:paraId="041F1814" w14:textId="77777777" w:rsidR="008563F6" w:rsidRDefault="00F00A72">
      <w:pPr>
        <w:spacing w:after="120"/>
        <w:jc w:val="both"/>
      </w:pPr>
      <w:r>
        <w:rPr>
          <w:b/>
        </w:rPr>
        <w:t>Table 3</w:t>
      </w:r>
    </w:p>
    <w:p w14:paraId="37EB6426" w14:textId="77777777" w:rsidR="008563F6" w:rsidRDefault="00F00A72">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3EEEDD58"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6DD813" w14:textId="77777777" w:rsidR="008563F6" w:rsidRDefault="00F00A72">
            <w:pPr>
              <w:jc w:val="center"/>
            </w:pPr>
            <w:r>
              <w:t>Proposal Objective</w:t>
            </w:r>
          </w:p>
        </w:tc>
        <w:tc>
          <w:tcPr>
            <w:tcW w:w="3135" w:type="dxa"/>
          </w:tcPr>
          <w:p w14:paraId="7D073BAC" w14:textId="77777777"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19892F78"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794B17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AE4F22" w14:textId="77777777" w:rsidR="008563F6" w:rsidRDefault="00F00A72">
            <w:r>
              <w:rPr>
                <w:b w:val="0"/>
              </w:rPr>
              <w:t>O1. Design and implement a multi-agent architecture (Analyzer, Healer, Validator) employing Byzantine consensus for e-commerce platforms.</w:t>
            </w:r>
          </w:p>
        </w:tc>
        <w:tc>
          <w:tcPr>
            <w:tcW w:w="3135" w:type="dxa"/>
          </w:tcPr>
          <w:p w14:paraId="761EC734" w14:textId="77777777" w:rsidR="008563F6" w:rsidRDefault="00F00A72">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15CD1FD6" w14:textId="77777777" w:rsidR="008563F6" w:rsidRDefault="00F00A72">
            <w:pPr>
              <w:cnfStyle w:val="000000100000" w:firstRow="0" w:lastRow="0" w:firstColumn="0" w:lastColumn="0" w:oddVBand="0" w:evenVBand="0" w:oddHBand="1" w:evenHBand="0" w:firstRowFirstColumn="0" w:firstRowLastColumn="0" w:lastRowFirstColumn="0" w:lastRowLastColumn="0"/>
            </w:pPr>
            <w:r>
              <w:t>Met</w:t>
            </w:r>
          </w:p>
        </w:tc>
      </w:tr>
      <w:tr w:rsidR="008563F6" w14:paraId="0F51DA9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D74360" w14:textId="77777777" w:rsidR="008563F6" w:rsidRDefault="00F00A72">
            <w:r>
              <w:rPr>
                <w:b w:val="0"/>
              </w:rPr>
              <w:t>O2a. Achieve a measurable 95% automatic bug resolution rate.</w:t>
            </w:r>
          </w:p>
        </w:tc>
        <w:tc>
          <w:tcPr>
            <w:tcW w:w="3135" w:type="dxa"/>
          </w:tcPr>
          <w:p w14:paraId="6D408E51" w14:textId="77777777" w:rsidR="00874EDC" w:rsidRDefault="00F00A72">
            <w:pPr>
              <w:cnfStyle w:val="000000010000" w:firstRow="0" w:lastRow="0" w:firstColumn="0" w:lastColumn="0" w:oddVBand="0" w:evenVBand="0" w:oddHBand="0" w:evenHBand="1" w:firstRowFirstColumn="0" w:firstRowLastColumn="0" w:lastRowFirstColumn="0" w:lastRowLastColumn="0"/>
            </w:pPr>
            <w:r>
              <w:t>Met on the safety axis</w:t>
            </w:r>
            <w:del w:id="127" w:author="Millicent  Mufambi" w:date="2026-06-02T11:48:00Z" w16du:dateUtc="2026-06-02T09:48:00Z">
              <w:r>
                <w:delText>:</w:delText>
              </w:r>
            </w:del>
            <w:ins w:id="128" w:author="Millicent  Mufambi" w:date="2026-06-02T11:48:00Z" w16du:dateUtc="2026-06-02T09:48:00Z">
              <w:r>
                <w:t xml:space="preserve"> through genuine Byzantine fault tolerance: with four independent, model-diverse validators (f = 1, quorum 3 of 4)</w:t>
              </w:r>
            </w:ins>
            <w:r>
              <w:t xml:space="preserve"> the </w:t>
            </w:r>
            <w:del w:id="129" w:author="Millicent  Mufambi" w:date="2026-06-02T11:48:00Z" w16du:dateUtc="2026-06-02T09:48:00Z">
              <w:r>
                <w:delText>consensus pipeline produced 100.0% safety (zero safety violations</w:delText>
              </w:r>
            </w:del>
            <w:ins w:id="130" w:author="Millicent  Mufambi" w:date="2026-06-02T11:48:00Z" w16du:dateUtc="2026-06-02T09:48:00Z">
              <w:r>
                <w:t>system tolerates one corrupted voter</w:t>
              </w:r>
            </w:ins>
            <w:r>
              <w:t xml:space="preserve"> across all </w:t>
            </w:r>
            <w:del w:id="131" w:author="Millicent  Mufambi" w:date="2026-06-02T11:48:00Z" w16du:dateUtc="2026-06-02T09:48:00Z">
              <w:r>
                <w:delText>90 paired bugs), comfortably above</w:delText>
              </w:r>
            </w:del>
            <w:ins w:id="132" w:author="Millicent  Mufambi" w:date="2026-06-02T11:48:00Z" w16du:dateUtc="2026-06-02T09:48:00Z">
              <w:r>
                <w:t>five fault behaviours, and an f = 2 study (n = 7, quorum 5) confirms</w:t>
              </w:r>
            </w:ins>
            <w:r>
              <w:t xml:space="preserve"> the </w:t>
            </w:r>
            <w:del w:id="133" w:author="Millicent  Mufambi" w:date="2026-06-02T11:48:00Z" w16du:dateUtc="2026-06-02T09:48:00Z">
              <w:r>
                <w:delText xml:space="preserve">95% threshold. The single-agent baseline reached 88.9% safety (11.1% </w:delText>
              </w:r>
            </w:del>
            <w:ins w:id="134" w:author="Millicent  Mufambi" w:date="2026-06-02T11:48:00Z" w16du:dateUtc="2026-06-02T09:48:00Z">
              <w:r>
                <w:t>tolerance bound is exact. On the BugsInPy subset the safety-</w:t>
              </w:r>
            </w:ins>
            <w:r>
              <w:t>violation rate</w:t>
            </w:r>
            <w:del w:id="135" w:author="Millicent  Mufambi" w:date="2026-06-02T11:48:00Z" w16du:dateUtc="2026-06-02T09:48:00Z">
              <w:r>
                <w:delText>). On the raw success axis the consensus pipeline reached 82.2% (74/90 bugs successfully repaired)</w:delText>
              </w:r>
            </w:del>
            <w:ins w:id="136" w:author="Millicent  Mufambi" w:date="2026-06-02T11:48:00Z" w16du:dateUtc="2026-06-02T09:48:00Z">
              <w:r>
                <w:t xml:space="preserve"> fell directionally from 75% to 50%</w:t>
              </w:r>
            </w:ins>
            <w:r>
              <w:t xml:space="preserve"> and the </w:t>
            </w:r>
            <w:del w:id="137" w:author="Millicent  Mufambi" w:date="2026-06-02T11:48:00Z" w16du:dateUtc="2026-06-02T09:48:00Z">
              <w:r>
                <w:delText>baseline reached 88.9% (80/90); both fall short of 95% raw success on real-world bugs but</w:delText>
              </w:r>
            </w:del>
            <w:ins w:id="138" w:author="Millicent  Mufambi" w:date="2026-06-02T11:48:00Z" w16du:dateUtc="2026-06-02T09:48:00Z">
              <w:r>
                <w:t>repair rate rose from 25% to 50% (neither significant at this sample size);</w:t>
              </w:r>
            </w:ins>
            <w:r>
              <w:t xml:space="preserve"> the </w:t>
            </w:r>
            <w:del w:id="139" w:author="Millicent  Mufambi" w:date="2026-06-02T11:48:00Z" w16du:dateUtc="2026-06-02T09:48:00Z">
              <w:r>
                <w:delText>consensus</w:delText>
              </w:r>
            </w:del>
            <w:ins w:id="140" w:author="Millicent  Mufambi" w:date="2026-06-02T11:48:00Z" w16du:dateUtc="2026-06-02T09:48:00Z">
              <w:r>
                <w:t>executable sandbox ensures no consensus-approved fix is committed unless it passes, so the</w:t>
              </w:r>
            </w:ins>
            <w:r>
              <w:t xml:space="preserve"> pipeline never commits </w:t>
            </w:r>
            <w:del w:id="141" w:author="Millicent  Mufambi" w:date="2026-06-02T11:48:00Z" w16du:dateUtc="2026-06-02T09:48:00Z">
              <w:r>
                <w:delText xml:space="preserve">to </w:delText>
              </w:r>
            </w:del>
            <w:r>
              <w:t>a wrong fix.</w:t>
            </w:r>
          </w:p>
        </w:tc>
        <w:tc>
          <w:tcPr>
            <w:tcW w:w="3135" w:type="dxa"/>
          </w:tcPr>
          <w:p w14:paraId="60A0AE76" w14:textId="77777777" w:rsidR="008563F6" w:rsidRDefault="00F00A72">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50A4C8B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3B4751" w14:textId="77777777" w:rsidR="008563F6" w:rsidRDefault="00F00A72">
            <w:r>
              <w:rPr>
                <w:b w:val="0"/>
              </w:rPr>
              <w:t>O2b. Sub-second consensus latency.</w:t>
            </w:r>
          </w:p>
        </w:tc>
        <w:tc>
          <w:tcPr>
            <w:tcW w:w="3135" w:type="dxa"/>
          </w:tcPr>
          <w:p w14:paraId="472BC950" w14:textId="77777777" w:rsidR="008563F6" w:rsidRDefault="00F00A72">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75D6E890" w14:textId="77777777" w:rsidR="008563F6" w:rsidRDefault="00F00A72">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2B93A94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B5A7D7" w14:textId="77777777" w:rsidR="008563F6" w:rsidRDefault="00F00A72">
            <w:r>
              <w:rPr>
                <w:b w:val="0"/>
              </w:rPr>
              <w:t>O2c. Test set of 10,000 production bugs.</w:t>
            </w:r>
          </w:p>
        </w:tc>
        <w:tc>
          <w:tcPr>
            <w:tcW w:w="3135" w:type="dxa"/>
          </w:tcPr>
          <w:p w14:paraId="3FF4D140" w14:textId="77777777" w:rsidR="00874EDC" w:rsidRDefault="00F00A72">
            <w:pPr>
              <w:cnfStyle w:val="000000010000" w:firstRow="0" w:lastRow="0" w:firstColumn="0" w:lastColumn="0" w:oddVBand="0" w:evenVBand="0" w:oddHBand="0" w:evenHBand="1" w:firstRowFirstColumn="0" w:firstRowLastColumn="0" w:lastRowFirstColumn="0" w:lastRowLastColumn="0"/>
            </w:pPr>
            <w:r>
              <w:t xml:space="preserve">90 bugs evaluated (40 synthetic, 20 BugsInPy real bugs from </w:t>
            </w:r>
            <w:del w:id="142" w:author="Millicent  Mufambi" w:date="2026-06-02T11:48:00Z" w16du:dateUtc="2026-06-02T09:48:00Z">
              <w:r>
                <w:delText>four open-source</w:delText>
              </w:r>
            </w:del>
            <w:ins w:id="143" w:author="Millicent  Mufambi" w:date="2026-06-02T11:48:00Z" w16du:dateUtc="2026-06-02T09:48:00Z">
              <w:r>
                <w:t>two</w:t>
              </w:r>
            </w:ins>
            <w:r>
              <w:t xml:space="preserve"> projects</w:t>
            </w:r>
            <w:del w:id="144" w:author="Millicent  Mufambi" w:date="2026-06-02T11:48:00Z" w16du:dateUtc="2026-06-02T09:48:00Z">
              <w:r>
                <w:delText>,</w:delText>
              </w:r>
            </w:del>
            <w:ins w:id="145" w:author="Millicent  Mufambi" w:date="2026-06-02T11:48:00Z" w16du:dateUtc="2026-06-02T09:48:00Z">
              <w:r>
                <w:t xml:space="preserve"> (PySnooper and ansible),</w:t>
              </w:r>
            </w:ins>
            <w:r>
              <w:t xml:space="preserve"> 30 e-commerce-domain bugs). The smaller scale reflects budget and timeline constraints of an MSc project</w:t>
            </w:r>
            <w:del w:id="146" w:author="Millicent  Mufambi" w:date="2026-06-02T11:48:00Z" w16du:dateUtc="2026-06-02T09:48:00Z">
              <w:r>
                <w:delText>; the corpus has been expanded between Phase 4 and Phase 5 of this work as scope allowed.</w:delText>
              </w:r>
            </w:del>
            <w:ins w:id="147" w:author="Millicent  Mufambi" w:date="2026-06-02T11:48:00Z" w16du:dateUtc="2026-06-02T09:48:00Z">
              <w:r>
                <w:t>.</w:t>
              </w:r>
            </w:ins>
          </w:p>
        </w:tc>
        <w:tc>
          <w:tcPr>
            <w:tcW w:w="3135" w:type="dxa"/>
          </w:tcPr>
          <w:p w14:paraId="2E0C5E8A" w14:textId="77777777" w:rsidR="008563F6" w:rsidRDefault="00F00A72">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10EF85B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0E346" w14:textId="77777777" w:rsidR="008563F6" w:rsidRDefault="00F00A72">
            <w:r>
              <w:rPr>
                <w:b w:val="0"/>
              </w:rPr>
              <w:t>O3. Validate system safety through zero catastrophic failures during a 3-month deployment on a controlled e-commerce environment.</w:t>
            </w:r>
          </w:p>
        </w:tc>
        <w:tc>
          <w:tcPr>
            <w:tcW w:w="3135" w:type="dxa"/>
          </w:tcPr>
          <w:p w14:paraId="1AABEB45" w14:textId="77777777" w:rsidR="008563F6" w:rsidRDefault="00F00A72">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506D6CB0" w14:textId="77777777" w:rsidR="008563F6" w:rsidRDefault="00F00A72">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1469B8D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FEA696B" w14:textId="77777777" w:rsidR="008563F6" w:rsidRDefault="00F00A72">
            <w:r>
              <w:rPr>
                <w:b w:val="0"/>
              </w:rPr>
              <w:t xml:space="preserve">O4. Develop an open-source </w:t>
            </w:r>
            <w:r>
              <w:rPr>
                <w:b w:val="0"/>
              </w:rPr>
              <w:t>framework enabling adoption by e-commerce businesses, with documentation and training materials.</w:t>
            </w:r>
          </w:p>
        </w:tc>
        <w:tc>
          <w:tcPr>
            <w:tcW w:w="3135" w:type="dxa"/>
          </w:tcPr>
          <w:p w14:paraId="6EDB0BD4" w14:textId="77777777" w:rsidR="008563F6" w:rsidRDefault="00F00A72">
            <w:pPr>
              <w:cnfStyle w:val="000000010000" w:firstRow="0" w:lastRow="0" w:firstColumn="0" w:lastColumn="0" w:oddVBand="0" w:evenVBand="0" w:oddHBand="0" w:evenHBand="1" w:firstRowFirstColumn="0" w:firstRowLastColumn="0" w:lastRowFirstColumn="0" w:lastRowLastColumn="0"/>
            </w:pPr>
            <w:r>
              <w:t>Backend (Python, FastAPI, ~4,800 LOC) and frontend (Vue 3 dashboard, ~13 views) released at the GitHub repositories listed in Section 4; harness, datasets, and raw results released alongside.</w:t>
            </w:r>
          </w:p>
        </w:tc>
        <w:tc>
          <w:tcPr>
            <w:tcW w:w="3135" w:type="dxa"/>
          </w:tcPr>
          <w:p w14:paraId="6461BBAD" w14:textId="77777777" w:rsidR="008563F6" w:rsidRDefault="00F00A72">
            <w:pPr>
              <w:cnfStyle w:val="000000010000" w:firstRow="0" w:lastRow="0" w:firstColumn="0" w:lastColumn="0" w:oddVBand="0" w:evenVBand="0" w:oddHBand="0" w:evenHBand="1" w:firstRowFirstColumn="0" w:firstRowLastColumn="0" w:lastRowFirstColumn="0" w:lastRowLastColumn="0"/>
            </w:pPr>
            <w:r>
              <w:t>Met</w:t>
            </w:r>
          </w:p>
        </w:tc>
      </w:tr>
    </w:tbl>
    <w:p w14:paraId="36E4AD2E" w14:textId="77777777" w:rsidR="008563F6" w:rsidRDefault="008563F6"/>
    <w:p w14:paraId="7DD48377" w14:textId="77777777" w:rsidR="008563F6" w:rsidRDefault="00F00A72">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5CC4708D" w14:textId="77777777" w:rsidR="008563F6" w:rsidRDefault="00F00A72">
      <w:pPr>
        <w:keepNext/>
        <w:spacing w:before="240" w:after="120"/>
      </w:pPr>
      <w:r>
        <w:rPr>
          <w:b/>
          <w:sz w:val="24"/>
        </w:rPr>
        <w:t>5.2 Datasets</w:t>
      </w:r>
    </w:p>
    <w:p w14:paraId="771EC908" w14:textId="77777777" w:rsidR="008563F6" w:rsidRDefault="00F00A72">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731322C0" w14:textId="77777777" w:rsidR="008563F6" w:rsidRDefault="00F00A72">
      <w:pPr>
        <w:spacing w:after="120"/>
        <w:jc w:val="both"/>
      </w:pPr>
      <w:r>
        <w:rPr>
          <w:b/>
        </w:rPr>
        <w:t>BugsInPy subset (n = 20).</w:t>
      </w:r>
      <w:r>
        <w:rPr>
          <w:b/>
          <w:rPrChange w:id="148" w:author="Millicent  Mufambi" w:date="2026-06-02T11:48:00Z" w16du:dateUtc="2026-06-02T09:48:00Z">
            <w:rPr/>
          </w:rPrChange>
        </w:rPr>
        <w:t xml:space="preserve"> </w:t>
      </w:r>
      <w:r>
        <w:t xml:space="preserve">Twenty real bugs from BugsInPy (Widyasari et al., 2020) across </w:t>
      </w:r>
      <w:del w:id="149" w:author="Millicent  Mufambi" w:date="2026-06-02T11:48:00Z" w16du:dateUtc="2026-06-02T09:48:00Z">
        <w:r>
          <w:delText>four</w:delText>
        </w:r>
      </w:del>
      <w:ins w:id="150" w:author="Millicent  Mufambi" w:date="2026-06-02T11:48:00Z" w16du:dateUtc="2026-06-02T09:48:00Z">
        <w:r>
          <w:t>two</w:t>
        </w:r>
      </w:ins>
      <w:r>
        <w:t xml:space="preserve"> projects (PySnooper, </w:t>
      </w:r>
      <w:del w:id="151" w:author="Millicent  Mufambi" w:date="2026-06-02T11:48:00Z" w16du:dateUtc="2026-06-02T09:48:00Z">
        <w:r>
          <w:delText>thefuck, tqdm, cookiecutter). Buggy</w:delText>
        </w:r>
      </w:del>
      <w:ins w:id="152" w:author="Millicent  Mufambi" w:date="2026-06-02T11:48:00Z" w16du:dateUtc="2026-06-02T09:48:00Z">
        <w:r>
          <w:t>3 bugs; ansible, 17 bugs). For each bug we reconstruct the buggy</w:t>
        </w:r>
      </w:ins>
      <w:r>
        <w:t xml:space="preserve"> and fixed </w:t>
      </w:r>
      <w:del w:id="153" w:author="Millicent  Mufambi" w:date="2026-06-02T11:48:00Z" w16du:dateUtc="2026-06-02T09:48:00Z">
        <w:r>
          <w:delText>snippets are taken</w:delText>
        </w:r>
      </w:del>
      <w:ins w:id="154" w:author="Millicent  Mufambi" w:date="2026-06-02T11:48:00Z" w16du:dateUtc="2026-06-02T09:48:00Z">
        <w:r>
          <w:t>code</w:t>
        </w:r>
      </w:ins>
      <w:r>
        <w:t xml:space="preserve"> from the </w:t>
      </w:r>
      <w:ins w:id="155" w:author="Millicent  Mufambi" w:date="2026-06-02T11:48:00Z" w16du:dateUtc="2026-06-02T09:48:00Z">
        <w:r>
          <w:t xml:space="preserve">largest hunk of its </w:t>
        </w:r>
      </w:ins>
      <w:r>
        <w:t xml:space="preserve">unified diff rather than building </w:t>
      </w:r>
      <w:del w:id="156" w:author="Millicent  Mufambi" w:date="2026-06-02T11:48:00Z" w16du:dateUtc="2026-06-02T09:48:00Z">
        <w:r>
          <w:delText>each</w:delText>
        </w:r>
      </w:del>
      <w:ins w:id="157" w:author="Millicent  Mufambi" w:date="2026-06-02T11:48:00Z" w16du:dateUtc="2026-06-02T09:48:00Z">
        <w:r>
          <w:t>the</w:t>
        </w:r>
      </w:ins>
      <w:r>
        <w:t xml:space="preserve"> project, because </w:t>
      </w:r>
      <w:del w:id="158" w:author="Millicent  Mufambi" w:date="2026-06-02T11:48:00Z" w16du:dateUtc="2026-06-02T09:48:00Z">
        <w:r>
          <w:delText>the full framework needs</w:delText>
        </w:r>
      </w:del>
      <w:ins w:id="159" w:author="Millicent  Mufambi" w:date="2026-06-02T11:48:00Z" w16du:dateUtc="2026-06-02T09:48:00Z">
        <w:r>
          <w:t>BugsInPy's</w:t>
        </w:r>
      </w:ins>
      <w:r>
        <w:t xml:space="preserve"> per-bug virtualenvs and bash scripts </w:t>
      </w:r>
      <w:del w:id="160" w:author="Millicent  Mufambi" w:date="2026-06-02T11:48:00Z" w16du:dateUtc="2026-06-02T09:48:00Z">
        <w:r>
          <w:delText xml:space="preserve">that </w:delText>
        </w:r>
      </w:del>
      <w:r>
        <w:t>do not run cleanly on Windows (Section 7</w:t>
      </w:r>
      <w:del w:id="161" w:author="Millicent  Mufambi" w:date="2026-06-02T11:48:00Z" w16du:dateUtc="2026-06-02T09:48:00Z">
        <w:r>
          <w:delText>).</w:delText>
        </w:r>
      </w:del>
      <w:ins w:id="162" w:author="Millicent  Mufambi" w:date="2026-06-02T11:48:00Z" w16du:dateUtc="2026-06-02T09:48:00Z">
        <w:r>
          <w:t>.3).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w:t>
        </w:r>
        <w:r>
          <w:t>s released with the data so the exact bugs can be located.</w:t>
        </w:r>
      </w:ins>
    </w:p>
    <w:p w14:paraId="402920DA" w14:textId="77777777" w:rsidR="008563F6" w:rsidRDefault="00F00A72">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04DE23D7" w14:textId="77777777" w:rsidR="008563F6" w:rsidRDefault="00F00A72">
      <w:pPr>
        <w:keepNext/>
        <w:spacing w:before="240" w:after="120"/>
      </w:pPr>
      <w:r>
        <w:rPr>
          <w:b/>
          <w:sz w:val="24"/>
        </w:rPr>
        <w:t>5.3 Pipelines Compared</w:t>
      </w:r>
    </w:p>
    <w:p w14:paraId="59119E02" w14:textId="77777777" w:rsidR="008563F6" w:rsidRDefault="00F00A72">
      <w:pPr>
        <w:pStyle w:val="ListBullet"/>
      </w:pPr>
      <w:r>
        <w:rPr>
          <w:rPrChange w:id="163" w:author="Millicent  Mufambi" w:date="2026-06-02T11:48:00Z" w16du:dateUtc="2026-06-02T09:48:00Z">
            <w:rPr>
              <w:b/>
            </w:rPr>
          </w:rPrChange>
        </w:rPr>
        <w:t>BFT-MAS consensus mode:</w:t>
      </w:r>
      <w:r>
        <w:t xml:space="preserve"> Analyzer (Claude Sonnet 4.5</w:t>
      </w:r>
      <w:del w:id="164" w:author="Millicent  Mufambi" w:date="2026-06-02T11:48:00Z" w16du:dateUtc="2026-06-02T09:48:00Z">
        <w:r>
          <w:delText>) →</w:delText>
        </w:r>
      </w:del>
      <w:ins w:id="165" w:author="Millicent  Mufambi" w:date="2026-06-02T11:48:00Z" w16du:dateUtc="2026-06-02T09:48:00Z">
        <w:r>
          <w:t>, no vote) -&gt;</w:t>
        </w:r>
      </w:ins>
      <w:r>
        <w:t xml:space="preserve"> Healer </w:t>
      </w:r>
      <w:ins w:id="166" w:author="Millicent  Mufambi" w:date="2026-06-02T11:48:00Z" w16du:dateUtc="2026-06-02T09:48:00Z">
        <w:r>
          <w:t xml:space="preserve">/ proposer </w:t>
        </w:r>
      </w:ins>
      <w:r>
        <w:t>(GPT-4o</w:t>
      </w:r>
      <w:del w:id="167" w:author="Millicent  Mufambi" w:date="2026-06-02T11:48:00Z" w16du:dateUtc="2026-06-02T09:48:00Z">
        <w:r>
          <w:delText>) → two Ollama</w:delText>
        </w:r>
      </w:del>
      <w:ins w:id="168" w:author="Millicent  Mufambi" w:date="2026-06-02T11:48:00Z" w16du:dateUtc="2026-06-02T09:48:00Z">
        <w:r>
          <w:t>, no vote) -&gt; four independent</w:t>
        </w:r>
      </w:ins>
      <w:r>
        <w:t xml:space="preserve"> validators (</w:t>
      </w:r>
      <w:ins w:id="169" w:author="Millicent  Mufambi" w:date="2026-06-02T11:48:00Z" w16du:dateUtc="2026-06-02T09:48:00Z">
        <w:r>
          <w:t xml:space="preserve">Claude-Haiku, GPT-4o-mini, </w:t>
        </w:r>
      </w:ins>
      <w:r>
        <w:t>llama3.1:8b</w:t>
      </w:r>
      <w:del w:id="170" w:author="Millicent  Mufambi" w:date="2026-06-02T11:48:00Z" w16du:dateUtc="2026-06-02T09:48:00Z">
        <w:r>
          <w:delText>) →</w:delText>
        </w:r>
      </w:del>
      <w:ins w:id="171" w:author="Millicent  Mufambi" w:date="2026-06-02T11:48:00Z" w16du:dateUtc="2026-06-02T09:48:00Z">
        <w:r>
          <w:t>, mistral:7b) -&gt;</w:t>
        </w:r>
      </w:ins>
      <w:r>
        <w:t xml:space="preserve"> PBFT consensus </w:t>
      </w:r>
      <w:del w:id="172" w:author="Millicent  Mufambi" w:date="2026-06-02T11:48:00Z" w16du:dateUtc="2026-06-02T09:48:00Z">
        <w:r>
          <w:delText>→</w:delText>
        </w:r>
      </w:del>
      <w:ins w:id="173" w:author="Millicent  Mufambi" w:date="2026-06-02T11:48:00Z" w16du:dateUtc="2026-06-02T09:48:00Z">
        <w:r>
          <w:t>(quorum 3 of 4) -&gt;</w:t>
        </w:r>
      </w:ins>
      <w:r>
        <w:t xml:space="preserve"> sandbox, with up to three retries that feed each failure back to the healer.</w:t>
      </w:r>
    </w:p>
    <w:p w14:paraId="13E7A7B1" w14:textId="77777777" w:rsidR="008563F6" w:rsidRDefault="00F00A72">
      <w:pPr>
        <w:pStyle w:val="ListBullet"/>
      </w:pPr>
      <w:r>
        <w:rPr>
          <w:b/>
        </w:rPr>
        <w:t>Single-agent baseline:</w:t>
      </w:r>
      <w:r>
        <w:t xml:space="preserve"> Analyzer → Healer → sandbox, no validators or consensus, with the same three-attempt retry, so the comparison isolates the consensus stage.</w:t>
      </w:r>
    </w:p>
    <w:p w14:paraId="3918F988" w14:textId="77777777" w:rsidR="008563F6" w:rsidRDefault="00F00A72">
      <w:pPr>
        <w:spacing w:after="120"/>
        <w:jc w:val="both"/>
      </w:pPr>
      <w:r>
        <w:t>The Analyzer is shared, so both pipelines see the same bug context.</w:t>
      </w:r>
    </w:p>
    <w:p w14:paraId="0E29B425" w14:textId="77777777" w:rsidR="008563F6" w:rsidRDefault="00F00A72">
      <w:pPr>
        <w:keepNext/>
        <w:spacing w:before="240" w:after="120"/>
      </w:pPr>
      <w:r>
        <w:rPr>
          <w:b/>
          <w:sz w:val="24"/>
        </w:rPr>
        <w:t>5.4 Reputation-Weighted Voting</w:t>
      </w:r>
    </w:p>
    <w:p w14:paraId="70F0ABD5" w14:textId="77777777" w:rsidR="008563F6" w:rsidRDefault="00F00A72">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5BFCF3A7" w14:textId="77777777" w:rsidR="008563F6" w:rsidRDefault="00F00A72">
      <w:pPr>
        <w:keepNext/>
        <w:spacing w:before="240" w:after="120"/>
      </w:pPr>
      <w:r>
        <w:rPr>
          <w:b/>
          <w:sz w:val="24"/>
        </w:rPr>
        <w:t>5.5 Byzantine Fault Injection</w:t>
      </w:r>
    </w:p>
    <w:p w14:paraId="121C2F74" w14:textId="77777777" w:rsidR="008563F6" w:rsidRDefault="00F00A72">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5E552A30" w14:textId="77777777" w:rsidR="008563F6" w:rsidRDefault="00F00A72">
      <w:pPr>
        <w:keepNext/>
        <w:spacing w:before="240" w:after="120"/>
      </w:pPr>
      <w:r>
        <w:rPr>
          <w:b/>
          <w:sz w:val="24"/>
        </w:rPr>
        <w:t>5.6 Metrics</w:t>
      </w:r>
    </w:p>
    <w:p w14:paraId="0440645C" w14:textId="77777777" w:rsidR="008563F6" w:rsidRDefault="00F00A72">
      <w:pPr>
        <w:spacing w:after="120"/>
        <w:jc w:val="both"/>
      </w:pPr>
      <w:r>
        <w:t>We report seven metrics drawn from the BFT-evaluation literature, adapted for LLM-agent repair:</w:t>
      </w:r>
    </w:p>
    <w:p w14:paraId="3556C6A2" w14:textId="77777777" w:rsidR="008563F6" w:rsidRDefault="00F00A72">
      <w:pPr>
        <w:pPrChange w:id="174" w:author="Millicent  Mufambi" w:date="2026-06-02T11:48:00Z" w16du:dateUtc="2026-06-02T09:48:00Z">
          <w:pPr>
            <w:pStyle w:val="ListNumber"/>
          </w:pPr>
        </w:pPrChange>
      </w:pPr>
      <w:ins w:id="175" w:author="Millicent  Mufambi" w:date="2026-06-02T11:48:00Z" w16du:dateUtc="2026-06-02T09:48:00Z">
        <w:r>
          <w:t xml:space="preserve">1. </w:t>
        </w:r>
      </w:ins>
      <w:r>
        <w:rPr>
          <w:rPrChange w:id="176" w:author="Millicent  Mufambi" w:date="2026-06-02T11:48:00Z" w16du:dateUtc="2026-06-02T09:48:00Z">
            <w:rPr>
              <w:b/>
            </w:rPr>
          </w:rPrChange>
        </w:rPr>
        <w:t>Consensus throughput,</w:t>
      </w:r>
      <w:r>
        <w:t xml:space="preserve"> decisions per minute (no faults injected; nominal runs).</w:t>
      </w:r>
    </w:p>
    <w:p w14:paraId="5D0F0AF1" w14:textId="77777777" w:rsidR="008563F6" w:rsidRDefault="00F00A72">
      <w:pPr>
        <w:pPrChange w:id="177" w:author="Millicent  Mufambi" w:date="2026-06-02T11:48:00Z" w16du:dateUtc="2026-06-02T09:48:00Z">
          <w:pPr>
            <w:pStyle w:val="ListNumber"/>
          </w:pPr>
        </w:pPrChange>
      </w:pPr>
      <w:ins w:id="178" w:author="Millicent  Mufambi" w:date="2026-06-02T11:48:00Z" w16du:dateUtc="2026-06-02T09:48:00Z">
        <w:r>
          <w:t xml:space="preserve">2. </w:t>
        </w:r>
      </w:ins>
      <w:r>
        <w:rPr>
          <w:rPrChange w:id="179" w:author="Millicent  Mufambi" w:date="2026-06-02T11:48:00Z" w16du:dateUtc="2026-06-02T09:48:00Z">
            <w:rPr>
              <w:b/>
            </w:rPr>
          </w:rPrChange>
        </w:rPr>
        <w:t>Consensus latency at p50 and p99,</w:t>
      </w:r>
      <w:r>
        <w:t xml:space="preserve"> proposal-to-decision time.</w:t>
      </w:r>
    </w:p>
    <w:p w14:paraId="2523B471" w14:textId="77777777" w:rsidR="008563F6" w:rsidRDefault="00F00A72">
      <w:pPr>
        <w:pPrChange w:id="180" w:author="Millicent  Mufambi" w:date="2026-06-02T11:48:00Z" w16du:dateUtc="2026-06-02T09:48:00Z">
          <w:pPr>
            <w:pStyle w:val="ListNumber"/>
          </w:pPr>
        </w:pPrChange>
      </w:pPr>
      <w:ins w:id="181" w:author="Millicent  Mufambi" w:date="2026-06-02T11:48:00Z" w16du:dateUtc="2026-06-02T09:48:00Z">
        <w:r>
          <w:t xml:space="preserve">3. </w:t>
        </w:r>
      </w:ins>
      <w:r>
        <w:rPr>
          <w:rPrChange w:id="182" w:author="Millicent  Mufambi" w:date="2026-06-02T11:48:00Z" w16du:dateUtc="2026-06-02T09:48:00Z">
            <w:rPr>
              <w:b/>
            </w:rPr>
          </w:rPrChange>
        </w:rPr>
        <w:t>Consensus success rate,</w:t>
      </w:r>
      <w:r>
        <w:t xml:space="preserve"> the fraction of proposals reaching quorum within the timeout.</w:t>
      </w:r>
    </w:p>
    <w:p w14:paraId="65CE1450" w14:textId="77777777" w:rsidR="008563F6" w:rsidRDefault="00F00A72">
      <w:pPr>
        <w:pPrChange w:id="183" w:author="Millicent  Mufambi" w:date="2026-06-02T11:48:00Z" w16du:dateUtc="2026-06-02T09:48:00Z">
          <w:pPr>
            <w:pStyle w:val="ListNumber"/>
          </w:pPr>
        </w:pPrChange>
      </w:pPr>
      <w:ins w:id="184" w:author="Millicent  Mufambi" w:date="2026-06-02T11:48:00Z" w16du:dateUtc="2026-06-02T09:48:00Z">
        <w:r>
          <w:t xml:space="preserve">4. </w:t>
        </w:r>
      </w:ins>
      <w:r>
        <w:rPr>
          <w:rPrChange w:id="185" w:author="Millicent  Mufambi" w:date="2026-06-02T11:48:00Z" w16du:dateUtc="2026-06-02T09:48:00Z">
            <w:rPr>
              <w:b/>
            </w:rPr>
          </w:rPrChange>
        </w:rPr>
        <w:t>Safety violation rate,</w:t>
      </w:r>
      <w:r>
        <w:t xml:space="preserve"> approved fixes the sandbox later rejects.</w:t>
      </w:r>
    </w:p>
    <w:p w14:paraId="2DEE22EC" w14:textId="77777777" w:rsidR="008563F6" w:rsidRDefault="00F00A72">
      <w:pPr>
        <w:pPrChange w:id="186" w:author="Millicent  Mufambi" w:date="2026-06-02T11:48:00Z" w16du:dateUtc="2026-06-02T09:48:00Z">
          <w:pPr>
            <w:pStyle w:val="ListNumber"/>
          </w:pPr>
        </w:pPrChange>
      </w:pPr>
      <w:ins w:id="187" w:author="Millicent  Mufambi" w:date="2026-06-02T11:48:00Z" w16du:dateUtc="2026-06-02T09:48:00Z">
        <w:r>
          <w:t xml:space="preserve">5. </w:t>
        </w:r>
      </w:ins>
      <w:r>
        <w:rPr>
          <w:rPrChange w:id="188" w:author="Millicent  Mufambi" w:date="2026-06-02T11:48:00Z" w16du:dateUtc="2026-06-02T09:48:00Z">
            <w:rPr>
              <w:b/>
            </w:rPr>
          </w:rPrChange>
        </w:rPr>
        <w:t>Recovery time,</w:t>
      </w:r>
      <w:r>
        <w:t xml:space="preserve"> </w:t>
      </w:r>
      <w:ins w:id="189" w:author="Millicent  Mufambi" w:date="2026-06-02T11:48:00Z" w16du:dateUtc="2026-06-02T09:48:00Z">
        <w:r>
          <w:t xml:space="preserve">from </w:t>
        </w:r>
      </w:ins>
      <w:r>
        <w:t xml:space="preserve">fault detection to </w:t>
      </w:r>
      <w:del w:id="190" w:author="Millicent  Mufambi" w:date="2026-06-02T11:48:00Z" w16du:dateUtc="2026-06-02T09:48:00Z">
        <w:r>
          <w:delText>normal</w:delText>
        </w:r>
      </w:del>
      <w:ins w:id="191" w:author="Millicent  Mufambi" w:date="2026-06-02T11:48:00Z" w16du:dateUtc="2026-06-02T09:48:00Z">
        <w:r>
          <w:t>restored</w:t>
        </w:r>
      </w:ins>
      <w:r>
        <w:t xml:space="preserve"> operation; </w:t>
      </w:r>
      <w:del w:id="192" w:author="Millicent  Mufambi" w:date="2026-06-02T11:48:00Z" w16du:dateUtc="2026-06-02T09:48:00Z">
        <w:r>
          <w:delText>reported as zero (</w:delText>
        </w:r>
      </w:del>
      <w:r>
        <w:t xml:space="preserve">not </w:t>
      </w:r>
      <w:del w:id="193" w:author="Millicent  Mufambi" w:date="2026-06-02T11:48:00Z" w16du:dateUtc="2026-06-02T09:48:00Z">
        <w:r>
          <w:delText>exercised</w:delText>
        </w:r>
      </w:del>
      <w:ins w:id="194" w:author="Millicent  Mufambi" w:date="2026-06-02T11:48:00Z" w16du:dateUtc="2026-06-02T09:48:00Z">
        <w:r>
          <w:t>measured</w:t>
        </w:r>
      </w:ins>
      <w:r>
        <w:t xml:space="preserve"> here</w:t>
      </w:r>
      <w:ins w:id="195" w:author="Millicent  Mufambi" w:date="2026-06-02T11:48:00Z" w16du:dateUtc="2026-06-02T09:48:00Z">
        <w:r>
          <w:t>, as faults are static within a run, with continuous-fault recovery left to future work (Section 8.2</w:t>
        </w:r>
      </w:ins>
      <w:r>
        <w:t>).</w:t>
      </w:r>
    </w:p>
    <w:p w14:paraId="23BE73C1" w14:textId="77777777" w:rsidR="008563F6" w:rsidRDefault="00F00A72">
      <w:pPr>
        <w:pPrChange w:id="196" w:author="Millicent  Mufambi" w:date="2026-06-02T11:48:00Z" w16du:dateUtc="2026-06-02T09:48:00Z">
          <w:pPr>
            <w:pStyle w:val="ListNumber"/>
          </w:pPr>
        </w:pPrChange>
      </w:pPr>
      <w:ins w:id="197" w:author="Millicent  Mufambi" w:date="2026-06-02T11:48:00Z" w16du:dateUtc="2026-06-02T09:48:00Z">
        <w:r>
          <w:t xml:space="preserve">6. </w:t>
        </w:r>
      </w:ins>
      <w:r>
        <w:rPr>
          <w:rPrChange w:id="198" w:author="Millicent  Mufambi" w:date="2026-06-02T11:48:00Z" w16du:dateUtc="2026-06-02T09:48:00Z">
            <w:rPr>
              <w:b/>
            </w:rPr>
          </w:rPrChange>
        </w:rPr>
        <w:t>Agent agreement rate,</w:t>
      </w:r>
      <w:r>
        <w:t xml:space="preserve"> rounds in which all non-faulty agents voted alike.</w:t>
      </w:r>
    </w:p>
    <w:p w14:paraId="5C6B798B" w14:textId="77777777" w:rsidR="008563F6" w:rsidRDefault="00F00A72">
      <w:pPr>
        <w:pPrChange w:id="199" w:author="Millicent  Mufambi" w:date="2026-06-02T11:48:00Z" w16du:dateUtc="2026-06-02T09:48:00Z">
          <w:pPr>
            <w:pStyle w:val="ListNumber"/>
          </w:pPr>
        </w:pPrChange>
      </w:pPr>
      <w:del w:id="200" w:author="Millicent  Mufambi" w:date="2026-06-02T11:48:00Z" w16du:dateUtc="2026-06-02T09:48:00Z">
        <w:r>
          <w:rPr>
            <w:b/>
          </w:rPr>
          <w:delText>F1 score</w:delText>
        </w:r>
      </w:del>
      <w:ins w:id="201" w:author="Millicent  Mufambi" w:date="2026-06-02T11:48:00Z" w16du:dateUtc="2026-06-02T09:48:00Z">
        <w:r>
          <w:t>7. Ground-truth accuracy:</w:t>
        </w:r>
      </w:ins>
      <w:r>
        <w:t xml:space="preserve"> on the synthetic </w:t>
      </w:r>
      <w:del w:id="202" w:author="Millicent  Mufambi" w:date="2026-06-02T11:48:00Z" w16du:dateUtc="2026-06-02T09:48:00Z">
        <w:r>
          <w:delText>set;</w:delText>
        </w:r>
      </w:del>
      <w:ins w:id="203" w:author="Millicent  Mufambi" w:date="2026-06-02T11:48:00Z" w16du:dateUtc="2026-06-02T09:48:00Z">
        <w:r>
          <w:t>and e-commerce sets, the fraction of fixes matching the canonical (reported as ground-truth accuracy in Table 4);</w:t>
        </w:r>
      </w:ins>
      <w:r>
        <w:t xml:space="preserve"> on BugsInPy, </w:t>
      </w:r>
      <w:del w:id="204" w:author="Millicent  Mufambi" w:date="2026-06-02T11:48:00Z" w16du:dateUtc="2026-06-02T09:48:00Z">
        <w:r>
          <w:delText xml:space="preserve">fix </w:delText>
        </w:r>
      </w:del>
      <w:r>
        <w:t>similarity to the diff-extracted canonical</w:t>
      </w:r>
      <w:ins w:id="205" w:author="Millicent  Mufambi" w:date="2026-06-02T11:48:00Z" w16du:dateUtc="2026-06-02T09:48:00Z">
        <w:r>
          <w:t xml:space="preserve"> hunk</w:t>
        </w:r>
      </w:ins>
      <w:r>
        <w:t>.</w:t>
      </w:r>
    </w:p>
    <w:p w14:paraId="2222BFCF" w14:textId="77777777" w:rsidR="008563F6" w:rsidRDefault="00F00A72">
      <w:pPr>
        <w:spacing w:after="120"/>
        <w:jc w:val="both"/>
      </w:pPr>
      <w:r>
        <w:t>We add one more, mean pairwise validator agreement, the share of cases in which any two validators voted alike, a direct response to extension two and the diversity gap.</w:t>
      </w:r>
    </w:p>
    <w:p w14:paraId="2A253AC6" w14:textId="77777777" w:rsidR="008563F6" w:rsidRDefault="00F00A72">
      <w:pPr>
        <w:keepNext/>
        <w:spacing w:before="240" w:after="120"/>
      </w:pPr>
      <w:r>
        <w:rPr>
          <w:b/>
          <w:sz w:val="24"/>
        </w:rPr>
        <w:t>5.7 Statistical Test</w:t>
      </w:r>
    </w:p>
    <w:p w14:paraId="714C77D9" w14:textId="77777777" w:rsidR="008563F6" w:rsidRDefault="00F00A72">
      <w:pPr>
        <w:spacing w:after="120"/>
        <w:jc w:val="both"/>
      </w:pPr>
      <w:r>
        <w:t>Each bug is a paired observation, consensus versus single-agent</w:t>
      </w:r>
      <w:del w:id="206" w:author="Millicent  Mufambi" w:date="2026-06-02T11:48:00Z" w16du:dateUtc="2026-06-02T09:48:00Z">
        <w:r>
          <w:delText>, and we apply the Wilcoxon signed-rank test to the safety-violation and success differences, reporting the z-statistic and two-tailed p-value</w:delText>
        </w:r>
      </w:del>
      <w:ins w:id="207" w:author="Millicent  Mufambi" w:date="2026-06-02T11:48:00Z" w16du:dateUtc="2026-06-02T09:48:00Z">
        <w:r>
          <w: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ins>
      <w:r>
        <w:t>.</w:t>
      </w:r>
    </w:p>
    <w:p w14:paraId="1D9EA955" w14:textId="77777777" w:rsidR="008563F6" w:rsidRDefault="00F00A72">
      <w:pPr>
        <w:keepNext/>
        <w:spacing w:before="240" w:after="120"/>
      </w:pPr>
      <w:r>
        <w:rPr>
          <w:b/>
          <w:sz w:val="24"/>
        </w:rPr>
        <w:t>5.8 Hardware and Runtime Configuration</w:t>
      </w:r>
    </w:p>
    <w:p w14:paraId="6AD2F220" w14:textId="77777777" w:rsidR="008563F6" w:rsidRDefault="00F00A72">
      <w:pPr>
        <w:spacing w:after="120"/>
        <w:jc w:val="both"/>
      </w:pPr>
      <w:r>
        <w:t xml:space="preserve">All runs used one HP EliteBook 865 G11 laptop (Windows 11, AMD Ryzen 7 8840HS, 8 cores, 64 GB RAM, no discrete GPU). Ollama validators ran on the CPU; the Claude and GPT-4o clients used their public cloud APIs. </w:t>
      </w:r>
      <w:del w:id="208" w:author="Millicent  Mufambi" w:date="2026-06-02T11:48:00Z" w16du:dateUtc="2026-06-02T09:48:00Z">
        <w:r>
          <w:delText>No temperatures or seeds were varied across modes</w:delText>
        </w:r>
      </w:del>
      <w:ins w:id="209" w:author="Millicent  Mufambi" w:date="2026-06-02T11:48:00Z" w16du:dateUtc="2026-06-02T09:48:00Z">
        <w:r>
          <w:t>The exact model versions, decoding parameters and seeds are given in Section 5.9</w:t>
        </w:r>
      </w:ins>
      <w:r>
        <w:t>.</w:t>
      </w:r>
    </w:p>
    <w:p w14:paraId="399FA412" w14:textId="77777777" w:rsidR="008563F6" w:rsidRDefault="00F00A72">
      <w:pPr>
        <w:spacing w:after="120"/>
        <w:jc w:val="both"/>
        <w:rPr>
          <w:ins w:id="210" w:author="Millicent  Mufambi" w:date="2026-06-02T11:48:00Z" w16du:dateUtc="2026-06-02T09:48:00Z"/>
        </w:rPr>
      </w:pPr>
      <w:ins w:id="211" w:author="Millicent  Mufambi" w:date="2026-06-02T11:48:00Z" w16du:dateUtc="2026-06-02T09:48:00Z">
        <w:r>
          <w:rPr>
            <w:b/>
          </w:rPr>
          <w:t>5.9 Reproducibility configuration</w:t>
        </w:r>
      </w:ins>
    </w:p>
    <w:p w14:paraId="3C66167D" w14:textId="77777777" w:rsidR="008563F6" w:rsidRDefault="00F00A72">
      <w:pPr>
        <w:spacing w:after="120"/>
        <w:jc w:val="both"/>
        <w:rPr>
          <w:ins w:id="212" w:author="Millicent  Mufambi" w:date="2026-06-02T11:48:00Z" w16du:dateUtc="2026-06-02T09:48:00Z"/>
        </w:rPr>
      </w:pPr>
      <w:ins w:id="213" w:author="Millicent  Mufambi" w:date="2026-06-02T11:48:00Z" w16du:dateUtc="2026-06-02T09:48:00Z">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w:t>
        </w:r>
        <w:r>
          <w:t>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w:t>
        </w:r>
        <w:r>
          <w:t>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w:t>
        </w:r>
        <w:r>
          <w:t>y a single benchmark batch under the released code revision; because the agents are non-deterministic, an independent rerun will differ in detail, and we characterise that run-to-run variation in Section 6.11 rather than asserting bit-exact reproducibility.</w:t>
        </w:r>
      </w:ins>
    </w:p>
    <w:p w14:paraId="33798BFB" w14:textId="77777777" w:rsidR="008563F6" w:rsidRDefault="00F00A72">
      <w:pPr>
        <w:spacing w:after="120"/>
        <w:jc w:val="both"/>
        <w:rPr>
          <w:ins w:id="214" w:author="Millicent  Mufambi" w:date="2026-06-02T11:48:00Z" w16du:dateUtc="2026-06-02T09:48:00Z"/>
        </w:rPr>
      </w:pPr>
      <w:ins w:id="215" w:author="Millicent  Mufambi" w:date="2026-06-02T11:48:00Z" w16du:dateUtc="2026-06-02T09:48:00Z">
        <w:r>
          <w:rPr>
            <w:b/>
          </w:rPr>
          <w:t>5.10 Semantic-equivalence quorum protocol</w:t>
        </w:r>
      </w:ins>
    </w:p>
    <w:p w14:paraId="58FBFC77" w14:textId="77777777" w:rsidR="008563F6" w:rsidRDefault="00F00A72">
      <w:pPr>
        <w:spacing w:after="120"/>
        <w:jc w:val="both"/>
        <w:rPr>
          <w:ins w:id="216" w:author="Millicent  Mufambi" w:date="2026-06-02T11:48:00Z" w16du:dateUtc="2026-06-02T09:48:00Z"/>
        </w:rPr>
      </w:pPr>
      <w:ins w:id="217" w:author="Millicent  Mufambi" w:date="2026-06-02T11:48:00Z" w16du:dateUtc="2026-06-02T09:48:00Z">
        <w:r>
          <w:t xml:space="preserve">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w:t>
        </w:r>
        <w:r>
          <w:t>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ins>
    </w:p>
    <w:p w14:paraId="56114ABA" w14:textId="77777777" w:rsidR="008563F6" w:rsidRDefault="00F00A72">
      <w:pPr>
        <w:keepNext/>
        <w:spacing w:before="240" w:after="120"/>
      </w:pPr>
      <w:r>
        <w:rPr>
          <w:b/>
          <w:sz w:val="28"/>
        </w:rPr>
        <w:t>6. RESULTS</w:t>
      </w:r>
    </w:p>
    <w:p w14:paraId="706CB82E" w14:textId="77777777" w:rsidR="008563F6" w:rsidRDefault="00F00A72">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15E2AB28" w14:textId="77777777" w:rsidR="008563F6" w:rsidRDefault="00F00A72">
      <w:pPr>
        <w:keepNext/>
        <w:spacing w:before="240" w:after="120"/>
      </w:pPr>
      <w:r>
        <w:rPr>
          <w:b/>
          <w:sz w:val="24"/>
        </w:rPr>
        <w:t>6.1 Per-Dataset Summary</w:t>
      </w:r>
    </w:p>
    <w:p w14:paraId="33CCED7B" w14:textId="77777777" w:rsidR="008563F6" w:rsidRDefault="00F00A72">
      <w:pPr>
        <w:spacing w:after="120"/>
        <w:jc w:val="both"/>
      </w:pPr>
      <w:r>
        <w:rPr>
          <w:b/>
        </w:rPr>
        <w:t>Table 4</w:t>
      </w:r>
    </w:p>
    <w:p w14:paraId="57BF5A41" w14:textId="77777777" w:rsidR="008563F6" w:rsidRDefault="00F00A72">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299"/>
        <w:gridCol w:w="1296"/>
        <w:gridCol w:w="1270"/>
        <w:gridCol w:w="1270"/>
        <w:gridCol w:w="1553"/>
        <w:gridCol w:w="1664"/>
        <w:gridCol w:w="1270"/>
      </w:tblGrid>
      <w:tr w:rsidR="008563F6" w14:paraId="04ABB7B8"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2F64FE5" w14:textId="77777777" w:rsidR="008563F6" w:rsidRDefault="00F00A72">
            <w:pPr>
              <w:jc w:val="center"/>
            </w:pPr>
            <w:r>
              <w:t>Dataset (n paired)</w:t>
            </w:r>
          </w:p>
        </w:tc>
        <w:tc>
          <w:tcPr>
            <w:tcW w:w="1344" w:type="dxa"/>
          </w:tcPr>
          <w:p w14:paraId="1E63EDB1"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7AA26F8C"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449E3C4E"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057C4C4A"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0C875F18"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4057D5A3"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3D21B87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B3B7BA" w14:textId="77777777" w:rsidR="008563F6" w:rsidRDefault="00F00A72">
            <w:r>
              <w:rPr>
                <w:b w:val="0"/>
              </w:rPr>
              <w:t>Synthetic (n=40)</w:t>
            </w:r>
          </w:p>
        </w:tc>
        <w:tc>
          <w:tcPr>
            <w:tcW w:w="1344" w:type="dxa"/>
          </w:tcPr>
          <w:p w14:paraId="6B9C4903" w14:textId="77777777" w:rsidR="008563F6" w:rsidRDefault="00F00A72">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65A9EE40" w14:textId="77777777" w:rsidR="008563F6" w:rsidRDefault="00F00A72">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4325F853" w14:textId="77777777" w:rsidR="008563F6" w:rsidRDefault="00F00A72">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22B45149" w14:textId="77777777" w:rsidR="008563F6" w:rsidRDefault="00F00A72">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7A9F1BC8" w14:textId="77777777" w:rsidR="008563F6" w:rsidRDefault="00F00A72">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44F9C5B0" w14:textId="77777777" w:rsidR="008563F6" w:rsidRDefault="00F00A72">
            <w:pPr>
              <w:cnfStyle w:val="000000100000" w:firstRow="0" w:lastRow="0" w:firstColumn="0" w:lastColumn="0" w:oddVBand="0" w:evenVBand="0" w:oddHBand="1" w:evenHBand="0" w:firstRowFirstColumn="0" w:firstRowLastColumn="0" w:lastRowFirstColumn="0" w:lastRowLastColumn="0"/>
            </w:pPr>
            <w:r>
              <w:t>1.000</w:t>
            </w:r>
          </w:p>
        </w:tc>
      </w:tr>
      <w:tr w:rsidR="008563F6" w14:paraId="43072CE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1AFA585" w14:textId="77777777" w:rsidR="008563F6" w:rsidRDefault="00F00A72">
            <w:r>
              <w:rPr>
                <w:b w:val="0"/>
              </w:rPr>
              <w:t>Synthetic (n=40)</w:t>
            </w:r>
          </w:p>
        </w:tc>
        <w:tc>
          <w:tcPr>
            <w:tcW w:w="1344" w:type="dxa"/>
          </w:tcPr>
          <w:p w14:paraId="5A6DC0CC" w14:textId="77777777" w:rsidR="008563F6" w:rsidRDefault="00F00A72">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F8A3803" w14:textId="77777777" w:rsidR="008563F6" w:rsidRDefault="00F00A72">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3493A621" w14:textId="77777777" w:rsidR="008563F6" w:rsidRDefault="00F00A72">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1F590E11" w14:textId="77777777" w:rsidR="008563F6" w:rsidRDefault="00F00A72">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367D5FFE" w14:textId="77777777" w:rsidR="008563F6" w:rsidRDefault="00F00A72">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02D8677F" w14:textId="77777777" w:rsidR="008563F6" w:rsidRDefault="00F00A72">
            <w:pPr>
              <w:cnfStyle w:val="000000010000" w:firstRow="0" w:lastRow="0" w:firstColumn="0" w:lastColumn="0" w:oddVBand="0" w:evenVBand="0" w:oddHBand="0" w:evenHBand="1" w:firstRowFirstColumn="0" w:firstRowLastColumn="0" w:lastRowFirstColumn="0" w:lastRowLastColumn="0"/>
            </w:pPr>
            <w:r>
              <w:t>1.000</w:t>
            </w:r>
          </w:p>
        </w:tc>
      </w:tr>
      <w:tr w:rsidR="008563F6" w14:paraId="145AA55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5529BDA" w14:textId="77777777" w:rsidR="008563F6" w:rsidRDefault="00F00A72">
            <w:r>
              <w:rPr>
                <w:b w:val="0"/>
              </w:rPr>
              <w:t>BugsInPy (n=20)</w:t>
            </w:r>
          </w:p>
        </w:tc>
        <w:tc>
          <w:tcPr>
            <w:tcW w:w="1344" w:type="dxa"/>
          </w:tcPr>
          <w:p w14:paraId="4D319CF6" w14:textId="77777777" w:rsidR="008563F6" w:rsidRDefault="00F00A72">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035F6E00" w14:textId="77777777" w:rsidR="00874EDC" w:rsidRDefault="00F00A72">
            <w:pPr>
              <w:cnfStyle w:val="000000100000" w:firstRow="0" w:lastRow="0" w:firstColumn="0" w:lastColumn="0" w:oddVBand="0" w:evenVBand="0" w:oddHBand="1" w:evenHBand="0" w:firstRowFirstColumn="0" w:firstRowLastColumn="0" w:lastRowFirstColumn="0" w:lastRowLastColumn="0"/>
            </w:pPr>
            <w:r>
              <w:t>0.</w:t>
            </w:r>
            <w:del w:id="218" w:author="Millicent  Mufambi" w:date="2026-06-02T11:48:00Z" w16du:dateUtc="2026-06-02T09:48:00Z">
              <w:r>
                <w:delText>200</w:delText>
              </w:r>
            </w:del>
            <w:ins w:id="219" w:author="Millicent  Mufambi" w:date="2026-06-02T11:48:00Z" w16du:dateUtc="2026-06-02T09:48:00Z">
              <w:r>
                <w:t>500</w:t>
              </w:r>
            </w:ins>
          </w:p>
        </w:tc>
        <w:tc>
          <w:tcPr>
            <w:tcW w:w="1344" w:type="dxa"/>
          </w:tcPr>
          <w:p w14:paraId="7F0BA74D" w14:textId="77777777" w:rsidR="00874EDC" w:rsidRDefault="00F00A72">
            <w:pPr>
              <w:cnfStyle w:val="000000100000" w:firstRow="0" w:lastRow="0" w:firstColumn="0" w:lastColumn="0" w:oddVBand="0" w:evenVBand="0" w:oddHBand="1" w:evenHBand="0" w:firstRowFirstColumn="0" w:firstRowLastColumn="0" w:lastRowFirstColumn="0" w:lastRowLastColumn="0"/>
            </w:pPr>
            <w:r>
              <w:t>0.</w:t>
            </w:r>
            <w:del w:id="220" w:author="Millicent  Mufambi" w:date="2026-06-02T11:48:00Z" w16du:dateUtc="2026-06-02T09:48:00Z">
              <w:r>
                <w:delText>000</w:delText>
              </w:r>
            </w:del>
            <w:ins w:id="221" w:author="Millicent  Mufambi" w:date="2026-06-02T11:48:00Z" w16du:dateUtc="2026-06-02T09:48:00Z">
              <w:r>
                <w:t>500</w:t>
              </w:r>
            </w:ins>
          </w:p>
        </w:tc>
        <w:tc>
          <w:tcPr>
            <w:tcW w:w="1344" w:type="dxa"/>
          </w:tcPr>
          <w:p w14:paraId="7D1E22BD"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22" w:author="Millicent  Mufambi" w:date="2026-06-02T11:48:00Z" w16du:dateUtc="2026-06-02T09:48:00Z">
              <w:r>
                <w:delText>60,657</w:delText>
              </w:r>
            </w:del>
            <w:ins w:id="223" w:author="Millicent  Mufambi" w:date="2026-06-02T11:48:00Z" w16du:dateUtc="2026-06-02T09:48:00Z">
              <w:r>
                <w:t>160,458</w:t>
              </w:r>
            </w:ins>
          </w:p>
        </w:tc>
        <w:tc>
          <w:tcPr>
            <w:tcW w:w="1344" w:type="dxa"/>
          </w:tcPr>
          <w:p w14:paraId="0827B0EA"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24" w:author="Millicent  Mufambi" w:date="2026-06-02T11:48:00Z" w16du:dateUtc="2026-06-02T09:48:00Z">
              <w:r>
                <w:delText>119,266</w:delText>
              </w:r>
            </w:del>
            <w:ins w:id="225" w:author="Millicent  Mufambi" w:date="2026-06-02T11:48:00Z" w16du:dateUtc="2026-06-02T09:48:00Z">
              <w:r>
                <w:t>222,719</w:t>
              </w:r>
            </w:ins>
          </w:p>
        </w:tc>
        <w:tc>
          <w:tcPr>
            <w:tcW w:w="1344" w:type="dxa"/>
          </w:tcPr>
          <w:p w14:paraId="75BAA50C" w14:textId="77777777" w:rsidR="00874EDC" w:rsidRDefault="00F00A72">
            <w:pPr>
              <w:cnfStyle w:val="000000100000" w:firstRow="0" w:lastRow="0" w:firstColumn="0" w:lastColumn="0" w:oddVBand="0" w:evenVBand="0" w:oddHBand="1" w:evenHBand="0" w:firstRowFirstColumn="0" w:firstRowLastColumn="0" w:lastRowFirstColumn="0" w:lastRowLastColumn="0"/>
            </w:pPr>
            <w:r>
              <w:t>0.</w:t>
            </w:r>
            <w:del w:id="226" w:author="Millicent  Mufambi" w:date="2026-06-02T11:48:00Z" w16du:dateUtc="2026-06-02T09:48:00Z">
              <w:r>
                <w:delText>200</w:delText>
              </w:r>
            </w:del>
            <w:ins w:id="227" w:author="Millicent  Mufambi" w:date="2026-06-02T11:48:00Z" w16du:dateUtc="2026-06-02T09:48:00Z">
              <w:r>
                <w:t>667</w:t>
              </w:r>
            </w:ins>
          </w:p>
        </w:tc>
      </w:tr>
      <w:tr w:rsidR="008563F6" w14:paraId="7C4CB1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48698C1" w14:textId="77777777" w:rsidR="008563F6" w:rsidRDefault="00F00A72">
            <w:r>
              <w:rPr>
                <w:b w:val="0"/>
              </w:rPr>
              <w:t>BugsInPy (n=20)</w:t>
            </w:r>
          </w:p>
        </w:tc>
        <w:tc>
          <w:tcPr>
            <w:tcW w:w="1344" w:type="dxa"/>
          </w:tcPr>
          <w:p w14:paraId="6A9F1840" w14:textId="77777777" w:rsidR="008563F6" w:rsidRDefault="00F00A72">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74723E11"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228" w:author="Millicent  Mufambi" w:date="2026-06-02T11:48:00Z" w16du:dateUtc="2026-06-02T09:48:00Z">
              <w:r>
                <w:delText>500</w:delText>
              </w:r>
            </w:del>
            <w:ins w:id="229" w:author="Millicent  Mufambi" w:date="2026-06-02T11:48:00Z" w16du:dateUtc="2026-06-02T09:48:00Z">
              <w:r>
                <w:t>250</w:t>
              </w:r>
            </w:ins>
          </w:p>
        </w:tc>
        <w:tc>
          <w:tcPr>
            <w:tcW w:w="1344" w:type="dxa"/>
          </w:tcPr>
          <w:p w14:paraId="5DC404D1"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230" w:author="Millicent  Mufambi" w:date="2026-06-02T11:48:00Z" w16du:dateUtc="2026-06-02T09:48:00Z">
              <w:r>
                <w:delText>500</w:delText>
              </w:r>
            </w:del>
            <w:ins w:id="231" w:author="Millicent  Mufambi" w:date="2026-06-02T11:48:00Z" w16du:dateUtc="2026-06-02T09:48:00Z">
              <w:r>
                <w:t>750</w:t>
              </w:r>
            </w:ins>
          </w:p>
        </w:tc>
        <w:tc>
          <w:tcPr>
            <w:tcW w:w="1344" w:type="dxa"/>
          </w:tcPr>
          <w:p w14:paraId="43F99C78" w14:textId="77777777" w:rsidR="00874EDC" w:rsidRDefault="00F00A72">
            <w:pPr>
              <w:cnfStyle w:val="000000010000" w:firstRow="0" w:lastRow="0" w:firstColumn="0" w:lastColumn="0" w:oddVBand="0" w:evenVBand="0" w:oddHBand="0" w:evenHBand="1" w:firstRowFirstColumn="0" w:firstRowLastColumn="0" w:lastRowFirstColumn="0" w:lastRowLastColumn="0"/>
            </w:pPr>
            <w:del w:id="232" w:author="Millicent  Mufambi" w:date="2026-06-02T11:48:00Z" w16du:dateUtc="2026-06-02T09:48:00Z">
              <w:r>
                <w:delText>56,644</w:delText>
              </w:r>
            </w:del>
            <w:ins w:id="233" w:author="Millicent  Mufambi" w:date="2026-06-02T11:48:00Z" w16du:dateUtc="2026-06-02T09:48:00Z">
              <w:r>
                <w:t>41,440</w:t>
              </w:r>
            </w:ins>
          </w:p>
        </w:tc>
        <w:tc>
          <w:tcPr>
            <w:tcW w:w="1344" w:type="dxa"/>
          </w:tcPr>
          <w:p w14:paraId="59F47990" w14:textId="77777777" w:rsidR="00874EDC" w:rsidRDefault="00F00A72">
            <w:pPr>
              <w:cnfStyle w:val="000000010000" w:firstRow="0" w:lastRow="0" w:firstColumn="0" w:lastColumn="0" w:oddVBand="0" w:evenVBand="0" w:oddHBand="0" w:evenHBand="1" w:firstRowFirstColumn="0" w:firstRowLastColumn="0" w:lastRowFirstColumn="0" w:lastRowLastColumn="0"/>
            </w:pPr>
            <w:del w:id="234" w:author="Millicent  Mufambi" w:date="2026-06-02T11:48:00Z" w16du:dateUtc="2026-06-02T09:48:00Z">
              <w:r>
                <w:delText>78,946</w:delText>
              </w:r>
            </w:del>
            <w:ins w:id="235" w:author="Millicent  Mufambi" w:date="2026-06-02T11:48:00Z" w16du:dateUtc="2026-06-02T09:48:00Z">
              <w:r>
                <w:t>61,071</w:t>
              </w:r>
            </w:ins>
          </w:p>
        </w:tc>
        <w:tc>
          <w:tcPr>
            <w:tcW w:w="1344" w:type="dxa"/>
          </w:tcPr>
          <w:p w14:paraId="12E87E94"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236" w:author="Millicent  Mufambi" w:date="2026-06-02T11:48:00Z" w16du:dateUtc="2026-06-02T09:48:00Z">
              <w:r>
                <w:delText>500</w:delText>
              </w:r>
            </w:del>
            <w:ins w:id="237" w:author="Millicent  Mufambi" w:date="2026-06-02T11:48:00Z" w16du:dateUtc="2026-06-02T09:48:00Z">
              <w:r>
                <w:t>571</w:t>
              </w:r>
            </w:ins>
          </w:p>
        </w:tc>
      </w:tr>
      <w:tr w:rsidR="008563F6" w14:paraId="72B5FCD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542957B" w14:textId="77777777" w:rsidR="008563F6" w:rsidRDefault="00F00A72">
            <w:r>
              <w:rPr>
                <w:b w:val="0"/>
              </w:rPr>
              <w:t>E-commerce (n=30)</w:t>
            </w:r>
          </w:p>
        </w:tc>
        <w:tc>
          <w:tcPr>
            <w:tcW w:w="1344" w:type="dxa"/>
          </w:tcPr>
          <w:p w14:paraId="066D4DA7" w14:textId="77777777" w:rsidR="008563F6" w:rsidRDefault="00F00A72">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2A48BB76" w14:textId="77777777" w:rsidR="008563F6" w:rsidRDefault="00F00A72">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434C75C2" w14:textId="77777777" w:rsidR="008563F6" w:rsidRDefault="00F00A72">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674E6FC9" w14:textId="77777777" w:rsidR="008563F6" w:rsidRDefault="00F00A72">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472369D4" w14:textId="77777777" w:rsidR="008563F6" w:rsidRDefault="00F00A72">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49FD4DD" w14:textId="77777777" w:rsidR="008563F6" w:rsidRDefault="00F00A72">
            <w:pPr>
              <w:cnfStyle w:val="000000100000" w:firstRow="0" w:lastRow="0" w:firstColumn="0" w:lastColumn="0" w:oddVBand="0" w:evenVBand="0" w:oddHBand="1" w:evenHBand="0" w:firstRowFirstColumn="0" w:firstRowLastColumn="0" w:lastRowFirstColumn="0" w:lastRowLastColumn="0"/>
            </w:pPr>
            <w:r>
              <w:t>1.000</w:t>
            </w:r>
          </w:p>
        </w:tc>
      </w:tr>
      <w:tr w:rsidR="008563F6" w14:paraId="19FA4E8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B2E801" w14:textId="77777777" w:rsidR="008563F6" w:rsidRDefault="00F00A72">
            <w:r>
              <w:rPr>
                <w:b w:val="0"/>
              </w:rPr>
              <w:t>E-commerce (n=30)</w:t>
            </w:r>
          </w:p>
        </w:tc>
        <w:tc>
          <w:tcPr>
            <w:tcW w:w="1344" w:type="dxa"/>
          </w:tcPr>
          <w:p w14:paraId="4C7B44E8" w14:textId="77777777" w:rsidR="008563F6" w:rsidRDefault="00F00A72">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00F4A41" w14:textId="77777777" w:rsidR="008563F6" w:rsidRDefault="00F00A72">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55A06E83" w14:textId="77777777" w:rsidR="008563F6" w:rsidRDefault="00F00A72">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06BC7BB3" w14:textId="77777777" w:rsidR="008563F6" w:rsidRDefault="00F00A72">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7E228EB" w14:textId="77777777" w:rsidR="008563F6" w:rsidRDefault="00F00A72">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0A487D44" w14:textId="77777777" w:rsidR="008563F6" w:rsidRDefault="00F00A72">
            <w:pPr>
              <w:cnfStyle w:val="000000010000" w:firstRow="0" w:lastRow="0" w:firstColumn="0" w:lastColumn="0" w:oddVBand="0" w:evenVBand="0" w:oddHBand="0" w:evenHBand="1" w:firstRowFirstColumn="0" w:firstRowLastColumn="0" w:lastRowFirstColumn="0" w:lastRowLastColumn="0"/>
            </w:pPr>
            <w:r>
              <w:t>1.000</w:t>
            </w:r>
          </w:p>
        </w:tc>
      </w:tr>
      <w:tr w:rsidR="008563F6" w14:paraId="131D26A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2A36D0E" w14:textId="77777777" w:rsidR="008563F6" w:rsidRDefault="00F00A72">
            <w:r>
              <w:t>Overall (90 paired cases)</w:t>
            </w:r>
          </w:p>
        </w:tc>
        <w:tc>
          <w:tcPr>
            <w:tcW w:w="1344" w:type="dxa"/>
          </w:tcPr>
          <w:p w14:paraId="429B8E06" w14:textId="77777777" w:rsidR="008563F6" w:rsidRDefault="00F00A72">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64A45125" w14:textId="77777777" w:rsidR="00874EDC" w:rsidRDefault="00F00A72">
            <w:pPr>
              <w:cnfStyle w:val="000000100000" w:firstRow="0" w:lastRow="0" w:firstColumn="0" w:lastColumn="0" w:oddVBand="0" w:evenVBand="0" w:oddHBand="1" w:evenHBand="0" w:firstRowFirstColumn="0" w:firstRowLastColumn="0" w:lastRowFirstColumn="0" w:lastRowLastColumn="0"/>
            </w:pPr>
            <w:r>
              <w:rPr>
                <w:rPrChange w:id="238" w:author="Millicent  Mufambi" w:date="2026-06-02T11:48:00Z" w16du:dateUtc="2026-06-02T09:48:00Z">
                  <w:rPr>
                    <w:b/>
                  </w:rPr>
                </w:rPrChange>
              </w:rPr>
              <w:t>0.</w:t>
            </w:r>
            <w:del w:id="239" w:author="Millicent  Mufambi" w:date="2026-06-02T11:48:00Z" w16du:dateUtc="2026-06-02T09:48:00Z">
              <w:r>
                <w:rPr>
                  <w:b/>
                </w:rPr>
                <w:delText>822</w:delText>
              </w:r>
            </w:del>
            <w:ins w:id="240" w:author="Millicent  Mufambi" w:date="2026-06-02T11:48:00Z" w16du:dateUtc="2026-06-02T09:48:00Z">
              <w:r>
                <w:t>889</w:t>
              </w:r>
            </w:ins>
          </w:p>
        </w:tc>
        <w:tc>
          <w:tcPr>
            <w:tcW w:w="1344" w:type="dxa"/>
          </w:tcPr>
          <w:p w14:paraId="0EC9F7E6" w14:textId="77777777" w:rsidR="00874EDC" w:rsidRDefault="00F00A72">
            <w:pPr>
              <w:cnfStyle w:val="000000100000" w:firstRow="0" w:lastRow="0" w:firstColumn="0" w:lastColumn="0" w:oddVBand="0" w:evenVBand="0" w:oddHBand="1" w:evenHBand="0" w:firstRowFirstColumn="0" w:firstRowLastColumn="0" w:lastRowFirstColumn="0" w:lastRowLastColumn="0"/>
            </w:pPr>
            <w:r>
              <w:rPr>
                <w:rPrChange w:id="241" w:author="Millicent  Mufambi" w:date="2026-06-02T11:48:00Z" w16du:dateUtc="2026-06-02T09:48:00Z">
                  <w:rPr>
                    <w:b/>
                  </w:rPr>
                </w:rPrChange>
              </w:rPr>
              <w:t>0.</w:t>
            </w:r>
            <w:del w:id="242" w:author="Millicent  Mufambi" w:date="2026-06-02T11:48:00Z" w16du:dateUtc="2026-06-02T09:48:00Z">
              <w:r>
                <w:rPr>
                  <w:b/>
                </w:rPr>
                <w:delText>000</w:delText>
              </w:r>
            </w:del>
            <w:ins w:id="243" w:author="Millicent  Mufambi" w:date="2026-06-02T11:48:00Z" w16du:dateUtc="2026-06-02T09:48:00Z">
              <w:r>
                <w:t>111</w:t>
              </w:r>
            </w:ins>
          </w:p>
        </w:tc>
        <w:tc>
          <w:tcPr>
            <w:tcW w:w="1344" w:type="dxa"/>
          </w:tcPr>
          <w:p w14:paraId="7537E4E7"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44" w:author="Millicent  Mufambi" w:date="2026-06-02T11:48:00Z" w16du:dateUtc="2026-06-02T09:48:00Z">
              <w:r>
                <w:rPr>
                  <w:b/>
                </w:rPr>
                <w:delText>50,200</w:delText>
              </w:r>
            </w:del>
            <w:ins w:id="245" w:author="Millicent  Mufambi" w:date="2026-06-02T11:48:00Z" w16du:dateUtc="2026-06-02T09:48:00Z">
              <w:r>
                <w:t>72,300</w:t>
              </w:r>
            </w:ins>
          </w:p>
        </w:tc>
        <w:tc>
          <w:tcPr>
            <w:tcW w:w="1344" w:type="dxa"/>
          </w:tcPr>
          <w:p w14:paraId="7C557484"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46" w:author="Millicent  Mufambi" w:date="2026-06-02T11:48:00Z" w16du:dateUtc="2026-06-02T09:48:00Z">
              <w:r>
                <w:rPr>
                  <w:b/>
                </w:rPr>
                <w:delText>97,300</w:delText>
              </w:r>
            </w:del>
            <w:ins w:id="247" w:author="Millicent  Mufambi" w:date="2026-06-02T11:48:00Z" w16du:dateUtc="2026-06-02T09:48:00Z">
              <w:r>
                <w:t>222,700</w:t>
              </w:r>
            </w:ins>
          </w:p>
        </w:tc>
        <w:tc>
          <w:tcPr>
            <w:tcW w:w="1344" w:type="dxa"/>
          </w:tcPr>
          <w:p w14:paraId="7563DCDE" w14:textId="77777777" w:rsidR="00874EDC" w:rsidRDefault="00F00A72">
            <w:pPr>
              <w:cnfStyle w:val="000000100000" w:firstRow="0" w:lastRow="0" w:firstColumn="0" w:lastColumn="0" w:oddVBand="0" w:evenVBand="0" w:oddHBand="1" w:evenHBand="0" w:firstRowFirstColumn="0" w:firstRowLastColumn="0" w:lastRowFirstColumn="0" w:lastRowLastColumn="0"/>
            </w:pPr>
            <w:r>
              <w:rPr>
                <w:rPrChange w:id="248" w:author="Millicent  Mufambi" w:date="2026-06-02T11:48:00Z" w16du:dateUtc="2026-06-02T09:48:00Z">
                  <w:rPr>
                    <w:b/>
                  </w:rPr>
                </w:rPrChange>
              </w:rPr>
              <w:t>0.</w:t>
            </w:r>
            <w:del w:id="249" w:author="Millicent  Mufambi" w:date="2026-06-02T11:48:00Z" w16du:dateUtc="2026-06-02T09:48:00Z">
              <w:r>
                <w:rPr>
                  <w:b/>
                </w:rPr>
                <w:delText>822</w:delText>
              </w:r>
            </w:del>
            <w:ins w:id="250" w:author="Millicent  Mufambi" w:date="2026-06-02T11:48:00Z" w16du:dateUtc="2026-06-02T09:48:00Z">
              <w:r>
                <w:t>889</w:t>
              </w:r>
            </w:ins>
          </w:p>
        </w:tc>
      </w:tr>
      <w:tr w:rsidR="008563F6" w14:paraId="3E646FD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060FE87" w14:textId="77777777" w:rsidR="008563F6" w:rsidRDefault="00F00A72">
            <w:r>
              <w:t>Overall (90 paired cases)</w:t>
            </w:r>
          </w:p>
        </w:tc>
        <w:tc>
          <w:tcPr>
            <w:tcW w:w="1344" w:type="dxa"/>
          </w:tcPr>
          <w:p w14:paraId="041178C8" w14:textId="77777777" w:rsidR="008563F6" w:rsidRDefault="00F00A72">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2D534E2D"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251" w:author="Millicent  Mufambi" w:date="2026-06-02T11:48:00Z" w16du:dateUtc="2026-06-02T09:48:00Z">
                  <w:rPr>
                    <w:b/>
                  </w:rPr>
                </w:rPrChange>
              </w:rPr>
              <w:t>0.</w:t>
            </w:r>
            <w:del w:id="252" w:author="Millicent  Mufambi" w:date="2026-06-02T11:48:00Z" w16du:dateUtc="2026-06-02T09:48:00Z">
              <w:r>
                <w:rPr>
                  <w:b/>
                </w:rPr>
                <w:delText>889</w:delText>
              </w:r>
            </w:del>
            <w:ins w:id="253" w:author="Millicent  Mufambi" w:date="2026-06-02T11:48:00Z" w16du:dateUtc="2026-06-02T09:48:00Z">
              <w:r>
                <w:t>833</w:t>
              </w:r>
            </w:ins>
          </w:p>
        </w:tc>
        <w:tc>
          <w:tcPr>
            <w:tcW w:w="1344" w:type="dxa"/>
          </w:tcPr>
          <w:p w14:paraId="6FEACCB1"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254" w:author="Millicent  Mufambi" w:date="2026-06-02T11:48:00Z" w16du:dateUtc="2026-06-02T09:48:00Z">
                  <w:rPr>
                    <w:b/>
                  </w:rPr>
                </w:rPrChange>
              </w:rPr>
              <w:t>0.</w:t>
            </w:r>
            <w:del w:id="255" w:author="Millicent  Mufambi" w:date="2026-06-02T11:48:00Z" w16du:dateUtc="2026-06-02T09:48:00Z">
              <w:r>
                <w:rPr>
                  <w:b/>
                </w:rPr>
                <w:delText>111</w:delText>
              </w:r>
            </w:del>
            <w:ins w:id="256" w:author="Millicent  Mufambi" w:date="2026-06-02T11:48:00Z" w16du:dateUtc="2026-06-02T09:48:00Z">
              <w:r>
                <w:t>167</w:t>
              </w:r>
            </w:ins>
          </w:p>
        </w:tc>
        <w:tc>
          <w:tcPr>
            <w:tcW w:w="1344" w:type="dxa"/>
          </w:tcPr>
          <w:p w14:paraId="1DBB92EC" w14:textId="77777777" w:rsidR="00874EDC" w:rsidRDefault="00F00A72">
            <w:pPr>
              <w:cnfStyle w:val="000000010000" w:firstRow="0" w:lastRow="0" w:firstColumn="0" w:lastColumn="0" w:oddVBand="0" w:evenVBand="0" w:oddHBand="0" w:evenHBand="1" w:firstRowFirstColumn="0" w:firstRowLastColumn="0" w:lastRowFirstColumn="0" w:lastRowLastColumn="0"/>
            </w:pPr>
            <w:del w:id="257" w:author="Millicent  Mufambi" w:date="2026-06-02T11:48:00Z" w16du:dateUtc="2026-06-02T09:48:00Z">
              <w:r>
                <w:rPr>
                  <w:b/>
                </w:rPr>
                <w:delText>25,200</w:delText>
              </w:r>
            </w:del>
            <w:ins w:id="258" w:author="Millicent  Mufambi" w:date="2026-06-02T11:48:00Z" w16du:dateUtc="2026-06-02T09:48:00Z">
              <w:r>
                <w:t>21,800</w:t>
              </w:r>
            </w:ins>
          </w:p>
        </w:tc>
        <w:tc>
          <w:tcPr>
            <w:tcW w:w="1344" w:type="dxa"/>
          </w:tcPr>
          <w:p w14:paraId="40001B83" w14:textId="77777777" w:rsidR="00874EDC" w:rsidRDefault="00F00A72">
            <w:pPr>
              <w:cnfStyle w:val="000000010000" w:firstRow="0" w:lastRow="0" w:firstColumn="0" w:lastColumn="0" w:oddVBand="0" w:evenVBand="0" w:oddHBand="0" w:evenHBand="1" w:firstRowFirstColumn="0" w:firstRowLastColumn="0" w:lastRowFirstColumn="0" w:lastRowLastColumn="0"/>
            </w:pPr>
            <w:del w:id="259" w:author="Millicent  Mufambi" w:date="2026-06-02T11:48:00Z" w16du:dateUtc="2026-06-02T09:48:00Z">
              <w:r>
                <w:rPr>
                  <w:b/>
                </w:rPr>
                <w:delText>39,500</w:delText>
              </w:r>
            </w:del>
            <w:ins w:id="260" w:author="Millicent  Mufambi" w:date="2026-06-02T11:48:00Z" w16du:dateUtc="2026-06-02T09:48:00Z">
              <w:r>
                <w:t>61,100</w:t>
              </w:r>
            </w:ins>
          </w:p>
        </w:tc>
        <w:tc>
          <w:tcPr>
            <w:tcW w:w="1344" w:type="dxa"/>
          </w:tcPr>
          <w:p w14:paraId="5F2C37C5"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261" w:author="Millicent  Mufambi" w:date="2026-06-02T11:48:00Z" w16du:dateUtc="2026-06-02T09:48:00Z">
                  <w:rPr>
                    <w:b/>
                  </w:rPr>
                </w:rPrChange>
              </w:rPr>
              <w:t>0.</w:t>
            </w:r>
            <w:del w:id="262" w:author="Millicent  Mufambi" w:date="2026-06-02T11:48:00Z" w16du:dateUtc="2026-06-02T09:48:00Z">
              <w:r>
                <w:rPr>
                  <w:b/>
                </w:rPr>
                <w:delText>889</w:delText>
              </w:r>
            </w:del>
            <w:ins w:id="263" w:author="Millicent  Mufambi" w:date="2026-06-02T11:48:00Z" w16du:dateUtc="2026-06-02T09:48:00Z">
              <w:r>
                <w:t>833</w:t>
              </w:r>
            </w:ins>
          </w:p>
        </w:tc>
      </w:tr>
    </w:tbl>
    <w:p w14:paraId="2E233478" w14:textId="77777777" w:rsidR="008563F6" w:rsidRDefault="008563F6"/>
    <w:p w14:paraId="17A09D43" w14:textId="77777777" w:rsidR="008563F6" w:rsidRDefault="00F00A72">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715DD2F7" w14:textId="77777777" w:rsidR="008563F6" w:rsidRDefault="00F00A72">
      <w:pPr>
        <w:spacing w:after="120"/>
        <w:jc w:val="both"/>
        <w:rPr>
          <w:del w:id="264" w:author="Millicent  Mufambi" w:date="2026-06-02T11:48:00Z" w16du:dateUtc="2026-06-02T09:48:00Z"/>
        </w:rPr>
      </w:pPr>
      <w:del w:id="265" w:author="Millicent  Mufambi" w:date="2026-06-02T11:48:00Z" w16du:dateUtc="2026-06-02T09:48:00Z">
        <w:r>
          <w:delTex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delText>
        </w:r>
      </w:del>
    </w:p>
    <w:p w14:paraId="07BDD9A0" w14:textId="77777777" w:rsidR="008563F6" w:rsidRDefault="00F00A72">
      <w:pPr>
        <w:spacing w:after="120"/>
        <w:jc w:val="both"/>
        <w:rPr>
          <w:ins w:id="266" w:author="Millicent  Mufambi" w:date="2026-06-02T11:48:00Z" w16du:dateUtc="2026-06-02T09:48:00Z"/>
        </w:rPr>
      </w:pPr>
      <w:ins w:id="267" w:author="Millicent  Mufambi" w:date="2026-06-02T11:48:00Z" w16du:dateUtc="2026-06-02T09:48:00Z">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w:t>
        </w:r>
        <w:r>
          <w:t>echanism: Claude-Haiku dissented, the other three validators still formed the 3-of-4 quorum, and the sandbox then rejected the fix, so quorum and sandbox together give defence in depth. Consensus thus improves repair on this subset rather than trading it away.</w:t>
        </w:r>
      </w:ins>
    </w:p>
    <w:p w14:paraId="19529124" w14:textId="77777777" w:rsidR="008563F6" w:rsidRDefault="00F00A72">
      <w:pPr>
        <w:spacing w:before="160" w:after="80"/>
        <w:jc w:val="center"/>
      </w:pPr>
      <w:r>
        <w:rPr>
          <w:noProof/>
        </w:rPr>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9"/>
                    <a:stretch>
                      <a:fillRect/>
                    </a:stretch>
                  </pic:blipFill>
                  <pic:spPr>
                    <a:xfrm>
                      <a:off x="0" y="0"/>
                      <a:ext cx="5486400" cy="3387739"/>
                    </a:xfrm>
                    <a:prstGeom prst="rect">
                      <a:avLst/>
                    </a:prstGeom>
                  </pic:spPr>
                </pic:pic>
              </a:graphicData>
            </a:graphic>
          </wp:inline>
        </w:drawing>
      </w:r>
    </w:p>
    <w:p w14:paraId="0F96C688" w14:textId="77777777" w:rsidR="008563F6" w:rsidRDefault="00F00A72">
      <w:pPr>
        <w:spacing w:after="120"/>
        <w:jc w:val="both"/>
      </w:pPr>
      <w:r>
        <w:rPr>
          <w:rPrChange w:id="268" w:author="Millicent  Mufambi" w:date="2026-06-02T11:48:00Z" w16du:dateUtc="2026-06-02T09:48:00Z">
            <w:rPr>
              <w:b/>
            </w:rPr>
          </w:rPrChange>
        </w:rPr>
        <w:t>Figure 2.</w:t>
      </w:r>
      <w:r>
        <w:t xml:space="preserve"> Safety violation rate by dataset and pipeline mode. The synthetic and e-commerce benchmarks show zero violations in both modes</w:t>
      </w:r>
      <w:del w:id="269" w:author="Millicent  Mufambi" w:date="2026-06-02T11:48:00Z" w16du:dateUtc="2026-06-02T09:48:00Z">
        <w:r>
          <w:delText xml:space="preserve">. On </w:delText>
        </w:r>
      </w:del>
      <w:ins w:id="270" w:author="Millicent  Mufambi" w:date="2026-06-02T11:48:00Z" w16du:dateUtc="2026-06-02T09:48:00Z">
        <w:r>
          <w:t>; on the 20-bug real-world (</w:t>
        </w:r>
      </w:ins>
      <w:r>
        <w:t>BugsInPy</w:t>
      </w:r>
      <w:del w:id="271" w:author="Millicent  Mufambi" w:date="2026-06-02T11:48:00Z" w16du:dateUtc="2026-06-02T09:48:00Z">
        <w:r>
          <w:delText xml:space="preserve"> the BFT-MAS pipeline drops</w:delText>
        </w:r>
      </w:del>
      <w:ins w:id="272" w:author="Millicent  Mufambi" w:date="2026-06-02T11:48:00Z" w16du:dateUtc="2026-06-02T09:48:00Z">
        <w:r>
          <w:t>) subset</w:t>
        </w:r>
      </w:ins>
      <w:r>
        <w:t xml:space="preserve"> the rate </w:t>
      </w:r>
      <w:ins w:id="273" w:author="Millicent  Mufambi" w:date="2026-06-02T11:48:00Z" w16du:dateUtc="2026-06-02T09:48:00Z">
        <w:r>
          <w:t xml:space="preserve">falls </w:t>
        </w:r>
      </w:ins>
      <w:r>
        <w:t xml:space="preserve">from </w:t>
      </w:r>
      <w:del w:id="274" w:author="Millicent  Mufambi" w:date="2026-06-02T11:48:00Z" w16du:dateUtc="2026-06-02T09:48:00Z">
        <w:r>
          <w:delText>50.0</w:delText>
        </w:r>
      </w:del>
      <w:ins w:id="275" w:author="Millicent  Mufambi" w:date="2026-06-02T11:48:00Z" w16du:dateUtc="2026-06-02T09:48:00Z">
        <w:r>
          <w:t>75</w:t>
        </w:r>
      </w:ins>
      <w:r>
        <w:t xml:space="preserve">% to </w:t>
      </w:r>
      <w:del w:id="276" w:author="Millicent  Mufambi" w:date="2026-06-02T11:48:00Z" w16du:dateUtc="2026-06-02T09:48:00Z">
        <w:r>
          <w:delText>0.0%, the elimination of the safety-violation category. The Wilcoxon signed-rank</w:delText>
        </w:r>
      </w:del>
      <w:ins w:id="277" w:author="Millicent  Mufambi" w:date="2026-06-02T11:48:00Z" w16du:dateUtc="2026-06-02T09:48:00Z">
        <w:r>
          <w:t>50% under BFT-MAS. McNemar's exact</w:t>
        </w:r>
      </w:ins>
      <w:r>
        <w:t xml:space="preserve"> test </w:t>
      </w:r>
      <w:del w:id="278" w:author="Millicent  Mufambi" w:date="2026-06-02T11:48:00Z" w16du:dateUtc="2026-06-02T09:48:00Z">
        <w:r>
          <w:delText>on</w:delText>
        </w:r>
      </w:del>
      <w:ins w:id="279" w:author="Millicent  Mufambi" w:date="2026-06-02T11:48:00Z" w16du:dateUtc="2026-06-02T09:48:00Z">
        <w:r>
          <w:t>over the 90</w:t>
        </w:r>
      </w:ins>
      <w:r>
        <w:t xml:space="preserve"> paired </w:t>
      </w:r>
      <w:del w:id="280" w:author="Millicent  Mufambi" w:date="2026-06-02T11:48:00Z" w16du:dateUtc="2026-06-02T09:48:00Z">
        <w:r>
          <w:delText xml:space="preserve">safety outcomes (n=90 </w:delText>
        </w:r>
      </w:del>
      <w:r>
        <w:t>bugs</w:t>
      </w:r>
      <w:ins w:id="281" w:author="Millicent  Mufambi" w:date="2026-06-02T11:48:00Z" w16du:dateUtc="2026-06-02T09:48:00Z">
        <w:r>
          <w:t xml:space="preserve"> (all 7 discordant pairs in BugsInPy; b = 6, c = 1</w:t>
        </w:r>
      </w:ins>
      <w:r>
        <w:t xml:space="preserve">) gives </w:t>
      </w:r>
      <w:del w:id="282" w:author="Millicent  Mufambi" w:date="2026-06-02T11:48:00Z" w16du:dateUtc="2026-06-02T09:48:00Z">
        <w:r>
          <w:delText xml:space="preserve">W=0, z=-2.80, </w:delText>
        </w:r>
      </w:del>
      <w:r>
        <w:t>p</w:t>
      </w:r>
      <w:del w:id="283" w:author="Millicent  Mufambi" w:date="2026-06-02T11:48:00Z" w16du:dateUtc="2026-06-02T09:48:00Z">
        <w:r>
          <w:delText>=0.0016</w:delText>
        </w:r>
      </w:del>
      <w:ins w:id="284" w:author="Millicent  Mufambi" w:date="2026-06-02T11:48:00Z" w16du:dateUtc="2026-06-02T09:48:00Z">
        <w:r>
          <w:t xml:space="preserve"> = 0.125, a directional reduction that is underpowered at this sample size</w:t>
        </w:r>
      </w:ins>
      <w:r>
        <w:t>.</w:t>
      </w:r>
    </w:p>
    <w:p w14:paraId="264B0894" w14:textId="77777777" w:rsidR="008563F6" w:rsidRDefault="00F00A72">
      <w:pPr>
        <w:keepNext/>
        <w:spacing w:before="240" w:after="120"/>
      </w:pPr>
      <w:r>
        <w:rPr>
          <w:b/>
          <w:sz w:val="24"/>
        </w:rPr>
        <w:t>6.2 Pairwise Safety-Violation Breakdown</w:t>
      </w:r>
    </w:p>
    <w:p w14:paraId="2794DFF2" w14:textId="77777777" w:rsidR="008563F6" w:rsidRDefault="00F00A72">
      <w:pPr>
        <w:spacing w:after="120"/>
        <w:jc w:val="both"/>
      </w:pPr>
      <w:r>
        <w:rPr>
          <w:b/>
        </w:rPr>
        <w:t>Table 5</w:t>
      </w:r>
    </w:p>
    <w:p w14:paraId="15601A03" w14:textId="77777777" w:rsidR="008563F6" w:rsidRDefault="00F00A72">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7D10FC0D"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D2A96D" w14:textId="77777777" w:rsidR="008563F6" w:rsidRDefault="00F00A72">
            <w:pPr>
              <w:jc w:val="center"/>
            </w:pPr>
            <w:r>
              <w:t>Outcome</w:t>
            </w:r>
          </w:p>
        </w:tc>
        <w:tc>
          <w:tcPr>
            <w:tcW w:w="3135" w:type="dxa"/>
          </w:tcPr>
          <w:p w14:paraId="06BA8741"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3CE3751F"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C926C0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A27E1B" w14:textId="77777777" w:rsidR="00874EDC" w:rsidRDefault="00F00A72">
            <w:r>
              <w:rPr>
                <w:rPrChange w:id="285" w:author="Millicent  Mufambi" w:date="2026-06-02T11:48:00Z" w16du:dateUtc="2026-06-02T09:48:00Z">
                  <w:rPr>
                    <w:b w:val="0"/>
                  </w:rPr>
                </w:rPrChange>
              </w:rPr>
              <w:t>Both pipelines violated</w:t>
            </w:r>
          </w:p>
        </w:tc>
        <w:tc>
          <w:tcPr>
            <w:tcW w:w="3135" w:type="dxa"/>
          </w:tcPr>
          <w:p w14:paraId="67CC7D31"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86" w:author="Millicent  Mufambi" w:date="2026-06-02T11:48:00Z" w16du:dateUtc="2026-06-02T09:48:00Z">
              <w:r>
                <w:delText>0</w:delText>
              </w:r>
            </w:del>
            <w:ins w:id="287" w:author="Millicent  Mufambi" w:date="2026-06-02T11:48:00Z" w16du:dateUtc="2026-06-02T09:48:00Z">
              <w:r>
                <w:t>9</w:t>
              </w:r>
            </w:ins>
          </w:p>
        </w:tc>
        <w:tc>
          <w:tcPr>
            <w:tcW w:w="3135" w:type="dxa"/>
          </w:tcPr>
          <w:p w14:paraId="2AEBA129"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88" w:author="Millicent  Mufambi" w:date="2026-06-02T11:48:00Z" w16du:dateUtc="2026-06-02T09:48:00Z">
              <w:r>
                <w:delText>No bug was a safety failure in both modes</w:delText>
              </w:r>
            </w:del>
            <w:ins w:id="289" w:author="Millicent  Mufambi" w:date="2026-06-02T11:48:00Z" w16du:dateUtc="2026-06-02T09:48:00Z">
              <w:r>
                <w:t>Hard real bugs where neither mode's fix passed the oracle</w:t>
              </w:r>
            </w:ins>
          </w:p>
        </w:tc>
      </w:tr>
      <w:tr w:rsidR="008563F6" w14:paraId="79434BB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460822" w14:textId="77777777" w:rsidR="00874EDC" w:rsidRDefault="00F00A72">
            <w:r>
              <w:t>Only baseline violated</w:t>
            </w:r>
          </w:p>
        </w:tc>
        <w:tc>
          <w:tcPr>
            <w:tcW w:w="3135" w:type="dxa"/>
          </w:tcPr>
          <w:p w14:paraId="01B2A273" w14:textId="77777777" w:rsidR="00874EDC" w:rsidRDefault="00F00A72">
            <w:pPr>
              <w:cnfStyle w:val="000000010000" w:firstRow="0" w:lastRow="0" w:firstColumn="0" w:lastColumn="0" w:oddVBand="0" w:evenVBand="0" w:oddHBand="0" w:evenHBand="1" w:firstRowFirstColumn="0" w:firstRowLastColumn="0" w:lastRowFirstColumn="0" w:lastRowLastColumn="0"/>
            </w:pPr>
            <w:del w:id="290" w:author="Millicent  Mufambi" w:date="2026-06-02T11:48:00Z" w16du:dateUtc="2026-06-02T09:48:00Z">
              <w:r>
                <w:rPr>
                  <w:b/>
                </w:rPr>
                <w:delText>10</w:delText>
              </w:r>
            </w:del>
            <w:ins w:id="291" w:author="Millicent  Mufambi" w:date="2026-06-02T11:48:00Z" w16du:dateUtc="2026-06-02T09:48:00Z">
              <w:r>
                <w:t>6</w:t>
              </w:r>
            </w:ins>
          </w:p>
        </w:tc>
        <w:tc>
          <w:tcPr>
            <w:tcW w:w="3135" w:type="dxa"/>
          </w:tcPr>
          <w:p w14:paraId="3D0EBBB1"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292" w:author="Millicent  Mufambi" w:date="2026-06-02T11:48:00Z" w16du:dateUtc="2026-06-02T09:48:00Z">
                  <w:rPr>
                    <w:b/>
                  </w:rPr>
                </w:rPrChange>
              </w:rPr>
              <w:t xml:space="preserve">Consensus </w:t>
            </w:r>
            <w:del w:id="293" w:author="Millicent  Mufambi" w:date="2026-06-02T11:48:00Z" w16du:dateUtc="2026-06-02T09:48:00Z">
              <w:r>
                <w:rPr>
                  <w:b/>
                </w:rPr>
                <w:delText xml:space="preserve">correctly </w:delText>
              </w:r>
            </w:del>
            <w:r>
              <w:rPr>
                <w:rPrChange w:id="294" w:author="Millicent  Mufambi" w:date="2026-06-02T11:48:00Z" w16du:dateUtc="2026-06-02T09:48:00Z">
                  <w:rPr>
                    <w:b/>
                  </w:rPr>
                </w:rPrChange>
              </w:rPr>
              <w:t xml:space="preserve">caught </w:t>
            </w:r>
            <w:del w:id="295" w:author="Millicent  Mufambi" w:date="2026-06-02T11:48:00Z" w16du:dateUtc="2026-06-02T09:48:00Z">
              <w:r>
                <w:rPr>
                  <w:b/>
                </w:rPr>
                <w:delText>what baseline missed (all in BugsInPy)</w:delText>
              </w:r>
            </w:del>
            <w:ins w:id="296" w:author="Millicent  Mufambi" w:date="2026-06-02T11:48:00Z" w16du:dateUtc="2026-06-02T09:48:00Z">
              <w:r>
                <w:t>an unsafe fix the single agent committed</w:t>
              </w:r>
            </w:ins>
          </w:p>
        </w:tc>
      </w:tr>
      <w:tr w:rsidR="008563F6" w14:paraId="3D834C4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BBC6B4" w14:textId="77777777" w:rsidR="00874EDC" w:rsidRDefault="00F00A72">
            <w:r>
              <w:rPr>
                <w:rPrChange w:id="297" w:author="Millicent  Mufambi" w:date="2026-06-02T11:48:00Z" w16du:dateUtc="2026-06-02T09:48:00Z">
                  <w:rPr>
                    <w:b w:val="0"/>
                  </w:rPr>
                </w:rPrChange>
              </w:rPr>
              <w:t>Only consensus violated</w:t>
            </w:r>
          </w:p>
        </w:tc>
        <w:tc>
          <w:tcPr>
            <w:tcW w:w="3135" w:type="dxa"/>
          </w:tcPr>
          <w:p w14:paraId="2FC2B58B" w14:textId="77777777" w:rsidR="00874EDC" w:rsidRDefault="00F00A72">
            <w:pPr>
              <w:cnfStyle w:val="000000100000" w:firstRow="0" w:lastRow="0" w:firstColumn="0" w:lastColumn="0" w:oddVBand="0" w:evenVBand="0" w:oddHBand="1" w:evenHBand="0" w:firstRowFirstColumn="0" w:firstRowLastColumn="0" w:lastRowFirstColumn="0" w:lastRowLastColumn="0"/>
            </w:pPr>
            <w:del w:id="298" w:author="Millicent  Mufambi" w:date="2026-06-02T11:48:00Z" w16du:dateUtc="2026-06-02T09:48:00Z">
              <w:r>
                <w:delText>0</w:delText>
              </w:r>
            </w:del>
            <w:ins w:id="299" w:author="Millicent  Mufambi" w:date="2026-06-02T11:48:00Z" w16du:dateUtc="2026-06-02T09:48:00Z">
              <w:r>
                <w:t>1</w:t>
              </w:r>
            </w:ins>
          </w:p>
        </w:tc>
        <w:tc>
          <w:tcPr>
            <w:tcW w:w="3135" w:type="dxa"/>
          </w:tcPr>
          <w:p w14:paraId="5BBB5A47" w14:textId="77777777" w:rsidR="00874EDC" w:rsidRDefault="00F00A72">
            <w:pPr>
              <w:cnfStyle w:val="000000100000" w:firstRow="0" w:lastRow="0" w:firstColumn="0" w:lastColumn="0" w:oddVBand="0" w:evenVBand="0" w:oddHBand="1" w:evenHBand="0" w:firstRowFirstColumn="0" w:firstRowLastColumn="0" w:lastRowFirstColumn="0" w:lastRowLastColumn="0"/>
            </w:pPr>
            <w:r>
              <w:t xml:space="preserve">Consensus </w:t>
            </w:r>
            <w:del w:id="300" w:author="Millicent  Mufambi" w:date="2026-06-02T11:48:00Z" w16du:dateUtc="2026-06-02T09:48:00Z">
              <w:r>
                <w:delText>was never wrong when baseline was right</w:delText>
              </w:r>
            </w:del>
            <w:ins w:id="301" w:author="Millicent  Mufambi" w:date="2026-06-02T11:48:00Z" w16du:dateUtc="2026-06-02T09:48:00Z">
              <w:r>
                <w:t>rejected or failed where the single agent passed</w:t>
              </w:r>
            </w:ins>
          </w:p>
        </w:tc>
      </w:tr>
      <w:tr w:rsidR="008563F6" w14:paraId="79DC9EC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113A1E" w14:textId="77777777" w:rsidR="00874EDC" w:rsidRDefault="00F00A72">
            <w:r>
              <w:rPr>
                <w:rPrChange w:id="302" w:author="Millicent  Mufambi" w:date="2026-06-02T11:48:00Z" w16du:dateUtc="2026-06-02T09:48:00Z">
                  <w:rPr>
                    <w:b w:val="0"/>
                  </w:rPr>
                </w:rPrChange>
              </w:rPr>
              <w:t>Neither violated</w:t>
            </w:r>
          </w:p>
        </w:tc>
        <w:tc>
          <w:tcPr>
            <w:tcW w:w="3135" w:type="dxa"/>
          </w:tcPr>
          <w:p w14:paraId="3CEF8F4E" w14:textId="77777777" w:rsidR="00874EDC" w:rsidRDefault="00F00A72">
            <w:pPr>
              <w:cnfStyle w:val="000000010000" w:firstRow="0" w:lastRow="0" w:firstColumn="0" w:lastColumn="0" w:oddVBand="0" w:evenVBand="0" w:oddHBand="0" w:evenHBand="1" w:firstRowFirstColumn="0" w:firstRowLastColumn="0" w:lastRowFirstColumn="0" w:lastRowLastColumn="0"/>
            </w:pPr>
            <w:del w:id="303" w:author="Millicent  Mufambi" w:date="2026-06-02T11:48:00Z" w16du:dateUtc="2026-06-02T09:48:00Z">
              <w:r>
                <w:delText>80</w:delText>
              </w:r>
            </w:del>
            <w:ins w:id="304" w:author="Millicent  Mufambi" w:date="2026-06-02T11:48:00Z" w16du:dateUtc="2026-06-02T09:48:00Z">
              <w:r>
                <w:t>74</w:t>
              </w:r>
            </w:ins>
          </w:p>
        </w:tc>
        <w:tc>
          <w:tcPr>
            <w:tcW w:w="3135" w:type="dxa"/>
          </w:tcPr>
          <w:p w14:paraId="4D59674C" w14:textId="77777777" w:rsidR="00874EDC" w:rsidRDefault="00F00A72">
            <w:pPr>
              <w:cnfStyle w:val="000000010000" w:firstRow="0" w:lastRow="0" w:firstColumn="0" w:lastColumn="0" w:oddVBand="0" w:evenVBand="0" w:oddHBand="0" w:evenHBand="1" w:firstRowFirstColumn="0" w:firstRowLastColumn="0" w:lastRowFirstColumn="0" w:lastRowLastColumn="0"/>
            </w:pPr>
            <w:r>
              <w:t xml:space="preserve">Both </w:t>
            </w:r>
            <w:del w:id="305" w:author="Millicent  Mufambi" w:date="2026-06-02T11:48:00Z" w16du:dateUtc="2026-06-02T09:48:00Z">
              <w:r>
                <w:delText>pipelines</w:delText>
              </w:r>
            </w:del>
            <w:ins w:id="306" w:author="Millicent  Mufambi" w:date="2026-06-02T11:48:00Z" w16du:dateUtc="2026-06-02T09:48:00Z">
              <w:r>
                <w:t>modes</w:t>
              </w:r>
            </w:ins>
            <w:r>
              <w:t xml:space="preserve"> handled cleanly (synthetic + e-commerce + </w:t>
            </w:r>
            <w:del w:id="307" w:author="Millicent  Mufambi" w:date="2026-06-02T11:48:00Z" w16du:dateUtc="2026-06-02T09:48:00Z">
              <w:r>
                <w:delText>10</w:delText>
              </w:r>
            </w:del>
            <w:ins w:id="308" w:author="Millicent  Mufambi" w:date="2026-06-02T11:48:00Z" w16du:dateUtc="2026-06-02T09:48:00Z">
              <w:r>
                <w:t>11</w:t>
              </w:r>
            </w:ins>
            <w:r>
              <w:t xml:space="preserve"> BugsInPy)</w:t>
            </w:r>
          </w:p>
        </w:tc>
      </w:tr>
    </w:tbl>
    <w:p w14:paraId="1FC44622" w14:textId="77777777" w:rsidR="008563F6" w:rsidRDefault="008563F6"/>
    <w:p w14:paraId="47C35A59" w14:textId="77777777" w:rsidR="008563F6" w:rsidRDefault="00F00A72">
      <w:pPr>
        <w:spacing w:after="120"/>
        <w:jc w:val="both"/>
      </w:pPr>
      <w:r>
        <w:t xml:space="preserve">The asymmetry is strict. BFT-MAS produced zero safety violations against ten for the baseline over 90 paired bugs (Table 5), and all ten only-baseline failures come from real bugs in </w:t>
      </w:r>
      <w:ins w:id="309" w:author="Millicent  Mufambi" w:date="2026-06-02T11:48:00Z" w16du:dateUtc="2026-06-02T09:48:00Z">
        <w:r>
          <w:t xml:space="preserve">the </w:t>
        </w:r>
      </w:ins>
      <w:r>
        <w:t>PySnooper</w:t>
      </w:r>
      <w:del w:id="310" w:author="Millicent  Mufambi" w:date="2026-06-02T11:48:00Z" w16du:dateUtc="2026-06-02T09:48:00Z">
        <w:r>
          <w:delText>, thefuck, tqdm</w:delText>
        </w:r>
      </w:del>
      <w:r>
        <w:t xml:space="preserve"> and </w:t>
      </w:r>
      <w:del w:id="311" w:author="Millicent  Mufambi" w:date="2026-06-02T11:48:00Z" w16du:dateUtc="2026-06-02T09:48:00Z">
        <w:r>
          <w:delText>cookiecutter</w:delText>
        </w:r>
      </w:del>
      <w:ins w:id="312" w:author="Millicent  Mufambi" w:date="2026-06-02T11:48:00Z" w16du:dateUtc="2026-06-02T09:48:00Z">
        <w:r>
          <w:t>ansible projects</w:t>
        </w:r>
      </w:ins>
      <w:r>
        <w:t xml:space="preserve"> (Figure 3).</w:t>
      </w:r>
    </w:p>
    <w:p w14:paraId="2C6DD390" w14:textId="77777777" w:rsidR="008563F6" w:rsidRDefault="00F00A72">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0"/>
                    <a:stretch>
                      <a:fillRect/>
                    </a:stretch>
                  </pic:blipFill>
                  <pic:spPr>
                    <a:xfrm>
                      <a:off x="0" y="0"/>
                      <a:ext cx="5486400" cy="5462529"/>
                    </a:xfrm>
                    <a:prstGeom prst="rect">
                      <a:avLst/>
                    </a:prstGeom>
                  </pic:spPr>
                </pic:pic>
              </a:graphicData>
            </a:graphic>
          </wp:inline>
        </w:drawing>
      </w:r>
    </w:p>
    <w:p w14:paraId="0C59FCE1" w14:textId="77777777" w:rsidR="008563F6" w:rsidRDefault="00F00A72">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7346F4BD" w14:textId="77777777" w:rsidR="008563F6" w:rsidRDefault="00F00A72">
      <w:pPr>
        <w:keepNext/>
        <w:spacing w:before="240" w:after="120"/>
      </w:pPr>
      <w:r>
        <w:rPr>
          <w:b/>
          <w:sz w:val="24"/>
        </w:rPr>
        <w:t>6.3 Statistical Significance</w:t>
      </w:r>
    </w:p>
    <w:p w14:paraId="77B0E5E2" w14:textId="77777777" w:rsidR="008563F6" w:rsidRDefault="00F00A72">
      <w:pPr>
        <w:spacing w:after="120"/>
        <w:jc w:val="both"/>
        <w:rPr>
          <w:del w:id="313" w:author="Millicent  Mufambi" w:date="2026-06-02T11:48:00Z" w16du:dateUtc="2026-06-02T09:48:00Z"/>
        </w:rPr>
      </w:pPr>
      <w:del w:id="314" w:author="Millicent  Mufambi" w:date="2026-06-02T11:48:00Z" w16du:dateUtc="2026-06-02T09:48:00Z">
        <w:r>
          <w:delTex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delText>
        </w:r>
      </w:del>
    </w:p>
    <w:p w14:paraId="5B927154" w14:textId="77777777" w:rsidR="008563F6" w:rsidRDefault="00F00A72">
      <w:pPr>
        <w:spacing w:after="120"/>
        <w:jc w:val="both"/>
        <w:rPr>
          <w:del w:id="315" w:author="Millicent  Mufambi" w:date="2026-06-02T11:48:00Z" w16du:dateUtc="2026-06-02T09:48:00Z"/>
        </w:rPr>
      </w:pPr>
      <w:del w:id="316" w:author="Millicent  Mufambi" w:date="2026-06-02T11:48:00Z" w16du:dateUtc="2026-06-02T09:48:00Z">
        <w:r>
          <w:delText>The same test on success rates favours the baseline, but only because it approves more fixes overall. Every consensus rejection on BugsInPy was correct, so the lower success rate reflects avoided violations, not missed repairs.</w:delText>
        </w:r>
      </w:del>
    </w:p>
    <w:p w14:paraId="0427EEED" w14:textId="77777777" w:rsidR="008563F6" w:rsidRDefault="00F00A72">
      <w:pPr>
        <w:spacing w:after="120"/>
        <w:jc w:val="both"/>
        <w:rPr>
          <w:ins w:id="317" w:author="Millicent  Mufambi" w:date="2026-06-02T11:48:00Z" w16du:dateUtc="2026-06-02T09:48:00Z"/>
        </w:rPr>
      </w:pPr>
      <w:ins w:id="318" w:author="Millicent  Mufambi" w:date="2026-06-02T11:48:00Z" w16du:dateUtc="2026-06-02T09:48:00Z">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w:t>
        </w:r>
        <w:r>
          <w:t>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ins>
    </w:p>
    <w:p w14:paraId="0B059BBE" w14:textId="77777777" w:rsidR="008563F6" w:rsidRDefault="00F00A72">
      <w:pPr>
        <w:spacing w:after="120"/>
        <w:jc w:val="both"/>
        <w:rPr>
          <w:ins w:id="319" w:author="Millicent  Mufambi" w:date="2026-06-02T11:48:00Z" w16du:dateUtc="2026-06-02T09:48:00Z"/>
        </w:rPr>
      </w:pPr>
      <w:ins w:id="320" w:author="Millicent  Mufambi" w:date="2026-06-02T11:48:00Z" w16du:dateUtc="2026-06-02T09:48:00Z">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ins>
    </w:p>
    <w:p w14:paraId="713490DA" w14:textId="77777777" w:rsidR="008563F6" w:rsidRDefault="00F00A72">
      <w:pPr>
        <w:keepNext/>
        <w:spacing w:before="240" w:after="120"/>
      </w:pPr>
      <w:r>
        <w:rPr>
          <w:b/>
          <w:sz w:val="24"/>
        </w:rPr>
        <w:t>6.4 Failure Decorrelation</w:t>
      </w:r>
    </w:p>
    <w:p w14:paraId="08A5EA51" w14:textId="77777777" w:rsidR="008563F6" w:rsidRDefault="00F00A72">
      <w:pPr>
        <w:spacing w:after="120"/>
        <w:jc w:val="both"/>
      </w:pPr>
      <w:r>
        <w:t xml:space="preserve">Mean pairwise validator agreement was </w:t>
      </w:r>
      <w:del w:id="321" w:author="Millicent  Mufambi" w:date="2026-06-02T11:48:00Z" w16du:dateUtc="2026-06-02T09:48:00Z">
        <w:r>
          <w:delText>about 0.97 across</w:delText>
        </w:r>
      </w:del>
      <w:ins w:id="322" w:author="Millicent  Mufambi" w:date="2026-06-02T11:48:00Z" w16du:dateUtc="2026-06-02T09:48:00Z">
        <w:r>
          <w:t>near 1.00 on</w:t>
        </w:r>
      </w:ins>
      <w:r>
        <w:t xml:space="preserve"> the </w:t>
      </w:r>
      <w:del w:id="323" w:author="Millicent  Mufambi" w:date="2026-06-02T11:48:00Z" w16du:dateUtc="2026-06-02T09:48:00Z">
        <w:r>
          <w:delText>datasets, so the two Ollama validators differed in roughly 3% of cases</w:delText>
        </w:r>
      </w:del>
      <w:ins w:id="324" w:author="Millicent  Mufambi" w:date="2026-06-02T11:48:00Z" w16du:dateUtc="2026-06-02T09:48:00Z">
        <w:r>
          <w:t>easy synthetic bugs but fell to 0.925 on the real BugsInPy bugs</w:t>
        </w:r>
      </w:ins>
      <w:r>
        <w:t xml:space="preserve"> (1.00 means lockstep, 0.50 independent votes), </w:t>
      </w:r>
      <w:del w:id="325" w:author="Millicent  Mufambi" w:date="2026-06-02T11:48:00Z" w16du:dateUtc="2026-06-02T09:48:00Z">
        <w:r>
          <w:delText xml:space="preserve">high partly because both run llama3.1:8b. The Consensus Lab runs </w:delText>
        </w:r>
      </w:del>
      <w:ins w:id="326" w:author="Millicent  Mufambi" w:date="2026-06-02T11:48:00Z" w16du:dateUtc="2026-06-02T09:48:00Z">
        <w:r>
          <w:t xml:space="preserve">so the </w:t>
        </w:r>
      </w:ins>
      <w:r>
        <w:t xml:space="preserve">four </w:t>
      </w:r>
      <w:del w:id="327" w:author="Millicent  Mufambi" w:date="2026-06-02T11:48:00Z" w16du:dateUtc="2026-06-02T09:48:00Z">
        <w:r>
          <w:delText>validators across</w:delText>
        </w:r>
      </w:del>
      <w:ins w:id="328" w:author="Millicent  Mufambi" w:date="2026-06-02T11:48:00Z" w16du:dateUtc="2026-06-02T09:48:00Z">
        <w:r>
          <w:t>cross-provider validators agreed on obvious fixes yet diverged on harder ones, producing</w:t>
        </w:r>
      </w:ins>
      <w:r>
        <w:t xml:space="preserve"> three </w:t>
      </w:r>
      <w:del w:id="329" w:author="Millicent  Mufambi" w:date="2026-06-02T11:48:00Z" w16du:dateUtc="2026-06-02T09:48:00Z">
        <w:r>
          <w:delText>families (llama3.1, codellama, mistral) for a stronger follow-up</w:delText>
        </w:r>
      </w:del>
      <w:ins w:id="330" w:author="Millicent  Mufambi" w:date="2026-06-02T11:48:00Z" w16du:dateUtc="2026-06-02T09:48:00Z">
        <w:r>
          <w:t>genuine split votes. Section 7.2 develops this decorrelation finding</w:t>
        </w:r>
      </w:ins>
      <w:r>
        <w:t>.</w:t>
      </w:r>
    </w:p>
    <w:p w14:paraId="601AE749" w14:textId="77777777" w:rsidR="008563F6" w:rsidRDefault="00F00A72">
      <w:pPr>
        <w:keepNext/>
        <w:spacing w:before="240" w:after="120"/>
      </w:pPr>
      <w:r>
        <w:rPr>
          <w:b/>
          <w:sz w:val="24"/>
        </w:rPr>
        <w:t>6.5 Latency Profile</w:t>
      </w:r>
    </w:p>
    <w:p w14:paraId="0327CEC3" w14:textId="77777777" w:rsidR="008563F6" w:rsidRDefault="00F00A72">
      <w:pPr>
        <w:spacing w:after="120"/>
        <w:jc w:val="both"/>
      </w:pPr>
      <w:r>
        <w:t>Consensus is about 2.0× slower than the baseline on average (p50: synthetic 44.5 s vs 14.6 s, BugsInPy 60.7 s vs 56.6 s, e-commerce 50.7 s vs 18.4 s), dominated by the validator stage, since each CPU-bound Ollama validator takes 30 to 40 s and the two run concurrently. The protocol itself adds under 2 ms per round, and the gap narrows on BugsInPy because the GPT-4o healer already takes longer on hard real bugs (Figure 4).</w:t>
      </w:r>
    </w:p>
    <w:p w14:paraId="2933D041" w14:textId="77777777" w:rsidR="008563F6" w:rsidRDefault="00F00A72">
      <w:pPr>
        <w:spacing w:before="160" w:after="80"/>
        <w:jc w:val="center"/>
      </w:pPr>
      <w:r>
        <w:rPr>
          <w:noProof/>
        </w:rPr>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1"/>
                    <a:stretch>
                      <a:fillRect/>
                    </a:stretch>
                  </pic:blipFill>
                  <pic:spPr>
                    <a:xfrm>
                      <a:off x="0" y="0"/>
                      <a:ext cx="5486400" cy="3000712"/>
                    </a:xfrm>
                    <a:prstGeom prst="rect">
                      <a:avLst/>
                    </a:prstGeom>
                  </pic:spPr>
                </pic:pic>
              </a:graphicData>
            </a:graphic>
          </wp:inline>
        </w:drawing>
      </w:r>
    </w:p>
    <w:p w14:paraId="43C9170C" w14:textId="77777777" w:rsidR="008563F6" w:rsidRDefault="00F00A72">
      <w:pPr>
        <w:spacing w:after="120"/>
        <w:jc w:val="both"/>
      </w:pPr>
      <w:r>
        <w:rPr>
          <w:b/>
        </w:rPr>
        <w:t>Figure 4.</w:t>
      </w:r>
      <w:r>
        <w:t xml:space="preserve"> Repair-duration distribution per dataset and pipeline mode. The consensus mode (blue) sits roughly 2.0× higher than the single-agent baseline (amber) on the synthetic and e-commerce datasets, and only 1.07× higher on BugsInPy because the upgraded healer takes longer on real bugs in both modes. White diamonds mark the means; bold horizontal lines mark the medians.</w:t>
      </w:r>
    </w:p>
    <w:p w14:paraId="1485F224" w14:textId="77777777" w:rsidR="008563F6" w:rsidRDefault="00F00A72">
      <w:pPr>
        <w:keepNext/>
        <w:spacing w:before="240" w:after="120"/>
      </w:pPr>
      <w:r>
        <w:rPr>
          <w:b/>
          <w:sz w:val="24"/>
        </w:rPr>
        <w:t>6.6 Byzantine Fault Tolerance Under Five Adversarial Behaviours</w:t>
      </w:r>
    </w:p>
    <w:p w14:paraId="71A70D31" w14:textId="77777777" w:rsidR="008563F6" w:rsidRDefault="00F00A72">
      <w:pPr>
        <w:spacing w:after="120"/>
        <w:jc w:val="both"/>
      </w:pPr>
      <w:r>
        <w:t xml:space="preserve">To test the namesake property, one of the four </w:t>
      </w:r>
      <w:del w:id="331" w:author="Millicent  Mufambi" w:date="2026-06-02T11:48:00Z" w16du:dateUtc="2026-06-02T09:48:00Z">
        <w:r>
          <w:delText>agents</w:delText>
        </w:r>
      </w:del>
      <w:ins w:id="332" w:author="Millicent  Mufambi" w:date="2026-06-02T11:48:00Z" w16du:dateUtc="2026-06-02T09:48:00Z">
        <w:r>
          <w:t>independent validators</w:t>
        </w:r>
      </w:ins>
      <w:r>
        <w:t xml:space="preserve"> was wrapped in a ByzantineWrapper set to each of the five misbehaviours</w:t>
      </w:r>
      <w:del w:id="333" w:author="Millicent  Mufambi" w:date="2026-06-02T11:48:00Z" w16du:dateUtc="2026-06-02T09:48:00Z">
        <w:r>
          <w:delText>. Within the f = 1 model</w:delText>
        </w:r>
      </w:del>
      <w:ins w:id="334" w:author="Millicent  Mufambi" w:date="2026-06-02T11:48:00Z" w16du:dateUtc="2026-06-02T09:48:00Z">
        <w:r>
          <w:t>, leaving</w:t>
        </w:r>
      </w:ins>
      <w:r>
        <w:t xml:space="preserve"> three honest </w:t>
      </w:r>
      <w:del w:id="335" w:author="Millicent  Mufambi" w:date="2026-06-02T11:48:00Z" w16du:dateUtc="2026-06-02T09:48:00Z">
        <w:r>
          <w:delText xml:space="preserve">agents remain, and </w:delText>
        </w:r>
      </w:del>
      <w:ins w:id="336" w:author="Millicent  Mufambi" w:date="2026-06-02T11:48:00Z" w16du:dateUtc="2026-06-02T09:48:00Z">
        <w:r>
          <w:t xml:space="preserve">validators. With </w:t>
        </w:r>
      </w:ins>
      <w:r>
        <w:t>the 2f</w:t>
      </w:r>
      <w:del w:id="337" w:author="Millicent  Mufambi" w:date="2026-06-02T11:48:00Z" w16du:dateUtc="2026-06-02T09:48:00Z">
        <w:r>
          <w:delText>+</w:delText>
        </w:r>
      </w:del>
      <w:ins w:id="338" w:author="Millicent  Mufambi" w:date="2026-06-02T11:48:00Z" w16du:dateUtc="2026-06-02T09:48:00Z">
        <w:r>
          <w:t xml:space="preserve"> + </w:t>
        </w:r>
      </w:ins>
      <w:r>
        <w:t xml:space="preserve">1 = 3 </w:t>
      </w:r>
      <w:del w:id="339" w:author="Millicent  Mufambi" w:date="2026-06-02T11:48:00Z" w16du:dateUtc="2026-06-02T09:48:00Z">
        <w:r>
          <w:delText>prepare-</w:delText>
        </w:r>
      </w:del>
      <w:r>
        <w:t xml:space="preserve">quorum </w:t>
      </w:r>
      <w:ins w:id="340" w:author="Millicent  Mufambi" w:date="2026-06-02T11:48:00Z" w16du:dateUtc="2026-06-02T09:48:00Z">
        <w:r>
          <w:t xml:space="preserve">the three honest validators </w:t>
        </w:r>
      </w:ins>
      <w:r>
        <w:t xml:space="preserve">must </w:t>
      </w:r>
      <w:del w:id="341" w:author="Millicent  Mufambi" w:date="2026-06-02T11:48:00Z" w16du:dateUtc="2026-06-02T09:48:00Z">
        <w:r>
          <w:delText>be met by their</w:delText>
        </w:r>
      </w:del>
      <w:ins w:id="342" w:author="Millicent  Mufambi" w:date="2026-06-02T11:48:00Z" w16du:dateUtc="2026-06-02T09:48:00Z">
        <w:r>
          <w:t>agree for a fix to pass, so a single corrupted voter can neither force nor block a decision on its own. Across all five behaviours the system tolerated the corrupted validator: under always-reject and timeout the three honest validators still formed the quorum (liveness held, 3-of-4</w:t>
        </w:r>
      </w:ins>
      <w:r>
        <w:t xml:space="preserve"> votes</w:t>
      </w:r>
      <w:del w:id="343" w:author="Millicent  Mufambi" w:date="2026-06-02T11:48:00Z" w16du:dateUtc="2026-06-02T09:48:00Z">
        <w:r>
          <w:delText xml:space="preserve"> alone</w:delText>
        </w:r>
      </w:del>
      <w:ins w:id="344" w:author="Millicent  Mufambi" w:date="2026-06-02T11:48:00Z" w16du:dateUtc="2026-06-02T09:48:00Z">
        <w:r>
          <w:t>);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ins>
      <w:r>
        <w:t>.</w:t>
      </w:r>
    </w:p>
    <w:p w14:paraId="30B200E5" w14:textId="77777777" w:rsidR="008563F6" w:rsidRDefault="00F00A72">
      <w:pPr>
        <w:spacing w:after="120"/>
        <w:jc w:val="both"/>
      </w:pPr>
      <w:r>
        <w:rPr>
          <w:b/>
        </w:rPr>
        <w:t>Table 6</w:t>
      </w:r>
    </w:p>
    <w:p w14:paraId="37D920D7" w14:textId="77777777" w:rsidR="008563F6" w:rsidRDefault="00F00A72">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6B20A70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FCDB52B" w14:textId="77777777" w:rsidR="008563F6" w:rsidRDefault="00F00A72">
            <w:pPr>
              <w:jc w:val="center"/>
            </w:pPr>
            <w:r>
              <w:t>Scenario</w:t>
            </w:r>
          </w:p>
        </w:tc>
        <w:tc>
          <w:tcPr>
            <w:tcW w:w="1881" w:type="dxa"/>
          </w:tcPr>
          <w:p w14:paraId="31ABFD07"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2E16B72E"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387E3E0C"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5E1F2022"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40C6C9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EB44F85" w14:textId="77777777" w:rsidR="00874EDC" w:rsidRDefault="00F00A72">
            <w:r>
              <w:rPr>
                <w:rPrChange w:id="345" w:author="Millicent  Mufambi" w:date="2026-06-02T11:48:00Z" w16du:dateUtc="2026-06-02T09:48:00Z">
                  <w:rPr>
                    <w:b w:val="0"/>
                  </w:rPr>
                </w:rPrChange>
              </w:rPr>
              <w:t>Healthy (no fault)</w:t>
            </w:r>
          </w:p>
        </w:tc>
        <w:tc>
          <w:tcPr>
            <w:tcW w:w="1881" w:type="dxa"/>
          </w:tcPr>
          <w:p w14:paraId="465B7FF3" w14:textId="77777777" w:rsidR="00874EDC" w:rsidRDefault="00F00A72">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3F4876ED" w14:textId="77777777" w:rsidR="00874EDC" w:rsidRDefault="00F00A72">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5A074048" w14:textId="77777777" w:rsidR="00874EDC" w:rsidRDefault="00F00A72">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6339F05B" w14:textId="77777777" w:rsidR="00874EDC" w:rsidRDefault="00F00A72">
            <w:pPr>
              <w:cnfStyle w:val="000000100000" w:firstRow="0" w:lastRow="0" w:firstColumn="0" w:lastColumn="0" w:oddVBand="0" w:evenVBand="0" w:oddHBand="1" w:evenHBand="0" w:firstRowFirstColumn="0" w:firstRowLastColumn="0" w:lastRowFirstColumn="0" w:lastRowLastColumn="0"/>
            </w:pPr>
            <w:r>
              <w:t>1.000</w:t>
            </w:r>
          </w:p>
        </w:tc>
      </w:tr>
      <w:tr w:rsidR="008563F6" w14:paraId="12A606A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53F130D" w14:textId="77777777" w:rsidR="00874EDC" w:rsidRDefault="00F00A72">
            <w:r>
              <w:rPr>
                <w:rPrChange w:id="346" w:author="Millicent  Mufambi" w:date="2026-06-02T11:48:00Z" w16du:dateUtc="2026-06-02T09:48:00Z">
                  <w:rPr>
                    <w:rFonts w:ascii="Consolas" w:hAnsi="Consolas"/>
                    <w:b w:val="0"/>
                    <w:sz w:val="20"/>
                  </w:rPr>
                </w:rPrChange>
              </w:rPr>
              <w:t>always_reject</w:t>
            </w:r>
            <w:r>
              <w:rPr>
                <w:rPrChange w:id="347" w:author="Millicent  Mufambi" w:date="2026-06-02T11:48:00Z" w16du:dateUtc="2026-06-02T09:48:00Z">
                  <w:rPr>
                    <w:b w:val="0"/>
                  </w:rPr>
                </w:rPrChange>
              </w:rPr>
              <w:t xml:space="preserve"> (DoS)</w:t>
            </w:r>
          </w:p>
        </w:tc>
        <w:tc>
          <w:tcPr>
            <w:tcW w:w="1881" w:type="dxa"/>
          </w:tcPr>
          <w:p w14:paraId="7FCA9909" w14:textId="77777777" w:rsidR="00874EDC" w:rsidRDefault="00F00A72">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1A5DDAC5"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348" w:author="Millicent  Mufambi" w:date="2026-06-02T11:48:00Z" w16du:dateUtc="2026-06-02T09:48:00Z">
                  <w:rPr>
                    <w:b/>
                  </w:rPr>
                </w:rPrChange>
              </w:rPr>
              <w:t>1.000</w:t>
            </w:r>
          </w:p>
        </w:tc>
        <w:tc>
          <w:tcPr>
            <w:tcW w:w="1881" w:type="dxa"/>
          </w:tcPr>
          <w:p w14:paraId="1D9E6BA5" w14:textId="77777777" w:rsidR="00874EDC" w:rsidRDefault="00F00A72">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619455A2"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349" w:author="Millicent  Mufambi" w:date="2026-06-02T11:48:00Z" w16du:dateUtc="2026-06-02T09:48:00Z">
              <w:r>
                <w:delText>000</w:delText>
              </w:r>
            </w:del>
            <w:ins w:id="350" w:author="Millicent  Mufambi" w:date="2026-06-02T11:48:00Z" w16du:dateUtc="2026-06-02T09:48:00Z">
              <w:r>
                <w:t>500</w:t>
              </w:r>
            </w:ins>
          </w:p>
        </w:tc>
      </w:tr>
      <w:tr w:rsidR="008563F6" w14:paraId="07BA6C9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596C71" w14:textId="77777777" w:rsidR="00874EDC" w:rsidRDefault="00F00A72">
            <w:r>
              <w:rPr>
                <w:rPrChange w:id="351" w:author="Millicent  Mufambi" w:date="2026-06-02T11:48:00Z" w16du:dateUtc="2026-06-02T09:48:00Z">
                  <w:rPr>
                    <w:rFonts w:ascii="Consolas" w:hAnsi="Consolas"/>
                    <w:b w:val="0"/>
                    <w:sz w:val="20"/>
                  </w:rPr>
                </w:rPrChange>
              </w:rPr>
              <w:t>always_approve</w:t>
            </w:r>
          </w:p>
        </w:tc>
        <w:tc>
          <w:tcPr>
            <w:tcW w:w="1881" w:type="dxa"/>
          </w:tcPr>
          <w:p w14:paraId="2FA1DAA2" w14:textId="77777777" w:rsidR="00874EDC" w:rsidRDefault="00F00A72">
            <w:pPr>
              <w:cnfStyle w:val="000000100000" w:firstRow="0" w:lastRow="0" w:firstColumn="0" w:lastColumn="0" w:oddVBand="0" w:evenVBand="0" w:oddHBand="1" w:evenHBand="0" w:firstRowFirstColumn="0" w:firstRowLastColumn="0" w:lastRowFirstColumn="0" w:lastRowLastColumn="0"/>
            </w:pPr>
            <w:del w:id="352" w:author="Millicent  Mufambi" w:date="2026-06-02T11:48:00Z" w16du:dateUtc="2026-06-02T09:48:00Z">
              <w:r>
                <w:delText>5</w:delText>
              </w:r>
            </w:del>
            <w:ins w:id="353" w:author="Millicent  Mufambi" w:date="2026-06-02T11:48:00Z" w16du:dateUtc="2026-06-02T09:48:00Z">
              <w:r>
                <w:t>10</w:t>
              </w:r>
            </w:ins>
          </w:p>
        </w:tc>
        <w:tc>
          <w:tcPr>
            <w:tcW w:w="1881" w:type="dxa"/>
          </w:tcPr>
          <w:p w14:paraId="6F4D3970" w14:textId="77777777" w:rsidR="00874EDC" w:rsidRDefault="00F00A72">
            <w:pPr>
              <w:cnfStyle w:val="000000100000" w:firstRow="0" w:lastRow="0" w:firstColumn="0" w:lastColumn="0" w:oddVBand="0" w:evenVBand="0" w:oddHBand="1" w:evenHBand="0" w:firstRowFirstColumn="0" w:firstRowLastColumn="0" w:lastRowFirstColumn="0" w:lastRowLastColumn="0"/>
            </w:pPr>
            <w:r>
              <w:rPr>
                <w:rPrChange w:id="354" w:author="Millicent  Mufambi" w:date="2026-06-02T11:48:00Z" w16du:dateUtc="2026-06-02T09:48:00Z">
                  <w:rPr>
                    <w:b/>
                  </w:rPr>
                </w:rPrChange>
              </w:rPr>
              <w:t>1.000</w:t>
            </w:r>
          </w:p>
        </w:tc>
        <w:tc>
          <w:tcPr>
            <w:tcW w:w="1881" w:type="dxa"/>
          </w:tcPr>
          <w:p w14:paraId="00A16D8F" w14:textId="77777777" w:rsidR="00874EDC" w:rsidRDefault="00F00A72">
            <w:pPr>
              <w:cnfStyle w:val="000000100000" w:firstRow="0" w:lastRow="0" w:firstColumn="0" w:lastColumn="0" w:oddVBand="0" w:evenVBand="0" w:oddHBand="1" w:evenHBand="0" w:firstRowFirstColumn="0" w:firstRowLastColumn="0" w:lastRowFirstColumn="0" w:lastRowLastColumn="0"/>
            </w:pPr>
            <w:r>
              <w:t>0.</w:t>
            </w:r>
            <w:del w:id="355" w:author="Millicent  Mufambi" w:date="2026-06-02T11:48:00Z" w16du:dateUtc="2026-06-02T09:48:00Z">
              <w:r>
                <w:delText>400</w:delText>
              </w:r>
            </w:del>
            <w:ins w:id="356" w:author="Millicent  Mufambi" w:date="2026-06-02T11:48:00Z" w16du:dateUtc="2026-06-02T09:48:00Z">
              <w:r>
                <w:t>100</w:t>
              </w:r>
            </w:ins>
          </w:p>
        </w:tc>
        <w:tc>
          <w:tcPr>
            <w:tcW w:w="1881" w:type="dxa"/>
          </w:tcPr>
          <w:p w14:paraId="4BF4C1C4" w14:textId="77777777" w:rsidR="00874EDC" w:rsidRDefault="00F00A72">
            <w:pPr>
              <w:cnfStyle w:val="000000100000" w:firstRow="0" w:lastRow="0" w:firstColumn="0" w:lastColumn="0" w:oddVBand="0" w:evenVBand="0" w:oddHBand="1" w:evenHBand="0" w:firstRowFirstColumn="0" w:firstRowLastColumn="0" w:lastRowFirstColumn="0" w:lastRowLastColumn="0"/>
            </w:pPr>
            <w:del w:id="357" w:author="Millicent  Mufambi" w:date="2026-06-02T11:48:00Z" w16du:dateUtc="2026-06-02T09:48:00Z">
              <w:r>
                <w:delText>0</w:delText>
              </w:r>
            </w:del>
            <w:ins w:id="358" w:author="Millicent  Mufambi" w:date="2026-06-02T11:48:00Z" w16du:dateUtc="2026-06-02T09:48:00Z">
              <w:r>
                <w:t>1</w:t>
              </w:r>
            </w:ins>
            <w:r>
              <w:t>.000</w:t>
            </w:r>
          </w:p>
        </w:tc>
      </w:tr>
      <w:tr w:rsidR="008563F6" w14:paraId="47294A7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5E4FA35" w14:textId="77777777" w:rsidR="00874EDC" w:rsidRDefault="00F00A72">
            <w:r>
              <w:rPr>
                <w:rPrChange w:id="359" w:author="Millicent  Mufambi" w:date="2026-06-02T11:48:00Z" w16du:dateUtc="2026-06-02T09:48:00Z">
                  <w:rPr>
                    <w:rFonts w:ascii="Consolas" w:hAnsi="Consolas"/>
                    <w:b w:val="0"/>
                    <w:sz w:val="20"/>
                  </w:rPr>
                </w:rPrChange>
              </w:rPr>
              <w:t>random</w:t>
            </w:r>
          </w:p>
        </w:tc>
        <w:tc>
          <w:tcPr>
            <w:tcW w:w="1881" w:type="dxa"/>
          </w:tcPr>
          <w:p w14:paraId="0C5F87D1" w14:textId="77777777" w:rsidR="00874EDC" w:rsidRDefault="00F00A72">
            <w:pPr>
              <w:cnfStyle w:val="000000010000" w:firstRow="0" w:lastRow="0" w:firstColumn="0" w:lastColumn="0" w:oddVBand="0" w:evenVBand="0" w:oddHBand="0" w:evenHBand="1" w:firstRowFirstColumn="0" w:firstRowLastColumn="0" w:lastRowFirstColumn="0" w:lastRowLastColumn="0"/>
            </w:pPr>
            <w:del w:id="360" w:author="Millicent  Mufambi" w:date="2026-06-02T11:48:00Z" w16du:dateUtc="2026-06-02T09:48:00Z">
              <w:r>
                <w:delText>5</w:delText>
              </w:r>
            </w:del>
            <w:ins w:id="361" w:author="Millicent  Mufambi" w:date="2026-06-02T11:48:00Z" w16du:dateUtc="2026-06-02T09:48:00Z">
              <w:r>
                <w:t>10</w:t>
              </w:r>
            </w:ins>
          </w:p>
        </w:tc>
        <w:tc>
          <w:tcPr>
            <w:tcW w:w="1881" w:type="dxa"/>
          </w:tcPr>
          <w:p w14:paraId="47EA181E"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362" w:author="Millicent  Mufambi" w:date="2026-06-02T11:48:00Z" w16du:dateUtc="2026-06-02T09:48:00Z">
                  <w:rPr>
                    <w:b/>
                  </w:rPr>
                </w:rPrChange>
              </w:rPr>
              <w:t>1.000</w:t>
            </w:r>
          </w:p>
        </w:tc>
        <w:tc>
          <w:tcPr>
            <w:tcW w:w="1881" w:type="dxa"/>
          </w:tcPr>
          <w:p w14:paraId="7AAC23C4"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363" w:author="Millicent  Mufambi" w:date="2026-06-02T11:48:00Z" w16du:dateUtc="2026-06-02T09:48:00Z">
              <w:r>
                <w:delText>200</w:delText>
              </w:r>
            </w:del>
            <w:ins w:id="364" w:author="Millicent  Mufambi" w:date="2026-06-02T11:48:00Z" w16du:dateUtc="2026-06-02T09:48:00Z">
              <w:r>
                <w:t>100</w:t>
              </w:r>
            </w:ins>
          </w:p>
        </w:tc>
        <w:tc>
          <w:tcPr>
            <w:tcW w:w="1881" w:type="dxa"/>
          </w:tcPr>
          <w:p w14:paraId="38E5137C" w14:textId="77777777" w:rsidR="00874EDC" w:rsidRDefault="00F00A72">
            <w:pPr>
              <w:cnfStyle w:val="000000010000" w:firstRow="0" w:lastRow="0" w:firstColumn="0" w:lastColumn="0" w:oddVBand="0" w:evenVBand="0" w:oddHBand="0" w:evenHBand="1" w:firstRowFirstColumn="0" w:firstRowLastColumn="0" w:lastRowFirstColumn="0" w:lastRowLastColumn="0"/>
            </w:pPr>
            <w:del w:id="365" w:author="Millicent  Mufambi" w:date="2026-06-02T11:48:00Z" w16du:dateUtc="2026-06-02T09:48:00Z">
              <w:r>
                <w:delText>varies</w:delText>
              </w:r>
            </w:del>
            <w:ins w:id="366" w:author="Millicent  Mufambi" w:date="2026-06-02T11:48:00Z" w16du:dateUtc="2026-06-02T09:48:00Z">
              <w:r>
                <w:t>0.700</w:t>
              </w:r>
            </w:ins>
          </w:p>
        </w:tc>
      </w:tr>
      <w:tr w:rsidR="008563F6" w14:paraId="2344A3CF" w14:textId="77777777" w:rsidTr="008563F6">
        <w:trPr>
          <w:cnfStyle w:val="000000100000" w:firstRow="0" w:lastRow="0" w:firstColumn="0" w:lastColumn="0" w:oddVBand="0" w:evenVBand="0" w:oddHBand="1" w:evenHBand="0" w:firstRowFirstColumn="0" w:firstRowLastColumn="0" w:lastRowFirstColumn="0" w:lastRowLastColumn="0"/>
          <w:ins w:id="367" w:author="Millicent  Mufambi" w:date="2026-06-02T11:48:00Z" w16du:dateUtc="2026-06-02T09:48:00Z"/>
        </w:trPr>
        <w:tc>
          <w:tcPr>
            <w:cnfStyle w:val="001000000000" w:firstRow="0" w:lastRow="0" w:firstColumn="1" w:lastColumn="0" w:oddVBand="0" w:evenVBand="0" w:oddHBand="0" w:evenHBand="0" w:firstRowFirstColumn="0" w:firstRowLastColumn="0" w:lastRowFirstColumn="0" w:lastRowLastColumn="0"/>
            <w:tcW w:w="1881" w:type="dxa"/>
          </w:tcPr>
          <w:p w14:paraId="161BCACC" w14:textId="77777777" w:rsidR="00874EDC" w:rsidRDefault="00F00A72">
            <w:pPr>
              <w:rPr>
                <w:ins w:id="368" w:author="Millicent  Mufambi" w:date="2026-06-02T11:48:00Z" w16du:dateUtc="2026-06-02T09:48:00Z"/>
              </w:rPr>
            </w:pPr>
            <w:ins w:id="369" w:author="Millicent  Mufambi" w:date="2026-06-02T11:48:00Z" w16du:dateUtc="2026-06-02T09:48:00Z">
              <w:r>
                <w:t>timeout / crash</w:t>
              </w:r>
            </w:ins>
          </w:p>
        </w:tc>
        <w:tc>
          <w:tcPr>
            <w:tcW w:w="1881" w:type="dxa"/>
          </w:tcPr>
          <w:p w14:paraId="433FB3B9" w14:textId="77777777" w:rsidR="00874EDC" w:rsidRDefault="00F00A72">
            <w:pPr>
              <w:cnfStyle w:val="000000100000" w:firstRow="0" w:lastRow="0" w:firstColumn="0" w:lastColumn="0" w:oddVBand="0" w:evenVBand="0" w:oddHBand="1" w:evenHBand="0" w:firstRowFirstColumn="0" w:firstRowLastColumn="0" w:lastRowFirstColumn="0" w:lastRowLastColumn="0"/>
              <w:rPr>
                <w:ins w:id="370" w:author="Millicent  Mufambi" w:date="2026-06-02T11:48:00Z" w16du:dateUtc="2026-06-02T09:48:00Z"/>
              </w:rPr>
            </w:pPr>
            <w:ins w:id="371" w:author="Millicent  Mufambi" w:date="2026-06-02T11:48:00Z" w16du:dateUtc="2026-06-02T09:48:00Z">
              <w:r>
                <w:t>10</w:t>
              </w:r>
            </w:ins>
          </w:p>
        </w:tc>
        <w:tc>
          <w:tcPr>
            <w:tcW w:w="1881" w:type="dxa"/>
          </w:tcPr>
          <w:p w14:paraId="7DDEA236" w14:textId="77777777" w:rsidR="00874EDC" w:rsidRDefault="00F00A72">
            <w:pPr>
              <w:cnfStyle w:val="000000100000" w:firstRow="0" w:lastRow="0" w:firstColumn="0" w:lastColumn="0" w:oddVBand="0" w:evenVBand="0" w:oddHBand="1" w:evenHBand="0" w:firstRowFirstColumn="0" w:firstRowLastColumn="0" w:lastRowFirstColumn="0" w:lastRowLastColumn="0"/>
              <w:rPr>
                <w:ins w:id="372" w:author="Millicent  Mufambi" w:date="2026-06-02T11:48:00Z" w16du:dateUtc="2026-06-02T09:48:00Z"/>
              </w:rPr>
            </w:pPr>
            <w:ins w:id="373" w:author="Millicent  Mufambi" w:date="2026-06-02T11:48:00Z" w16du:dateUtc="2026-06-02T09:48:00Z">
              <w:r>
                <w:t>0.900</w:t>
              </w:r>
            </w:ins>
          </w:p>
        </w:tc>
        <w:tc>
          <w:tcPr>
            <w:tcW w:w="1881" w:type="dxa"/>
          </w:tcPr>
          <w:p w14:paraId="6101E1EF" w14:textId="77777777" w:rsidR="00874EDC" w:rsidRDefault="00F00A72">
            <w:pPr>
              <w:cnfStyle w:val="000000100000" w:firstRow="0" w:lastRow="0" w:firstColumn="0" w:lastColumn="0" w:oddVBand="0" w:evenVBand="0" w:oddHBand="1" w:evenHBand="0" w:firstRowFirstColumn="0" w:firstRowLastColumn="0" w:lastRowFirstColumn="0" w:lastRowLastColumn="0"/>
              <w:rPr>
                <w:ins w:id="374" w:author="Millicent  Mufambi" w:date="2026-06-02T11:48:00Z" w16du:dateUtc="2026-06-02T09:48:00Z"/>
              </w:rPr>
            </w:pPr>
            <w:ins w:id="375" w:author="Millicent  Mufambi" w:date="2026-06-02T11:48:00Z" w16du:dateUtc="2026-06-02T09:48:00Z">
              <w:r>
                <w:t>0.000</w:t>
              </w:r>
            </w:ins>
          </w:p>
        </w:tc>
        <w:tc>
          <w:tcPr>
            <w:tcW w:w="1881" w:type="dxa"/>
          </w:tcPr>
          <w:p w14:paraId="20457275" w14:textId="77777777" w:rsidR="00874EDC" w:rsidRDefault="00F00A72">
            <w:pPr>
              <w:cnfStyle w:val="000000100000" w:firstRow="0" w:lastRow="0" w:firstColumn="0" w:lastColumn="0" w:oddVBand="0" w:evenVBand="0" w:oddHBand="1" w:evenHBand="0" w:firstRowFirstColumn="0" w:firstRowLastColumn="0" w:lastRowFirstColumn="0" w:lastRowLastColumn="0"/>
              <w:rPr>
                <w:ins w:id="376" w:author="Millicent  Mufambi" w:date="2026-06-02T11:48:00Z" w16du:dateUtc="2026-06-02T09:48:00Z"/>
              </w:rPr>
            </w:pPr>
            <w:ins w:id="377" w:author="Millicent  Mufambi" w:date="2026-06-02T11:48:00Z" w16du:dateUtc="2026-06-02T09:48:00Z">
              <w:r>
                <w:t>0.500</w:t>
              </w:r>
            </w:ins>
          </w:p>
        </w:tc>
      </w:tr>
      <w:tr w:rsidR="00874EDC" w14:paraId="20B6D32C" w14:textId="77777777" w:rsidTr="00874ED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B4D039C" w14:textId="77777777" w:rsidR="00874EDC" w:rsidRDefault="00F00A72">
            <w:ins w:id="378" w:author="Millicent  Mufambi" w:date="2026-06-02T11:48:00Z" w16du:dateUtc="2026-06-02T09:48:00Z">
              <w:r>
                <w:t>malformed (</w:t>
              </w:r>
            </w:ins>
            <w:r>
              <w:rPr>
                <w:rPrChange w:id="379" w:author="Millicent  Mufambi" w:date="2026-06-02T11:48:00Z" w16du:dateUtc="2026-06-02T09:48:00Z">
                  <w:rPr>
                    <w:rFonts w:ascii="Consolas" w:hAnsi="Consolas"/>
                    <w:b w:val="0"/>
                    <w:sz w:val="20"/>
                  </w:rPr>
                </w:rPrChange>
              </w:rPr>
              <w:t>garbage</w:t>
            </w:r>
            <w:ins w:id="380" w:author="Millicent  Mufambi" w:date="2026-06-02T11:48:00Z" w16du:dateUtc="2026-06-02T09:48:00Z">
              <w:r>
                <w:t>)</w:t>
              </w:r>
            </w:ins>
          </w:p>
        </w:tc>
        <w:tc>
          <w:tcPr>
            <w:tcW w:w="1881" w:type="dxa"/>
          </w:tcPr>
          <w:p w14:paraId="74902F1E" w14:textId="77777777" w:rsidR="00874EDC" w:rsidRDefault="00F00A72">
            <w:pPr>
              <w:cnfStyle w:val="000000010000" w:firstRow="0" w:lastRow="0" w:firstColumn="0" w:lastColumn="0" w:oddVBand="0" w:evenVBand="0" w:oddHBand="0" w:evenHBand="1" w:firstRowFirstColumn="0" w:firstRowLastColumn="0" w:lastRowFirstColumn="0" w:lastRowLastColumn="0"/>
            </w:pPr>
            <w:del w:id="381" w:author="Millicent  Mufambi" w:date="2026-06-02T11:48:00Z" w16du:dateUtc="2026-06-02T09:48:00Z">
              <w:r>
                <w:delText>5</w:delText>
              </w:r>
            </w:del>
            <w:ins w:id="382" w:author="Millicent  Mufambi" w:date="2026-06-02T11:48:00Z" w16du:dateUtc="2026-06-02T09:48:00Z">
              <w:r>
                <w:t>10</w:t>
              </w:r>
            </w:ins>
          </w:p>
        </w:tc>
        <w:tc>
          <w:tcPr>
            <w:tcW w:w="1881" w:type="dxa"/>
          </w:tcPr>
          <w:p w14:paraId="5A6C7B9F" w14:textId="77777777" w:rsidR="00874EDC" w:rsidRDefault="00F00A72">
            <w:pPr>
              <w:cnfStyle w:val="000000010000" w:firstRow="0" w:lastRow="0" w:firstColumn="0" w:lastColumn="0" w:oddVBand="0" w:evenVBand="0" w:oddHBand="0" w:evenHBand="1" w:firstRowFirstColumn="0" w:firstRowLastColumn="0" w:lastRowFirstColumn="0" w:lastRowLastColumn="0"/>
            </w:pPr>
            <w:r>
              <w:rPr>
                <w:rPrChange w:id="383" w:author="Millicent  Mufambi" w:date="2026-06-02T11:48:00Z" w16du:dateUtc="2026-06-02T09:48:00Z">
                  <w:rPr>
                    <w:b/>
                  </w:rPr>
                </w:rPrChange>
              </w:rPr>
              <w:t>1.000</w:t>
            </w:r>
          </w:p>
        </w:tc>
        <w:tc>
          <w:tcPr>
            <w:tcW w:w="1881" w:type="dxa"/>
          </w:tcPr>
          <w:p w14:paraId="0ECF67FE"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384" w:author="Millicent  Mufambi" w:date="2026-06-02T11:48:00Z" w16du:dateUtc="2026-06-02T09:48:00Z">
              <w:r>
                <w:delText>600</w:delText>
              </w:r>
            </w:del>
            <w:ins w:id="385" w:author="Millicent  Mufambi" w:date="2026-06-02T11:48:00Z" w16du:dateUtc="2026-06-02T09:48:00Z">
              <w:r>
                <w:t>100</w:t>
              </w:r>
            </w:ins>
          </w:p>
        </w:tc>
        <w:tc>
          <w:tcPr>
            <w:tcW w:w="1881" w:type="dxa"/>
          </w:tcPr>
          <w:p w14:paraId="45D53DF6" w14:textId="77777777" w:rsidR="00874EDC" w:rsidRDefault="00F00A72">
            <w:pPr>
              <w:cnfStyle w:val="000000010000" w:firstRow="0" w:lastRow="0" w:firstColumn="0" w:lastColumn="0" w:oddVBand="0" w:evenVBand="0" w:oddHBand="0" w:evenHBand="1" w:firstRowFirstColumn="0" w:firstRowLastColumn="0" w:lastRowFirstColumn="0" w:lastRowLastColumn="0"/>
            </w:pPr>
            <w:r>
              <w:t>0.</w:t>
            </w:r>
            <w:del w:id="386" w:author="Millicent  Mufambi" w:date="2026-06-02T11:48:00Z" w16du:dateUtc="2026-06-02T09:48:00Z">
              <w:r>
                <w:delText>000</w:delText>
              </w:r>
            </w:del>
            <w:ins w:id="387" w:author="Millicent  Mufambi" w:date="2026-06-02T11:48:00Z" w16du:dateUtc="2026-06-02T09:48:00Z">
              <w:r>
                <w:t>500</w:t>
              </w:r>
            </w:ins>
          </w:p>
        </w:tc>
      </w:tr>
    </w:tbl>
    <w:p w14:paraId="20CFF96E" w14:textId="77777777" w:rsidR="008563F6" w:rsidRDefault="008563F6"/>
    <w:p w14:paraId="4D076FB3" w14:textId="77777777" w:rsidR="008563F6" w:rsidRDefault="00F00A72">
      <w:pPr>
        <w:spacing w:after="120"/>
        <w:jc w:val="both"/>
        <w:rPr>
          <w:del w:id="388" w:author="Millicent  Mufambi" w:date="2026-06-02T11:48:00Z" w16du:dateUtc="2026-06-02T09:48:00Z"/>
        </w:rPr>
      </w:pPr>
      <w:del w:id="389" w:author="Millicent  Mufambi" w:date="2026-06-02T11:48:00Z" w16du:dateUtc="2026-06-02T09:48:00Z">
        <w:r>
          <w:delText>The headline result is that consensus success rate stays at 1.000 across every fault scenario (Table 6), the empirical counterpart of the PBFT safety theorem (Castro &amp; Liskov, 1999) when replicas are heterogeneous LLMs rather than deterministic processes.</w:delText>
        </w:r>
      </w:del>
    </w:p>
    <w:p w14:paraId="65A0BE82" w14:textId="77777777" w:rsidR="008563F6" w:rsidRDefault="00F00A72">
      <w:pPr>
        <w:spacing w:after="120"/>
        <w:jc w:val="both"/>
        <w:rPr>
          <w:ins w:id="390" w:author="Millicent  Mufambi" w:date="2026-06-02T11:48:00Z" w16du:dateUtc="2026-06-02T09:48:00Z"/>
        </w:rPr>
      </w:pPr>
      <w:ins w:id="391" w:author="Millicent  Mufambi" w:date="2026-06-02T11:48:00Z" w16du:dateUtc="2026-06-02T09:48:00Z">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w:t>
        </w:r>
        <w:r>
          <w:t>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ins>
    </w:p>
    <w:p w14:paraId="62B9815A" w14:textId="77777777" w:rsidR="008563F6" w:rsidRDefault="00F00A72">
      <w:pPr>
        <w:spacing w:after="120"/>
        <w:jc w:val="both"/>
      </w:pPr>
      <w:r>
        <w:t>Two secondary findings emerge:</w:t>
      </w:r>
    </w:p>
    <w:p w14:paraId="01A44AC4" w14:textId="77777777" w:rsidR="008563F6" w:rsidRDefault="00F00A72">
      <w:pPr>
        <w:pPrChange w:id="392" w:author="Millicent  Mufambi" w:date="2026-06-02T11:48:00Z" w16du:dateUtc="2026-06-02T09:48:00Z">
          <w:pPr>
            <w:pStyle w:val="ListNumber"/>
          </w:pPr>
        </w:pPrChange>
      </w:pPr>
      <w:ins w:id="393" w:author="Millicent  Mufambi" w:date="2026-06-02T11:48:00Z" w16du:dateUtc="2026-06-02T09:48:00Z">
        <w:r>
          <w:t xml:space="preserve">1. </w:t>
        </w:r>
      </w:ins>
      <w:r>
        <w:rPr>
          <w:rPrChange w:id="394" w:author="Millicent  Mufambi" w:date="2026-06-02T11:48:00Z" w16du:dateUtc="2026-06-02T09:48:00Z">
            <w:rPr>
              <w:b/>
            </w:rPr>
          </w:rPrChange>
        </w:rPr>
        <w:t>The sandbox layer is essential.</w:t>
      </w:r>
      <w: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D4F85A" w14:textId="77777777" w:rsidR="008563F6" w:rsidRDefault="00F00A72">
      <w:pPr>
        <w:pPrChange w:id="395" w:author="Millicent  Mufambi" w:date="2026-06-02T11:48:00Z" w16du:dateUtc="2026-06-02T09:48:00Z">
          <w:pPr>
            <w:pStyle w:val="ListNumber"/>
          </w:pPr>
        </w:pPrChange>
      </w:pPr>
      <w:ins w:id="396" w:author="Millicent  Mufambi" w:date="2026-06-02T11:48:00Z" w16du:dateUtc="2026-06-02T09:48:00Z">
        <w:r>
          <w:t xml:space="preserve">2. </w:t>
        </w:r>
      </w:ins>
      <w:r>
        <w:rPr>
          <w:rPrChange w:id="397" w:author="Millicent  Mufambi" w:date="2026-06-02T11:48:00Z" w16du:dateUtc="2026-06-02T09:48:00Z">
            <w:rPr>
              <w:b/>
            </w:rPr>
          </w:rPrChange>
        </w:rPr>
        <w:t>Pairwise validator agreement collapses to 0 under any Byzantine vote.</w:t>
      </w:r>
      <w:r>
        <w:t xml:space="preserve"> That makes the metric a strong real-time signal that a validator is misbehaving, something a future detection-and-eject mechanism could exploit.</w:t>
      </w:r>
    </w:p>
    <w:p w14:paraId="0348628D" w14:textId="77777777" w:rsidR="008563F6" w:rsidRDefault="00F00A72">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2"/>
                    <a:stretch>
                      <a:fillRect/>
                    </a:stretch>
                  </pic:blipFill>
                  <pic:spPr>
                    <a:xfrm>
                      <a:off x="0" y="0"/>
                      <a:ext cx="5486400" cy="2969703"/>
                    </a:xfrm>
                    <a:prstGeom prst="rect">
                      <a:avLst/>
                    </a:prstGeom>
                  </pic:spPr>
                </pic:pic>
              </a:graphicData>
            </a:graphic>
          </wp:inline>
        </w:drawing>
      </w:r>
    </w:p>
    <w:p w14:paraId="0AF96FA3" w14:textId="77777777" w:rsidR="008563F6" w:rsidRDefault="00F00A72">
      <w:pPr>
        <w:spacing w:after="120"/>
        <w:jc w:val="both"/>
      </w:pPr>
      <w:r>
        <w:rPr>
          <w:rPrChange w:id="398" w:author="Millicent  Mufambi" w:date="2026-06-02T11:48:00Z" w16du:dateUtc="2026-06-02T09:48:00Z">
            <w:rPr>
              <w:b/>
            </w:rPr>
          </w:rPrChange>
        </w:rPr>
        <w:t>Figure 5.</w:t>
      </w:r>
      <w:r>
        <w:t xml:space="preserve"> Byzantine fault</w:t>
      </w:r>
      <w:del w:id="399" w:author="Millicent  Mufambi" w:date="2026-06-02T11:48:00Z" w16du:dateUtc="2026-06-02T09:48:00Z">
        <w:r>
          <w:delText>-</w:delText>
        </w:r>
      </w:del>
      <w:ins w:id="400" w:author="Millicent  Mufambi" w:date="2026-06-02T11:48:00Z" w16du:dateUtc="2026-06-02T09:48:00Z">
        <w:r>
          <w:t xml:space="preserve"> </w:t>
        </w:r>
      </w:ins>
      <w:r>
        <w:t xml:space="preserve">injection </w:t>
      </w:r>
      <w:del w:id="401" w:author="Millicent  Mufambi" w:date="2026-06-02T11:48:00Z" w16du:dateUtc="2026-06-02T09:48:00Z">
        <w:r>
          <w:delText xml:space="preserve">results </w:delText>
        </w:r>
      </w:del>
      <w:r>
        <w:t xml:space="preserve">on the e-commerce </w:t>
      </w:r>
      <w:del w:id="402" w:author="Millicent  Mufambi" w:date="2026-06-02T11:48:00Z" w16du:dateUtc="2026-06-02T09:48:00Z">
        <w:r>
          <w:delText>dataset,</w:delText>
        </w:r>
      </w:del>
      <w:ins w:id="403" w:author="Millicent  Mufambi" w:date="2026-06-02T11:48:00Z" w16du:dateUtc="2026-06-02T09:48:00Z">
        <w:r>
          <w:t>set:</w:t>
        </w:r>
      </w:ins>
      <w:r>
        <w:t xml:space="preserve"> five </w:t>
      </w:r>
      <w:del w:id="404" w:author="Millicent  Mufambi" w:date="2026-06-02T11:48:00Z" w16du:dateUtc="2026-06-02T09:48:00Z">
        <w:r>
          <w:delText>scenarios. Consensus success rate (left bars) stays at 100% across</w:delText>
        </w:r>
      </w:del>
      <w:ins w:id="405" w:author="Millicent  Mufambi" w:date="2026-06-02T11:48:00Z" w16du:dateUtc="2026-06-02T09:48:00Z">
        <w:r>
          <w:t>behaviours, one of four independent validators corrupted. With f = 1 and a 2f + 1 = 3 quorum the system tolerates the corrupted validator, the three honest validators forming the quorum in</w:t>
        </w:r>
      </w:ins>
      <w:r>
        <w:t xml:space="preserve"> every </w:t>
      </w:r>
      <w:del w:id="406" w:author="Millicent  Mufambi" w:date="2026-06-02T11:48:00Z" w16du:dateUtc="2026-06-02T09:48:00Z">
        <w:r>
          <w:delText xml:space="preserve">fault </w:delText>
        </w:r>
      </w:del>
      <w:r>
        <w:t>behaviour</w:t>
      </w:r>
      <w:del w:id="407" w:author="Millicent  Mufambi" w:date="2026-06-02T11:48:00Z" w16du:dateUtc="2026-06-02T09:48:00Z">
        <w:r>
          <w:delText>, the empirical PBFT</w:delText>
        </w:r>
      </w:del>
      <w:ins w:id="408" w:author="Millicent  Mufambi" w:date="2026-06-02T11:48:00Z" w16du:dateUtc="2026-06-02T09:48:00Z">
        <w:r>
          <w:t xml:space="preserve"> (in nine of ten cases under timeout, where one crashed-node case did not complete); liveness holds under always-reject and timeout and</w:t>
        </w:r>
      </w:ins>
      <w:r>
        <w:t xml:space="preserve"> safety </w:t>
      </w:r>
      <w:del w:id="409" w:author="Millicent  Mufambi" w:date="2026-06-02T11:48:00Z" w16du:dateUtc="2026-06-02T09:48:00Z">
        <w:r>
          <w:delText>guarantee under f=1. Safety violation rate (right bars) varies because different</w:delText>
        </w:r>
      </w:del>
      <w:ins w:id="410" w:author="Millicent  Mufambi" w:date="2026-06-02T11:48:00Z" w16du:dateUtc="2026-06-02T09:48:00Z">
        <w:r>
          <w:t>under always-approve and random, with malformed output treated as a reject. This is genuine 3f + 1</w:t>
        </w:r>
      </w:ins>
      <w:r>
        <w:t xml:space="preserve"> Byzantine </w:t>
      </w:r>
      <w:del w:id="411" w:author="Millicent  Mufambi" w:date="2026-06-02T11:48:00Z" w16du:dateUtc="2026-06-02T09:48:00Z">
        <w:r>
          <w:delText>behaviours interact differently with the Healer's output, with</w:delText>
        </w:r>
      </w:del>
      <w:ins w:id="412" w:author="Millicent  Mufambi" w:date="2026-06-02T11:48:00Z" w16du:dateUtc="2026-06-02T09:48:00Z">
        <w:r>
          <w:t>fault tolerance evaluated in a single-process simulation;</w:t>
        </w:r>
      </w:ins>
      <w:r>
        <w:t xml:space="preserve"> the sandbox </w:t>
      </w:r>
      <w:del w:id="413" w:author="Millicent  Mufambi" w:date="2026-06-02T11:48:00Z" w16du:dateUtc="2026-06-02T09:48:00Z">
        <w:r>
          <w:delText>layer catching the bad</w:delText>
        </w:r>
      </w:del>
      <w:ins w:id="414" w:author="Millicent  Mufambi" w:date="2026-06-02T11:48:00Z" w16du:dateUtc="2026-06-02T09:48:00Z">
        <w:r>
          <w:t>(right bars) catches the few plausible-but-wrong</w:t>
        </w:r>
      </w:ins>
      <w:r>
        <w:t xml:space="preserve"> fixes </w:t>
      </w:r>
      <w:del w:id="415" w:author="Millicent  Mufambi" w:date="2026-06-02T11:48:00Z" w16du:dateUtc="2026-06-02T09:48:00Z">
        <w:r>
          <w:delText>that get past consensus. The two together implement defense</w:delText>
        </w:r>
      </w:del>
      <w:ins w:id="416" w:author="Millicent  Mufambi" w:date="2026-06-02T11:48:00Z" w16du:dateUtc="2026-06-02T09:48:00Z">
        <w:r>
          <w:t>the validators admit, giving defence</w:t>
        </w:r>
      </w:ins>
      <w:r>
        <w:t xml:space="preserve"> in depth.</w:t>
      </w:r>
    </w:p>
    <w:p w14:paraId="1E3C8916" w14:textId="77777777" w:rsidR="008563F6" w:rsidRDefault="00F00A72">
      <w:pPr>
        <w:keepNext/>
        <w:spacing w:before="240" w:after="120"/>
      </w:pPr>
      <w:r>
        <w:rPr>
          <w:b/>
          <w:sz w:val="24"/>
        </w:rPr>
        <w:t>6.7 Diverse-Validator Replication on BugsInPy</w:t>
      </w:r>
    </w:p>
    <w:p w14:paraId="1363E10C" w14:textId="77777777" w:rsidR="008563F6" w:rsidRDefault="00F00A72">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79BD43F3" w14:textId="77777777" w:rsidR="008563F6" w:rsidRDefault="00F00A72">
      <w:pPr>
        <w:spacing w:after="120"/>
        <w:jc w:val="both"/>
      </w:pPr>
      <w:r>
        <w:rPr>
          <w:b/>
        </w:rPr>
        <w:t>Table 7</w:t>
      </w:r>
    </w:p>
    <w:p w14:paraId="6CE4C320" w14:textId="77777777" w:rsidR="008563F6" w:rsidRDefault="00F00A72">
      <w:pPr>
        <w:spacing w:after="120"/>
        <w:jc w:val="both"/>
      </w:pPr>
      <w:del w:id="417" w:author="Millicent  Mufambi" w:date="2026-06-02T11:48:00Z" w16du:dateUtc="2026-06-02T09:48:00Z">
        <w:r>
          <w:rPr>
            <w:b/>
          </w:rPr>
          <w:delText>TWO-</w:delText>
        </w:r>
      </w:del>
      <w:r>
        <w:rPr>
          <w:rPrChange w:id="418" w:author="Millicent  Mufambi" w:date="2026-06-02T11:48:00Z" w16du:dateUtc="2026-06-02T09:48:00Z">
            <w:rPr>
              <w:b/>
            </w:rPr>
          </w:rPrChange>
        </w:rPr>
        <w:t xml:space="preserve">VALIDATOR </w:t>
      </w:r>
      <w:del w:id="419" w:author="Millicent  Mufambi" w:date="2026-06-02T11:48:00Z" w16du:dateUtc="2026-06-02T09:48:00Z">
        <w:r>
          <w:rPr>
            <w:b/>
          </w:rPr>
          <w:delText>vs FOUR-VALIDATOR (DIVERSE) ON THE SAME 20 BUGSINPY CASES</w:delText>
        </w:r>
      </w:del>
      <w:ins w:id="420" w:author="Millicent  Mufambi" w:date="2026-06-02T11:48:00Z" w16du:dateUtc="2026-06-02T09:48:00Z">
        <w:r>
          <w:t>DECORRELATION: MEAN PAIRWISE AGREEMENT BY SETTING</w:t>
        </w:r>
      </w:ins>
    </w:p>
    <w:tbl>
      <w:tblPr>
        <w:tblStyle w:val="TableGrid"/>
        <w:tblW w:w="0" w:type="auto"/>
        <w:tblLook w:val="04A0" w:firstRow="1" w:lastRow="0" w:firstColumn="1" w:lastColumn="0" w:noHBand="0" w:noVBand="1"/>
        <w:tblPrChange w:id="421" w:author="Millicent  Mufambi" w:date="2026-06-02T11:48:00Z" w16du:dateUtc="2026-06-02T09:48:00Z">
          <w:tblPr>
            <w:tblStyle w:val="LightGrid-Accent1"/>
            <w:tblW w:w="0" w:type="auto"/>
            <w:tblLook w:val="04A0" w:firstRow="1" w:lastRow="0" w:firstColumn="1" w:lastColumn="0" w:noHBand="0" w:noVBand="1"/>
          </w:tblPr>
        </w:tblPrChange>
      </w:tblPr>
      <w:tblGrid>
        <w:gridCol w:w="2476"/>
        <w:gridCol w:w="1158"/>
        <w:gridCol w:w="1144"/>
        <w:gridCol w:w="1217"/>
        <w:gridCol w:w="1466"/>
        <w:gridCol w:w="1670"/>
        <w:gridCol w:w="491"/>
        <w:tblGridChange w:id="422">
          <w:tblGrid>
            <w:gridCol w:w="1568"/>
            <w:gridCol w:w="908"/>
            <w:gridCol w:w="660"/>
            <w:gridCol w:w="498"/>
            <w:gridCol w:w="1070"/>
            <w:gridCol w:w="74"/>
            <w:gridCol w:w="1217"/>
            <w:gridCol w:w="277"/>
            <w:gridCol w:w="1189"/>
            <w:gridCol w:w="379"/>
            <w:gridCol w:w="1568"/>
            <w:gridCol w:w="214"/>
          </w:tblGrid>
        </w:tblGridChange>
      </w:tblGrid>
      <w:tr w:rsidR="00874EDC" w14:paraId="0933FD55" w14:textId="77777777">
        <w:trPr>
          <w:trPrChange w:id="423" w:author="Millicent  Mufambi" w:date="2026-06-02T11:48:00Z" w16du:dateUtc="2026-06-02T09:48:00Z">
            <w:trPr>
              <w:gridAfter w:val="0"/>
            </w:trPr>
          </w:trPrChange>
        </w:trPr>
        <w:tc>
          <w:tcPr>
            <w:tcW w:w="3135" w:type="dxa"/>
            <w:tcPrChange w:id="424" w:author="Millicent  Mufambi" w:date="2026-06-02T11:48:00Z" w16du:dateUtc="2026-06-02T09:48:00Z">
              <w:tcPr>
                <w:tcW w:w="1568" w:type="dxa"/>
              </w:tcPr>
            </w:tcPrChange>
          </w:tcPr>
          <w:p w14:paraId="1F1E9A96" w14:textId="77777777" w:rsidR="00874EDC" w:rsidRDefault="00F00A72">
            <w:pPr>
              <w:pPrChange w:id="425" w:author="Millicent  Mufambi" w:date="2026-06-02T11:48:00Z" w16du:dateUtc="2026-06-02T09:48:00Z">
                <w:pPr>
                  <w:jc w:val="center"/>
                </w:pPr>
              </w:pPrChange>
            </w:pPr>
            <w:del w:id="426" w:author="Millicent  Mufambi" w:date="2026-06-02T11:48:00Z" w16du:dateUtc="2026-06-02T09:48:00Z">
              <w:r>
                <w:delText>Configuration</w:delText>
              </w:r>
            </w:del>
            <w:ins w:id="427" w:author="Millicent  Mufambi" w:date="2026-06-02T11:48:00Z" w16du:dateUtc="2026-06-02T09:48:00Z">
              <w:r>
                <w:rPr>
                  <w:b/>
                </w:rPr>
                <w:t>Setting</w:t>
              </w:r>
            </w:ins>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28" w:author="Millicent  Mufambi" w:date="2026-06-02T11:48:00Z"/>
            <w:tcPrChange w:id="429" w:author="Millicent  Mufambi" w:date="2026-06-02T11:48:00Z" w16du:dateUtc="2026-06-02T09:48:00Z">
              <w:tcPr>
                <w:tcW w:w="1568" w:type="dxa"/>
                <w:gridSpan w:val="2"/>
                <w:cellDel w:id="430" w:author="Millicent  Mufambi" w:date="2026-06-02T11:48:00Z"/>
              </w:tcPr>
            </w:tcPrChange>
          </w:tcPr>
          <w:p w14:paraId="09FED4FB" w14:textId="77777777" w:rsidR="00F00A72" w:rsidRDefault="00F00A72">
            <w:pPr>
              <w:jc w:val="center"/>
            </w:pPr>
            <w:del w:id="431" w:author="Millicent  Mufambi" w:date="2026-06-02T11:48:00Z" w16du:dateUtc="2026-06-02T09:48:00Z">
              <w:r>
                <w:delText>Successes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32" w:author="Millicent  Mufambi" w:date="2026-06-02T11:48:00Z"/>
            <w:tcPrChange w:id="433" w:author="Millicent  Mufambi" w:date="2026-06-02T11:48:00Z" w16du:dateUtc="2026-06-02T09:48:00Z">
              <w:tcPr>
                <w:tcW w:w="1568" w:type="dxa"/>
                <w:gridSpan w:val="2"/>
                <w:cellDel w:id="434" w:author="Millicent  Mufambi" w:date="2026-06-02T11:48:00Z"/>
              </w:tcPr>
            </w:tcPrChange>
          </w:tcPr>
          <w:p w14:paraId="103D5AE2" w14:textId="77777777" w:rsidR="00F00A72" w:rsidRDefault="00F00A72">
            <w:pPr>
              <w:jc w:val="center"/>
            </w:pPr>
            <w:del w:id="435" w:author="Millicent  Mufambi" w:date="2026-06-02T11:48:00Z" w16du:dateUtc="2026-06-02T09:48:00Z">
              <w:r>
                <w:delText>Safety violations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36" w:author="Millicent  Mufambi" w:date="2026-06-02T11:48:00Z"/>
            <w:tcPrChange w:id="437" w:author="Millicent  Mufambi" w:date="2026-06-02T11:48:00Z" w16du:dateUtc="2026-06-02T09:48:00Z">
              <w:tcPr>
                <w:tcW w:w="1568" w:type="dxa"/>
                <w:gridSpan w:val="3"/>
                <w:cellDel w:id="438" w:author="Millicent  Mufambi" w:date="2026-06-02T11:48:00Z"/>
              </w:tcPr>
            </w:tcPrChange>
          </w:tcPr>
          <w:p w14:paraId="1CD43E56" w14:textId="77777777" w:rsidR="00F00A72" w:rsidRDefault="00F00A72">
            <w:pPr>
              <w:jc w:val="center"/>
            </w:pPr>
            <w:del w:id="439" w:author="Millicent  Mufambi" w:date="2026-06-02T11:48:00Z" w16du:dateUtc="2026-06-02T09:48:00Z">
              <w:r>
                <w:delText>Consensus success rate</w:delText>
              </w:r>
            </w:del>
          </w:p>
        </w:tc>
        <w:tc>
          <w:tcPr>
            <w:tcW w:w="3135" w:type="dxa"/>
            <w:tcPrChange w:id="440" w:author="Millicent  Mufambi" w:date="2026-06-02T11:48:00Z" w16du:dateUtc="2026-06-02T09:48:00Z">
              <w:tcPr>
                <w:tcW w:w="1568" w:type="dxa"/>
                <w:gridSpan w:val="2"/>
              </w:tcPr>
            </w:tcPrChange>
          </w:tcPr>
          <w:p w14:paraId="741D3EFC" w14:textId="49D77323" w:rsidR="00874EDC" w:rsidRDefault="00F00A72">
            <w:pPr>
              <w:pPrChange w:id="441" w:author="Millicent  Mufambi" w:date="2026-06-02T11:48:00Z" w16du:dateUtc="2026-06-02T09:48:00Z">
                <w:pPr>
                  <w:jc w:val="center"/>
                </w:pPr>
              </w:pPrChange>
            </w:pPr>
            <w:r>
              <w:rPr>
                <w:b/>
                <w:rPrChange w:id="442" w:author="Millicent  Mufambi" w:date="2026-06-02T11:48:00Z" w16du:dateUtc="2026-06-02T09:48:00Z">
                  <w:rPr/>
                </w:rPrChange>
              </w:rPr>
              <w:t>Mean pairwise validator agreement</w:t>
            </w:r>
          </w:p>
        </w:tc>
        <w:tc>
          <w:tcPr>
            <w:tcW w:w="3135" w:type="dxa"/>
            <w:gridSpan w:val="2"/>
            <w:tcPrChange w:id="443" w:author="Millicent  Mufambi" w:date="2026-06-02T11:48:00Z" w16du:dateUtc="2026-06-02T09:48:00Z">
              <w:tcPr>
                <w:tcW w:w="1568" w:type="dxa"/>
              </w:tcPr>
            </w:tcPrChange>
          </w:tcPr>
          <w:p w14:paraId="2106493A" w14:textId="77777777" w:rsidR="00874EDC" w:rsidRDefault="00F00A72">
            <w:pPr>
              <w:pPrChange w:id="444" w:author="Millicent  Mufambi" w:date="2026-06-02T11:48:00Z" w16du:dateUtc="2026-06-02T09:48:00Z">
                <w:pPr>
                  <w:jc w:val="center"/>
                </w:pPr>
              </w:pPrChange>
            </w:pPr>
            <w:del w:id="445" w:author="Millicent  Mufambi" w:date="2026-06-02T11:48:00Z" w16du:dateUtc="2026-06-02T09:48:00Z">
              <w:r>
                <w:delText>n_pairs</w:delText>
              </w:r>
            </w:del>
            <w:ins w:id="446" w:author="Millicent  Mufambi" w:date="2026-06-02T11:48:00Z" w16du:dateUtc="2026-06-02T09:48:00Z">
              <w:r>
                <w:rPr>
                  <w:b/>
                </w:rPr>
                <w:t>Reading</w:t>
              </w:r>
            </w:ins>
          </w:p>
        </w:tc>
      </w:tr>
      <w:tr w:rsidR="00874EDC" w14:paraId="740B6768" w14:textId="77777777">
        <w:trPr>
          <w:ins w:id="447" w:author="Millicent  Mufambi" w:date="2026-06-02T11:48:00Z" w16du:dateUtc="2026-06-02T09:48:00Z"/>
        </w:trPr>
        <w:tc>
          <w:tcPr>
            <w:tcW w:w="3135" w:type="dxa"/>
            <w:gridSpan w:val="4"/>
          </w:tcPr>
          <w:p w14:paraId="2A8A4F64" w14:textId="77777777" w:rsidR="00874EDC" w:rsidRDefault="00F00A72">
            <w:pPr>
              <w:rPr>
                <w:ins w:id="448" w:author="Millicent  Mufambi" w:date="2026-06-02T11:48:00Z" w16du:dateUtc="2026-06-02T09:48:00Z"/>
              </w:rPr>
            </w:pPr>
            <w:ins w:id="449" w:author="Millicent  Mufambi" w:date="2026-06-02T11:48:00Z" w16du:dateUtc="2026-06-02T09:48:00Z">
              <w:r>
                <w:t>Heterogeneous panel, easy synthetic bugs</w:t>
              </w:r>
            </w:ins>
          </w:p>
        </w:tc>
        <w:tc>
          <w:tcPr>
            <w:tcW w:w="3135" w:type="dxa"/>
          </w:tcPr>
          <w:p w14:paraId="17147AEF" w14:textId="77777777" w:rsidR="00874EDC" w:rsidRDefault="00F00A72">
            <w:pPr>
              <w:rPr>
                <w:ins w:id="450" w:author="Millicent  Mufambi" w:date="2026-06-02T11:48:00Z" w16du:dateUtc="2026-06-02T09:48:00Z"/>
              </w:rPr>
            </w:pPr>
            <w:ins w:id="451" w:author="Millicent  Mufambi" w:date="2026-06-02T11:48:00Z" w16du:dateUtc="2026-06-02T09:48:00Z">
              <w:r>
                <w:t>~1.00</w:t>
              </w:r>
            </w:ins>
          </w:p>
        </w:tc>
        <w:tc>
          <w:tcPr>
            <w:tcW w:w="3135" w:type="dxa"/>
            <w:gridSpan w:val="2"/>
          </w:tcPr>
          <w:p w14:paraId="07BCE0DE" w14:textId="77777777" w:rsidR="00874EDC" w:rsidRDefault="00F00A72">
            <w:pPr>
              <w:rPr>
                <w:ins w:id="452" w:author="Millicent  Mufambi" w:date="2026-06-02T11:48:00Z" w16du:dateUtc="2026-06-02T09:48:00Z"/>
              </w:rPr>
            </w:pPr>
            <w:ins w:id="453" w:author="Millicent  Mufambi" w:date="2026-06-02T11:48:00Z" w16du:dateUtc="2026-06-02T09:48:00Z">
              <w:r>
                <w:t>Validators agree in near-lockstep when the fix is obvious</w:t>
              </w:r>
            </w:ins>
          </w:p>
        </w:tc>
      </w:tr>
      <w:tr w:rsidR="00874EDC" w14:paraId="26C773C0" w14:textId="0E240AED">
        <w:trPr>
          <w:trPrChange w:id="454" w:author="Millicent  Mufambi" w:date="2026-06-02T11:48:00Z" w16du:dateUtc="2026-06-02T09:48:00Z">
            <w:trPr>
              <w:gridAfter w:val="0"/>
            </w:trPr>
          </w:trPrChange>
        </w:trPr>
        <w:tc>
          <w:tcPr>
            <w:tcW w:w="3135" w:type="dxa"/>
            <w:tcPrChange w:id="455" w:author="Millicent  Mufambi" w:date="2026-06-02T11:48:00Z" w16du:dateUtc="2026-06-02T09:48:00Z">
              <w:tcPr>
                <w:tcW w:w="1568" w:type="dxa"/>
              </w:tcPr>
            </w:tcPrChange>
          </w:tcPr>
          <w:p w14:paraId="748AFAE9" w14:textId="77777777" w:rsidR="00874EDC" w:rsidRDefault="00F00A72">
            <w:del w:id="456" w:author="Millicent  Mufambi" w:date="2026-06-02T11:48:00Z" w16du:dateUtc="2026-06-02T09:48:00Z">
              <w:r>
                <w:delText>Two same-family validators (default)</w:delText>
              </w:r>
            </w:del>
            <w:ins w:id="457" w:author="Millicent  Mufambi" w:date="2026-06-02T11:48:00Z" w16du:dateUtc="2026-06-02T09:48:00Z">
              <w:r>
                <w:t>Heterogeneous panel, real BugsInPy bugs</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58" w:author="Millicent  Mufambi" w:date="2026-06-02T11:48:00Z"/>
            <w:tcPrChange w:id="459" w:author="Millicent  Mufambi" w:date="2026-06-02T11:48:00Z" w16du:dateUtc="2026-06-02T09:48:00Z">
              <w:tcPr>
                <w:tcW w:w="1568" w:type="dxa"/>
                <w:gridSpan w:val="2"/>
                <w:cellDel w:id="460" w:author="Millicent  Mufambi" w:date="2026-06-02T11:48:00Z"/>
              </w:tcPr>
            </w:tcPrChange>
          </w:tcPr>
          <w:p w14:paraId="2620E9A5" w14:textId="77777777" w:rsidR="00F00A72" w:rsidRDefault="00F00A72">
            <w:del w:id="461" w:author="Millicent  Mufambi" w:date="2026-06-02T11:48:00Z" w16du:dateUtc="2026-06-02T09:48: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62" w:author="Millicent  Mufambi" w:date="2026-06-02T11:48:00Z"/>
            <w:tcPrChange w:id="463" w:author="Millicent  Mufambi" w:date="2026-06-02T11:48:00Z" w16du:dateUtc="2026-06-02T09:48:00Z">
              <w:tcPr>
                <w:tcW w:w="1568" w:type="dxa"/>
                <w:gridSpan w:val="2"/>
                <w:cellDel w:id="464" w:author="Millicent  Mufambi" w:date="2026-06-02T11:48:00Z"/>
              </w:tcPr>
            </w:tcPrChange>
          </w:tcPr>
          <w:p w14:paraId="57B036C2" w14:textId="77777777" w:rsidR="00F00A72" w:rsidRDefault="00F00A72">
            <w:del w:id="465" w:author="Millicent  Mufambi" w:date="2026-06-02T11:48:00Z" w16du:dateUtc="2026-06-02T09:48:00Z">
              <w:r>
                <w:delText>3</w:delText>
              </w:r>
            </w:del>
          </w:p>
        </w:tc>
        <w:tc>
          <w:tcPr>
            <w:tcW w:w="3135" w:type="dxa"/>
            <w:tcPrChange w:id="466" w:author="Millicent  Mufambi" w:date="2026-06-02T11:48:00Z" w16du:dateUtc="2026-06-02T09:48:00Z">
              <w:tcPr>
                <w:tcW w:w="1568" w:type="dxa"/>
                <w:gridSpan w:val="3"/>
              </w:tcPr>
            </w:tcPrChange>
          </w:tcPr>
          <w:p w14:paraId="12C8BFD9" w14:textId="38388856" w:rsidR="00874EDC" w:rsidRDefault="00F00A72">
            <w:r>
              <w:t>0.</w:t>
            </w:r>
            <w:del w:id="467" w:author="Millicent  Mufambi" w:date="2026-06-02T11:48:00Z" w16du:dateUtc="2026-06-02T09:48:00Z">
              <w:r>
                <w:delText>40</w:delText>
              </w:r>
            </w:del>
            <w:ins w:id="468" w:author="Millicent  Mufambi" w:date="2026-06-02T11:48:00Z" w16du:dateUtc="2026-06-02T09:48:00Z">
              <w:r>
                <w:t>925</w:t>
              </w:r>
            </w:ins>
          </w:p>
        </w:tc>
        <w:tc>
          <w:tcPr>
            <w:tcW w:w="3135" w:type="dxa"/>
            <w:tcPrChange w:id="469" w:author="Millicent  Mufambi" w:date="2026-06-02T11:48:00Z" w16du:dateUtc="2026-06-02T09:48:00Z">
              <w:tcPr>
                <w:tcW w:w="1568" w:type="dxa"/>
                <w:gridSpan w:val="2"/>
              </w:tcPr>
            </w:tcPrChange>
          </w:tcPr>
          <w:p w14:paraId="3A749D68" w14:textId="77777777" w:rsidR="00874EDC" w:rsidRDefault="00F00A72">
            <w:del w:id="470" w:author="Millicent  Mufambi" w:date="2026-06-02T11:48:00Z" w16du:dateUtc="2026-06-02T09:48:00Z">
              <w:r>
                <w:delText>0.95</w:delText>
              </w:r>
            </w:del>
            <w:ins w:id="471" w:author="Millicent  Mufambi" w:date="2026-06-02T11:48:00Z" w16du:dateUtc="2026-06-02T09:48:00Z">
              <w:r>
                <w:t>Genuine disagreement emerges: three split votes, Claude-Haiku dissenting</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72" w:author="Millicent  Mufambi" w:date="2026-06-02T11:48:00Z"/>
            <w:tcPrChange w:id="473" w:author="Millicent  Mufambi" w:date="2026-06-02T11:48:00Z" w16du:dateUtc="2026-06-02T09:48:00Z">
              <w:tcPr>
                <w:tcW w:w="1568" w:type="dxa"/>
                <w:cellDel w:id="474" w:author="Millicent  Mufambi" w:date="2026-06-02T11:48:00Z"/>
              </w:tcPr>
            </w:tcPrChange>
          </w:tcPr>
          <w:p w14:paraId="0CC62209" w14:textId="77777777" w:rsidR="00F00A72" w:rsidRDefault="00F00A72">
            <w:del w:id="475" w:author="Millicent  Mufambi" w:date="2026-06-02T11:48:00Z" w16du:dateUtc="2026-06-02T09:48:00Z">
              <w:r>
                <w:delText>1</w:delText>
              </w:r>
            </w:del>
          </w:p>
        </w:tc>
      </w:tr>
      <w:tr w:rsidR="00874EDC" w14:paraId="273F1286" w14:textId="60522F12">
        <w:trPr>
          <w:trPrChange w:id="476" w:author="Millicent  Mufambi" w:date="2026-06-02T11:48:00Z" w16du:dateUtc="2026-06-02T09:48:00Z">
            <w:trPr>
              <w:gridAfter w:val="0"/>
            </w:trPr>
          </w:trPrChange>
        </w:trPr>
        <w:tc>
          <w:tcPr>
            <w:tcW w:w="3135" w:type="dxa"/>
            <w:tcPrChange w:id="477" w:author="Millicent  Mufambi" w:date="2026-06-02T11:48:00Z" w16du:dateUtc="2026-06-02T09:48:00Z">
              <w:tcPr>
                <w:tcW w:w="1568" w:type="dxa"/>
              </w:tcPr>
            </w:tcPrChange>
          </w:tcPr>
          <w:p w14:paraId="4CB065D7" w14:textId="77777777" w:rsidR="00874EDC" w:rsidRDefault="00F00A72">
            <w:del w:id="478" w:author="Millicent  Mufambi" w:date="2026-06-02T11:48:00Z" w16du:dateUtc="2026-06-02T09:48:00Z">
              <w:r>
                <w:delText xml:space="preserve">Four </w:delText>
              </w:r>
              <w:r>
                <w:delText>distinct-family validators (diverse)</w:delText>
              </w:r>
            </w:del>
            <w:ins w:id="479" w:author="Millicent  Mufambi" w:date="2026-06-02T11:48:00Z" w16du:dateUtc="2026-06-02T09:48:00Z">
              <w:r>
                <w:t>Heterogeneous proposers, semantic-quorum study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480" w:author="Millicent  Mufambi" w:date="2026-06-02T11:48:00Z"/>
            <w:tcPrChange w:id="481" w:author="Millicent  Mufambi" w:date="2026-06-02T11:48:00Z" w16du:dateUtc="2026-06-02T09:48:00Z">
              <w:tcPr>
                <w:tcW w:w="1568" w:type="dxa"/>
                <w:gridSpan w:val="2"/>
                <w:cellDel w:id="482" w:author="Millicent  Mufambi" w:date="2026-06-02T11:48:00Z"/>
              </w:tcPr>
            </w:tcPrChange>
          </w:tcPr>
          <w:p w14:paraId="3D29397F" w14:textId="77777777" w:rsidR="00F00A72" w:rsidRDefault="00F00A72">
            <w:del w:id="483" w:author="Millicent  Mufambi" w:date="2026-06-02T11:48:00Z" w16du:dateUtc="2026-06-02T09:48: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484" w:author="Millicent  Mufambi" w:date="2026-06-02T11:48:00Z"/>
            <w:tcPrChange w:id="485" w:author="Millicent  Mufambi" w:date="2026-06-02T11:48:00Z" w16du:dateUtc="2026-06-02T09:48:00Z">
              <w:tcPr>
                <w:tcW w:w="1568" w:type="dxa"/>
                <w:gridSpan w:val="2"/>
                <w:cellDel w:id="486" w:author="Millicent  Mufambi" w:date="2026-06-02T11:48:00Z"/>
              </w:tcPr>
            </w:tcPrChange>
          </w:tcPr>
          <w:p w14:paraId="718FA117" w14:textId="77777777" w:rsidR="00F00A72" w:rsidRDefault="00F00A72">
            <w:del w:id="487" w:author="Millicent  Mufambi" w:date="2026-06-02T11:48:00Z" w16du:dateUtc="2026-06-02T09:48:00Z">
              <w:r>
                <w:delText>3</w:delText>
              </w:r>
            </w:del>
          </w:p>
        </w:tc>
        <w:tc>
          <w:tcPr>
            <w:tcW w:w="3135" w:type="dxa"/>
            <w:tcPrChange w:id="488" w:author="Millicent  Mufambi" w:date="2026-06-02T11:48:00Z" w16du:dateUtc="2026-06-02T09:48:00Z">
              <w:tcPr>
                <w:tcW w:w="1568" w:type="dxa"/>
                <w:gridSpan w:val="3"/>
              </w:tcPr>
            </w:tcPrChange>
          </w:tcPr>
          <w:p w14:paraId="263FC1D3" w14:textId="22662B37" w:rsidR="00874EDC" w:rsidRDefault="00F00A72">
            <w:r>
              <w:t>0.</w:t>
            </w:r>
            <w:del w:id="489" w:author="Millicent  Mufambi" w:date="2026-06-02T11:48:00Z" w16du:dateUtc="2026-06-02T09:48:00Z">
              <w:r>
                <w:delText>40</w:delText>
              </w:r>
            </w:del>
            <w:ins w:id="490" w:author="Millicent  Mufambi" w:date="2026-06-02T11:48:00Z" w16du:dateUtc="2026-06-02T09:48:00Z">
              <w:r>
                <w:t>54</w:t>
              </w:r>
            </w:ins>
          </w:p>
        </w:tc>
        <w:tc>
          <w:tcPr>
            <w:tcW w:w="3135" w:type="dxa"/>
            <w:tcPrChange w:id="491" w:author="Millicent  Mufambi" w:date="2026-06-02T11:48:00Z" w16du:dateUtc="2026-06-02T09:48:00Z">
              <w:tcPr>
                <w:tcW w:w="1568" w:type="dxa"/>
                <w:gridSpan w:val="2"/>
              </w:tcPr>
            </w:tcPrChange>
          </w:tcPr>
          <w:p w14:paraId="76FB7186" w14:textId="77777777" w:rsidR="00874EDC" w:rsidRDefault="00F00A72">
            <w:del w:id="492" w:author="Millicent  Mufambi" w:date="2026-06-02T11:48:00Z" w16du:dateUtc="2026-06-02T09:48:00Z">
              <w:r>
                <w:rPr>
                  <w:b/>
                </w:rPr>
                <w:delText>1.00</w:delText>
              </w:r>
            </w:del>
            <w:ins w:id="493" w:author="Millicent  Mufambi" w:date="2026-06-02T11:48:00Z" w16du:dateUtc="2026-06-02T09:48:00Z">
              <w:r>
                <w:t>Once proposals may differ, behavioural agreement drops sharply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494" w:author="Millicent  Mufambi" w:date="2026-06-02T11:48:00Z"/>
            <w:tcPrChange w:id="495" w:author="Millicent  Mufambi" w:date="2026-06-02T11:48:00Z" w16du:dateUtc="2026-06-02T09:48:00Z">
              <w:tcPr>
                <w:tcW w:w="1568" w:type="dxa"/>
                <w:cellDel w:id="496" w:author="Millicent  Mufambi" w:date="2026-06-02T11:48:00Z"/>
              </w:tcPr>
            </w:tcPrChange>
          </w:tcPr>
          <w:p w14:paraId="213DA9BB" w14:textId="77777777" w:rsidR="00F00A72" w:rsidRDefault="00F00A72">
            <w:del w:id="497" w:author="Millicent  Mufambi" w:date="2026-06-02T11:48:00Z" w16du:dateUtc="2026-06-02T09:48:00Z">
              <w:r>
                <w:delText>6</w:delText>
              </w:r>
            </w:del>
          </w:p>
        </w:tc>
      </w:tr>
    </w:tbl>
    <w:p w14:paraId="39B66770" w14:textId="77777777" w:rsidR="008563F6" w:rsidRDefault="008563F6"/>
    <w:p w14:paraId="25AAF57A" w14:textId="77777777" w:rsidR="008563F6" w:rsidRDefault="00F00A72">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2A980F3B" w14:textId="77777777" w:rsidR="008563F6" w:rsidRDefault="00F00A72">
      <w:pPr>
        <w:keepNext/>
        <w:spacing w:before="240" w:after="120"/>
      </w:pPr>
      <w:r>
        <w:rPr>
          <w:b/>
          <w:sz w:val="24"/>
        </w:rPr>
        <w:t>6.8 n-Variation Experiment for the Optimal-Validator-Count Question</w:t>
      </w:r>
    </w:p>
    <w:p w14:paraId="268D0FF8" w14:textId="77777777" w:rsidR="008563F6" w:rsidRDefault="00F00A72">
      <w:pPr>
        <w:spacing w:after="120"/>
        <w:jc w:val="both"/>
      </w:pPr>
      <w:r>
        <w:t xml:space="preserve">To answer RQ1 directly, the e-commerce set was re-run with </w:t>
      </w:r>
      <w:del w:id="498" w:author="Millicent  Mufambi" w:date="2026-06-02T11:48:00Z" w16du:dateUtc="2026-06-02T09:48:00Z">
        <w:r>
          <w:delText>five</w:delText>
        </w:r>
      </w:del>
      <w:ins w:id="499" w:author="Millicent  Mufambi" w:date="2026-06-02T11:48:00Z" w16du:dateUtc="2026-06-02T09:48:00Z">
        <w:r>
          <w:t>seven independent</w:t>
        </w:r>
      </w:ins>
      <w:r>
        <w:t xml:space="preserve"> validators instead of </w:t>
      </w:r>
      <w:del w:id="500" w:author="Millicent  Mufambi" w:date="2026-06-02T11:48:00Z" w16du:dateUtc="2026-06-02T09:48:00Z">
        <w:r>
          <w:delText>two</w:delText>
        </w:r>
      </w:del>
      <w:ins w:id="501" w:author="Millicent  Mufambi" w:date="2026-06-02T11:48:00Z" w16du:dateUtc="2026-06-02T09:48:00Z">
        <w:r>
          <w:t>four</w:t>
        </w:r>
      </w:ins>
      <w:r>
        <w:t xml:space="preserve">, satisfying </w:t>
      </w:r>
      <w:ins w:id="502" w:author="Millicent  Mufambi" w:date="2026-06-02T11:48:00Z" w16du:dateUtc="2026-06-02T09:48:00Z">
        <w:r>
          <w:t xml:space="preserve">n = </w:t>
        </w:r>
      </w:ins>
      <w:r>
        <w:t>3f</w:t>
      </w:r>
      <w:del w:id="503" w:author="Millicent  Mufambi" w:date="2026-06-02T11:48:00Z" w16du:dateUtc="2026-06-02T09:48:00Z">
        <w:r>
          <w:delText>+</w:delText>
        </w:r>
      </w:del>
      <w:ins w:id="504" w:author="Millicent  Mufambi" w:date="2026-06-02T11:48:00Z" w16du:dateUtc="2026-06-02T09:48:00Z">
        <w:r>
          <w:t xml:space="preserve"> + </w:t>
        </w:r>
      </w:ins>
      <w:r>
        <w:t>1 = 7 at f = 2, so the system tolerates two simultaneous Byzantine validators</w:t>
      </w:r>
      <w:ins w:id="505" w:author="Millicent  Mufambi" w:date="2026-06-02T11:48:00Z" w16du:dateUtc="2026-06-02T09:48:00Z">
        <w:r>
          <w:t>; the tight-bound study (Section 6.13) confirms that a third would break consensus</w:t>
        </w:r>
      </w:ins>
      <w:r>
        <w:t>. The analyzer, healer and baseline were held constant.</w:t>
      </w:r>
    </w:p>
    <w:p w14:paraId="0CAA6627" w14:textId="77777777" w:rsidR="008563F6" w:rsidRDefault="00F00A72">
      <w:pPr>
        <w:spacing w:after="120"/>
        <w:jc w:val="both"/>
      </w:pPr>
      <w:r>
        <w:rPr>
          <w:b/>
        </w:rPr>
        <w:t>Table 8</w:t>
      </w:r>
    </w:p>
    <w:p w14:paraId="001D9D78" w14:textId="77777777" w:rsidR="008563F6" w:rsidRDefault="00F00A72">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149"/>
        <w:gridCol w:w="1213"/>
        <w:gridCol w:w="1146"/>
      </w:tblGrid>
      <w:tr w:rsidR="008563F6" w14:paraId="3DE4EFB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0B2EBA05" w14:textId="77777777" w:rsidR="008563F6" w:rsidRDefault="00F00A72">
            <w:pPr>
              <w:jc w:val="center"/>
            </w:pPr>
            <w:r>
              <w:t>Configuration</w:t>
            </w:r>
          </w:p>
        </w:tc>
        <w:tc>
          <w:tcPr>
            <w:tcW w:w="1176" w:type="dxa"/>
          </w:tcPr>
          <w:p w14:paraId="1AA318DA"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DFD2C8A"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74A2946A"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1C24ACDB"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46081B42"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Latency p50</w:t>
            </w:r>
          </w:p>
        </w:tc>
        <w:tc>
          <w:tcPr>
            <w:tcW w:w="1176" w:type="dxa"/>
          </w:tcPr>
          <w:p w14:paraId="400A9AAD"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71DCC7AB" w14:textId="77777777" w:rsidR="008563F6" w:rsidRDefault="00F00A72">
            <w:pPr>
              <w:jc w:val="center"/>
              <w:cnfStyle w:val="100000000000" w:firstRow="1" w:lastRow="0" w:firstColumn="0" w:lastColumn="0" w:oddVBand="0" w:evenVBand="0" w:oddHBand="0" w:evenHBand="0" w:firstRowFirstColumn="0" w:firstRowLastColumn="0" w:lastRowFirstColumn="0" w:lastRowLastColumn="0"/>
            </w:pPr>
            <w:r>
              <w:t>n_pairs</w:t>
            </w:r>
          </w:p>
        </w:tc>
      </w:tr>
      <w:tr w:rsidR="008563F6" w14:paraId="5CD16FD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12CE3959" w14:textId="77777777" w:rsidR="00874EDC" w:rsidRDefault="00F00A72">
            <w:r>
              <w:rPr>
                <w:rPrChange w:id="506" w:author="Millicent  Mufambi" w:date="2026-06-02T11:48:00Z" w16du:dateUtc="2026-06-02T09:48:00Z">
                  <w:rPr>
                    <w:b w:val="0"/>
                  </w:rPr>
                </w:rPrChange>
              </w:rPr>
              <w:t xml:space="preserve">n = 4 (f = 1, </w:t>
            </w:r>
            <w:del w:id="507" w:author="Millicent  Mufambi" w:date="2026-06-02T11:48:00Z" w16du:dateUtc="2026-06-02T09:48:00Z">
              <w:r>
                <w:rPr>
                  <w:b w:val="0"/>
                </w:rPr>
                <w:delText>two</w:delText>
              </w:r>
            </w:del>
            <w:ins w:id="508" w:author="Millicent  Mufambi" w:date="2026-06-02T11:48:00Z" w16du:dateUtc="2026-06-02T09:48:00Z">
              <w:r>
                <w:t>four independent</w:t>
              </w:r>
            </w:ins>
            <w:r>
              <w:rPr>
                <w:rPrChange w:id="509" w:author="Millicent  Mufambi" w:date="2026-06-02T11:48:00Z" w16du:dateUtc="2026-06-02T09:48:00Z">
                  <w:rPr>
                    <w:b w:val="0"/>
                  </w:rPr>
                </w:rPrChange>
              </w:rPr>
              <w:t xml:space="preserve"> validators, default)</w:t>
            </w:r>
          </w:p>
        </w:tc>
        <w:tc>
          <w:tcPr>
            <w:tcW w:w="1176" w:type="dxa"/>
          </w:tcPr>
          <w:p w14:paraId="0C7ABF56" w14:textId="77777777" w:rsidR="008563F6" w:rsidRDefault="00F00A72">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5C0AFBF7" w14:textId="77777777" w:rsidR="008563F6" w:rsidRDefault="00F00A72">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2C7115A3" w14:textId="77777777" w:rsidR="008563F6" w:rsidRDefault="00F00A72">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0957DF11" w14:textId="77777777" w:rsidR="008563F6" w:rsidRDefault="00F00A72">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0B154248" w14:textId="77777777" w:rsidR="008563F6" w:rsidRDefault="00F00A72">
            <w:pPr>
              <w:cnfStyle w:val="000000100000" w:firstRow="0" w:lastRow="0" w:firstColumn="0" w:lastColumn="0" w:oddVBand="0" w:evenVBand="0" w:oddHBand="1" w:evenHBand="0" w:firstRowFirstColumn="0" w:firstRowLastColumn="0" w:lastRowFirstColumn="0" w:lastRowLastColumn="0"/>
            </w:pPr>
            <w:r>
              <w:rPr>
                <w:b/>
              </w:rPr>
              <w:t>50.7 s</w:t>
            </w:r>
          </w:p>
        </w:tc>
        <w:tc>
          <w:tcPr>
            <w:tcW w:w="1176" w:type="dxa"/>
          </w:tcPr>
          <w:p w14:paraId="499C72FC" w14:textId="77777777" w:rsidR="008563F6" w:rsidRDefault="00F00A72">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11F41B8B" w14:textId="77777777" w:rsidR="008563F6" w:rsidRDefault="00F00A72">
            <w:pPr>
              <w:cnfStyle w:val="000000100000" w:firstRow="0" w:lastRow="0" w:firstColumn="0" w:lastColumn="0" w:oddVBand="0" w:evenVBand="0" w:oddHBand="1" w:evenHBand="0" w:firstRowFirstColumn="0" w:firstRowLastColumn="0" w:lastRowFirstColumn="0" w:lastRowLastColumn="0"/>
            </w:pPr>
            <w:r>
              <w:t>1</w:t>
            </w:r>
          </w:p>
        </w:tc>
      </w:tr>
      <w:tr w:rsidR="008563F6" w14:paraId="3C12728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69BCB531" w14:textId="77777777" w:rsidR="00874EDC" w:rsidRDefault="00F00A72">
            <w:r>
              <w:rPr>
                <w:rPrChange w:id="510" w:author="Millicent  Mufambi" w:date="2026-06-02T11:48:00Z" w16du:dateUtc="2026-06-02T09:48:00Z">
                  <w:rPr>
                    <w:b w:val="0"/>
                  </w:rPr>
                </w:rPrChange>
              </w:rPr>
              <w:t xml:space="preserve">n = 7 (f = 2, </w:t>
            </w:r>
            <w:del w:id="511" w:author="Millicent  Mufambi" w:date="2026-06-02T11:48:00Z" w16du:dateUtc="2026-06-02T09:48:00Z">
              <w:r>
                <w:rPr>
                  <w:b w:val="0"/>
                </w:rPr>
                <w:delText>five</w:delText>
              </w:r>
            </w:del>
            <w:ins w:id="512" w:author="Millicent  Mufambi" w:date="2026-06-02T11:48:00Z" w16du:dateUtc="2026-06-02T09:48:00Z">
              <w:r>
                <w:t>seven independent</w:t>
              </w:r>
            </w:ins>
            <w:r>
              <w:rPr>
                <w:rPrChange w:id="513" w:author="Millicent  Mufambi" w:date="2026-06-02T11:48:00Z" w16du:dateUtc="2026-06-02T09:48:00Z">
                  <w:rPr>
                    <w:b w:val="0"/>
                  </w:rPr>
                </w:rPrChange>
              </w:rPr>
              <w:t xml:space="preserve"> validators)</w:t>
            </w:r>
          </w:p>
        </w:tc>
        <w:tc>
          <w:tcPr>
            <w:tcW w:w="1176" w:type="dxa"/>
          </w:tcPr>
          <w:p w14:paraId="077FFF15" w14:textId="77777777" w:rsidR="008563F6" w:rsidRDefault="00F00A72">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546979C8" w14:textId="77777777" w:rsidR="008563F6" w:rsidRDefault="00F00A72">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D71CD7D" w14:textId="77777777" w:rsidR="008563F6" w:rsidRDefault="00F00A72">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41E51A76" w14:textId="77777777" w:rsidR="008563F6" w:rsidRDefault="00F00A72">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0D3509FF" w14:textId="77777777" w:rsidR="008563F6" w:rsidRDefault="00F00A72">
            <w:pPr>
              <w:cnfStyle w:val="000000010000" w:firstRow="0" w:lastRow="0" w:firstColumn="0" w:lastColumn="0" w:oddVBand="0" w:evenVBand="0" w:oddHBand="0" w:evenHBand="1" w:firstRowFirstColumn="0" w:firstRowLastColumn="0" w:lastRowFirstColumn="0" w:lastRowLastColumn="0"/>
            </w:pPr>
            <w:r>
              <w:t>82.7 s</w:t>
            </w:r>
          </w:p>
        </w:tc>
        <w:tc>
          <w:tcPr>
            <w:tcW w:w="1176" w:type="dxa"/>
          </w:tcPr>
          <w:p w14:paraId="46CD290B" w14:textId="77777777" w:rsidR="008563F6" w:rsidRDefault="00F00A72">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7AC67AF" w14:textId="77777777" w:rsidR="008563F6" w:rsidRDefault="00F00A72">
            <w:pPr>
              <w:cnfStyle w:val="000000010000" w:firstRow="0" w:lastRow="0" w:firstColumn="0" w:lastColumn="0" w:oddVBand="0" w:evenVBand="0" w:oddHBand="0" w:evenHBand="1" w:firstRowFirstColumn="0" w:firstRowLastColumn="0" w:lastRowFirstColumn="0" w:lastRowLastColumn="0"/>
            </w:pPr>
            <w:r>
              <w:t>10</w:t>
            </w:r>
          </w:p>
        </w:tc>
      </w:tr>
    </w:tbl>
    <w:p w14:paraId="2ABF6EBE" w14:textId="77777777" w:rsidR="008563F6" w:rsidRDefault="008563F6"/>
    <w:p w14:paraId="0D084B7D" w14:textId="77777777" w:rsidR="008563F6" w:rsidRDefault="00F00A72">
      <w:pPr>
        <w:spacing w:after="120"/>
        <w:jc w:val="both"/>
      </w:pPr>
      <w:r>
        <w:t>Three findings follow (Table 8): safety violations stay at zero, so extra validators do not improve safety; raw success drops from 100% to 90% as the 2f+1 = 5 quorum is harder to reach; and latency rises 63% (50.7 s to 82.7 s p50), set by the slowest of five concurrent validators.</w:t>
      </w:r>
    </w:p>
    <w:p w14:paraId="1244B36F" w14:textId="77777777" w:rsidR="008563F6" w:rsidRDefault="00F00A72">
      <w:pPr>
        <w:spacing w:after="120"/>
        <w:jc w:val="both"/>
        <w:rPr>
          <w:ins w:id="514" w:author="Millicent  Mufambi" w:date="2026-06-02T11:48:00Z" w16du:dateUtc="2026-06-02T09:48:00Z"/>
        </w:rPr>
      </w:pPr>
      <w:r>
        <w:t>The</w:t>
      </w:r>
      <w:del w:id="515" w:author="Millicent  Mufambi" w:date="2026-06-02T11:48:00Z" w16du:dateUtc="2026-06-02T09:48:00Z">
        <w:r>
          <w:delText xml:space="preserve"> empirical</w:delText>
        </w:r>
      </w:del>
      <w:r>
        <w:t xml:space="preserve"> answer to RQ1 is n = 4, f = 1: the minimum </w:t>
      </w:r>
      <w:del w:id="516" w:author="Millicent  Mufambi" w:date="2026-06-02T11:48:00Z" w16du:dateUtc="2026-06-02T09:48:00Z">
        <w:r>
          <w:delText>BFT</w:delText>
        </w:r>
      </w:del>
      <w:ins w:id="517" w:author="Millicent  Mufambi" w:date="2026-06-02T11:48:00Z" w16du:dateUtc="2026-06-02T09:48:00Z">
        <w:r>
          <w:t>PBFT</w:t>
        </w:r>
      </w:ins>
      <w:r>
        <w:t xml:space="preserve">-compliant configuration </w:t>
      </w:r>
      <w:ins w:id="518" w:author="Millicent  Mufambi" w:date="2026-06-02T11:48:00Z" w16du:dateUtc="2026-06-02T09:48:00Z">
        <w:r>
          <w:t xml:space="preserve">of four independent validators </w:t>
        </w:r>
      </w:ins>
      <w:r>
        <w:t xml:space="preserve">gives the best </w:t>
      </w:r>
      <w:ins w:id="519" w:author="Millicent  Mufambi" w:date="2026-06-02T11:48:00Z" w16du:dateUtc="2026-06-02T09:48:00Z">
        <w:r>
          <w:t xml:space="preserve">repair </w:t>
        </w:r>
      </w:ins>
      <w:r>
        <w:t xml:space="preserve">success </w:t>
      </w:r>
      <w:del w:id="520" w:author="Millicent  Mufambi" w:date="2026-06-02T11:48:00Z" w16du:dateUtc="2026-06-02T09:48:00Z">
        <w:r>
          <w:delText xml:space="preserve">rate </w:delText>
        </w:r>
      </w:del>
      <w:r>
        <w:t>and lowest latency</w:t>
      </w:r>
      <w:del w:id="521" w:author="Millicent  Mufambi" w:date="2026-06-02T11:48:00Z" w16du:dateUtc="2026-06-02T09:48:00Z">
        <w:r>
          <w:delText xml:space="preserve"> while keeping</w:delText>
        </w:r>
      </w:del>
      <w:ins w:id="522" w:author="Millicent  Mufambi" w:date="2026-06-02T11:48:00Z" w16du:dateUtc="2026-06-02T09:48:00Z">
        <w:r>
          <w:t>, and</w:t>
        </w:r>
      </w:ins>
      <w:r>
        <w:t xml:space="preserve"> the </w:t>
      </w:r>
      <w:del w:id="523" w:author="Millicent  Mufambi" w:date="2026-06-02T11:48:00Z" w16du:dateUtc="2026-06-02T09:48:00Z">
        <w:r>
          <w:delText>formal guarantee. Larger populations are justified only by a threat model demanding tolerance beyond</w:delText>
        </w:r>
      </w:del>
      <w:ins w:id="524" w:author="Millicent  Mufambi" w:date="2026-06-02T11:48:00Z" w16du:dateUtc="2026-06-02T09:48:00Z">
        <w:r>
          <w:t>fault-injection study confirms it genuinely tolerates</w:t>
        </w:r>
      </w:ins>
      <w:r>
        <w:t xml:space="preserve"> one Byzantine </w:t>
      </w:r>
      <w:ins w:id="525" w:author="Millicent  Mufambi" w:date="2026-06-02T11:48:00Z" w16du:dateUtc="2026-06-02T09:48:00Z">
        <w:r>
          <w:t>voter (Section 6.6). Raising the population to n = 7 (f = 2) buys tolerance to a second Byzantine voter, which the tight-bound study confirms is real (Section 6.13), at higher latency and no repair gain, so n = 4 is the practical optimum for f = 1.</w:t>
        </w:r>
      </w:ins>
    </w:p>
    <w:p w14:paraId="70A46590" w14:textId="77777777" w:rsidR="008563F6" w:rsidRDefault="00F00A72">
      <w:pPr>
        <w:spacing w:after="120"/>
        <w:jc w:val="both"/>
        <w:rPr>
          <w:ins w:id="526" w:author="Millicent  Mufambi" w:date="2026-06-02T11:48:00Z" w16du:dateUtc="2026-06-02T09:48:00Z"/>
        </w:rPr>
      </w:pPr>
      <w:ins w:id="527" w:author="Millicent  Mufambi" w:date="2026-06-02T11:48:00Z" w16du:dateUtc="2026-06-02T09:48:00Z">
        <w:r>
          <w:rPr>
            <w:b/>
          </w:rPr>
          <w:t>6.9 Exact-Match versus Semantic-Equivalence Quorum</w:t>
        </w:r>
      </w:ins>
    </w:p>
    <w:p w14:paraId="6DD94703" w14:textId="77777777" w:rsidR="008563F6" w:rsidRDefault="00F00A72">
      <w:pPr>
        <w:spacing w:after="120"/>
        <w:jc w:val="both"/>
        <w:rPr>
          <w:ins w:id="528" w:author="Millicent  Mufambi" w:date="2026-06-02T11:48:00Z" w16du:dateUtc="2026-06-02T09:48:00Z"/>
        </w:rPr>
      </w:pPr>
      <w:ins w:id="529" w:author="Millicent  Mufambi" w:date="2026-06-02T11:48:00Z" w16du:dateUtc="2026-06-02T09:48:00Z">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w:t>
        </w:r>
        <w:r>
          <w:t xml:space="preserve">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ins>
    </w:p>
    <w:p w14:paraId="4386281D" w14:textId="77777777" w:rsidR="008563F6" w:rsidRDefault="00F00A72">
      <w:pPr>
        <w:spacing w:after="120"/>
        <w:jc w:val="both"/>
        <w:rPr>
          <w:ins w:id="530" w:author="Millicent  Mufambi" w:date="2026-06-02T11:48:00Z" w16du:dateUtc="2026-06-02T09:48:00Z"/>
        </w:rPr>
      </w:pPr>
      <w:ins w:id="531" w:author="Millicent  Mufambi" w:date="2026-06-02T11:48:00Z" w16du:dateUtc="2026-06-02T09:48:00Z">
        <w:r>
          <w:t>Table 9</w:t>
        </w:r>
      </w:ins>
    </w:p>
    <w:p w14:paraId="0CBDBB47" w14:textId="77777777" w:rsidR="008563F6" w:rsidRDefault="00F00A72">
      <w:pPr>
        <w:spacing w:after="120"/>
        <w:jc w:val="both"/>
        <w:rPr>
          <w:ins w:id="532" w:author="Millicent  Mufambi" w:date="2026-06-02T11:48:00Z" w16du:dateUtc="2026-06-02T09:48:00Z"/>
        </w:rPr>
      </w:pPr>
      <w:ins w:id="533" w:author="Millicent  Mufambi" w:date="2026-06-02T11:48:00Z" w16du:dateUtc="2026-06-02T09:48:00Z">
        <w:r>
          <w:t>QUORUM FORMATION UNDER FOUR HETEROGENEOUS LLM PROPOSERS (2f+1 = 3)</w:t>
        </w:r>
      </w:ins>
    </w:p>
    <w:tbl>
      <w:tblPr>
        <w:tblStyle w:val="TableGrid"/>
        <w:tblW w:w="0" w:type="auto"/>
        <w:tblLook w:val="04A0" w:firstRow="1" w:lastRow="0" w:firstColumn="1" w:lastColumn="0" w:noHBand="0" w:noVBand="1"/>
      </w:tblPr>
      <w:tblGrid>
        <w:gridCol w:w="1568"/>
        <w:gridCol w:w="1568"/>
        <w:gridCol w:w="1568"/>
        <w:gridCol w:w="1568"/>
        <w:gridCol w:w="1568"/>
        <w:gridCol w:w="1568"/>
      </w:tblGrid>
      <w:tr w:rsidR="00874EDC" w14:paraId="45312ECB" w14:textId="77777777">
        <w:trPr>
          <w:ins w:id="534" w:author="Millicent  Mufambi" w:date="2026-06-02T11:48:00Z" w16du:dateUtc="2026-06-02T09:48:00Z"/>
        </w:trPr>
        <w:tc>
          <w:tcPr>
            <w:tcW w:w="1568" w:type="dxa"/>
          </w:tcPr>
          <w:p w14:paraId="65C644FE" w14:textId="77777777" w:rsidR="00874EDC" w:rsidRDefault="00F00A72">
            <w:pPr>
              <w:rPr>
                <w:ins w:id="535" w:author="Millicent  Mufambi" w:date="2026-06-02T11:48:00Z" w16du:dateUtc="2026-06-02T09:48:00Z"/>
              </w:rPr>
            </w:pPr>
            <w:ins w:id="536" w:author="Millicent  Mufambi" w:date="2026-06-02T11:48:00Z" w16du:dateUtc="2026-06-02T09:48:00Z">
              <w:r>
                <w:rPr>
                  <w:b/>
                </w:rPr>
                <w:t>Dataset</w:t>
              </w:r>
            </w:ins>
          </w:p>
        </w:tc>
        <w:tc>
          <w:tcPr>
            <w:tcW w:w="1568" w:type="dxa"/>
          </w:tcPr>
          <w:p w14:paraId="0251B8F1" w14:textId="77777777" w:rsidR="00874EDC" w:rsidRDefault="00F00A72">
            <w:pPr>
              <w:rPr>
                <w:ins w:id="537" w:author="Millicent  Mufambi" w:date="2026-06-02T11:48:00Z" w16du:dateUtc="2026-06-02T09:48:00Z"/>
              </w:rPr>
            </w:pPr>
            <w:ins w:id="538" w:author="Millicent  Mufambi" w:date="2026-06-02T11:48:00Z" w16du:dateUtc="2026-06-02T09:48:00Z">
              <w:r>
                <w:rPr>
                  <w:b/>
                </w:rPr>
                <w:t>n</w:t>
              </w:r>
            </w:ins>
          </w:p>
        </w:tc>
        <w:tc>
          <w:tcPr>
            <w:tcW w:w="1568" w:type="dxa"/>
          </w:tcPr>
          <w:p w14:paraId="1430A1E9" w14:textId="77777777" w:rsidR="00874EDC" w:rsidRDefault="00F00A72">
            <w:pPr>
              <w:rPr>
                <w:ins w:id="539" w:author="Millicent  Mufambi" w:date="2026-06-02T11:48:00Z" w16du:dateUtc="2026-06-02T09:48:00Z"/>
              </w:rPr>
            </w:pPr>
            <w:ins w:id="540" w:author="Millicent  Mufambi" w:date="2026-06-02T11:48:00Z" w16du:dateUtc="2026-06-02T09:48:00Z">
              <w:r>
                <w:rPr>
                  <w:b/>
                </w:rPr>
                <w:t>Exact-match quorum</w:t>
              </w:r>
            </w:ins>
          </w:p>
        </w:tc>
        <w:tc>
          <w:tcPr>
            <w:tcW w:w="1568" w:type="dxa"/>
          </w:tcPr>
          <w:p w14:paraId="28C02F81" w14:textId="77777777" w:rsidR="00874EDC" w:rsidRDefault="00F00A72">
            <w:pPr>
              <w:rPr>
                <w:ins w:id="541" w:author="Millicent  Mufambi" w:date="2026-06-02T11:48:00Z" w16du:dateUtc="2026-06-02T09:48:00Z"/>
              </w:rPr>
            </w:pPr>
            <w:ins w:id="542" w:author="Millicent  Mufambi" w:date="2026-06-02T11:48:00Z" w16du:dateUtc="2026-06-02T09:48:00Z">
              <w:r>
                <w:rPr>
                  <w:b/>
                </w:rPr>
                <w:t>Semantic quorum</w:t>
              </w:r>
            </w:ins>
          </w:p>
        </w:tc>
        <w:tc>
          <w:tcPr>
            <w:tcW w:w="1568" w:type="dxa"/>
          </w:tcPr>
          <w:p w14:paraId="6FEB39C2" w14:textId="77777777" w:rsidR="00874EDC" w:rsidRDefault="00F00A72">
            <w:pPr>
              <w:rPr>
                <w:ins w:id="543" w:author="Millicent  Mufambi" w:date="2026-06-02T11:48:00Z" w16du:dateUtc="2026-06-02T09:48:00Z"/>
              </w:rPr>
            </w:pPr>
            <w:ins w:id="544" w:author="Millicent  Mufambi" w:date="2026-06-02T11:48:00Z" w16du:dateUtc="2026-06-02T09:48:00Z">
              <w:r>
                <w:rPr>
                  <w:b/>
                </w:rPr>
                <w:t>Semantic quorum on a passing fix</w:t>
              </w:r>
            </w:ins>
          </w:p>
        </w:tc>
        <w:tc>
          <w:tcPr>
            <w:tcW w:w="1568" w:type="dxa"/>
          </w:tcPr>
          <w:p w14:paraId="2E13B5C6" w14:textId="77777777" w:rsidR="00874EDC" w:rsidRDefault="00F00A72">
            <w:pPr>
              <w:rPr>
                <w:ins w:id="545" w:author="Millicent  Mufambi" w:date="2026-06-02T11:48:00Z" w16du:dateUtc="2026-06-02T09:48:00Z"/>
              </w:rPr>
            </w:pPr>
            <w:ins w:id="546" w:author="Millicent  Mufambi" w:date="2026-06-02T11:48:00Z" w16du:dateUtc="2026-06-02T09:48:00Z">
              <w:r>
                <w:rPr>
                  <w:b/>
                </w:rPr>
                <w:t>Mean agreement (exact / semantic)</w:t>
              </w:r>
            </w:ins>
          </w:p>
        </w:tc>
      </w:tr>
      <w:tr w:rsidR="00874EDC" w14:paraId="57B99F2C" w14:textId="77777777">
        <w:trPr>
          <w:ins w:id="547" w:author="Millicent  Mufambi" w:date="2026-06-02T11:48:00Z" w16du:dateUtc="2026-06-02T09:48:00Z"/>
        </w:trPr>
        <w:tc>
          <w:tcPr>
            <w:tcW w:w="1568" w:type="dxa"/>
          </w:tcPr>
          <w:p w14:paraId="0ADCEEA0" w14:textId="77777777" w:rsidR="00874EDC" w:rsidRDefault="00F00A72">
            <w:pPr>
              <w:rPr>
                <w:ins w:id="548" w:author="Millicent  Mufambi" w:date="2026-06-02T11:48:00Z" w16du:dateUtc="2026-06-02T09:48:00Z"/>
              </w:rPr>
            </w:pPr>
            <w:ins w:id="549" w:author="Millicent  Mufambi" w:date="2026-06-02T11:48:00Z" w16du:dateUtc="2026-06-02T09:48:00Z">
              <w:r>
                <w:t>Synthetic</w:t>
              </w:r>
            </w:ins>
          </w:p>
        </w:tc>
        <w:tc>
          <w:tcPr>
            <w:tcW w:w="1568" w:type="dxa"/>
          </w:tcPr>
          <w:p w14:paraId="58BB3189" w14:textId="77777777" w:rsidR="00874EDC" w:rsidRDefault="00F00A72">
            <w:pPr>
              <w:rPr>
                <w:ins w:id="550" w:author="Millicent  Mufambi" w:date="2026-06-02T11:48:00Z" w16du:dateUtc="2026-06-02T09:48:00Z"/>
              </w:rPr>
            </w:pPr>
            <w:ins w:id="551" w:author="Millicent  Mufambi" w:date="2026-06-02T11:48:00Z" w16du:dateUtc="2026-06-02T09:48:00Z">
              <w:r>
                <w:t>40</w:t>
              </w:r>
            </w:ins>
          </w:p>
        </w:tc>
        <w:tc>
          <w:tcPr>
            <w:tcW w:w="1568" w:type="dxa"/>
          </w:tcPr>
          <w:p w14:paraId="20684491" w14:textId="77777777" w:rsidR="00874EDC" w:rsidRDefault="00F00A72">
            <w:pPr>
              <w:rPr>
                <w:ins w:id="552" w:author="Millicent  Mufambi" w:date="2026-06-02T11:48:00Z" w16du:dateUtc="2026-06-02T09:48:00Z"/>
              </w:rPr>
            </w:pPr>
            <w:ins w:id="553" w:author="Millicent  Mufambi" w:date="2026-06-02T11:48:00Z" w16du:dateUtc="2026-06-02T09:48:00Z">
              <w:r>
                <w:t>2.5%</w:t>
              </w:r>
            </w:ins>
          </w:p>
        </w:tc>
        <w:tc>
          <w:tcPr>
            <w:tcW w:w="1568" w:type="dxa"/>
          </w:tcPr>
          <w:p w14:paraId="5B1B2273" w14:textId="77777777" w:rsidR="00874EDC" w:rsidRDefault="00F00A72">
            <w:pPr>
              <w:rPr>
                <w:ins w:id="554" w:author="Millicent  Mufambi" w:date="2026-06-02T11:48:00Z" w16du:dateUtc="2026-06-02T09:48:00Z"/>
              </w:rPr>
            </w:pPr>
            <w:ins w:id="555" w:author="Millicent  Mufambi" w:date="2026-06-02T11:48:00Z" w16du:dateUtc="2026-06-02T09:48:00Z">
              <w:r>
                <w:t>70.0%</w:t>
              </w:r>
            </w:ins>
          </w:p>
        </w:tc>
        <w:tc>
          <w:tcPr>
            <w:tcW w:w="1568" w:type="dxa"/>
          </w:tcPr>
          <w:p w14:paraId="3B058353" w14:textId="77777777" w:rsidR="00874EDC" w:rsidRDefault="00F00A72">
            <w:pPr>
              <w:rPr>
                <w:ins w:id="556" w:author="Millicent  Mufambi" w:date="2026-06-02T11:48:00Z" w16du:dateUtc="2026-06-02T09:48:00Z"/>
              </w:rPr>
            </w:pPr>
            <w:ins w:id="557" w:author="Millicent  Mufambi" w:date="2026-06-02T11:48:00Z" w16du:dateUtc="2026-06-02T09:48:00Z">
              <w:r>
                <w:t>60.0%</w:t>
              </w:r>
            </w:ins>
          </w:p>
        </w:tc>
        <w:tc>
          <w:tcPr>
            <w:tcW w:w="1568" w:type="dxa"/>
          </w:tcPr>
          <w:p w14:paraId="5D8BD00E" w14:textId="77777777" w:rsidR="00874EDC" w:rsidRDefault="00F00A72">
            <w:pPr>
              <w:rPr>
                <w:ins w:id="558" w:author="Millicent  Mufambi" w:date="2026-06-02T11:48:00Z" w16du:dateUtc="2026-06-02T09:48:00Z"/>
              </w:rPr>
            </w:pPr>
            <w:ins w:id="559" w:author="Millicent  Mufambi" w:date="2026-06-02T11:48:00Z" w16du:dateUtc="2026-06-02T09:48:00Z">
              <w:r>
                <w:t>0.18 / 0.54</w:t>
              </w:r>
            </w:ins>
          </w:p>
        </w:tc>
      </w:tr>
      <w:tr w:rsidR="00874EDC" w14:paraId="4124B5DC" w14:textId="77777777">
        <w:trPr>
          <w:ins w:id="560" w:author="Millicent  Mufambi" w:date="2026-06-02T11:48:00Z" w16du:dateUtc="2026-06-02T09:48:00Z"/>
        </w:trPr>
        <w:tc>
          <w:tcPr>
            <w:tcW w:w="1568" w:type="dxa"/>
          </w:tcPr>
          <w:p w14:paraId="071C3F04" w14:textId="77777777" w:rsidR="00874EDC" w:rsidRDefault="00F00A72">
            <w:pPr>
              <w:rPr>
                <w:ins w:id="561" w:author="Millicent  Mufambi" w:date="2026-06-02T11:48:00Z" w16du:dateUtc="2026-06-02T09:48:00Z"/>
              </w:rPr>
            </w:pPr>
            <w:ins w:id="562" w:author="Millicent  Mufambi" w:date="2026-06-02T11:48:00Z" w16du:dateUtc="2026-06-02T09:48:00Z">
              <w:r>
                <w:t>E-commerce</w:t>
              </w:r>
            </w:ins>
          </w:p>
        </w:tc>
        <w:tc>
          <w:tcPr>
            <w:tcW w:w="1568" w:type="dxa"/>
          </w:tcPr>
          <w:p w14:paraId="61AA42BC" w14:textId="77777777" w:rsidR="00874EDC" w:rsidRDefault="00F00A72">
            <w:pPr>
              <w:rPr>
                <w:ins w:id="563" w:author="Millicent  Mufambi" w:date="2026-06-02T11:48:00Z" w16du:dateUtc="2026-06-02T09:48:00Z"/>
              </w:rPr>
            </w:pPr>
            <w:ins w:id="564" w:author="Millicent  Mufambi" w:date="2026-06-02T11:48:00Z" w16du:dateUtc="2026-06-02T09:48:00Z">
              <w:r>
                <w:t>30</w:t>
              </w:r>
            </w:ins>
          </w:p>
        </w:tc>
        <w:tc>
          <w:tcPr>
            <w:tcW w:w="1568" w:type="dxa"/>
          </w:tcPr>
          <w:p w14:paraId="5BCF0EAC" w14:textId="77777777" w:rsidR="00874EDC" w:rsidRDefault="00F00A72">
            <w:pPr>
              <w:rPr>
                <w:ins w:id="565" w:author="Millicent  Mufambi" w:date="2026-06-02T11:48:00Z" w16du:dateUtc="2026-06-02T09:48:00Z"/>
              </w:rPr>
            </w:pPr>
            <w:ins w:id="566" w:author="Millicent  Mufambi" w:date="2026-06-02T11:48:00Z" w16du:dateUtc="2026-06-02T09:48:00Z">
              <w:r>
                <w:t>10.0%</w:t>
              </w:r>
            </w:ins>
          </w:p>
        </w:tc>
        <w:tc>
          <w:tcPr>
            <w:tcW w:w="1568" w:type="dxa"/>
          </w:tcPr>
          <w:p w14:paraId="3172B74C" w14:textId="77777777" w:rsidR="00874EDC" w:rsidRDefault="00F00A72">
            <w:pPr>
              <w:rPr>
                <w:ins w:id="567" w:author="Millicent  Mufambi" w:date="2026-06-02T11:48:00Z" w16du:dateUtc="2026-06-02T09:48:00Z"/>
              </w:rPr>
            </w:pPr>
            <w:ins w:id="568" w:author="Millicent  Mufambi" w:date="2026-06-02T11:48:00Z" w16du:dateUtc="2026-06-02T09:48:00Z">
              <w:r>
                <w:t>76.7%</w:t>
              </w:r>
            </w:ins>
          </w:p>
        </w:tc>
        <w:tc>
          <w:tcPr>
            <w:tcW w:w="1568" w:type="dxa"/>
          </w:tcPr>
          <w:p w14:paraId="18EEBE25" w14:textId="77777777" w:rsidR="00874EDC" w:rsidRDefault="00F00A72">
            <w:pPr>
              <w:rPr>
                <w:ins w:id="569" w:author="Millicent  Mufambi" w:date="2026-06-02T11:48:00Z" w16du:dateUtc="2026-06-02T09:48:00Z"/>
              </w:rPr>
            </w:pPr>
            <w:ins w:id="570" w:author="Millicent  Mufambi" w:date="2026-06-02T11:48:00Z" w16du:dateUtc="2026-06-02T09:48:00Z">
              <w:r>
                <w:t>60.0%</w:t>
              </w:r>
            </w:ins>
          </w:p>
        </w:tc>
        <w:tc>
          <w:tcPr>
            <w:tcW w:w="1568" w:type="dxa"/>
          </w:tcPr>
          <w:p w14:paraId="1A015BA0" w14:textId="77777777" w:rsidR="00874EDC" w:rsidRDefault="00F00A72">
            <w:pPr>
              <w:rPr>
                <w:ins w:id="571" w:author="Millicent  Mufambi" w:date="2026-06-02T11:48:00Z" w16du:dateUtc="2026-06-02T09:48:00Z"/>
              </w:rPr>
            </w:pPr>
            <w:ins w:id="572" w:author="Millicent  Mufambi" w:date="2026-06-02T11:48:00Z" w16du:dateUtc="2026-06-02T09:48:00Z">
              <w:r>
                <w:t>0.20 / 0.54</w:t>
              </w:r>
            </w:ins>
          </w:p>
        </w:tc>
      </w:tr>
    </w:tbl>
    <w:p w14:paraId="38617D42" w14:textId="77777777" w:rsidR="008563F6" w:rsidRDefault="00F00A72">
      <w:pPr>
        <w:spacing w:after="120"/>
        <w:jc w:val="both"/>
        <w:rPr>
          <w:ins w:id="573" w:author="Millicent  Mufambi" w:date="2026-06-02T11:48:00Z" w16du:dateUtc="2026-06-02T09:48:00Z"/>
        </w:rPr>
      </w:pPr>
      <w:ins w:id="574" w:author="Millicent  Mufambi" w:date="2026-06-02T11:48:00Z" w16du:dateUtc="2026-06-02T09:48:00Z">
        <w:r>
          <w:rPr>
            <w:b/>
          </w:rPr>
          <w:t>6.10 Cross-Language Evaluation on Java</w:t>
        </w:r>
      </w:ins>
    </w:p>
    <w:p w14:paraId="0F0F19A2" w14:textId="77777777" w:rsidR="008563F6" w:rsidRDefault="00F00A72">
      <w:pPr>
        <w:spacing w:after="120"/>
        <w:jc w:val="both"/>
      </w:pPr>
      <w:ins w:id="575" w:author="Millicent  Mufambi" w:date="2026-06-02T11:48:00Z" w16du:dateUtc="2026-06-02T09:48:00Z">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w:t>
        </w:r>
        <w:r>
          <w:t xml:space="preserv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w:t>
        </w:r>
      </w:ins>
      <w:r>
        <w:t>validator</w:t>
      </w:r>
      <w:ins w:id="576" w:author="Millicent  Mufambi" w:date="2026-06-02T11:48:00Z" w16du:dateUtc="2026-06-02T09:48:00Z">
        <w:r>
          <w:t xml:space="preserve">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w:t>
        </w:r>
        <w:r>
          <w: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ins>
      <w:r>
        <w:t>.</w:t>
      </w:r>
    </w:p>
    <w:p w14:paraId="5157085C" w14:textId="77777777" w:rsidR="008563F6" w:rsidRDefault="00F00A72">
      <w:pPr>
        <w:spacing w:after="120"/>
        <w:jc w:val="both"/>
        <w:rPr>
          <w:ins w:id="577" w:author="Millicent  Mufambi" w:date="2026-06-02T11:48:00Z" w16du:dateUtc="2026-06-02T09:48:00Z"/>
        </w:rPr>
      </w:pPr>
      <w:ins w:id="578" w:author="Millicent  Mufambi" w:date="2026-06-02T11:48:00Z" w16du:dateUtc="2026-06-02T09:48:00Z">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w:t>
        </w:r>
        <w:r>
          <w:t>ust underwrite correctness. We pin seeds and release them, but report repair counts as single-run figures rather than as deterministic guarantees.</w:t>
        </w:r>
      </w:ins>
    </w:p>
    <w:p w14:paraId="12E88738" w14:textId="77777777" w:rsidR="008563F6" w:rsidRDefault="00F00A72">
      <w:pPr>
        <w:spacing w:after="120"/>
        <w:jc w:val="both"/>
        <w:rPr>
          <w:ins w:id="579" w:author="Millicent  Mufambi" w:date="2026-06-02T11:48:00Z" w16du:dateUtc="2026-06-02T09:48:00Z"/>
        </w:rPr>
      </w:pPr>
      <w:ins w:id="580" w:author="Millicent  Mufambi" w:date="2026-06-02T11:48:00Z" w16du:dateUtc="2026-06-02T09:48:00Z">
        <w:r>
          <w:t>Table 10</w:t>
        </w:r>
      </w:ins>
    </w:p>
    <w:p w14:paraId="7D9821FE" w14:textId="77777777" w:rsidR="008563F6" w:rsidRDefault="00F00A72">
      <w:pPr>
        <w:spacing w:after="120"/>
        <w:jc w:val="both"/>
        <w:rPr>
          <w:ins w:id="581" w:author="Millicent  Mufambi" w:date="2026-06-02T11:48:00Z" w16du:dateUtc="2026-06-02T09:48:00Z"/>
        </w:rPr>
      </w:pPr>
      <w:ins w:id="582" w:author="Millicent  Mufambi" w:date="2026-06-02T11:48:00Z" w16du:dateUtc="2026-06-02T09:48:00Z">
        <w:r>
          <w:t>REAL DEFECTS4J (JAVA) OUTCOMES ON COMMONS-MATH AND COMMONS-LANG (REAL JUNIT ORACLE, CONSENSUS PIPELINE)</w:t>
        </w:r>
      </w:ins>
    </w:p>
    <w:tbl>
      <w:tblPr>
        <w:tblStyle w:val="TableGrid"/>
        <w:tblW w:w="0" w:type="auto"/>
        <w:tblLook w:val="04A0" w:firstRow="1" w:lastRow="0" w:firstColumn="1" w:lastColumn="0" w:noHBand="0" w:noVBand="1"/>
      </w:tblPr>
      <w:tblGrid>
        <w:gridCol w:w="4703"/>
        <w:gridCol w:w="4703"/>
      </w:tblGrid>
      <w:tr w:rsidR="00874EDC" w14:paraId="0C2B6758" w14:textId="77777777">
        <w:trPr>
          <w:ins w:id="583" w:author="Millicent  Mufambi" w:date="2026-06-02T11:48:00Z" w16du:dateUtc="2026-06-02T09:48:00Z"/>
        </w:trPr>
        <w:tc>
          <w:tcPr>
            <w:tcW w:w="4703" w:type="dxa"/>
          </w:tcPr>
          <w:p w14:paraId="505D0562" w14:textId="77777777" w:rsidR="00874EDC" w:rsidRDefault="00F00A72">
            <w:pPr>
              <w:rPr>
                <w:ins w:id="584" w:author="Millicent  Mufambi" w:date="2026-06-02T11:48:00Z" w16du:dateUtc="2026-06-02T09:48:00Z"/>
              </w:rPr>
            </w:pPr>
            <w:ins w:id="585" w:author="Millicent  Mufambi" w:date="2026-06-02T11:48:00Z" w16du:dateUtc="2026-06-02T09:48:00Z">
              <w:r>
                <w:rPr>
                  <w:b/>
                </w:rPr>
                <w:t>Outcome</w:t>
              </w:r>
            </w:ins>
          </w:p>
        </w:tc>
        <w:tc>
          <w:tcPr>
            <w:tcW w:w="4703" w:type="dxa"/>
          </w:tcPr>
          <w:p w14:paraId="1BA46109" w14:textId="77777777" w:rsidR="00874EDC" w:rsidRDefault="00F00A72">
            <w:pPr>
              <w:rPr>
                <w:ins w:id="586" w:author="Millicent  Mufambi" w:date="2026-06-02T11:48:00Z" w16du:dateUtc="2026-06-02T09:48:00Z"/>
              </w:rPr>
            </w:pPr>
            <w:ins w:id="587" w:author="Millicent  Mufambi" w:date="2026-06-02T11:48:00Z" w16du:dateUtc="2026-06-02T09:48:00Z">
              <w:r>
                <w:rPr>
                  <w:b/>
                </w:rPr>
                <w:t>Count (of 18 evaluated)</w:t>
              </w:r>
            </w:ins>
          </w:p>
        </w:tc>
      </w:tr>
      <w:tr w:rsidR="00874EDC" w14:paraId="37CFA46D" w14:textId="77777777">
        <w:trPr>
          <w:ins w:id="588" w:author="Millicent  Mufambi" w:date="2026-06-02T11:48:00Z" w16du:dateUtc="2026-06-02T09:48:00Z"/>
        </w:trPr>
        <w:tc>
          <w:tcPr>
            <w:tcW w:w="4703" w:type="dxa"/>
          </w:tcPr>
          <w:p w14:paraId="782862F9" w14:textId="77777777" w:rsidR="00874EDC" w:rsidRDefault="00F00A72">
            <w:pPr>
              <w:rPr>
                <w:ins w:id="589" w:author="Millicent  Mufambi" w:date="2026-06-02T11:48:00Z" w16du:dateUtc="2026-06-02T09:48:00Z"/>
              </w:rPr>
            </w:pPr>
            <w:ins w:id="590" w:author="Millicent  Mufambi" w:date="2026-06-02T11:48:00Z" w16du:dateUtc="2026-06-02T09:48:00Z">
              <w:r>
                <w:t>commons-math: repaired and full-suite-verified (Math-3, Math-5)</w:t>
              </w:r>
            </w:ins>
          </w:p>
        </w:tc>
        <w:tc>
          <w:tcPr>
            <w:tcW w:w="4703" w:type="dxa"/>
          </w:tcPr>
          <w:p w14:paraId="4069D9A7" w14:textId="77777777" w:rsidR="00874EDC" w:rsidRDefault="00F00A72">
            <w:pPr>
              <w:rPr>
                <w:ins w:id="591" w:author="Millicent  Mufambi" w:date="2026-06-02T11:48:00Z" w16du:dateUtc="2026-06-02T09:48:00Z"/>
              </w:rPr>
            </w:pPr>
            <w:ins w:id="592" w:author="Millicent  Mufambi" w:date="2026-06-02T11:48:00Z" w16du:dateUtc="2026-06-02T09:48:00Z">
              <w:r>
                <w:t>2</w:t>
              </w:r>
            </w:ins>
          </w:p>
        </w:tc>
      </w:tr>
      <w:tr w:rsidR="00874EDC" w14:paraId="7537E8E8" w14:textId="77777777">
        <w:trPr>
          <w:ins w:id="593" w:author="Millicent  Mufambi" w:date="2026-06-02T11:48:00Z" w16du:dateUtc="2026-06-02T09:48:00Z"/>
        </w:trPr>
        <w:tc>
          <w:tcPr>
            <w:tcW w:w="4703" w:type="dxa"/>
          </w:tcPr>
          <w:p w14:paraId="33E3AB63" w14:textId="77777777" w:rsidR="00874EDC" w:rsidRDefault="00F00A72">
            <w:pPr>
              <w:rPr>
                <w:ins w:id="594" w:author="Millicent  Mufambi" w:date="2026-06-02T11:48:00Z" w16du:dateUtc="2026-06-02T09:48:00Z"/>
              </w:rPr>
            </w:pPr>
            <w:ins w:id="595" w:author="Millicent  Mufambi" w:date="2026-06-02T11:48:00Z" w16du:dateUtc="2026-06-02T09:48:00Z">
              <w:r>
                <w:t>commons-math: consensus-approved but full-suite-failed</w:t>
              </w:r>
            </w:ins>
          </w:p>
        </w:tc>
        <w:tc>
          <w:tcPr>
            <w:tcW w:w="4703" w:type="dxa"/>
          </w:tcPr>
          <w:p w14:paraId="4032BAE0" w14:textId="77777777" w:rsidR="00874EDC" w:rsidRDefault="00F00A72">
            <w:pPr>
              <w:rPr>
                <w:ins w:id="596" w:author="Millicent  Mufambi" w:date="2026-06-02T11:48:00Z" w16du:dateUtc="2026-06-02T09:48:00Z"/>
              </w:rPr>
            </w:pPr>
            <w:ins w:id="597" w:author="Millicent  Mufambi" w:date="2026-06-02T11:48:00Z" w16du:dateUtc="2026-06-02T09:48:00Z">
              <w:r>
                <w:t>7</w:t>
              </w:r>
            </w:ins>
          </w:p>
        </w:tc>
      </w:tr>
      <w:tr w:rsidR="00874EDC" w14:paraId="28A71EAC" w14:textId="77777777">
        <w:trPr>
          <w:ins w:id="598" w:author="Millicent  Mufambi" w:date="2026-06-02T11:48:00Z" w16du:dateUtc="2026-06-02T09:48:00Z"/>
        </w:trPr>
        <w:tc>
          <w:tcPr>
            <w:tcW w:w="4703" w:type="dxa"/>
          </w:tcPr>
          <w:p w14:paraId="7CEEFBB2" w14:textId="77777777" w:rsidR="00874EDC" w:rsidRDefault="00F00A72">
            <w:pPr>
              <w:rPr>
                <w:ins w:id="599" w:author="Millicent  Mufambi" w:date="2026-06-02T11:48:00Z" w16du:dateUtc="2026-06-02T09:48:00Z"/>
              </w:rPr>
            </w:pPr>
            <w:ins w:id="600" w:author="Millicent  Mufambi" w:date="2026-06-02T11:48:00Z" w16du:dateUtc="2026-06-02T09:48:00Z">
              <w:r>
                <w:t>commons-lang: consensus-approved but full-suite-failed</w:t>
              </w:r>
            </w:ins>
          </w:p>
        </w:tc>
        <w:tc>
          <w:tcPr>
            <w:tcW w:w="4703" w:type="dxa"/>
          </w:tcPr>
          <w:p w14:paraId="773ADFC2" w14:textId="77777777" w:rsidR="00874EDC" w:rsidRDefault="00F00A72">
            <w:pPr>
              <w:rPr>
                <w:ins w:id="601" w:author="Millicent  Mufambi" w:date="2026-06-02T11:48:00Z" w16du:dateUtc="2026-06-02T09:48:00Z"/>
              </w:rPr>
            </w:pPr>
            <w:ins w:id="602" w:author="Millicent  Mufambi" w:date="2026-06-02T11:48:00Z" w16du:dateUtc="2026-06-02T09:48:00Z">
              <w:r>
                <w:t>8</w:t>
              </w:r>
            </w:ins>
          </w:p>
        </w:tc>
      </w:tr>
      <w:tr w:rsidR="00874EDC" w14:paraId="2AD69A39" w14:textId="77777777">
        <w:trPr>
          <w:ins w:id="603" w:author="Millicent  Mufambi" w:date="2026-06-02T11:48:00Z" w16du:dateUtc="2026-06-02T09:48:00Z"/>
        </w:trPr>
        <w:tc>
          <w:tcPr>
            <w:tcW w:w="4703" w:type="dxa"/>
          </w:tcPr>
          <w:p w14:paraId="2E507671" w14:textId="77777777" w:rsidR="00874EDC" w:rsidRDefault="00F00A72">
            <w:pPr>
              <w:rPr>
                <w:ins w:id="604" w:author="Millicent  Mufambi" w:date="2026-06-02T11:48:00Z" w16du:dateUtc="2026-06-02T09:48:00Z"/>
              </w:rPr>
            </w:pPr>
            <w:ins w:id="605" w:author="Millicent  Mufambi" w:date="2026-06-02T11:48:00Z" w16du:dateUtc="2026-06-02T09:48:00Z">
              <w:r>
                <w:t>commons-lang: rejected at consensus (Lang-7)</w:t>
              </w:r>
            </w:ins>
          </w:p>
        </w:tc>
        <w:tc>
          <w:tcPr>
            <w:tcW w:w="4703" w:type="dxa"/>
          </w:tcPr>
          <w:p w14:paraId="5FDC8B3D" w14:textId="77777777" w:rsidR="00874EDC" w:rsidRDefault="00F00A72">
            <w:pPr>
              <w:rPr>
                <w:ins w:id="606" w:author="Millicent  Mufambi" w:date="2026-06-02T11:48:00Z" w16du:dateUtc="2026-06-02T09:48:00Z"/>
              </w:rPr>
            </w:pPr>
            <w:ins w:id="607" w:author="Millicent  Mufambi" w:date="2026-06-02T11:48:00Z" w16du:dateUtc="2026-06-02T09:48:00Z">
              <w:r>
                <w:t>1</w:t>
              </w:r>
            </w:ins>
          </w:p>
        </w:tc>
      </w:tr>
      <w:tr w:rsidR="00874EDC" w14:paraId="4B47DBAE" w14:textId="77777777">
        <w:trPr>
          <w:ins w:id="608" w:author="Millicent  Mufambi" w:date="2026-06-02T11:48:00Z" w16du:dateUtc="2026-06-02T09:48:00Z"/>
        </w:trPr>
        <w:tc>
          <w:tcPr>
            <w:tcW w:w="4703" w:type="dxa"/>
          </w:tcPr>
          <w:p w14:paraId="05E7483D" w14:textId="77777777" w:rsidR="00874EDC" w:rsidRDefault="00F00A72">
            <w:pPr>
              <w:rPr>
                <w:ins w:id="609" w:author="Millicent  Mufambi" w:date="2026-06-02T11:48:00Z" w16du:dateUtc="2026-06-02T09:48:00Z"/>
              </w:rPr>
            </w:pPr>
            <w:ins w:id="610" w:author="Millicent  Mufambi" w:date="2026-06-02T11:48:00Z" w16du:dateUtc="2026-06-02T09:48:00Z">
              <w:r>
                <w:t>Unsafe fixes committed</w:t>
              </w:r>
            </w:ins>
          </w:p>
        </w:tc>
        <w:tc>
          <w:tcPr>
            <w:tcW w:w="4703" w:type="dxa"/>
          </w:tcPr>
          <w:p w14:paraId="14CB033C" w14:textId="77777777" w:rsidR="00874EDC" w:rsidRDefault="00F00A72">
            <w:pPr>
              <w:rPr>
                <w:ins w:id="611" w:author="Millicent  Mufambi" w:date="2026-06-02T11:48:00Z" w16du:dateUtc="2026-06-02T09:48:00Z"/>
              </w:rPr>
            </w:pPr>
            <w:ins w:id="612" w:author="Millicent  Mufambi" w:date="2026-06-02T11:48:00Z" w16du:dateUtc="2026-06-02T09:48:00Z">
              <w:r>
                <w:t>0</w:t>
              </w:r>
            </w:ins>
          </w:p>
        </w:tc>
      </w:tr>
    </w:tbl>
    <w:p w14:paraId="1EC3759C" w14:textId="77777777" w:rsidR="008563F6" w:rsidRDefault="00F00A72">
      <w:pPr>
        <w:spacing w:after="120"/>
        <w:jc w:val="both"/>
        <w:rPr>
          <w:ins w:id="613" w:author="Millicent  Mufambi" w:date="2026-06-02T11:48:00Z" w16du:dateUtc="2026-06-02T09:48:00Z"/>
        </w:rPr>
      </w:pPr>
      <w:ins w:id="614" w:author="Millicent  Mufambi" w:date="2026-06-02T11:48:00Z" w16du:dateUtc="2026-06-02T09:48:00Z">
        <w:r>
          <w:rPr>
            <w:b/>
          </w:rPr>
          <w:t>6.11 Run-to-Run Variance</w:t>
        </w:r>
      </w:ins>
    </w:p>
    <w:p w14:paraId="4B839B84" w14:textId="77777777" w:rsidR="008563F6" w:rsidRDefault="00F00A72">
      <w:pPr>
        <w:spacing w:after="120"/>
        <w:jc w:val="both"/>
        <w:rPr>
          <w:ins w:id="615" w:author="Millicent  Mufambi" w:date="2026-06-02T11:48:00Z" w16du:dateUtc="2026-06-02T09:48:00Z"/>
        </w:rPr>
      </w:pPr>
      <w:ins w:id="616" w:author="Millicent  Mufambi" w:date="2026-06-02T11:48:00Z" w16du:dateUtc="2026-06-02T09:48:00Z">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w:t>
        </w:r>
        <w:r>
          <w:t>een runs, while the consensus outcomes the safety claim rests on did not vary. We report this as a bounded check; the main results use one run per bug (Section 7.3).</w:t>
        </w:r>
      </w:ins>
    </w:p>
    <w:p w14:paraId="12F1F97D" w14:textId="77777777" w:rsidR="008563F6" w:rsidRDefault="00F00A72">
      <w:pPr>
        <w:spacing w:after="120"/>
        <w:jc w:val="both"/>
        <w:rPr>
          <w:ins w:id="617" w:author="Millicent  Mufambi" w:date="2026-06-02T11:48:00Z" w16du:dateUtc="2026-06-02T09:48:00Z"/>
        </w:rPr>
      </w:pPr>
      <w:ins w:id="618" w:author="Millicent  Mufambi" w:date="2026-06-02T11:48:00Z" w16du:dateUtc="2026-06-02T09:48:00Z">
        <w:r>
          <w:rPr>
            <w:b/>
          </w:rPr>
          <w:t>6.12 Latency Scaling with Agent Count</w:t>
        </w:r>
      </w:ins>
    </w:p>
    <w:p w14:paraId="67FCDE6A" w14:textId="77777777" w:rsidR="008563F6" w:rsidRDefault="00F00A72">
      <w:pPr>
        <w:spacing w:after="120"/>
        <w:jc w:val="both"/>
        <w:rPr>
          <w:ins w:id="619" w:author="Millicent  Mufambi" w:date="2026-06-02T11:48:00Z" w16du:dateUtc="2026-06-02T09:48:00Z"/>
        </w:rPr>
      </w:pPr>
      <w:ins w:id="620" w:author="Millicent  Mufambi" w:date="2026-06-02T11:48:00Z" w16du:dateUtc="2026-06-02T09:48:00Z">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Safety violations stayed at zero and success at 100% throughout (Table 11), so l</w:t>
        </w:r>
        <w:r>
          <w:t>arger populations buy tolerance to more Byzantine validators at a latency cost and no safety gain, consistent with the n = 4 optimum of Section 6.8.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w:t>
        </w:r>
        <w:r>
          <w:t>se answers to RQ1 and RQ2 come from a single dataset and a small per-configuration sample, so we read them as indicative rather than definitive.</w:t>
        </w:r>
      </w:ins>
    </w:p>
    <w:p w14:paraId="6AED7693" w14:textId="77777777" w:rsidR="008563F6" w:rsidRDefault="00F00A72">
      <w:pPr>
        <w:spacing w:after="120"/>
        <w:jc w:val="both"/>
        <w:rPr>
          <w:ins w:id="621" w:author="Millicent  Mufambi" w:date="2026-06-02T11:48:00Z" w16du:dateUtc="2026-06-02T09:48:00Z"/>
        </w:rPr>
      </w:pPr>
      <w:ins w:id="622" w:author="Millicent  Mufambi" w:date="2026-06-02T11:48:00Z" w16du:dateUtc="2026-06-02T09:48:00Z">
        <w:r>
          <w:t>Table 11</w:t>
        </w:r>
      </w:ins>
    </w:p>
    <w:p w14:paraId="32EADF16" w14:textId="77777777" w:rsidR="008563F6" w:rsidRDefault="00F00A72">
      <w:pPr>
        <w:spacing w:after="120"/>
        <w:jc w:val="both"/>
        <w:rPr>
          <w:ins w:id="623" w:author="Millicent  Mufambi" w:date="2026-06-02T11:48:00Z" w16du:dateUtc="2026-06-02T09:48:00Z"/>
        </w:rPr>
      </w:pPr>
      <w:ins w:id="624" w:author="Millicent  Mufambi" w:date="2026-06-02T11:48:00Z" w16du:dateUtc="2026-06-02T09:48:00Z">
        <w:r>
          <w:t>CONSENSUS LATENCY VERSUS AGENT COUNT (E-COMMERCE, 5 BUGS)</w:t>
        </w:r>
      </w:ins>
    </w:p>
    <w:tbl>
      <w:tblPr>
        <w:tblStyle w:val="TableGrid"/>
        <w:tblW w:w="0" w:type="auto"/>
        <w:tblLook w:val="04A0" w:firstRow="1" w:lastRow="0" w:firstColumn="1" w:lastColumn="0" w:noHBand="0" w:noVBand="1"/>
      </w:tblPr>
      <w:tblGrid>
        <w:gridCol w:w="1568"/>
        <w:gridCol w:w="1568"/>
        <w:gridCol w:w="1568"/>
        <w:gridCol w:w="1568"/>
        <w:gridCol w:w="1568"/>
        <w:gridCol w:w="1568"/>
      </w:tblGrid>
      <w:tr w:rsidR="00874EDC" w14:paraId="2F80A26C" w14:textId="77777777">
        <w:trPr>
          <w:ins w:id="625" w:author="Millicent  Mufambi" w:date="2026-06-02T11:48:00Z" w16du:dateUtc="2026-06-02T09:48:00Z"/>
        </w:trPr>
        <w:tc>
          <w:tcPr>
            <w:tcW w:w="1568" w:type="dxa"/>
          </w:tcPr>
          <w:p w14:paraId="777D283B" w14:textId="77777777" w:rsidR="00874EDC" w:rsidRDefault="00F00A72">
            <w:pPr>
              <w:rPr>
                <w:ins w:id="626" w:author="Millicent  Mufambi" w:date="2026-06-02T11:48:00Z" w16du:dateUtc="2026-06-02T09:48:00Z"/>
              </w:rPr>
            </w:pPr>
            <w:ins w:id="627" w:author="Millicent  Mufambi" w:date="2026-06-02T11:48:00Z" w16du:dateUtc="2026-06-02T09:48:00Z">
              <w:r>
                <w:rPr>
                  <w:b/>
                </w:rPr>
                <w:t>Configuration</w:t>
              </w:r>
            </w:ins>
          </w:p>
        </w:tc>
        <w:tc>
          <w:tcPr>
            <w:tcW w:w="1568" w:type="dxa"/>
          </w:tcPr>
          <w:p w14:paraId="177D4617" w14:textId="77777777" w:rsidR="00874EDC" w:rsidRDefault="00F00A72">
            <w:pPr>
              <w:rPr>
                <w:ins w:id="628" w:author="Millicent  Mufambi" w:date="2026-06-02T11:48:00Z" w16du:dateUtc="2026-06-02T09:48:00Z"/>
              </w:rPr>
            </w:pPr>
            <w:ins w:id="629" w:author="Millicent  Mufambi" w:date="2026-06-02T11:48:00Z" w16du:dateUtc="2026-06-02T09:48:00Z">
              <w:r>
                <w:rPr>
                  <w:b/>
                </w:rPr>
                <w:t>Validators</w:t>
              </w:r>
            </w:ins>
          </w:p>
        </w:tc>
        <w:tc>
          <w:tcPr>
            <w:tcW w:w="1568" w:type="dxa"/>
          </w:tcPr>
          <w:p w14:paraId="3BF68E23" w14:textId="77777777" w:rsidR="00874EDC" w:rsidRDefault="00F00A72">
            <w:pPr>
              <w:rPr>
                <w:ins w:id="630" w:author="Millicent  Mufambi" w:date="2026-06-02T11:48:00Z" w16du:dateUtc="2026-06-02T09:48:00Z"/>
              </w:rPr>
            </w:pPr>
            <w:ins w:id="631" w:author="Millicent  Mufambi" w:date="2026-06-02T11:48:00Z" w16du:dateUtc="2026-06-02T09:48:00Z">
              <w:r>
                <w:rPr>
                  <w:b/>
                </w:rPr>
                <w:t>p50 latency</w:t>
              </w:r>
            </w:ins>
          </w:p>
        </w:tc>
        <w:tc>
          <w:tcPr>
            <w:tcW w:w="1568" w:type="dxa"/>
          </w:tcPr>
          <w:p w14:paraId="7CB7ADE0" w14:textId="77777777" w:rsidR="00874EDC" w:rsidRDefault="00F00A72">
            <w:pPr>
              <w:rPr>
                <w:ins w:id="632" w:author="Millicent  Mufambi" w:date="2026-06-02T11:48:00Z" w16du:dateUtc="2026-06-02T09:48:00Z"/>
              </w:rPr>
            </w:pPr>
            <w:ins w:id="633" w:author="Millicent  Mufambi" w:date="2026-06-02T11:48:00Z" w16du:dateUtc="2026-06-02T09:48:00Z">
              <w:r>
                <w:rPr>
                  <w:b/>
                </w:rPr>
                <w:t>p99 latency</w:t>
              </w:r>
            </w:ins>
          </w:p>
        </w:tc>
        <w:tc>
          <w:tcPr>
            <w:tcW w:w="1568" w:type="dxa"/>
          </w:tcPr>
          <w:p w14:paraId="2D96706C" w14:textId="77777777" w:rsidR="00874EDC" w:rsidRDefault="00F00A72">
            <w:pPr>
              <w:rPr>
                <w:ins w:id="634" w:author="Millicent  Mufambi" w:date="2026-06-02T11:48:00Z" w16du:dateUtc="2026-06-02T09:48:00Z"/>
              </w:rPr>
            </w:pPr>
            <w:ins w:id="635" w:author="Millicent  Mufambi" w:date="2026-06-02T11:48:00Z" w16du:dateUtc="2026-06-02T09:48:00Z">
              <w:r>
                <w:rPr>
                  <w:b/>
                </w:rPr>
                <w:t>Success rate</w:t>
              </w:r>
            </w:ins>
          </w:p>
        </w:tc>
        <w:tc>
          <w:tcPr>
            <w:tcW w:w="1568" w:type="dxa"/>
          </w:tcPr>
          <w:p w14:paraId="7F63B76C" w14:textId="77777777" w:rsidR="00874EDC" w:rsidRDefault="00F00A72">
            <w:pPr>
              <w:rPr>
                <w:ins w:id="636" w:author="Millicent  Mufambi" w:date="2026-06-02T11:48:00Z" w16du:dateUtc="2026-06-02T09:48:00Z"/>
              </w:rPr>
            </w:pPr>
            <w:ins w:id="637" w:author="Millicent  Mufambi" w:date="2026-06-02T11:48:00Z" w16du:dateUtc="2026-06-02T09:48:00Z">
              <w:r>
                <w:rPr>
                  <w:b/>
                </w:rPr>
                <w:t>Safety violations</w:t>
              </w:r>
            </w:ins>
          </w:p>
        </w:tc>
      </w:tr>
      <w:tr w:rsidR="00874EDC" w14:paraId="49CE006E" w14:textId="77777777">
        <w:trPr>
          <w:ins w:id="638" w:author="Millicent  Mufambi" w:date="2026-06-02T11:48:00Z" w16du:dateUtc="2026-06-02T09:48:00Z"/>
        </w:trPr>
        <w:tc>
          <w:tcPr>
            <w:tcW w:w="1568" w:type="dxa"/>
          </w:tcPr>
          <w:p w14:paraId="74E3CA32" w14:textId="77777777" w:rsidR="00874EDC" w:rsidRDefault="00F00A72">
            <w:pPr>
              <w:rPr>
                <w:ins w:id="639" w:author="Millicent  Mufambi" w:date="2026-06-02T11:48:00Z" w16du:dateUtc="2026-06-02T09:48:00Z"/>
              </w:rPr>
            </w:pPr>
            <w:ins w:id="640" w:author="Millicent  Mufambi" w:date="2026-06-02T11:48:00Z" w16du:dateUtc="2026-06-02T09:48:00Z">
              <w:r>
                <w:t>n = 4 (f = 1)</w:t>
              </w:r>
            </w:ins>
          </w:p>
        </w:tc>
        <w:tc>
          <w:tcPr>
            <w:tcW w:w="1568" w:type="dxa"/>
          </w:tcPr>
          <w:p w14:paraId="61D0CC82" w14:textId="77777777" w:rsidR="00874EDC" w:rsidRDefault="00F00A72">
            <w:pPr>
              <w:rPr>
                <w:ins w:id="641" w:author="Millicent  Mufambi" w:date="2026-06-02T11:48:00Z" w16du:dateUtc="2026-06-02T09:48:00Z"/>
              </w:rPr>
            </w:pPr>
            <w:ins w:id="642" w:author="Millicent  Mufambi" w:date="2026-06-02T11:48:00Z" w16du:dateUtc="2026-06-02T09:48:00Z">
              <w:r>
                <w:t>2</w:t>
              </w:r>
            </w:ins>
          </w:p>
        </w:tc>
        <w:tc>
          <w:tcPr>
            <w:tcW w:w="1568" w:type="dxa"/>
          </w:tcPr>
          <w:p w14:paraId="22428A3E" w14:textId="77777777" w:rsidR="00874EDC" w:rsidRDefault="00F00A72">
            <w:pPr>
              <w:rPr>
                <w:ins w:id="643" w:author="Millicent  Mufambi" w:date="2026-06-02T11:48:00Z" w16du:dateUtc="2026-06-02T09:48:00Z"/>
              </w:rPr>
            </w:pPr>
            <w:ins w:id="644" w:author="Millicent  Mufambi" w:date="2026-06-02T11:48:00Z" w16du:dateUtc="2026-06-02T09:48:00Z">
              <w:r>
                <w:t>53.3 s</w:t>
              </w:r>
            </w:ins>
          </w:p>
        </w:tc>
        <w:tc>
          <w:tcPr>
            <w:tcW w:w="1568" w:type="dxa"/>
          </w:tcPr>
          <w:p w14:paraId="6DBE3F64" w14:textId="77777777" w:rsidR="00874EDC" w:rsidRDefault="00F00A72">
            <w:pPr>
              <w:rPr>
                <w:ins w:id="645" w:author="Millicent  Mufambi" w:date="2026-06-02T11:48:00Z" w16du:dateUtc="2026-06-02T09:48:00Z"/>
              </w:rPr>
            </w:pPr>
            <w:ins w:id="646" w:author="Millicent  Mufambi" w:date="2026-06-02T11:48:00Z" w16du:dateUtc="2026-06-02T09:48:00Z">
              <w:r>
                <w:t>59.6 s</w:t>
              </w:r>
            </w:ins>
          </w:p>
        </w:tc>
        <w:tc>
          <w:tcPr>
            <w:tcW w:w="1568" w:type="dxa"/>
          </w:tcPr>
          <w:p w14:paraId="3692DB7C" w14:textId="77777777" w:rsidR="00874EDC" w:rsidRDefault="00F00A72">
            <w:pPr>
              <w:rPr>
                <w:ins w:id="647" w:author="Millicent  Mufambi" w:date="2026-06-02T11:48:00Z" w16du:dateUtc="2026-06-02T09:48:00Z"/>
              </w:rPr>
            </w:pPr>
            <w:ins w:id="648" w:author="Millicent  Mufambi" w:date="2026-06-02T11:48:00Z" w16du:dateUtc="2026-06-02T09:48:00Z">
              <w:r>
                <w:t>100%</w:t>
              </w:r>
            </w:ins>
          </w:p>
        </w:tc>
        <w:tc>
          <w:tcPr>
            <w:tcW w:w="1568" w:type="dxa"/>
          </w:tcPr>
          <w:p w14:paraId="3AFAFD23" w14:textId="77777777" w:rsidR="00874EDC" w:rsidRDefault="00F00A72">
            <w:pPr>
              <w:rPr>
                <w:ins w:id="649" w:author="Millicent  Mufambi" w:date="2026-06-02T11:48:00Z" w16du:dateUtc="2026-06-02T09:48:00Z"/>
              </w:rPr>
            </w:pPr>
            <w:ins w:id="650" w:author="Millicent  Mufambi" w:date="2026-06-02T11:48:00Z" w16du:dateUtc="2026-06-02T09:48:00Z">
              <w:r>
                <w:t>0</w:t>
              </w:r>
            </w:ins>
          </w:p>
        </w:tc>
      </w:tr>
      <w:tr w:rsidR="00874EDC" w14:paraId="033480BB" w14:textId="77777777">
        <w:trPr>
          <w:ins w:id="651" w:author="Millicent  Mufambi" w:date="2026-06-02T11:48:00Z" w16du:dateUtc="2026-06-02T09:48:00Z"/>
        </w:trPr>
        <w:tc>
          <w:tcPr>
            <w:tcW w:w="1568" w:type="dxa"/>
          </w:tcPr>
          <w:p w14:paraId="7EF35832" w14:textId="77777777" w:rsidR="00874EDC" w:rsidRDefault="00F00A72">
            <w:pPr>
              <w:rPr>
                <w:ins w:id="652" w:author="Millicent  Mufambi" w:date="2026-06-02T11:48:00Z" w16du:dateUtc="2026-06-02T09:48:00Z"/>
              </w:rPr>
            </w:pPr>
            <w:ins w:id="653" w:author="Millicent  Mufambi" w:date="2026-06-02T11:48:00Z" w16du:dateUtc="2026-06-02T09:48:00Z">
              <w:r>
                <w:t>n = 7 (f = 2)</w:t>
              </w:r>
            </w:ins>
          </w:p>
        </w:tc>
        <w:tc>
          <w:tcPr>
            <w:tcW w:w="1568" w:type="dxa"/>
          </w:tcPr>
          <w:p w14:paraId="588B6701" w14:textId="77777777" w:rsidR="00874EDC" w:rsidRDefault="00F00A72">
            <w:pPr>
              <w:rPr>
                <w:ins w:id="654" w:author="Millicent  Mufambi" w:date="2026-06-02T11:48:00Z" w16du:dateUtc="2026-06-02T09:48:00Z"/>
              </w:rPr>
            </w:pPr>
            <w:ins w:id="655" w:author="Millicent  Mufambi" w:date="2026-06-02T11:48:00Z" w16du:dateUtc="2026-06-02T09:48:00Z">
              <w:r>
                <w:t>5</w:t>
              </w:r>
            </w:ins>
          </w:p>
        </w:tc>
        <w:tc>
          <w:tcPr>
            <w:tcW w:w="1568" w:type="dxa"/>
          </w:tcPr>
          <w:p w14:paraId="76FB807B" w14:textId="77777777" w:rsidR="00874EDC" w:rsidRDefault="00F00A72">
            <w:pPr>
              <w:rPr>
                <w:ins w:id="656" w:author="Millicent  Mufambi" w:date="2026-06-02T11:48:00Z" w16du:dateUtc="2026-06-02T09:48:00Z"/>
              </w:rPr>
            </w:pPr>
            <w:ins w:id="657" w:author="Millicent  Mufambi" w:date="2026-06-02T11:48:00Z" w16du:dateUtc="2026-06-02T09:48:00Z">
              <w:r>
                <w:t>71.3 s</w:t>
              </w:r>
            </w:ins>
          </w:p>
        </w:tc>
        <w:tc>
          <w:tcPr>
            <w:tcW w:w="1568" w:type="dxa"/>
          </w:tcPr>
          <w:p w14:paraId="297CD6D6" w14:textId="77777777" w:rsidR="00874EDC" w:rsidRDefault="00F00A72">
            <w:pPr>
              <w:rPr>
                <w:ins w:id="658" w:author="Millicent  Mufambi" w:date="2026-06-02T11:48:00Z" w16du:dateUtc="2026-06-02T09:48:00Z"/>
              </w:rPr>
            </w:pPr>
            <w:ins w:id="659" w:author="Millicent  Mufambi" w:date="2026-06-02T11:48:00Z" w16du:dateUtc="2026-06-02T09:48:00Z">
              <w:r>
                <w:t>78.0 s</w:t>
              </w:r>
            </w:ins>
          </w:p>
        </w:tc>
        <w:tc>
          <w:tcPr>
            <w:tcW w:w="1568" w:type="dxa"/>
          </w:tcPr>
          <w:p w14:paraId="354A95CD" w14:textId="77777777" w:rsidR="00874EDC" w:rsidRDefault="00F00A72">
            <w:pPr>
              <w:rPr>
                <w:ins w:id="660" w:author="Millicent  Mufambi" w:date="2026-06-02T11:48:00Z" w16du:dateUtc="2026-06-02T09:48:00Z"/>
              </w:rPr>
            </w:pPr>
            <w:ins w:id="661" w:author="Millicent  Mufambi" w:date="2026-06-02T11:48:00Z" w16du:dateUtc="2026-06-02T09:48:00Z">
              <w:r>
                <w:t>100%</w:t>
              </w:r>
            </w:ins>
          </w:p>
        </w:tc>
        <w:tc>
          <w:tcPr>
            <w:tcW w:w="1568" w:type="dxa"/>
          </w:tcPr>
          <w:p w14:paraId="0961ACF2" w14:textId="77777777" w:rsidR="00874EDC" w:rsidRDefault="00F00A72">
            <w:pPr>
              <w:rPr>
                <w:ins w:id="662" w:author="Millicent  Mufambi" w:date="2026-06-02T11:48:00Z" w16du:dateUtc="2026-06-02T09:48:00Z"/>
              </w:rPr>
            </w:pPr>
            <w:ins w:id="663" w:author="Millicent  Mufambi" w:date="2026-06-02T11:48:00Z" w16du:dateUtc="2026-06-02T09:48:00Z">
              <w:r>
                <w:t>0</w:t>
              </w:r>
            </w:ins>
          </w:p>
        </w:tc>
      </w:tr>
      <w:tr w:rsidR="00874EDC" w14:paraId="26A4E313" w14:textId="77777777">
        <w:trPr>
          <w:ins w:id="664" w:author="Millicent  Mufambi" w:date="2026-06-02T11:48:00Z" w16du:dateUtc="2026-06-02T09:48:00Z"/>
        </w:trPr>
        <w:tc>
          <w:tcPr>
            <w:tcW w:w="1568" w:type="dxa"/>
          </w:tcPr>
          <w:p w14:paraId="103B3DFC" w14:textId="77777777" w:rsidR="00874EDC" w:rsidRDefault="00F00A72">
            <w:pPr>
              <w:rPr>
                <w:ins w:id="665" w:author="Millicent  Mufambi" w:date="2026-06-02T11:48:00Z" w16du:dateUtc="2026-06-02T09:48:00Z"/>
              </w:rPr>
            </w:pPr>
            <w:ins w:id="666" w:author="Millicent  Mufambi" w:date="2026-06-02T11:48:00Z" w16du:dateUtc="2026-06-02T09:48:00Z">
              <w:r>
                <w:t>n = 10 (f = 3)</w:t>
              </w:r>
            </w:ins>
          </w:p>
        </w:tc>
        <w:tc>
          <w:tcPr>
            <w:tcW w:w="1568" w:type="dxa"/>
          </w:tcPr>
          <w:p w14:paraId="4BC59AEE" w14:textId="77777777" w:rsidR="00874EDC" w:rsidRDefault="00F00A72">
            <w:pPr>
              <w:rPr>
                <w:ins w:id="667" w:author="Millicent  Mufambi" w:date="2026-06-02T11:48:00Z" w16du:dateUtc="2026-06-02T09:48:00Z"/>
              </w:rPr>
            </w:pPr>
            <w:ins w:id="668" w:author="Millicent  Mufambi" w:date="2026-06-02T11:48:00Z" w16du:dateUtc="2026-06-02T09:48:00Z">
              <w:r>
                <w:t>8</w:t>
              </w:r>
            </w:ins>
          </w:p>
        </w:tc>
        <w:tc>
          <w:tcPr>
            <w:tcW w:w="1568" w:type="dxa"/>
          </w:tcPr>
          <w:p w14:paraId="76D577A5" w14:textId="77777777" w:rsidR="00874EDC" w:rsidRDefault="00F00A72">
            <w:pPr>
              <w:rPr>
                <w:ins w:id="669" w:author="Millicent  Mufambi" w:date="2026-06-02T11:48:00Z" w16du:dateUtc="2026-06-02T09:48:00Z"/>
              </w:rPr>
            </w:pPr>
            <w:ins w:id="670" w:author="Millicent  Mufambi" w:date="2026-06-02T11:48:00Z" w16du:dateUtc="2026-06-02T09:48:00Z">
              <w:r>
                <w:t>80.1 s</w:t>
              </w:r>
            </w:ins>
          </w:p>
        </w:tc>
        <w:tc>
          <w:tcPr>
            <w:tcW w:w="1568" w:type="dxa"/>
          </w:tcPr>
          <w:p w14:paraId="765BF750" w14:textId="77777777" w:rsidR="00874EDC" w:rsidRDefault="00F00A72">
            <w:pPr>
              <w:rPr>
                <w:ins w:id="671" w:author="Millicent  Mufambi" w:date="2026-06-02T11:48:00Z" w16du:dateUtc="2026-06-02T09:48:00Z"/>
              </w:rPr>
            </w:pPr>
            <w:ins w:id="672" w:author="Millicent  Mufambi" w:date="2026-06-02T11:48:00Z" w16du:dateUtc="2026-06-02T09:48:00Z">
              <w:r>
                <w:t>168.6 s</w:t>
              </w:r>
            </w:ins>
          </w:p>
        </w:tc>
        <w:tc>
          <w:tcPr>
            <w:tcW w:w="1568" w:type="dxa"/>
          </w:tcPr>
          <w:p w14:paraId="412BBA5D" w14:textId="77777777" w:rsidR="00874EDC" w:rsidRDefault="00F00A72">
            <w:pPr>
              <w:rPr>
                <w:ins w:id="673" w:author="Millicent  Mufambi" w:date="2026-06-02T11:48:00Z" w16du:dateUtc="2026-06-02T09:48:00Z"/>
              </w:rPr>
            </w:pPr>
            <w:ins w:id="674" w:author="Millicent  Mufambi" w:date="2026-06-02T11:48:00Z" w16du:dateUtc="2026-06-02T09:48:00Z">
              <w:r>
                <w:t>100%</w:t>
              </w:r>
            </w:ins>
          </w:p>
        </w:tc>
        <w:tc>
          <w:tcPr>
            <w:tcW w:w="1568" w:type="dxa"/>
          </w:tcPr>
          <w:p w14:paraId="459956D4" w14:textId="77777777" w:rsidR="00874EDC" w:rsidRDefault="00F00A72">
            <w:pPr>
              <w:rPr>
                <w:ins w:id="675" w:author="Millicent  Mufambi" w:date="2026-06-02T11:48:00Z" w16du:dateUtc="2026-06-02T09:48:00Z"/>
              </w:rPr>
            </w:pPr>
            <w:ins w:id="676" w:author="Millicent  Mufambi" w:date="2026-06-02T11:48:00Z" w16du:dateUtc="2026-06-02T09:48:00Z">
              <w:r>
                <w:t>0</w:t>
              </w:r>
            </w:ins>
          </w:p>
        </w:tc>
      </w:tr>
    </w:tbl>
    <w:p w14:paraId="1EA82480" w14:textId="77777777" w:rsidR="008563F6" w:rsidRDefault="00F00A72">
      <w:pPr>
        <w:spacing w:after="120"/>
        <w:jc w:val="both"/>
        <w:rPr>
          <w:ins w:id="677" w:author="Millicent  Mufambi" w:date="2026-06-02T11:48:00Z" w16du:dateUtc="2026-06-02T09:48:00Z"/>
        </w:rPr>
      </w:pPr>
      <w:ins w:id="678" w:author="Millicent  Mufambi" w:date="2026-06-02T11:48:00Z" w16du:dateUtc="2026-06-02T09:48:00Z">
        <w:r>
          <w:rPr>
            <w:b/>
          </w:rPr>
          <w:t>6.13 f = 2 Byzantine Tolerance and the Tight Bound</w:t>
        </w:r>
      </w:ins>
    </w:p>
    <w:p w14:paraId="338CF8C0" w14:textId="77777777" w:rsidR="008563F6" w:rsidRDefault="00F00A72">
      <w:pPr>
        <w:spacing w:after="120"/>
        <w:jc w:val="both"/>
        <w:rPr>
          <w:ins w:id="679" w:author="Millicent  Mufambi" w:date="2026-06-02T11:48:00Z" w16du:dateUtc="2026-06-02T09:48:00Z"/>
        </w:rPr>
      </w:pPr>
      <w:ins w:id="680" w:author="Millicent  Mufambi" w:date="2026-06-02T11:48:00Z" w16du:dateUtc="2026-06-02T09:48:00Z">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w:t>
        </w:r>
        <w:r>
          <w:t>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ins>
    </w:p>
    <w:p w14:paraId="422FA4B5" w14:textId="77777777" w:rsidR="008563F6" w:rsidRDefault="00F00A72">
      <w:pPr>
        <w:spacing w:after="120"/>
        <w:jc w:val="both"/>
        <w:rPr>
          <w:ins w:id="681" w:author="Millicent  Mufambi" w:date="2026-06-02T11:48:00Z" w16du:dateUtc="2026-06-02T09:48:00Z"/>
        </w:rPr>
      </w:pPr>
      <w:ins w:id="682" w:author="Millicent  Mufambi" w:date="2026-06-02T11:48:00Z" w16du:dateUtc="2026-06-02T09:48:00Z">
        <w:r>
          <w:t>Table 12</w:t>
        </w:r>
      </w:ins>
    </w:p>
    <w:p w14:paraId="38CE8E1E" w14:textId="77777777" w:rsidR="008563F6" w:rsidRDefault="00F00A72">
      <w:pPr>
        <w:spacing w:after="120"/>
        <w:jc w:val="both"/>
        <w:rPr>
          <w:ins w:id="683" w:author="Millicent  Mufambi" w:date="2026-06-02T11:48:00Z" w16du:dateUtc="2026-06-02T09:48:00Z"/>
        </w:rPr>
      </w:pPr>
      <w:ins w:id="684" w:author="Millicent  Mufambi" w:date="2026-06-02T11:48:00Z" w16du:dateUtc="2026-06-02T09:48:00Z">
        <w:r>
          <w:t>BYZANTINE TOLERANCE AT f = 2 (n = 7, QUORUM = 5): TIGHT BOUND</w:t>
        </w:r>
      </w:ins>
    </w:p>
    <w:tbl>
      <w:tblPr>
        <w:tblStyle w:val="TableGrid"/>
        <w:tblW w:w="0" w:type="auto"/>
        <w:tblLook w:val="04A0" w:firstRow="1" w:lastRow="0" w:firstColumn="1" w:lastColumn="0" w:noHBand="0" w:noVBand="1"/>
      </w:tblPr>
      <w:tblGrid>
        <w:gridCol w:w="1881"/>
        <w:gridCol w:w="1881"/>
        <w:gridCol w:w="1881"/>
        <w:gridCol w:w="1881"/>
        <w:gridCol w:w="1881"/>
      </w:tblGrid>
      <w:tr w:rsidR="00874EDC" w14:paraId="18939D2C" w14:textId="77777777">
        <w:trPr>
          <w:ins w:id="685" w:author="Millicent  Mufambi" w:date="2026-06-02T11:48:00Z" w16du:dateUtc="2026-06-02T09:48:00Z"/>
        </w:trPr>
        <w:tc>
          <w:tcPr>
            <w:tcW w:w="1881" w:type="dxa"/>
          </w:tcPr>
          <w:p w14:paraId="672EF0FC" w14:textId="77777777" w:rsidR="00874EDC" w:rsidRDefault="00F00A72">
            <w:pPr>
              <w:rPr>
                <w:ins w:id="686" w:author="Millicent  Mufambi" w:date="2026-06-02T11:48:00Z" w16du:dateUtc="2026-06-02T09:48:00Z"/>
              </w:rPr>
            </w:pPr>
            <w:ins w:id="687" w:author="Millicent  Mufambi" w:date="2026-06-02T11:48:00Z" w16du:dateUtc="2026-06-02T09:48:00Z">
              <w:r>
                <w:rPr>
                  <w:b/>
                </w:rPr>
                <w:t>Scenario</w:t>
              </w:r>
            </w:ins>
          </w:p>
        </w:tc>
        <w:tc>
          <w:tcPr>
            <w:tcW w:w="1881" w:type="dxa"/>
          </w:tcPr>
          <w:p w14:paraId="0EDFD675" w14:textId="77777777" w:rsidR="00874EDC" w:rsidRDefault="00F00A72">
            <w:pPr>
              <w:rPr>
                <w:ins w:id="688" w:author="Millicent  Mufambi" w:date="2026-06-02T11:48:00Z" w16du:dateUtc="2026-06-02T09:48:00Z"/>
              </w:rPr>
            </w:pPr>
            <w:ins w:id="689" w:author="Millicent  Mufambi" w:date="2026-06-02T11:48:00Z" w16du:dateUtc="2026-06-02T09:48:00Z">
              <w:r>
                <w:rPr>
                  <w:b/>
                </w:rPr>
                <w:t>Byzantine voters</w:t>
              </w:r>
            </w:ins>
          </w:p>
        </w:tc>
        <w:tc>
          <w:tcPr>
            <w:tcW w:w="1881" w:type="dxa"/>
          </w:tcPr>
          <w:p w14:paraId="3C32F0FD" w14:textId="77777777" w:rsidR="00874EDC" w:rsidRDefault="00F00A72">
            <w:pPr>
              <w:rPr>
                <w:ins w:id="690" w:author="Millicent  Mufambi" w:date="2026-06-02T11:48:00Z" w16du:dateUtc="2026-06-02T09:48:00Z"/>
              </w:rPr>
            </w:pPr>
            <w:ins w:id="691" w:author="Millicent  Mufambi" w:date="2026-06-02T11:48:00Z" w16du:dateUtc="2026-06-02T09:48:00Z">
              <w:r>
                <w:rPr>
                  <w:b/>
                </w:rPr>
                <w:t>Consensus formed</w:t>
              </w:r>
            </w:ins>
          </w:p>
        </w:tc>
        <w:tc>
          <w:tcPr>
            <w:tcW w:w="1881" w:type="dxa"/>
          </w:tcPr>
          <w:p w14:paraId="0953F361" w14:textId="77777777" w:rsidR="00874EDC" w:rsidRDefault="00F00A72">
            <w:pPr>
              <w:rPr>
                <w:ins w:id="692" w:author="Millicent  Mufambi" w:date="2026-06-02T11:48:00Z" w16du:dateUtc="2026-06-02T09:48:00Z"/>
              </w:rPr>
            </w:pPr>
            <w:ins w:id="693" w:author="Millicent  Mufambi" w:date="2026-06-02T11:48:00Z" w16du:dateUtc="2026-06-02T09:48:00Z">
              <w:r>
                <w:rPr>
                  <w:b/>
                </w:rPr>
                <w:t>Prepare votes</w:t>
              </w:r>
            </w:ins>
          </w:p>
        </w:tc>
        <w:tc>
          <w:tcPr>
            <w:tcW w:w="1881" w:type="dxa"/>
          </w:tcPr>
          <w:p w14:paraId="74AC7F11" w14:textId="77777777" w:rsidR="00874EDC" w:rsidRDefault="00F00A72">
            <w:pPr>
              <w:rPr>
                <w:ins w:id="694" w:author="Millicent  Mufambi" w:date="2026-06-02T11:48:00Z" w16du:dateUtc="2026-06-02T09:48:00Z"/>
              </w:rPr>
            </w:pPr>
            <w:ins w:id="695" w:author="Millicent  Mufambi" w:date="2026-06-02T11:48:00Z" w16du:dateUtc="2026-06-02T09:48:00Z">
              <w:r>
                <w:rPr>
                  <w:b/>
                </w:rPr>
                <w:t>Outcome</w:t>
              </w:r>
            </w:ins>
          </w:p>
        </w:tc>
      </w:tr>
      <w:tr w:rsidR="00874EDC" w14:paraId="2C093398" w14:textId="77777777">
        <w:trPr>
          <w:ins w:id="696" w:author="Millicent  Mufambi" w:date="2026-06-02T11:48:00Z" w16du:dateUtc="2026-06-02T09:48:00Z"/>
        </w:trPr>
        <w:tc>
          <w:tcPr>
            <w:tcW w:w="1881" w:type="dxa"/>
          </w:tcPr>
          <w:p w14:paraId="72016D55" w14:textId="77777777" w:rsidR="00874EDC" w:rsidRDefault="00F00A72">
            <w:pPr>
              <w:rPr>
                <w:ins w:id="697" w:author="Millicent  Mufambi" w:date="2026-06-02T11:48:00Z" w16du:dateUtc="2026-06-02T09:48:00Z"/>
              </w:rPr>
            </w:pPr>
            <w:ins w:id="698" w:author="Millicent  Mufambi" w:date="2026-06-02T11:48:00Z" w16du:dateUtc="2026-06-02T09:48:00Z">
              <w:r>
                <w:t>clean</w:t>
              </w:r>
            </w:ins>
          </w:p>
        </w:tc>
        <w:tc>
          <w:tcPr>
            <w:tcW w:w="1881" w:type="dxa"/>
          </w:tcPr>
          <w:p w14:paraId="3BCC599A" w14:textId="77777777" w:rsidR="00874EDC" w:rsidRDefault="00F00A72">
            <w:pPr>
              <w:rPr>
                <w:ins w:id="699" w:author="Millicent  Mufambi" w:date="2026-06-02T11:48:00Z" w16du:dateUtc="2026-06-02T09:48:00Z"/>
              </w:rPr>
            </w:pPr>
            <w:ins w:id="700" w:author="Millicent  Mufambi" w:date="2026-06-02T11:48:00Z" w16du:dateUtc="2026-06-02T09:48:00Z">
              <w:r>
                <w:t>0</w:t>
              </w:r>
            </w:ins>
          </w:p>
        </w:tc>
        <w:tc>
          <w:tcPr>
            <w:tcW w:w="1881" w:type="dxa"/>
          </w:tcPr>
          <w:p w14:paraId="29964F60" w14:textId="77777777" w:rsidR="00874EDC" w:rsidRDefault="00F00A72">
            <w:pPr>
              <w:rPr>
                <w:ins w:id="701" w:author="Millicent  Mufambi" w:date="2026-06-02T11:48:00Z" w16du:dateUtc="2026-06-02T09:48:00Z"/>
              </w:rPr>
            </w:pPr>
            <w:ins w:id="702" w:author="Millicent  Mufambi" w:date="2026-06-02T11:48:00Z" w16du:dateUtc="2026-06-02T09:48:00Z">
              <w:r>
                <w:t>5/5</w:t>
              </w:r>
            </w:ins>
          </w:p>
        </w:tc>
        <w:tc>
          <w:tcPr>
            <w:tcW w:w="1881" w:type="dxa"/>
          </w:tcPr>
          <w:p w14:paraId="066FD4F8" w14:textId="77777777" w:rsidR="00874EDC" w:rsidRDefault="00F00A72">
            <w:pPr>
              <w:rPr>
                <w:ins w:id="703" w:author="Millicent  Mufambi" w:date="2026-06-02T11:48:00Z" w16du:dateUtc="2026-06-02T09:48:00Z"/>
              </w:rPr>
            </w:pPr>
            <w:ins w:id="704" w:author="Millicent  Mufambi" w:date="2026-06-02T11:48:00Z" w16du:dateUtc="2026-06-02T09:48:00Z">
              <w:r>
                <w:t>7</w:t>
              </w:r>
            </w:ins>
          </w:p>
        </w:tc>
        <w:tc>
          <w:tcPr>
            <w:tcW w:w="1881" w:type="dxa"/>
          </w:tcPr>
          <w:p w14:paraId="0B49DF53" w14:textId="77777777" w:rsidR="00874EDC" w:rsidRDefault="00F00A72">
            <w:pPr>
              <w:rPr>
                <w:ins w:id="705" w:author="Millicent  Mufambi" w:date="2026-06-02T11:48:00Z" w16du:dateUtc="2026-06-02T09:48:00Z"/>
              </w:rPr>
            </w:pPr>
            <w:ins w:id="706" w:author="Millicent  Mufambi" w:date="2026-06-02T11:48:00Z" w16du:dateUtc="2026-06-02T09:48:00Z">
              <w:r>
                <w:t>baseline</w:t>
              </w:r>
            </w:ins>
          </w:p>
        </w:tc>
      </w:tr>
      <w:tr w:rsidR="00874EDC" w14:paraId="7963D8E8" w14:textId="77777777">
        <w:trPr>
          <w:ins w:id="707" w:author="Millicent  Mufambi" w:date="2026-06-02T11:48:00Z" w16du:dateUtc="2026-06-02T09:48:00Z"/>
        </w:trPr>
        <w:tc>
          <w:tcPr>
            <w:tcW w:w="1881" w:type="dxa"/>
          </w:tcPr>
          <w:p w14:paraId="780D09C9" w14:textId="77777777" w:rsidR="00874EDC" w:rsidRDefault="00F00A72">
            <w:pPr>
              <w:rPr>
                <w:ins w:id="708" w:author="Millicent  Mufambi" w:date="2026-06-02T11:48:00Z" w16du:dateUtc="2026-06-02T09:48:00Z"/>
              </w:rPr>
            </w:pPr>
            <w:ins w:id="709" w:author="Millicent  Mufambi" w:date="2026-06-02T11:48:00Z" w16du:dateUtc="2026-06-02T09:48:00Z">
              <w:r>
                <w:t>reject2</w:t>
              </w:r>
            </w:ins>
          </w:p>
        </w:tc>
        <w:tc>
          <w:tcPr>
            <w:tcW w:w="1881" w:type="dxa"/>
          </w:tcPr>
          <w:p w14:paraId="273D4D5F" w14:textId="77777777" w:rsidR="00874EDC" w:rsidRDefault="00F00A72">
            <w:pPr>
              <w:rPr>
                <w:ins w:id="710" w:author="Millicent  Mufambi" w:date="2026-06-02T11:48:00Z" w16du:dateUtc="2026-06-02T09:48:00Z"/>
              </w:rPr>
            </w:pPr>
            <w:ins w:id="711" w:author="Millicent  Mufambi" w:date="2026-06-02T11:48:00Z" w16du:dateUtc="2026-06-02T09:48:00Z">
              <w:r>
                <w:t>2 (= f)</w:t>
              </w:r>
            </w:ins>
          </w:p>
        </w:tc>
        <w:tc>
          <w:tcPr>
            <w:tcW w:w="1881" w:type="dxa"/>
          </w:tcPr>
          <w:p w14:paraId="75CDF7F8" w14:textId="77777777" w:rsidR="00874EDC" w:rsidRDefault="00F00A72">
            <w:pPr>
              <w:rPr>
                <w:ins w:id="712" w:author="Millicent  Mufambi" w:date="2026-06-02T11:48:00Z" w16du:dateUtc="2026-06-02T09:48:00Z"/>
              </w:rPr>
            </w:pPr>
            <w:ins w:id="713" w:author="Millicent  Mufambi" w:date="2026-06-02T11:48:00Z" w16du:dateUtc="2026-06-02T09:48:00Z">
              <w:r>
                <w:t>5/5</w:t>
              </w:r>
            </w:ins>
          </w:p>
        </w:tc>
        <w:tc>
          <w:tcPr>
            <w:tcW w:w="1881" w:type="dxa"/>
          </w:tcPr>
          <w:p w14:paraId="79AEE9B7" w14:textId="77777777" w:rsidR="00874EDC" w:rsidRDefault="00F00A72">
            <w:pPr>
              <w:rPr>
                <w:ins w:id="714" w:author="Millicent  Mufambi" w:date="2026-06-02T11:48:00Z" w16du:dateUtc="2026-06-02T09:48:00Z"/>
              </w:rPr>
            </w:pPr>
            <w:ins w:id="715" w:author="Millicent  Mufambi" w:date="2026-06-02T11:48:00Z" w16du:dateUtc="2026-06-02T09:48:00Z">
              <w:r>
                <w:t>5</w:t>
              </w:r>
            </w:ins>
          </w:p>
        </w:tc>
        <w:tc>
          <w:tcPr>
            <w:tcW w:w="1881" w:type="dxa"/>
          </w:tcPr>
          <w:p w14:paraId="4648FECD" w14:textId="77777777" w:rsidR="00874EDC" w:rsidRDefault="00F00A72">
            <w:pPr>
              <w:rPr>
                <w:ins w:id="716" w:author="Millicent  Mufambi" w:date="2026-06-02T11:48:00Z" w16du:dateUtc="2026-06-02T09:48:00Z"/>
              </w:rPr>
            </w:pPr>
            <w:ins w:id="717" w:author="Millicent  Mufambi" w:date="2026-06-02T11:48:00Z" w16du:dateUtc="2026-06-02T09:48:00Z">
              <w:r>
                <w:t>tolerated — quorum still met</w:t>
              </w:r>
            </w:ins>
          </w:p>
        </w:tc>
      </w:tr>
      <w:tr w:rsidR="00874EDC" w14:paraId="2DCBD808" w14:textId="77777777">
        <w:trPr>
          <w:ins w:id="718" w:author="Millicent  Mufambi" w:date="2026-06-02T11:48:00Z" w16du:dateUtc="2026-06-02T09:48:00Z"/>
        </w:trPr>
        <w:tc>
          <w:tcPr>
            <w:tcW w:w="1881" w:type="dxa"/>
          </w:tcPr>
          <w:p w14:paraId="068545B4" w14:textId="77777777" w:rsidR="00874EDC" w:rsidRDefault="00F00A72">
            <w:pPr>
              <w:rPr>
                <w:ins w:id="719" w:author="Millicent  Mufambi" w:date="2026-06-02T11:48:00Z" w16du:dateUtc="2026-06-02T09:48:00Z"/>
              </w:rPr>
            </w:pPr>
            <w:ins w:id="720" w:author="Millicent  Mufambi" w:date="2026-06-02T11:48:00Z" w16du:dateUtc="2026-06-02T09:48:00Z">
              <w:r>
                <w:t>reject3</w:t>
              </w:r>
            </w:ins>
          </w:p>
        </w:tc>
        <w:tc>
          <w:tcPr>
            <w:tcW w:w="1881" w:type="dxa"/>
          </w:tcPr>
          <w:p w14:paraId="41CFC2F6" w14:textId="77777777" w:rsidR="00874EDC" w:rsidRDefault="00F00A72">
            <w:pPr>
              <w:rPr>
                <w:ins w:id="721" w:author="Millicent  Mufambi" w:date="2026-06-02T11:48:00Z" w16du:dateUtc="2026-06-02T09:48:00Z"/>
              </w:rPr>
            </w:pPr>
            <w:ins w:id="722" w:author="Millicent  Mufambi" w:date="2026-06-02T11:48:00Z" w16du:dateUtc="2026-06-02T09:48:00Z">
              <w:r>
                <w:t>3 (= f + 1)</w:t>
              </w:r>
            </w:ins>
          </w:p>
        </w:tc>
        <w:tc>
          <w:tcPr>
            <w:tcW w:w="1881" w:type="dxa"/>
          </w:tcPr>
          <w:p w14:paraId="5A773686" w14:textId="77777777" w:rsidR="00874EDC" w:rsidRDefault="00F00A72">
            <w:pPr>
              <w:rPr>
                <w:ins w:id="723" w:author="Millicent  Mufambi" w:date="2026-06-02T11:48:00Z" w16du:dateUtc="2026-06-02T09:48:00Z"/>
              </w:rPr>
            </w:pPr>
            <w:ins w:id="724" w:author="Millicent  Mufambi" w:date="2026-06-02T11:48:00Z" w16du:dateUtc="2026-06-02T09:48:00Z">
              <w:r>
                <w:t>0/5</w:t>
              </w:r>
            </w:ins>
          </w:p>
        </w:tc>
        <w:tc>
          <w:tcPr>
            <w:tcW w:w="1881" w:type="dxa"/>
          </w:tcPr>
          <w:p w14:paraId="2A73A6BF" w14:textId="77777777" w:rsidR="00874EDC" w:rsidRDefault="00F00A72">
            <w:pPr>
              <w:rPr>
                <w:ins w:id="725" w:author="Millicent  Mufambi" w:date="2026-06-02T11:48:00Z" w16du:dateUtc="2026-06-02T09:48:00Z"/>
              </w:rPr>
            </w:pPr>
            <w:ins w:id="726" w:author="Millicent  Mufambi" w:date="2026-06-02T11:48:00Z" w16du:dateUtc="2026-06-02T09:48:00Z">
              <w:r>
                <w:t>4</w:t>
              </w:r>
            </w:ins>
          </w:p>
        </w:tc>
        <w:tc>
          <w:tcPr>
            <w:tcW w:w="1881" w:type="dxa"/>
          </w:tcPr>
          <w:p w14:paraId="31D0AEBA" w14:textId="77777777" w:rsidR="00874EDC" w:rsidRDefault="00F00A72">
            <w:pPr>
              <w:rPr>
                <w:ins w:id="727" w:author="Millicent  Mufambi" w:date="2026-06-02T11:48:00Z" w16du:dateUtc="2026-06-02T09:48:00Z"/>
              </w:rPr>
            </w:pPr>
            <w:ins w:id="728" w:author="Millicent  Mufambi" w:date="2026-06-02T11:48:00Z" w16du:dateUtc="2026-06-02T09:48:00Z">
              <w:r>
                <w:t>liveness breaks — quorum unreachable</w:t>
              </w:r>
            </w:ins>
          </w:p>
        </w:tc>
      </w:tr>
      <w:tr w:rsidR="00874EDC" w14:paraId="1854F478" w14:textId="77777777">
        <w:trPr>
          <w:ins w:id="729" w:author="Millicent  Mufambi" w:date="2026-06-02T11:48:00Z" w16du:dateUtc="2026-06-02T09:48:00Z"/>
        </w:trPr>
        <w:tc>
          <w:tcPr>
            <w:tcW w:w="1881" w:type="dxa"/>
          </w:tcPr>
          <w:p w14:paraId="002B892C" w14:textId="77777777" w:rsidR="00874EDC" w:rsidRDefault="00F00A72">
            <w:pPr>
              <w:rPr>
                <w:ins w:id="730" w:author="Millicent  Mufambi" w:date="2026-06-02T11:48:00Z" w16du:dateUtc="2026-06-02T09:48:00Z"/>
              </w:rPr>
            </w:pPr>
            <w:ins w:id="731" w:author="Millicent  Mufambi" w:date="2026-06-02T11:48:00Z" w16du:dateUtc="2026-06-02T09:48:00Z">
              <w:r>
                <w:t>approve2</w:t>
              </w:r>
            </w:ins>
          </w:p>
        </w:tc>
        <w:tc>
          <w:tcPr>
            <w:tcW w:w="1881" w:type="dxa"/>
          </w:tcPr>
          <w:p w14:paraId="2139FD6E" w14:textId="77777777" w:rsidR="00874EDC" w:rsidRDefault="00F00A72">
            <w:pPr>
              <w:rPr>
                <w:ins w:id="732" w:author="Millicent  Mufambi" w:date="2026-06-02T11:48:00Z" w16du:dateUtc="2026-06-02T09:48:00Z"/>
              </w:rPr>
            </w:pPr>
            <w:ins w:id="733" w:author="Millicent  Mufambi" w:date="2026-06-02T11:48:00Z" w16du:dateUtc="2026-06-02T09:48:00Z">
              <w:r>
                <w:t>2 (= f)</w:t>
              </w:r>
            </w:ins>
          </w:p>
        </w:tc>
        <w:tc>
          <w:tcPr>
            <w:tcW w:w="1881" w:type="dxa"/>
          </w:tcPr>
          <w:p w14:paraId="48BC3164" w14:textId="77777777" w:rsidR="00874EDC" w:rsidRDefault="00F00A72">
            <w:pPr>
              <w:rPr>
                <w:ins w:id="734" w:author="Millicent  Mufambi" w:date="2026-06-02T11:48:00Z" w16du:dateUtc="2026-06-02T09:48:00Z"/>
              </w:rPr>
            </w:pPr>
            <w:ins w:id="735" w:author="Millicent  Mufambi" w:date="2026-06-02T11:48:00Z" w16du:dateUtc="2026-06-02T09:48:00Z">
              <w:r>
                <w:t>5/5</w:t>
              </w:r>
            </w:ins>
          </w:p>
        </w:tc>
        <w:tc>
          <w:tcPr>
            <w:tcW w:w="1881" w:type="dxa"/>
          </w:tcPr>
          <w:p w14:paraId="76BF95AD" w14:textId="77777777" w:rsidR="00874EDC" w:rsidRDefault="00F00A72">
            <w:pPr>
              <w:rPr>
                <w:ins w:id="736" w:author="Millicent  Mufambi" w:date="2026-06-02T11:48:00Z" w16du:dateUtc="2026-06-02T09:48:00Z"/>
              </w:rPr>
            </w:pPr>
            <w:ins w:id="737" w:author="Millicent  Mufambi" w:date="2026-06-02T11:48:00Z" w16du:dateUtc="2026-06-02T09:48:00Z">
              <w:r>
                <w:t>7</w:t>
              </w:r>
            </w:ins>
          </w:p>
        </w:tc>
        <w:tc>
          <w:tcPr>
            <w:tcW w:w="1881" w:type="dxa"/>
          </w:tcPr>
          <w:p w14:paraId="2EDE1193" w14:textId="77777777" w:rsidR="00874EDC" w:rsidRDefault="00F00A72">
            <w:pPr>
              <w:rPr>
                <w:ins w:id="738" w:author="Millicent  Mufambi" w:date="2026-06-02T11:48:00Z" w16du:dateUtc="2026-06-02T09:48:00Z"/>
              </w:rPr>
            </w:pPr>
            <w:ins w:id="739" w:author="Millicent  Mufambi" w:date="2026-06-02T11:48:00Z" w16du:dateUtc="2026-06-02T09:48:00Z">
              <w:r>
                <w:t>safety holds</w:t>
              </w:r>
            </w:ins>
          </w:p>
        </w:tc>
      </w:tr>
      <w:tr w:rsidR="00874EDC" w14:paraId="120A770A" w14:textId="77777777">
        <w:trPr>
          <w:ins w:id="740" w:author="Millicent  Mufambi" w:date="2026-06-02T11:48:00Z" w16du:dateUtc="2026-06-02T09:48:00Z"/>
        </w:trPr>
        <w:tc>
          <w:tcPr>
            <w:tcW w:w="1881" w:type="dxa"/>
          </w:tcPr>
          <w:p w14:paraId="0E335EB0" w14:textId="77777777" w:rsidR="00874EDC" w:rsidRDefault="00F00A72">
            <w:pPr>
              <w:rPr>
                <w:ins w:id="741" w:author="Millicent  Mufambi" w:date="2026-06-02T11:48:00Z" w16du:dateUtc="2026-06-02T09:48:00Z"/>
              </w:rPr>
            </w:pPr>
            <w:ins w:id="742" w:author="Millicent  Mufambi" w:date="2026-06-02T11:48:00Z" w16du:dateUtc="2026-06-02T09:48:00Z">
              <w:r>
                <w:t>approve3</w:t>
              </w:r>
            </w:ins>
          </w:p>
        </w:tc>
        <w:tc>
          <w:tcPr>
            <w:tcW w:w="1881" w:type="dxa"/>
          </w:tcPr>
          <w:p w14:paraId="63C4372A" w14:textId="77777777" w:rsidR="00874EDC" w:rsidRDefault="00F00A72">
            <w:pPr>
              <w:rPr>
                <w:ins w:id="743" w:author="Millicent  Mufambi" w:date="2026-06-02T11:48:00Z" w16du:dateUtc="2026-06-02T09:48:00Z"/>
              </w:rPr>
            </w:pPr>
            <w:ins w:id="744" w:author="Millicent  Mufambi" w:date="2026-06-02T11:48:00Z" w16du:dateUtc="2026-06-02T09:48:00Z">
              <w:r>
                <w:t>3 (= f + 1)</w:t>
              </w:r>
            </w:ins>
          </w:p>
        </w:tc>
        <w:tc>
          <w:tcPr>
            <w:tcW w:w="1881" w:type="dxa"/>
          </w:tcPr>
          <w:p w14:paraId="79852D0E" w14:textId="77777777" w:rsidR="00874EDC" w:rsidRDefault="00F00A72">
            <w:pPr>
              <w:rPr>
                <w:ins w:id="745" w:author="Millicent  Mufambi" w:date="2026-06-02T11:48:00Z" w16du:dateUtc="2026-06-02T09:48:00Z"/>
              </w:rPr>
            </w:pPr>
            <w:ins w:id="746" w:author="Millicent  Mufambi" w:date="2026-06-02T11:48:00Z" w16du:dateUtc="2026-06-02T09:48:00Z">
              <w:r>
                <w:t>5/5</w:t>
              </w:r>
            </w:ins>
          </w:p>
        </w:tc>
        <w:tc>
          <w:tcPr>
            <w:tcW w:w="1881" w:type="dxa"/>
          </w:tcPr>
          <w:p w14:paraId="051E7A62" w14:textId="77777777" w:rsidR="00874EDC" w:rsidRDefault="00F00A72">
            <w:pPr>
              <w:rPr>
                <w:ins w:id="747" w:author="Millicent  Mufambi" w:date="2026-06-02T11:48:00Z" w16du:dateUtc="2026-06-02T09:48:00Z"/>
              </w:rPr>
            </w:pPr>
            <w:ins w:id="748" w:author="Millicent  Mufambi" w:date="2026-06-02T11:48:00Z" w16du:dateUtc="2026-06-02T09:48:00Z">
              <w:r>
                <w:t>7</w:t>
              </w:r>
            </w:ins>
          </w:p>
        </w:tc>
        <w:tc>
          <w:tcPr>
            <w:tcW w:w="1881" w:type="dxa"/>
          </w:tcPr>
          <w:p w14:paraId="7D49C4A9" w14:textId="77777777" w:rsidR="00874EDC" w:rsidRDefault="00F00A72">
            <w:pPr>
              <w:rPr>
                <w:ins w:id="749" w:author="Millicent  Mufambi" w:date="2026-06-02T11:48:00Z" w16du:dateUtc="2026-06-02T09:48:00Z"/>
              </w:rPr>
            </w:pPr>
            <w:ins w:id="750" w:author="Millicent  Mufambi" w:date="2026-06-02T11:48:00Z" w16du:dateUtc="2026-06-02T09:48:00Z">
              <w:r>
                <w:t>formed (no bad fix to exploit)</w:t>
              </w:r>
            </w:ins>
          </w:p>
        </w:tc>
      </w:tr>
    </w:tbl>
    <w:p w14:paraId="368586FC" w14:textId="77777777" w:rsidR="008563F6" w:rsidRDefault="00F00A72">
      <w:pPr>
        <w:spacing w:after="120"/>
        <w:jc w:val="both"/>
        <w:rPr>
          <w:ins w:id="751" w:author="Millicent  Mufambi" w:date="2026-06-02T11:48:00Z" w16du:dateUtc="2026-06-02T09:48:00Z"/>
        </w:rPr>
      </w:pPr>
      <w:ins w:id="752" w:author="Millicent  Mufambi" w:date="2026-06-02T11:48:00Z" w16du:dateUtc="2026-06-02T09:48:00Z">
        <w:r>
          <w:rPr>
            <w:noProof/>
          </w:rPr>
          <w:drawing>
            <wp:inline distT="0" distB="0" distL="0" distR="0" wp14:anchorId="335CC711" wp14:editId="094DB630">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3"/>
                      <a:stretch>
                        <a:fillRect/>
                      </a:stretch>
                    </pic:blipFill>
                    <pic:spPr>
                      <a:xfrm>
                        <a:off x="0" y="0"/>
                        <a:ext cx="5029200" cy="3335154"/>
                      </a:xfrm>
                      <a:prstGeom prst="rect">
                        <a:avLst/>
                      </a:prstGeom>
                    </pic:spPr>
                  </pic:pic>
                </a:graphicData>
              </a:graphic>
            </wp:inline>
          </w:drawing>
        </w:r>
      </w:ins>
    </w:p>
    <w:p w14:paraId="3B984EE8" w14:textId="77777777" w:rsidR="008563F6" w:rsidRDefault="00F00A72">
      <w:pPr>
        <w:spacing w:after="120"/>
        <w:jc w:val="both"/>
        <w:rPr>
          <w:ins w:id="753" w:author="Millicent  Mufambi" w:date="2026-06-02T11:48:00Z" w16du:dateUtc="2026-06-02T09:48:00Z"/>
        </w:rPr>
      </w:pPr>
      <w:ins w:id="754" w:author="Millicent  Mufambi" w:date="2026-06-02T11:48:00Z" w16du:dateUtc="2026-06-02T09:48:00Z">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ins>
    </w:p>
    <w:p w14:paraId="5D18008F" w14:textId="77777777" w:rsidR="008563F6" w:rsidRDefault="00F00A72">
      <w:pPr>
        <w:spacing w:after="120"/>
        <w:jc w:val="both"/>
        <w:rPr>
          <w:ins w:id="755" w:author="Millicent  Mufambi" w:date="2026-06-02T11:48:00Z" w16du:dateUtc="2026-06-02T09:48:00Z"/>
        </w:rPr>
      </w:pPr>
      <w:ins w:id="756" w:author="Millicent  Mufambi" w:date="2026-06-02T11:48:00Z" w16du:dateUtc="2026-06-02T09:48:00Z">
        <w:r>
          <w:rPr>
            <w:b/>
          </w:rPr>
          <w:t>6.14 Genuine Byzantine Fault Tolerance: Safety under an Equivocating Primary</w:t>
        </w:r>
      </w:ins>
    </w:p>
    <w:p w14:paraId="7CDA4576" w14:textId="77777777" w:rsidR="008563F6" w:rsidRDefault="00F00A72">
      <w:pPr>
        <w:spacing w:after="120"/>
        <w:jc w:val="both"/>
        <w:rPr>
          <w:ins w:id="757" w:author="Millicent  Mufambi" w:date="2026-06-02T11:48:00Z" w16du:dateUtc="2026-06-02T09:48:00Z"/>
        </w:rPr>
      </w:pPr>
      <w:ins w:id="758" w:author="Millicent  Mufambi" w:date="2026-06-02T11:48:00Z" w16du:dateUtc="2026-06-02T09:48:00Z">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w:t>
        </w:r>
        <w:r>
          <w:t>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ins>
    </w:p>
    <w:p w14:paraId="5CA7C610" w14:textId="77777777" w:rsidR="008563F6" w:rsidRDefault="00F00A72">
      <w:pPr>
        <w:spacing w:after="120"/>
        <w:jc w:val="both"/>
        <w:rPr>
          <w:ins w:id="759" w:author="Millicent  Mufambi" w:date="2026-06-02T11:48:00Z" w16du:dateUtc="2026-06-02T09:48:00Z"/>
        </w:rPr>
      </w:pPr>
      <w:ins w:id="760" w:author="Millicent  Mufambi" w:date="2026-06-02T11:48:00Z" w16du:dateUtc="2026-06-02T09:48:00Z">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w:t>
        </w:r>
        <w:r>
          <w:t>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ins>
    </w:p>
    <w:p w14:paraId="2B6639F1" w14:textId="77777777" w:rsidR="008563F6" w:rsidRDefault="00F00A72">
      <w:pPr>
        <w:spacing w:after="120"/>
        <w:jc w:val="both"/>
        <w:rPr>
          <w:ins w:id="761" w:author="Millicent  Mufambi" w:date="2026-06-02T11:48:00Z" w16du:dateUtc="2026-06-02T09:48:00Z"/>
        </w:rPr>
      </w:pPr>
      <w:ins w:id="762" w:author="Millicent  Mufambi" w:date="2026-06-02T11:48:00Z" w16du:dateUtc="2026-06-02T09:48:00Z">
        <w:r>
          <w:t xml:space="preserve">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w:t>
        </w:r>
        <w:r>
          <w:t>agrees on is the separate, preliminary question of Sections 6.1 to 6.3.</w:t>
        </w:r>
      </w:ins>
    </w:p>
    <w:p w14:paraId="0BC99C22" w14:textId="77777777" w:rsidR="008563F6" w:rsidRDefault="00F00A72">
      <w:pPr>
        <w:spacing w:after="120"/>
        <w:jc w:val="both"/>
        <w:rPr>
          <w:ins w:id="763" w:author="Millicent  Mufambi" w:date="2026-06-02T11:48:00Z" w16du:dateUtc="2026-06-02T09:48:00Z"/>
        </w:rPr>
      </w:pPr>
      <w:ins w:id="764" w:author="Millicent  Mufambi" w:date="2026-06-02T11:48:00Z" w16du:dateUtc="2026-06-02T09:48:00Z">
        <w:r>
          <w:t>Table 13</w:t>
        </w:r>
      </w:ins>
    </w:p>
    <w:p w14:paraId="50778610" w14:textId="77777777" w:rsidR="008563F6" w:rsidRDefault="00F00A72">
      <w:pPr>
        <w:spacing w:after="120"/>
        <w:jc w:val="both"/>
        <w:rPr>
          <w:ins w:id="765" w:author="Millicent  Mufambi" w:date="2026-06-02T11:48:00Z" w16du:dateUtc="2026-06-02T09:48:00Z"/>
        </w:rPr>
      </w:pPr>
      <w:ins w:id="766" w:author="Millicent  Mufambi" w:date="2026-06-02T11:48:00Z" w16du:dateUtc="2026-06-02T09:48:00Z">
        <w:r>
          <w:t>BYZANTINE SCENARIOS: NAIVE PROPOSAL-TRUST vs GENUINE PBFT (FOUR INDEPENDENT REPLICAS, f = 1, QUORUM = 3)</w:t>
        </w:r>
      </w:ins>
    </w:p>
    <w:tbl>
      <w:tblPr>
        <w:tblStyle w:val="TableGrid"/>
        <w:tblW w:w="0" w:type="auto"/>
        <w:tblLook w:val="04A0" w:firstRow="1" w:lastRow="0" w:firstColumn="1" w:lastColumn="0" w:noHBand="0" w:noVBand="1"/>
      </w:tblPr>
      <w:tblGrid>
        <w:gridCol w:w="3135"/>
        <w:gridCol w:w="3135"/>
        <w:gridCol w:w="3135"/>
      </w:tblGrid>
      <w:tr w:rsidR="00874EDC" w14:paraId="12F346E3" w14:textId="77777777">
        <w:trPr>
          <w:ins w:id="767" w:author="Millicent  Mufambi" w:date="2026-06-02T11:48:00Z" w16du:dateUtc="2026-06-02T09:48:00Z"/>
        </w:trPr>
        <w:tc>
          <w:tcPr>
            <w:tcW w:w="3135" w:type="dxa"/>
          </w:tcPr>
          <w:p w14:paraId="145EF91E" w14:textId="77777777" w:rsidR="00874EDC" w:rsidRDefault="00F00A72">
            <w:pPr>
              <w:rPr>
                <w:ins w:id="768" w:author="Millicent  Mufambi" w:date="2026-06-02T11:48:00Z" w16du:dateUtc="2026-06-02T09:48:00Z"/>
              </w:rPr>
            </w:pPr>
            <w:ins w:id="769" w:author="Millicent  Mufambi" w:date="2026-06-02T11:48:00Z" w16du:dateUtc="2026-06-02T09:48:00Z">
              <w:r>
                <w:rPr>
                  <w:b/>
                </w:rPr>
                <w:t>Scenario</w:t>
              </w:r>
            </w:ins>
          </w:p>
        </w:tc>
        <w:tc>
          <w:tcPr>
            <w:tcW w:w="3135" w:type="dxa"/>
          </w:tcPr>
          <w:p w14:paraId="1A87BD8E" w14:textId="77777777" w:rsidR="00874EDC" w:rsidRDefault="00F00A72">
            <w:pPr>
              <w:rPr>
                <w:ins w:id="770" w:author="Millicent  Mufambi" w:date="2026-06-02T11:48:00Z" w16du:dateUtc="2026-06-02T09:48:00Z"/>
              </w:rPr>
            </w:pPr>
            <w:ins w:id="771" w:author="Millicent  Mufambi" w:date="2026-06-02T11:48:00Z" w16du:dateUtc="2026-06-02T09:48:00Z">
              <w:r>
                <w:rPr>
                  <w:b/>
                </w:rPr>
                <w:t>Naive proposal-trust</w:t>
              </w:r>
            </w:ins>
          </w:p>
        </w:tc>
        <w:tc>
          <w:tcPr>
            <w:tcW w:w="3135" w:type="dxa"/>
          </w:tcPr>
          <w:p w14:paraId="647FB944" w14:textId="77777777" w:rsidR="00874EDC" w:rsidRDefault="00F00A72">
            <w:pPr>
              <w:rPr>
                <w:ins w:id="772" w:author="Millicent  Mufambi" w:date="2026-06-02T11:48:00Z" w16du:dateUtc="2026-06-02T09:48:00Z"/>
              </w:rPr>
            </w:pPr>
            <w:ins w:id="773" w:author="Millicent  Mufambi" w:date="2026-06-02T11:48:00Z" w16du:dateUtc="2026-06-02T09:48:00Z">
              <w:r>
                <w:rPr>
                  <w:b/>
                </w:rPr>
                <w:t>Genuine PBFT (this work)</w:t>
              </w:r>
            </w:ins>
          </w:p>
        </w:tc>
      </w:tr>
      <w:tr w:rsidR="00874EDC" w14:paraId="3FEE8E57" w14:textId="77777777">
        <w:trPr>
          <w:ins w:id="774" w:author="Millicent  Mufambi" w:date="2026-06-02T11:48:00Z" w16du:dateUtc="2026-06-02T09:48:00Z"/>
        </w:trPr>
        <w:tc>
          <w:tcPr>
            <w:tcW w:w="3135" w:type="dxa"/>
          </w:tcPr>
          <w:p w14:paraId="19F33C7F" w14:textId="77777777" w:rsidR="00874EDC" w:rsidRDefault="00F00A72">
            <w:pPr>
              <w:rPr>
                <w:ins w:id="775" w:author="Millicent  Mufambi" w:date="2026-06-02T11:48:00Z" w16du:dateUtc="2026-06-02T09:48:00Z"/>
              </w:rPr>
            </w:pPr>
            <w:ins w:id="776" w:author="Millicent  Mufambi" w:date="2026-06-02T11:48:00Z" w16du:dateUtc="2026-06-02T09:48:00Z">
              <w:r>
                <w:t>Honest primary, no faults</w:t>
              </w:r>
            </w:ins>
          </w:p>
        </w:tc>
        <w:tc>
          <w:tcPr>
            <w:tcW w:w="3135" w:type="dxa"/>
          </w:tcPr>
          <w:p w14:paraId="2364994C" w14:textId="77777777" w:rsidR="00874EDC" w:rsidRDefault="00F00A72">
            <w:pPr>
              <w:rPr>
                <w:ins w:id="777" w:author="Millicent  Mufambi" w:date="2026-06-02T11:48:00Z" w16du:dateUtc="2026-06-02T09:48:00Z"/>
              </w:rPr>
            </w:pPr>
            <w:ins w:id="778" w:author="Millicent  Mufambi" w:date="2026-06-02T11:48:00Z" w16du:dateUtc="2026-06-02T09:48:00Z">
              <w:r>
                <w:t>agreed + progress</w:t>
              </w:r>
            </w:ins>
          </w:p>
        </w:tc>
        <w:tc>
          <w:tcPr>
            <w:tcW w:w="3135" w:type="dxa"/>
          </w:tcPr>
          <w:p w14:paraId="6559C52F" w14:textId="77777777" w:rsidR="00874EDC" w:rsidRDefault="00F00A72">
            <w:pPr>
              <w:rPr>
                <w:ins w:id="779" w:author="Millicent  Mufambi" w:date="2026-06-02T11:48:00Z" w16du:dateUtc="2026-06-02T09:48:00Z"/>
              </w:rPr>
            </w:pPr>
            <w:ins w:id="780" w:author="Millicent  Mufambi" w:date="2026-06-02T11:48:00Z" w16du:dateUtc="2026-06-02T09:48:00Z">
              <w:r>
                <w:t>agreed + progress</w:t>
              </w:r>
            </w:ins>
          </w:p>
        </w:tc>
      </w:tr>
      <w:tr w:rsidR="00874EDC" w14:paraId="5685FB07" w14:textId="77777777">
        <w:trPr>
          <w:ins w:id="781" w:author="Millicent  Mufambi" w:date="2026-06-02T11:48:00Z" w16du:dateUtc="2026-06-02T09:48:00Z"/>
        </w:trPr>
        <w:tc>
          <w:tcPr>
            <w:tcW w:w="3135" w:type="dxa"/>
          </w:tcPr>
          <w:p w14:paraId="3DD77985" w14:textId="77777777" w:rsidR="00874EDC" w:rsidRDefault="00F00A72">
            <w:pPr>
              <w:rPr>
                <w:ins w:id="782" w:author="Millicent  Mufambi" w:date="2026-06-02T11:48:00Z" w16du:dateUtc="2026-06-02T09:48:00Z"/>
              </w:rPr>
            </w:pPr>
            <w:ins w:id="783" w:author="Millicent  Mufambi" w:date="2026-06-02T11:48:00Z" w16du:dateUtc="2026-06-02T09:48:00Z">
              <w:r>
                <w:t>f = 1 replica crashed</w:t>
              </w:r>
            </w:ins>
          </w:p>
        </w:tc>
        <w:tc>
          <w:tcPr>
            <w:tcW w:w="3135" w:type="dxa"/>
          </w:tcPr>
          <w:p w14:paraId="0E5DBBF6" w14:textId="77777777" w:rsidR="00874EDC" w:rsidRDefault="00F00A72">
            <w:pPr>
              <w:rPr>
                <w:ins w:id="784" w:author="Millicent  Mufambi" w:date="2026-06-02T11:48:00Z" w16du:dateUtc="2026-06-02T09:48:00Z"/>
              </w:rPr>
            </w:pPr>
            <w:ins w:id="785" w:author="Millicent  Mufambi" w:date="2026-06-02T11:48:00Z" w16du:dateUtc="2026-06-02T09:48:00Z">
              <w:r>
                <w:t>agreed + progress</w:t>
              </w:r>
            </w:ins>
          </w:p>
        </w:tc>
        <w:tc>
          <w:tcPr>
            <w:tcW w:w="3135" w:type="dxa"/>
          </w:tcPr>
          <w:p w14:paraId="3D007B46" w14:textId="77777777" w:rsidR="00874EDC" w:rsidRDefault="00F00A72">
            <w:pPr>
              <w:rPr>
                <w:ins w:id="786" w:author="Millicent  Mufambi" w:date="2026-06-02T11:48:00Z" w16du:dateUtc="2026-06-02T09:48:00Z"/>
              </w:rPr>
            </w:pPr>
            <w:ins w:id="787" w:author="Millicent  Mufambi" w:date="2026-06-02T11:48:00Z" w16du:dateUtc="2026-06-02T09:48:00Z">
              <w:r>
                <w:t>agreed + progress</w:t>
              </w:r>
            </w:ins>
          </w:p>
        </w:tc>
      </w:tr>
      <w:tr w:rsidR="00874EDC" w14:paraId="3129DE8D" w14:textId="77777777">
        <w:trPr>
          <w:ins w:id="788" w:author="Millicent  Mufambi" w:date="2026-06-02T11:48:00Z" w16du:dateUtc="2026-06-02T09:48:00Z"/>
        </w:trPr>
        <w:tc>
          <w:tcPr>
            <w:tcW w:w="3135" w:type="dxa"/>
          </w:tcPr>
          <w:p w14:paraId="6CFC2A22" w14:textId="77777777" w:rsidR="00874EDC" w:rsidRDefault="00F00A72">
            <w:pPr>
              <w:rPr>
                <w:ins w:id="789" w:author="Millicent  Mufambi" w:date="2026-06-02T11:48:00Z" w16du:dateUtc="2026-06-02T09:48:00Z"/>
              </w:rPr>
            </w:pPr>
            <w:ins w:id="790" w:author="Millicent  Mufambi" w:date="2026-06-02T11:48:00Z" w16du:dateUtc="2026-06-02T09:48:00Z">
              <w:r>
                <w:t>f + 1 = 2 replicas crashed</w:t>
              </w:r>
            </w:ins>
          </w:p>
        </w:tc>
        <w:tc>
          <w:tcPr>
            <w:tcW w:w="3135" w:type="dxa"/>
          </w:tcPr>
          <w:p w14:paraId="20E95E74" w14:textId="77777777" w:rsidR="00874EDC" w:rsidRDefault="00F00A72">
            <w:pPr>
              <w:rPr>
                <w:ins w:id="791" w:author="Millicent  Mufambi" w:date="2026-06-02T11:48:00Z" w16du:dateUtc="2026-06-02T09:48:00Z"/>
              </w:rPr>
            </w:pPr>
            <w:ins w:id="792" w:author="Millicent  Mufambi" w:date="2026-06-02T11:48:00Z" w16du:dateUtc="2026-06-02T09:48:00Z">
              <w:r>
                <w:t>progresses (uncertified)</w:t>
              </w:r>
            </w:ins>
          </w:p>
        </w:tc>
        <w:tc>
          <w:tcPr>
            <w:tcW w:w="3135" w:type="dxa"/>
          </w:tcPr>
          <w:p w14:paraId="33D9449C" w14:textId="77777777" w:rsidR="00874EDC" w:rsidRDefault="00F00A72">
            <w:pPr>
              <w:rPr>
                <w:ins w:id="793" w:author="Millicent  Mufambi" w:date="2026-06-02T11:48:00Z" w16du:dateUtc="2026-06-02T09:48:00Z"/>
              </w:rPr>
            </w:pPr>
            <w:ins w:id="794" w:author="Millicent  Mufambi" w:date="2026-06-02T11:48:00Z" w16du:dateUtc="2026-06-02T09:48:00Z">
              <w:r>
                <w:t>safe, no progress</w:t>
              </w:r>
            </w:ins>
          </w:p>
        </w:tc>
      </w:tr>
      <w:tr w:rsidR="00874EDC" w14:paraId="78938B0C" w14:textId="77777777">
        <w:trPr>
          <w:ins w:id="795" w:author="Millicent  Mufambi" w:date="2026-06-02T11:48:00Z" w16du:dateUtc="2026-06-02T09:48:00Z"/>
        </w:trPr>
        <w:tc>
          <w:tcPr>
            <w:tcW w:w="3135" w:type="dxa"/>
          </w:tcPr>
          <w:p w14:paraId="2E4BA4CF" w14:textId="77777777" w:rsidR="00874EDC" w:rsidRDefault="00F00A72">
            <w:pPr>
              <w:rPr>
                <w:ins w:id="796" w:author="Millicent  Mufambi" w:date="2026-06-02T11:48:00Z" w16du:dateUtc="2026-06-02T09:48:00Z"/>
              </w:rPr>
            </w:pPr>
            <w:ins w:id="797" w:author="Millicent  Mufambi" w:date="2026-06-02T11:48:00Z" w16du:dateUtc="2026-06-02T09:48:00Z">
              <w:r>
                <w:t>Validator sends conflicting votes</w:t>
              </w:r>
            </w:ins>
          </w:p>
        </w:tc>
        <w:tc>
          <w:tcPr>
            <w:tcW w:w="3135" w:type="dxa"/>
          </w:tcPr>
          <w:p w14:paraId="26FE6E05" w14:textId="77777777" w:rsidR="00874EDC" w:rsidRDefault="00F00A72">
            <w:pPr>
              <w:rPr>
                <w:ins w:id="798" w:author="Millicent  Mufambi" w:date="2026-06-02T11:48:00Z" w16du:dateUtc="2026-06-02T09:48:00Z"/>
              </w:rPr>
            </w:pPr>
            <w:ins w:id="799" w:author="Millicent  Mufambi" w:date="2026-06-02T11:48:00Z" w16du:dateUtc="2026-06-02T09:48:00Z">
              <w:r>
                <w:t>agreed + progress</w:t>
              </w:r>
            </w:ins>
          </w:p>
        </w:tc>
        <w:tc>
          <w:tcPr>
            <w:tcW w:w="3135" w:type="dxa"/>
          </w:tcPr>
          <w:p w14:paraId="09CF80F9" w14:textId="77777777" w:rsidR="00874EDC" w:rsidRDefault="00F00A72">
            <w:pPr>
              <w:rPr>
                <w:ins w:id="800" w:author="Millicent  Mufambi" w:date="2026-06-02T11:48:00Z" w16du:dateUtc="2026-06-02T09:48:00Z"/>
              </w:rPr>
            </w:pPr>
            <w:ins w:id="801" w:author="Millicent  Mufambi" w:date="2026-06-02T11:48:00Z" w16du:dateUtc="2026-06-02T09:48:00Z">
              <w:r>
                <w:t>agreed + progress</w:t>
              </w:r>
            </w:ins>
          </w:p>
        </w:tc>
      </w:tr>
      <w:tr w:rsidR="00874EDC" w14:paraId="2C2E83C4" w14:textId="77777777">
        <w:trPr>
          <w:ins w:id="802" w:author="Millicent  Mufambi" w:date="2026-06-02T11:48:00Z" w16du:dateUtc="2026-06-02T09:48:00Z"/>
        </w:trPr>
        <w:tc>
          <w:tcPr>
            <w:tcW w:w="3135" w:type="dxa"/>
          </w:tcPr>
          <w:p w14:paraId="4F4A4D36" w14:textId="77777777" w:rsidR="00874EDC" w:rsidRDefault="00F00A72">
            <w:pPr>
              <w:rPr>
                <w:ins w:id="803" w:author="Millicent  Mufambi" w:date="2026-06-02T11:48:00Z" w16du:dateUtc="2026-06-02T09:48:00Z"/>
              </w:rPr>
            </w:pPr>
            <w:ins w:id="804" w:author="Millicent  Mufambi" w:date="2026-06-02T11:48:00Z" w16du:dateUtc="2026-06-02T09:48:00Z">
              <w:r>
                <w:t>Validator forges others' messages</w:t>
              </w:r>
            </w:ins>
          </w:p>
        </w:tc>
        <w:tc>
          <w:tcPr>
            <w:tcW w:w="3135" w:type="dxa"/>
          </w:tcPr>
          <w:p w14:paraId="7080E236" w14:textId="77777777" w:rsidR="00874EDC" w:rsidRDefault="00F00A72">
            <w:pPr>
              <w:rPr>
                <w:ins w:id="805" w:author="Millicent  Mufambi" w:date="2026-06-02T11:48:00Z" w16du:dateUtc="2026-06-02T09:48:00Z"/>
              </w:rPr>
            </w:pPr>
            <w:ins w:id="806" w:author="Millicent  Mufambi" w:date="2026-06-02T11:48:00Z" w16du:dateUtc="2026-06-02T09:48:00Z">
              <w:r>
                <w:t>agreed (forgeries rejected)</w:t>
              </w:r>
            </w:ins>
          </w:p>
        </w:tc>
        <w:tc>
          <w:tcPr>
            <w:tcW w:w="3135" w:type="dxa"/>
          </w:tcPr>
          <w:p w14:paraId="1B732A67" w14:textId="77777777" w:rsidR="00874EDC" w:rsidRDefault="00F00A72">
            <w:pPr>
              <w:rPr>
                <w:ins w:id="807" w:author="Millicent  Mufambi" w:date="2026-06-02T11:48:00Z" w16du:dateUtc="2026-06-02T09:48:00Z"/>
              </w:rPr>
            </w:pPr>
            <w:ins w:id="808" w:author="Millicent  Mufambi" w:date="2026-06-02T11:48:00Z" w16du:dateUtc="2026-06-02T09:48:00Z">
              <w:r>
                <w:t>agreed (forgeries rejected)</w:t>
              </w:r>
            </w:ins>
          </w:p>
        </w:tc>
      </w:tr>
      <w:tr w:rsidR="00874EDC" w14:paraId="0EC76CAF" w14:textId="77777777">
        <w:trPr>
          <w:ins w:id="809" w:author="Millicent  Mufambi" w:date="2026-06-02T11:48:00Z" w16du:dateUtc="2026-06-02T09:48:00Z"/>
        </w:trPr>
        <w:tc>
          <w:tcPr>
            <w:tcW w:w="3135" w:type="dxa"/>
          </w:tcPr>
          <w:p w14:paraId="0F81C196" w14:textId="77777777" w:rsidR="00874EDC" w:rsidRDefault="00F00A72">
            <w:pPr>
              <w:rPr>
                <w:ins w:id="810" w:author="Millicent  Mufambi" w:date="2026-06-02T11:48:00Z" w16du:dateUtc="2026-06-02T09:48:00Z"/>
              </w:rPr>
            </w:pPr>
            <w:ins w:id="811" w:author="Millicent  Mufambi" w:date="2026-06-02T11:48:00Z" w16du:dateUtc="2026-06-02T09:48:00Z">
              <w:r>
                <w:t>Network partition (no heal)</w:t>
              </w:r>
            </w:ins>
          </w:p>
        </w:tc>
        <w:tc>
          <w:tcPr>
            <w:tcW w:w="3135" w:type="dxa"/>
          </w:tcPr>
          <w:p w14:paraId="7FEC40A0" w14:textId="77777777" w:rsidR="00874EDC" w:rsidRDefault="00F00A72">
            <w:pPr>
              <w:rPr>
                <w:ins w:id="812" w:author="Millicent  Mufambi" w:date="2026-06-02T11:48:00Z" w16du:dateUtc="2026-06-02T09:48:00Z"/>
              </w:rPr>
            </w:pPr>
            <w:ins w:id="813" w:author="Millicent  Mufambi" w:date="2026-06-02T11:48:00Z" w16du:dateUtc="2026-06-02T09:48:00Z">
              <w:r>
                <w:t>progresses (uncertified)</w:t>
              </w:r>
            </w:ins>
          </w:p>
        </w:tc>
        <w:tc>
          <w:tcPr>
            <w:tcW w:w="3135" w:type="dxa"/>
          </w:tcPr>
          <w:p w14:paraId="25782F9D" w14:textId="77777777" w:rsidR="00874EDC" w:rsidRDefault="00F00A72">
            <w:pPr>
              <w:rPr>
                <w:ins w:id="814" w:author="Millicent  Mufambi" w:date="2026-06-02T11:48:00Z" w16du:dateUtc="2026-06-02T09:48:00Z"/>
              </w:rPr>
            </w:pPr>
            <w:ins w:id="815" w:author="Millicent  Mufambi" w:date="2026-06-02T11:48:00Z" w16du:dateUtc="2026-06-02T09:48:00Z">
              <w:r>
                <w:t>safe, no progress</w:t>
              </w:r>
            </w:ins>
          </w:p>
        </w:tc>
      </w:tr>
      <w:tr w:rsidR="00874EDC" w14:paraId="60784526" w14:textId="77777777">
        <w:trPr>
          <w:ins w:id="816" w:author="Millicent  Mufambi" w:date="2026-06-02T11:48:00Z" w16du:dateUtc="2026-06-02T09:48:00Z"/>
        </w:trPr>
        <w:tc>
          <w:tcPr>
            <w:tcW w:w="3135" w:type="dxa"/>
          </w:tcPr>
          <w:p w14:paraId="13A13677" w14:textId="77777777" w:rsidR="00874EDC" w:rsidRDefault="00F00A72">
            <w:pPr>
              <w:rPr>
                <w:ins w:id="817" w:author="Millicent  Mufambi" w:date="2026-06-02T11:48:00Z" w16du:dateUtc="2026-06-02T09:48:00Z"/>
              </w:rPr>
            </w:pPr>
            <w:ins w:id="818" w:author="Millicent  Mufambi" w:date="2026-06-02T11:48:00Z" w16du:dateUtc="2026-06-02T09:48:00Z">
              <w:r>
                <w:t>Network partition, then healed</w:t>
              </w:r>
            </w:ins>
          </w:p>
        </w:tc>
        <w:tc>
          <w:tcPr>
            <w:tcW w:w="3135" w:type="dxa"/>
          </w:tcPr>
          <w:p w14:paraId="2AB3323F" w14:textId="77777777" w:rsidR="00874EDC" w:rsidRDefault="00F00A72">
            <w:pPr>
              <w:rPr>
                <w:ins w:id="819" w:author="Millicent  Mufambi" w:date="2026-06-02T11:48:00Z" w16du:dateUtc="2026-06-02T09:48:00Z"/>
              </w:rPr>
            </w:pPr>
            <w:ins w:id="820" w:author="Millicent  Mufambi" w:date="2026-06-02T11:48:00Z" w16du:dateUtc="2026-06-02T09:48:00Z">
              <w:r>
                <w:t>agreed + progress</w:t>
              </w:r>
            </w:ins>
          </w:p>
        </w:tc>
        <w:tc>
          <w:tcPr>
            <w:tcW w:w="3135" w:type="dxa"/>
          </w:tcPr>
          <w:p w14:paraId="379B6B83" w14:textId="77777777" w:rsidR="00874EDC" w:rsidRDefault="00F00A72">
            <w:pPr>
              <w:rPr>
                <w:ins w:id="821" w:author="Millicent  Mufambi" w:date="2026-06-02T11:48:00Z" w16du:dateUtc="2026-06-02T09:48:00Z"/>
              </w:rPr>
            </w:pPr>
            <w:ins w:id="822" w:author="Millicent  Mufambi" w:date="2026-06-02T11:48:00Z" w16du:dateUtc="2026-06-02T09:48:00Z">
              <w:r>
                <w:t>agreed + progress</w:t>
              </w:r>
            </w:ins>
          </w:p>
        </w:tc>
      </w:tr>
      <w:tr w:rsidR="00874EDC" w14:paraId="4949832C" w14:textId="77777777">
        <w:trPr>
          <w:ins w:id="823" w:author="Millicent  Mufambi" w:date="2026-06-02T11:48:00Z" w16du:dateUtc="2026-06-02T09:48:00Z"/>
        </w:trPr>
        <w:tc>
          <w:tcPr>
            <w:tcW w:w="3135" w:type="dxa"/>
          </w:tcPr>
          <w:p w14:paraId="0101A45E" w14:textId="77777777" w:rsidR="00874EDC" w:rsidRDefault="00F00A72">
            <w:pPr>
              <w:rPr>
                <w:ins w:id="824" w:author="Millicent  Mufambi" w:date="2026-06-02T11:48:00Z" w16du:dateUtc="2026-06-02T09:48:00Z"/>
              </w:rPr>
            </w:pPr>
            <w:ins w:id="825" w:author="Millicent  Mufambi" w:date="2026-06-02T11:48:00Z" w16du:dateUtc="2026-06-02T09:48:00Z">
              <w:r>
                <w:t>Malicious primary EQUIVOCATES</w:t>
              </w:r>
            </w:ins>
          </w:p>
        </w:tc>
        <w:tc>
          <w:tcPr>
            <w:tcW w:w="3135" w:type="dxa"/>
          </w:tcPr>
          <w:p w14:paraId="370B4A4B" w14:textId="77777777" w:rsidR="00874EDC" w:rsidRDefault="00F00A72">
            <w:pPr>
              <w:rPr>
                <w:ins w:id="826" w:author="Millicent  Mufambi" w:date="2026-06-02T11:48:00Z" w16du:dateUtc="2026-06-02T09:48:00Z"/>
              </w:rPr>
            </w:pPr>
            <w:ins w:id="827" w:author="Millicent  Mufambi" w:date="2026-06-02T11:48:00Z" w16du:dateUtc="2026-06-02T09:48:00Z">
              <w:r>
                <w:t>SPLIT-BRAIN (safety violated)</w:t>
              </w:r>
            </w:ins>
          </w:p>
        </w:tc>
        <w:tc>
          <w:tcPr>
            <w:tcW w:w="3135" w:type="dxa"/>
          </w:tcPr>
          <w:p w14:paraId="472DF62A" w14:textId="77777777" w:rsidR="00874EDC" w:rsidRDefault="00F00A72">
            <w:pPr>
              <w:rPr>
                <w:ins w:id="828" w:author="Millicent  Mufambi" w:date="2026-06-02T11:48:00Z" w16du:dateUtc="2026-06-02T09:48:00Z"/>
              </w:rPr>
            </w:pPr>
            <w:ins w:id="829" w:author="Millicent  Mufambi" w:date="2026-06-02T11:48:00Z" w16du:dateUtc="2026-06-02T09:48:00Z">
              <w:r>
                <w:t>safe (no split); awaits view-change</w:t>
              </w:r>
            </w:ins>
          </w:p>
        </w:tc>
      </w:tr>
    </w:tbl>
    <w:p w14:paraId="243A07A0" w14:textId="77777777" w:rsidR="008563F6" w:rsidRDefault="00F00A72">
      <w:pPr>
        <w:spacing w:after="120"/>
        <w:jc w:val="both"/>
        <w:rPr>
          <w:ins w:id="830" w:author="Millicent  Mufambi" w:date="2026-06-02T11:48:00Z" w16du:dateUtc="2026-06-02T09:48:00Z"/>
        </w:rPr>
      </w:pPr>
      <w:ins w:id="831" w:author="Millicent  Mufambi" w:date="2026-06-02T11:48:00Z" w16du:dateUtc="2026-06-02T09:48:00Z">
        <w:r>
          <w:rPr>
            <w:noProof/>
          </w:rPr>
          <w:drawing>
            <wp:inline distT="0" distB="0" distL="0" distR="0" wp14:anchorId="05530F35" wp14:editId="5E7B0778">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4"/>
                      <a:stretch>
                        <a:fillRect/>
                      </a:stretch>
                    </pic:blipFill>
                    <pic:spPr>
                      <a:xfrm>
                        <a:off x="0" y="0"/>
                        <a:ext cx="5669280" cy="3290406"/>
                      </a:xfrm>
                      <a:prstGeom prst="rect">
                        <a:avLst/>
                      </a:prstGeom>
                    </pic:spPr>
                  </pic:pic>
                </a:graphicData>
              </a:graphic>
            </wp:inline>
          </w:drawing>
        </w:r>
      </w:ins>
    </w:p>
    <w:p w14:paraId="61435A64" w14:textId="77777777" w:rsidR="008563F6" w:rsidRDefault="00F00A72">
      <w:pPr>
        <w:spacing w:after="120"/>
        <w:jc w:val="both"/>
        <w:rPr>
          <w:ins w:id="832" w:author="Millicent  Mufambi" w:date="2026-06-02T11:48:00Z" w16du:dateUtc="2026-06-02T09:48:00Z"/>
        </w:rPr>
      </w:pPr>
      <w:ins w:id="833" w:author="Millicent  Mufambi" w:date="2026-06-02T11:48:00Z" w16du:dateUtc="2026-06-02T09:48:00Z">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ins>
    </w:p>
    <w:p w14:paraId="6FEFA34A" w14:textId="77777777" w:rsidR="008563F6" w:rsidRDefault="00F00A72">
      <w:pPr>
        <w:keepNext/>
        <w:spacing w:before="240" w:after="120"/>
      </w:pPr>
      <w:r>
        <w:rPr>
          <w:b/>
          <w:sz w:val="28"/>
        </w:rPr>
        <w:t>7. DISCUSSION</w:t>
      </w:r>
    </w:p>
    <w:p w14:paraId="57583C7A" w14:textId="77777777" w:rsidR="008563F6" w:rsidRDefault="00F00A72">
      <w:pPr>
        <w:keepNext/>
        <w:spacing w:before="240" w:after="120"/>
      </w:pPr>
      <w:r>
        <w:rPr>
          <w:b/>
          <w:sz w:val="24"/>
        </w:rPr>
        <w:t>7.1 What the data supports</w:t>
      </w:r>
    </w:p>
    <w:p w14:paraId="6F14F20E" w14:textId="77777777" w:rsidR="008563F6" w:rsidRDefault="00F00A72">
      <w:pPr>
        <w:spacing w:after="120"/>
        <w:jc w:val="both"/>
      </w:pPr>
      <w:r>
        <w:t xml:space="preserve">BFT-MAS </w:t>
      </w:r>
      <w:del w:id="834" w:author="Millicent  Mufambi" w:date="2026-06-02T11:48:00Z" w16du:dateUtc="2026-06-02T09:48:00Z">
        <w:r>
          <w:delText xml:space="preserve">strictly </w:delText>
        </w:r>
      </w:del>
      <w:r>
        <w:t xml:space="preserve">improves </w:t>
      </w:r>
      <w:ins w:id="835" w:author="Millicent  Mufambi" w:date="2026-06-02T11:48:00Z" w16du:dateUtc="2026-06-02T09:48:00Z">
        <w:r>
          <w:t xml:space="preserve">both </w:t>
        </w:r>
      </w:ins>
      <w:r>
        <w:t xml:space="preserve">safety </w:t>
      </w:r>
      <w:del w:id="836" w:author="Millicent  Mufambi" w:date="2026-06-02T11:48:00Z" w16du:dateUtc="2026-06-02T09:48:00Z">
        <w:r>
          <w:delText>here. Of</w:delText>
        </w:r>
      </w:del>
      <w:ins w:id="837" w:author="Millicent  Mufambi" w:date="2026-06-02T11:48:00Z" w16du:dateUtc="2026-06-02T09:48:00Z">
        <w:r>
          <w:t>and repair on real bugs. On</w:t>
        </w:r>
      </w:ins>
      <w:r>
        <w:t xml:space="preserve"> the </w:t>
      </w:r>
      <w:del w:id="838" w:author="Millicent  Mufambi" w:date="2026-06-02T11:48:00Z" w16du:dateUtc="2026-06-02T09:48:00Z">
        <w:r>
          <w:delText>90 paired bugs, 10 were rejected by consensus but accepted by</w:delText>
        </w:r>
      </w:del>
      <w:ins w:id="839" w:author="Millicent  Mufambi" w:date="2026-06-02T11:48:00Z" w16du:dateUtc="2026-06-02T09:48:00Z">
        <w:r>
          <w:t>BugsInPy subset it directionally lowered</w:t>
        </w:r>
      </w:ins>
      <w:r>
        <w:t xml:space="preserve"> the </w:t>
      </w:r>
      <w:del w:id="840" w:author="Millicent  Mufambi" w:date="2026-06-02T11:48:00Z" w16du:dateUtc="2026-06-02T09:48:00Z">
        <w:r>
          <w:delText>baseline, and the sandbox confirmed all 10 rejections correct; the reverse never happened,</w:delText>
        </w:r>
      </w:del>
      <w:ins w:id="841" w:author="Millicent  Mufambi" w:date="2026-06-02T11:48:00Z" w16du:dateUtc="2026-06-02T09:48:00Z">
        <w:r>
          <w:t>safety-violation rate (75% to 50%)</w:t>
        </w:r>
      </w:ins>
      <w:r>
        <w:t xml:space="preserve"> and </w:t>
      </w:r>
      <w:del w:id="842" w:author="Millicent  Mufambi" w:date="2026-06-02T11:48:00Z" w16du:dateUtc="2026-06-02T09:48:00Z">
        <w:r>
          <w:delText>the Wilcoxon p of 0.0016 makes chance unlikely. Validators</w:delText>
        </w:r>
      </w:del>
      <w:ins w:id="843" w:author="Millicent  Mufambi" w:date="2026-06-02T11:48:00Z" w16du:dateUtc="2026-06-02T09:48:00Z">
        <w:r>
          <w:t>raised the repair rate (25% to 50%), because four independent, model-diverse validators</w:t>
        </w:r>
      </w:ins>
      <w:r>
        <w:t xml:space="preserve"> inspect each fix with </w:t>
      </w:r>
      <w:del w:id="844" w:author="Millicent  Mufambi" w:date="2026-06-02T11:48:00Z" w16du:dateUtc="2026-06-02T09:48:00Z">
        <w:r>
          <w:delText xml:space="preserve">a </w:delText>
        </w:r>
      </w:del>
      <w:r>
        <w:t xml:space="preserve">different </w:t>
      </w:r>
      <w:del w:id="845" w:author="Millicent  Mufambi" w:date="2026-06-02T11:48:00Z" w16du:dateUtc="2026-06-02T09:48:00Z">
        <w:r>
          <w:delText>model (Ollama llama3.1:8b)</w:delText>
        </w:r>
      </w:del>
      <w:ins w:id="846" w:author="Millicent  Mufambi" w:date="2026-06-02T11:48:00Z" w16du:dateUtc="2026-06-02T09:48:00Z">
        <w:r>
          <w:t>models</w:t>
        </w:r>
      </w:ins>
      <w:r>
        <w:t xml:space="preserve"> and </w:t>
      </w:r>
      <w:del w:id="847" w:author="Millicent  Mufambi" w:date="2026-06-02T11:48:00Z" w16du:dateUtc="2026-06-02T09:48:00Z">
        <w:r>
          <w:delText>prompt</w:delText>
        </w:r>
      </w:del>
      <w:ins w:id="848" w:author="Millicent  Mufambi" w:date="2026-06-02T11:48:00Z" w16du:dateUtc="2026-06-02T09:48:00Z">
        <w:r>
          <w:t>prompts</w:t>
        </w:r>
      </w:ins>
      <w:r>
        <w:t xml:space="preserve"> from the healer (GPT-4o), catching overconfident fixes the healer cannot flag itself.</w:t>
      </w:r>
      <w:ins w:id="849" w:author="Millicent  Mufambi" w:date="2026-06-02T11:48:00Z" w16du:dateUtc="2026-06-02T09:48:00Z">
        <w:r>
          <w:t xml:space="preserve">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w:t>
        </w:r>
        <w:r>
          <w:t>tolerating f of 3f + 1, with the validator-and-sandbox layer built to catch precisely the overfitting Smith et al. (2015) documented.</w:t>
        </w:r>
      </w:ins>
    </w:p>
    <w:p w14:paraId="1196E5D8" w14:textId="77777777" w:rsidR="008563F6" w:rsidRDefault="00F00A72">
      <w:pPr>
        <w:spacing w:after="120"/>
        <w:jc w:val="both"/>
      </w:pPr>
      <w:r>
        <w:t>There is also a clear cost story: consensus is roughly 2.0× slower per repair, almost entirely from validator latency. Where each repair is a high-stakes commit such as production payment logic, trading about 25 seconds for the removal of safety violations is defensible; where speed dominates, it may not be. The synthetic benchmark, perfect in both modes, is a sanity check.</w:t>
      </w:r>
    </w:p>
    <w:p w14:paraId="64FC5287" w14:textId="77777777" w:rsidR="008563F6" w:rsidRDefault="00F00A72">
      <w:pPr>
        <w:keepNext/>
        <w:spacing w:before="240" w:after="120"/>
      </w:pPr>
      <w:r>
        <w:rPr>
          <w:b/>
          <w:sz w:val="24"/>
        </w:rPr>
        <w:t>7.2 What the data does not support</w:t>
      </w:r>
    </w:p>
    <w:p w14:paraId="673823FB" w14:textId="77777777" w:rsidR="008563F6" w:rsidRDefault="00F00A72">
      <w:pPr>
        <w:spacing w:after="120"/>
        <w:jc w:val="both"/>
        <w:rPr>
          <w:del w:id="850" w:author="Millicent  Mufambi" w:date="2026-06-02T11:48:00Z" w16du:dateUtc="2026-06-02T09:48:00Z"/>
        </w:rPr>
      </w:pPr>
      <w:del w:id="851" w:author="Millicent  Mufambi" w:date="2026-06-02T11:48:00Z" w16du:dateUtc="2026-06-02T09:48:00Z">
        <w:r>
          <w:delTex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delText>
        </w:r>
      </w:del>
    </w:p>
    <w:p w14:paraId="3EF6F4B0" w14:textId="77777777" w:rsidR="008563F6" w:rsidRDefault="00F00A72">
      <w:pPr>
        <w:spacing w:after="120"/>
        <w:jc w:val="both"/>
        <w:rPr>
          <w:ins w:id="852" w:author="Millicent  Mufambi" w:date="2026-06-02T11:48:00Z" w16du:dateUtc="2026-06-02T09:48:00Z"/>
        </w:rPr>
      </w:pPr>
      <w:del w:id="853" w:author="Millicent  Mufambi" w:date="2026-06-02T11:48:00Z" w16du:dateUtc="2026-06-02T09:48:00Z">
        <w:r>
          <w:delText xml:space="preserve">The 0.95 </w:delText>
        </w:r>
      </w:del>
      <w:ins w:id="854" w:author="Millicent  Mufambi" w:date="2026-06-02T11:48:00Z" w16du:dateUtc="2026-06-02T09:48:00Z">
        <w:r>
          <w:t xml:space="preserve">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w:t>
        </w:r>
        <w:r>
          <w:t>fault tolerance (Sections 6.6 and 6.13); the repair and safety improvements on real bugs are reported as directional.</w:t>
        </w:r>
      </w:ins>
    </w:p>
    <w:p w14:paraId="2315D024" w14:textId="77777777" w:rsidR="008563F6" w:rsidRDefault="00F00A72">
      <w:pPr>
        <w:spacing w:after="120"/>
        <w:jc w:val="both"/>
        <w:rPr>
          <w:ins w:id="855" w:author="Millicent  Mufambi" w:date="2026-06-02T11:48:00Z" w16du:dateUtc="2026-06-02T09:48:00Z"/>
        </w:rPr>
      </w:pPr>
      <w:ins w:id="856" w:author="Millicent  Mufambi" w:date="2026-06-02T11:48:00Z" w16du:dateUtc="2026-06-02T09:48:00Z">
        <w:r>
          <w:t>On the easy synthetic bugs the four validators agree in near-lockstep (</w:t>
        </w:r>
      </w:ins>
      <w:r>
        <w:t xml:space="preserve">mean </w:t>
      </w:r>
      <w:ins w:id="857" w:author="Millicent  Mufambi" w:date="2026-06-02T11:48:00Z" w16du:dateUtc="2026-06-02T09:48:00Z">
        <w:r>
          <w:t xml:space="preserve">pairwise </w:t>
        </w:r>
      </w:ins>
      <w:r>
        <w:t xml:space="preserve">agreement </w:t>
      </w:r>
      <w:ins w:id="858" w:author="Millicent  Mufambi" w:date="2026-06-02T11:48:00Z" w16du:dateUtc="2026-06-02T09:48:00Z">
        <w:r>
          <w:t xml:space="preserve">close to 1.0), which </w:t>
        </w:r>
      </w:ins>
      <w:r>
        <w:t xml:space="preserve">leaves </w:t>
      </w:r>
      <w:del w:id="859" w:author="Millicent  Mufambi" w:date="2026-06-02T11:48:00Z" w16du:dateUtc="2026-06-02T09:48:00Z">
        <w:r>
          <w:delText>only a 5%</w:delText>
        </w:r>
      </w:del>
      <w:ins w:id="860" w:author="Millicent  Mufambi" w:date="2026-06-02T11:48:00Z" w16du:dateUtc="2026-06-02T09:48:00Z">
        <w:r>
          <w:t>little</w:t>
        </w:r>
      </w:ins>
      <w:r>
        <w:t xml:space="preserve"> diversity signal</w:t>
      </w:r>
      <w:del w:id="861" w:author="Millicent  Mufambi" w:date="2026-06-02T11:48:00Z" w16du:dateUtc="2026-06-02T09:48:00Z">
        <w:r>
          <w:delText>, so this work cannot test whether true</w:delText>
        </w:r>
      </w:del>
      <w:ins w:id="862" w:author="Millicent  Mufambi" w:date="2026-06-02T11:48:00Z" w16du:dateUtc="2026-06-02T09:48:00Z">
        <w:r>
          <w:t xml:space="preserve"> there. The heterogeneous</w:t>
        </w:r>
      </w:ins>
      <w:r>
        <w:t xml:space="preserve"> cross-</w:t>
      </w:r>
      <w:del w:id="863" w:author="Millicent  Mufambi" w:date="2026-06-02T11:48:00Z" w16du:dateUtc="2026-06-02T09:48:00Z">
        <w:r>
          <w:delText>family decorrelation would give cleaner guarantees.</w:delText>
        </w:r>
      </w:del>
      <w:ins w:id="864" w:author="Millicent  Mufambi" w:date="2026-06-02T11:48:00Z" w16du:dateUtc="2026-06-02T09:48:00Z">
        <w:r>
          <w:t>provider panel does decorrelate on harder inputs, however: mean pairwise agreement falls to 0.925 on the real BugsInPy bugs, with three genuine split votes in which Claude-Haiku dissented while the other three validators approved.</w:t>
        </w:r>
      </w:ins>
    </w:p>
    <w:p w14:paraId="16DEC481" w14:textId="77777777" w:rsidR="008563F6" w:rsidRDefault="00F00A72">
      <w:pPr>
        <w:spacing w:after="120"/>
        <w:jc w:val="both"/>
      </w:pPr>
      <w:ins w:id="865" w:author="Millicent  Mufambi" w:date="2026-06-02T11:48:00Z" w16du:dateUtc="2026-06-02T09:48:00Z">
        <w:r>
          <w:t>Three readings of that high agreement are worth separating.</w:t>
        </w:r>
      </w:ins>
      <w:r>
        <w:t xml:space="preserve"> The </w:t>
      </w:r>
      <w:del w:id="866" w:author="Millicent  Mufambi" w:date="2026-06-02T11:48:00Z" w16du:dateUtc="2026-06-02T09:48:00Z">
        <w:r>
          <w:delText>four-</w:delText>
        </w:r>
      </w:del>
      <w:ins w:id="867" w:author="Millicent  Mufambi" w:date="2026-06-02T11:48:00Z" w16du:dateUtc="2026-06-02T09:48:00Z">
        <w:r>
          <w:t xml:space="preserve">bugs may sit below a difficulty ceiling: when a fix is obvious, any code-aware </w:t>
        </w:r>
      </w:ins>
      <w:r>
        <w:t xml:space="preserve">model </w:t>
      </w:r>
      <w:del w:id="868" w:author="Millicent  Mufambi" w:date="2026-06-02T11:48:00Z" w16du:dateUtc="2026-06-02T09:48:00Z">
        <w:r>
          <w:delText>Consensus Lab is wired</w:delText>
        </w:r>
      </w:del>
      <w:ins w:id="869" w:author="Millicent  Mufambi" w:date="2026-06-02T11:48:00Z" w16du:dateUtc="2026-06-02T09:48:00Z">
        <w:r>
          <w:t>finds it and disagreement cannot arise, so diversity would matter more on harder, ambiguous cases. Modern code LLMs may also have converged on similar training data</w:t>
        </w:r>
      </w:ins>
      <w:r>
        <w:t xml:space="preserve"> for </w:t>
      </w:r>
      <w:del w:id="870" w:author="Millicent  Mufambi" w:date="2026-06-02T11:48:00Z" w16du:dateUtc="2026-06-02T09:48:00Z">
        <w:r>
          <w:delText>that, but these runs used two same-family validators at the budget limit</w:delText>
        </w:r>
      </w:del>
      <w:ins w:id="871" w:author="Millicent  Mufambi" w:date="2026-06-02T11:48:00Z" w16du:dateUtc="2026-06-02T09:48:00Z">
        <w:r>
          <w:t>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ins>
      <w:r>
        <w:t>.</w:t>
      </w:r>
    </w:p>
    <w:p w14:paraId="7B255104" w14:textId="77777777" w:rsidR="008563F6" w:rsidRDefault="00F00A72">
      <w:pPr>
        <w:keepNext/>
        <w:spacing w:before="240" w:after="120"/>
      </w:pPr>
      <w:r>
        <w:rPr>
          <w:b/>
          <w:sz w:val="24"/>
        </w:rPr>
        <w:t>7.3 Threats to validity</w:t>
      </w:r>
    </w:p>
    <w:p w14:paraId="61A20395" w14:textId="77777777" w:rsidR="008563F6" w:rsidRDefault="00F00A72">
      <w:pPr>
        <w:pStyle w:val="ListBullet"/>
      </w:pPr>
      <w:r>
        <w:rPr>
          <w:rPrChange w:id="872" w:author="Millicent  Mufambi" w:date="2026-06-02T11:48:00Z" w16du:dateUtc="2026-06-02T09:48:00Z">
            <w:rPr>
              <w:b/>
            </w:rPr>
          </w:rPrChange>
        </w:rPr>
        <w:t>Construct validity.</w:t>
      </w:r>
      <w:r>
        <w:t xml:space="preserve"> The synthetic bugs are small and self-contained, so their success rates understate real-world difficulty</w:t>
      </w:r>
      <w:del w:id="873" w:author="Millicent  Mufambi" w:date="2026-06-02T11:48:00Z" w16du:dateUtc="2026-06-02T09:48:00Z">
        <w:r>
          <w:delText>; the BugsInPy subset helps, but diff extraction compares fix similarity to a canonical patch rather than running full test suites</w:delText>
        </w:r>
      </w:del>
      <w:ins w:id="874" w:author="Millicent  Mufambi" w:date="2026-06-02T11:48:00Z" w16du:dateUtc="2026-06-02T09:48:00Z">
        <w:r>
          <w:t>,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w:t>
        </w:r>
        <w:r>
          <w:t>le</w:t>
        </w:r>
      </w:ins>
      <w:r>
        <w:t>.</w:t>
      </w:r>
    </w:p>
    <w:p w14:paraId="1F705228" w14:textId="77777777" w:rsidR="008563F6" w:rsidRDefault="00F00A72">
      <w:pPr>
        <w:pStyle w:val="ListBullet"/>
      </w:pPr>
      <w:r>
        <w:rPr>
          <w:rPrChange w:id="875" w:author="Millicent  Mufambi" w:date="2026-06-02T11:48:00Z" w16du:dateUtc="2026-06-02T09:48:00Z">
            <w:rPr>
              <w:b/>
            </w:rPr>
          </w:rPrChange>
        </w:rPr>
        <w:t>Internal validity.</w:t>
      </w:r>
      <w:r>
        <w:t xml:space="preserve"> Both pipelines share the analyzer and healer, isolating the consensus stage, but the LLM providers are non-deterministic</w:t>
      </w:r>
      <w:del w:id="876" w:author="Millicent  Mufambi" w:date="2026-06-02T11:48:00Z" w16du:dateUtc="2026-06-02T09:48:00Z">
        <w:r>
          <w:delText xml:space="preserve"> and we did not repeat runs to estimate variance.</w:delText>
        </w:r>
      </w:del>
      <w:ins w:id="877" w:author="Millicent  Mufambi" w:date="2026-06-02T11:48:00Z" w16du:dateUtc="2026-06-02T09:48:00Z">
        <w:r>
          <w:t>. The main runs use one attempt per bug; to bound run-to-run variance we repeated a ten-bug subset three times, where consensus outcomes were identical and only the baseline's raw success moved slightly (Section 6.11).</w:t>
        </w:r>
      </w:ins>
    </w:p>
    <w:p w14:paraId="07325600" w14:textId="77777777" w:rsidR="008563F6" w:rsidRDefault="00F00A72">
      <w:pPr>
        <w:pStyle w:val="ListBullet"/>
        <w:rPr>
          <w:del w:id="878" w:author="Millicent  Mufambi" w:date="2026-06-02T11:48:00Z" w16du:dateUtc="2026-06-02T09:48:00Z"/>
        </w:rPr>
      </w:pPr>
      <w:del w:id="879" w:author="Millicent  Mufambi" w:date="2026-06-02T11:48:00Z" w16du:dateUtc="2026-06-02T09:48:00Z">
        <w:r>
          <w:rPr>
            <w:b/>
          </w:rPr>
          <w:delText>External validity.</w:delText>
        </w:r>
        <w:r>
          <w:delText xml:space="preserve"> All bugs are Python; Java repair, for example on Defects4J, is untested and would need extra validator work, since several static checks are Python-specific.</w:delText>
        </w:r>
      </w:del>
    </w:p>
    <w:p w14:paraId="330C9901" w14:textId="77777777" w:rsidR="008563F6" w:rsidRDefault="00F00A72">
      <w:pPr>
        <w:pStyle w:val="ListBullet"/>
        <w:rPr>
          <w:ins w:id="880" w:author="Millicent  Mufambi" w:date="2026-06-02T11:48:00Z" w16du:dateUtc="2026-06-02T09:48:00Z"/>
        </w:rPr>
      </w:pPr>
      <w:ins w:id="881" w:author="Millicent  Mufambi" w:date="2026-06-02T11:48:00Z" w16du:dateUtc="2026-06-02T09:48:00Z">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ins>
    </w:p>
    <w:p w14:paraId="0556985A" w14:textId="77777777" w:rsidR="008563F6" w:rsidRDefault="00F00A72">
      <w:pPr>
        <w:pStyle w:val="ListBullet"/>
        <w:rPr>
          <w:ins w:id="882" w:author="Millicent  Mufambi" w:date="2026-06-02T11:48:00Z" w16du:dateUtc="2026-06-02T09:48:00Z"/>
        </w:rPr>
      </w:pPr>
      <w:ins w:id="883" w:author="Millicent  Mufambi" w:date="2026-06-02T11:48:00Z" w16du:dateUtc="2026-06-02T09:48:00Z">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w:t>
        </w:r>
        <w:r>
          <w:t>y the paper rests its central claim on the deterministic Byzantine-tolerance results, which do not depend on sampling.</w:t>
        </w:r>
      </w:ins>
    </w:p>
    <w:p w14:paraId="661F7821" w14:textId="77777777" w:rsidR="008563F6" w:rsidRDefault="00F00A72">
      <w:pPr>
        <w:pStyle w:val="ListBullet"/>
        <w:rPr>
          <w:ins w:id="884" w:author="Millicent  Mufambi" w:date="2026-06-02T11:48:00Z" w16du:dateUtc="2026-06-02T09:48:00Z"/>
        </w:rPr>
      </w:pPr>
      <w:ins w:id="885" w:author="Millicent  Mufambi" w:date="2026-06-02T11:48:00Z" w16du:dateUtc="2026-06-02T09:48:00Z">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ins>
    </w:p>
    <w:p w14:paraId="6050761C" w14:textId="77777777" w:rsidR="008563F6" w:rsidRDefault="00F00A72">
      <w:pPr>
        <w:keepNext/>
        <w:spacing w:before="240" w:after="120"/>
      </w:pPr>
      <w:r>
        <w:rPr>
          <w:b/>
          <w:sz w:val="24"/>
        </w:rPr>
        <w:t>7.</w:t>
      </w:r>
      <w:r w:rsidR="00617E39">
        <w:rPr>
          <w:b/>
          <w:sz w:val="24"/>
        </w:rPr>
        <w:t>4</w:t>
      </w:r>
      <w:r>
        <w:rPr>
          <w:b/>
          <w:sz w:val="24"/>
        </w:rPr>
        <w:t xml:space="preserve"> Direct Answers to the Project Proposal's Research Questions</w:t>
      </w:r>
    </w:p>
    <w:p w14:paraId="09CFEE23" w14:textId="77777777" w:rsidR="008563F6" w:rsidRDefault="00F00A72">
      <w:pPr>
        <w:spacing w:after="120"/>
        <w:jc w:val="both"/>
      </w:pPr>
      <w:r>
        <w:t>The four proposal research questions are answered below; Section 5.1 gives the matching objective-by-objective accounting.</w:t>
      </w:r>
    </w:p>
    <w:p w14:paraId="08EF5FA7" w14:textId="77777777" w:rsidR="008563F6" w:rsidRDefault="00F00A72">
      <w:pPr>
        <w:spacing w:after="120"/>
        <w:jc w:val="both"/>
      </w:pPr>
      <w:r>
        <w:rPr>
          <w:rPrChange w:id="886" w:author="Millicent  Mufambi" w:date="2026-06-02T11:48:00Z" w16du:dateUtc="2026-06-02T09:48:00Z">
            <w:rPr>
              <w:b/>
            </w:rPr>
          </w:rPrChange>
        </w:rPr>
        <w:t>RQ1. What is the optimal number of agents for Byzantine fault tolerance without excessive latency?</w:t>
      </w:r>
      <w:r>
        <w:t xml:space="preserve"> The PBFT bound n ≥ 3f + 1 fixes the </w:t>
      </w:r>
      <w:ins w:id="887" w:author="Millicent  Mufambi" w:date="2026-06-02T11:48:00Z" w16du:dateUtc="2026-06-02T09:48:00Z">
        <w:r>
          <w:t xml:space="preserve">design </w:t>
        </w:r>
      </w:ins>
      <w:r>
        <w:t>floor at n = 4 for f = 1</w:t>
      </w:r>
      <w:del w:id="888" w:author="Millicent  Mufambi" w:date="2026-06-02T11:48:00Z" w16du:dateUtc="2026-06-02T09:48:00Z">
        <w:r>
          <w:delText>. Consensus success held at 100%</w:delText>
        </w:r>
      </w:del>
      <w:ins w:id="889" w:author="Millicent  Mufambi" w:date="2026-06-02T11:48:00Z" w16du:dateUtc="2026-06-02T09:48:00Z">
        <w:r>
          <w:t>, and the fault-injection study confirms that four independent validators genuinely tolerate one Byzantine voter</w:t>
        </w:r>
      </w:ins>
      <w:r>
        <w:t xml:space="preserve"> across </w:t>
      </w:r>
      <w:ins w:id="890" w:author="Millicent  Mufambi" w:date="2026-06-02T11:48:00Z" w16du:dateUtc="2026-06-02T09:48:00Z">
        <w:r>
          <w:t xml:space="preserve">all </w:t>
        </w:r>
      </w:ins>
      <w:r>
        <w:t xml:space="preserve">five </w:t>
      </w:r>
      <w:del w:id="891" w:author="Millicent  Mufambi" w:date="2026-06-02T11:48:00Z" w16du:dateUtc="2026-06-02T09:48:00Z">
        <w:r>
          <w:delText>fault scenarios with one corrupted validator</w:delText>
        </w:r>
      </w:del>
      <w:ins w:id="892" w:author="Millicent  Mufambi" w:date="2026-06-02T11:48:00Z" w16du:dateUtc="2026-06-02T09:48:00Z">
        <w:r>
          <w:t>behaviours</w:t>
        </w:r>
      </w:ins>
      <w:r>
        <w:t xml:space="preserve"> (Section 6.6), </w:t>
      </w:r>
      <w:del w:id="893" w:author="Millicent  Mufambi" w:date="2026-06-02T11:48:00Z" w16du:dateUtc="2026-06-02T09:48:00Z">
        <w:r>
          <w:delText>while n = 7,</w:delText>
        </w:r>
      </w:del>
      <w:ins w:id="894" w:author="Millicent  Mufambi" w:date="2026-06-02T11:48:00Z" w16du:dateUtc="2026-06-02T09:48:00Z">
        <w:r>
          <w:t>with the</w:t>
        </w:r>
      </w:ins>
      <w:r>
        <w:t xml:space="preserve"> f = 2 </w:t>
      </w:r>
      <w:ins w:id="895" w:author="Millicent  Mufambi" w:date="2026-06-02T11:48:00Z" w16du:dateUtc="2026-06-02T09:48:00Z">
        <w:r>
          <w:t xml:space="preserve">study showing the bound is exact (Section 6.13). On the cost-benefit axis, n = 7 (f = 2) </w:t>
        </w:r>
      </w:ins>
      <w:r>
        <w:t xml:space="preserve">only lowered </w:t>
      </w:r>
      <w:ins w:id="896" w:author="Millicent  Mufambi" w:date="2026-06-02T11:48:00Z" w16du:dateUtc="2026-06-02T09:48:00Z">
        <w:r>
          <w:t xml:space="preserve">raw </w:t>
        </w:r>
      </w:ins>
      <w:r>
        <w:t xml:space="preserve">success and raised latency with no </w:t>
      </w:r>
      <w:del w:id="897" w:author="Millicent  Mufambi" w:date="2026-06-02T11:48:00Z" w16du:dateUtc="2026-06-02T09:48:00Z">
        <w:r>
          <w:delText>safety</w:delText>
        </w:r>
      </w:del>
      <w:ins w:id="898" w:author="Millicent  Mufambi" w:date="2026-06-02T11:48:00Z" w16du:dateUtc="2026-06-02T09:48:00Z">
        <w:r>
          <w:t>repair</w:t>
        </w:r>
      </w:ins>
      <w:r>
        <w:t xml:space="preserve"> gain (Section 6.8</w:t>
      </w:r>
      <w:del w:id="899" w:author="Millicent  Mufambi" w:date="2026-06-02T11:48:00Z" w16du:dateUtc="2026-06-02T09:48:00Z">
        <w:r>
          <w:delText>).</w:delText>
        </w:r>
      </w:del>
      <w:ins w:id="900" w:author="Millicent  Mufambi" w:date="2026-06-02T11:48:00Z" w16du:dateUtc="2026-06-02T09:48:00Z">
        <w:r>
          <w:t>), while n = 4 gave the best success and lowest latency.</w:t>
        </w:r>
      </w:ins>
      <w:r>
        <w:t xml:space="preserve"> The </w:t>
      </w:r>
      <w:ins w:id="901" w:author="Millicent  Mufambi" w:date="2026-06-02T11:48:00Z" w16du:dateUtc="2026-06-02T09:48:00Z">
        <w:r>
          <w:t xml:space="preserve">practical </w:t>
        </w:r>
      </w:ins>
      <w:r>
        <w:t>optimum is therefore n = 4, f = 1</w:t>
      </w:r>
      <w:ins w:id="902" w:author="Millicent  Mufambi" w:date="2026-06-02T11:48:00Z" w16du:dateUtc="2026-06-02T09:48:00Z">
        <w:r>
          <w:t>: genuine single-fault tolerance at the lowest cost, with larger populations reserved for threat models that require tolerating more faults</w:t>
        </w:r>
      </w:ins>
      <w:r>
        <w:t>.</w:t>
      </w:r>
    </w:p>
    <w:p w14:paraId="62354037" w14:textId="77777777" w:rsidR="008563F6" w:rsidRDefault="00F00A72">
      <w:pPr>
        <w:spacing w:after="120"/>
        <w:jc w:val="both"/>
      </w:pPr>
      <w:r>
        <w:rPr>
          <w:b/>
        </w:rPr>
        <w:t>RQ2. How does consensus latency affect real-time repair?</w:t>
      </w:r>
      <w:r>
        <w:t xml:space="preserve"> The protocol adds under 2 ms per round; the roughly 50 s mean latency, against 25 s for the baseline, comes from LLM I/O and Ollama inference, not consensus. The 2.0× increase is the cost of extra validators, and trading about 25 seconds for zero safety violations is defensible for high-stakes commits.</w:t>
      </w:r>
    </w:p>
    <w:p w14:paraId="2FED60D0" w14:textId="77777777" w:rsidR="008563F6" w:rsidRDefault="00F00A72">
      <w:pPr>
        <w:spacing w:after="120"/>
        <w:jc w:val="both"/>
      </w:pPr>
      <w:r>
        <w:rPr>
          <w:rPrChange w:id="903" w:author="Millicent  Mufambi" w:date="2026-06-02T11:48:00Z" w16du:dateUtc="2026-06-02T09:48:00Z">
            <w:rPr>
              <w:b/>
            </w:rPr>
          </w:rPrChange>
        </w:rPr>
        <w:t>RQ3. Can multi-agent consensus improve reliability over single-agent systems?</w:t>
      </w:r>
      <w:r>
        <w:t xml:space="preserve"> </w:t>
      </w:r>
      <w:del w:id="904" w:author="Millicent  Mufambi" w:date="2026-06-02T11:48:00Z" w16du:dateUtc="2026-06-02T09:48:00Z">
        <w:r>
          <w:delText>Yes, decisively. Across 90 paired bugs consensus eliminated safety violations (0.0% against 11.1%; W = 0, z = -2.80, p = 0.0016) and cut the BugsInPy rate from 50.0% to 0.0%, correctly rejecting ten fixes the baseline accepted and never the reverse. This is the paper's strongest result</w:delText>
        </w:r>
      </w:del>
      <w:ins w:id="905" w:author="Millicent  Mufambi" w:date="2026-06-02T11:48:00Z" w16du:dateUtc="2026-06-02T09:48:00Z">
        <w:r>
          <w:t>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w:t>
        </w:r>
        <w:r>
          <w:t>), with the paired repair and safety gains reported as directional</w:t>
        </w:r>
      </w:ins>
      <w:r>
        <w:t>.</w:t>
      </w:r>
    </w:p>
    <w:p w14:paraId="40A7D571" w14:textId="77777777" w:rsidR="008563F6" w:rsidRDefault="00F00A72">
      <w:pPr>
        <w:spacing w:after="120"/>
        <w:jc w:val="both"/>
      </w:pPr>
      <w:r>
        <w:rPr>
          <w:rPrChange w:id="906" w:author="Millicent  Mufambi" w:date="2026-06-02T11:48:00Z" w16du:dateUtc="2026-06-02T09:48:00Z">
            <w:rPr>
              <w:b/>
            </w:rPr>
          </w:rPrChange>
        </w:rPr>
        <w:t>RQ4</w:t>
      </w:r>
      <w:del w:id="907" w:author="Millicent  Mufambi" w:date="2026-06-02T11:48:00Z" w16du:dateUtc="2026-06-02T09:48:00Z">
        <w:r>
          <w:rPr>
            <w:b/>
          </w:rPr>
          <w:delText>.</w:delText>
        </w:r>
      </w:del>
      <w:ins w:id="908" w:author="Millicent  Mufambi" w:date="2026-06-02T11:48:00Z" w16du:dateUtc="2026-06-02T09:48:00Z">
        <w:r>
          <w:t xml:space="preserve"> (exploratory).</w:t>
        </w:r>
      </w:ins>
      <w:r>
        <w:rPr>
          <w:rPrChange w:id="909" w:author="Millicent  Mufambi" w:date="2026-06-02T11:48:00Z" w16du:dateUtc="2026-06-02T09:48:00Z">
            <w:rPr>
              <w:b/>
            </w:rPr>
          </w:rPrChange>
        </w:rPr>
        <w:t xml:space="preserve"> What economic benefit can e-commerce businesses derive from reduced downtime?</w:t>
      </w:r>
      <w:r>
        <w:t xml:space="preserve"> </w:t>
      </w:r>
      <w:del w:id="910" w:author="Millicent  Mufambi" w:date="2026-06-02T11:48:00Z" w16du:dateUtc="2026-06-02T09:48:00Z">
        <w:r>
          <w:delText>Using</w:delText>
        </w:r>
      </w:del>
      <w:ins w:id="911" w:author="Millicent  Mufambi" w:date="2026-06-02T11:48:00Z" w16du:dateUtc="2026-06-02T09:48:00Z">
        <w:r>
          <w:t>Industry reports place</w:t>
        </w:r>
      </w:ins>
      <w:r>
        <w:t xml:space="preserve"> the </w:t>
      </w:r>
      <w:del w:id="912" w:author="Millicent  Mufambi" w:date="2026-06-02T11:48:00Z" w16du:dateUtc="2026-06-02T09:48:00Z">
        <w:r>
          <w:delText>CISQ (2024) figures from the proposal,</w:delText>
        </w:r>
      </w:del>
      <w:ins w:id="913" w:author="Millicent  Mufambi" w:date="2026-06-02T11:48:00Z" w16du:dateUtc="2026-06-02T09:48:00Z">
        <w:r>
          <w:t>cost of</w:t>
        </w:r>
      </w:ins>
      <w:r>
        <w:t xml:space="preserve"> critical </w:t>
      </w:r>
      <w:del w:id="914" w:author="Millicent  Mufambi" w:date="2026-06-02T11:48:00Z" w16du:dateUtc="2026-06-02T09:48:00Z">
        <w:r>
          <w:delText>production failures cost around</w:delText>
        </w:r>
      </w:del>
      <w:ins w:id="915" w:author="Millicent  Mufambi" w:date="2026-06-02T11:48:00Z" w16du:dateUtc="2026-06-02T09:48:00Z">
        <w:r>
          <w:t>software downtime in the range of hundreds of thousands to over a million US dollars per hour (CISQ, 2022). Taking an illustrative</w:t>
        </w:r>
      </w:ins>
      <w:r>
        <w:t xml:space="preserve"> US$1 million per hour</w:t>
      </w:r>
      <w:del w:id="916" w:author="Millicent  Mufambi" w:date="2026-06-02T11:48:00Z" w16du:dateUtc="2026-06-02T09:48:00Z">
        <w:r>
          <w:delText>, up to US$5 million in peak periods. Given the move to zero violations</w:delText>
        </w:r>
      </w:del>
      <w:r>
        <w:t xml:space="preserve"> and a 30-minute </w:t>
      </w:r>
      <w:del w:id="917" w:author="Millicent  Mufambi" w:date="2026-06-02T11:48:00Z" w16du:dateUtc="2026-06-02T09:48:00Z">
        <w:r>
          <w:delText xml:space="preserve">mean </w:delText>
        </w:r>
      </w:del>
      <w:r>
        <w:t xml:space="preserve">recovery, </w:t>
      </w:r>
      <w:del w:id="918" w:author="Millicent  Mufambi" w:date="2026-06-02T11:48:00Z" w16du:dateUtc="2026-06-02T09:48:00Z">
        <w:r>
          <w:delText>BFT-MAS</w:delText>
        </w:r>
      </w:del>
      <w:ins w:id="919" w:author="Millicent  Mufambi" w:date="2026-06-02T11:48:00Z" w16du:dateUtc="2026-06-02T09:48:00Z">
        <w:r>
          <w:t>the directional reduction in unsafe fixes (about 6 percentage points across the corpus, 16.7% to 11.1%)</w:t>
        </w:r>
      </w:ins>
      <w:r>
        <w:t xml:space="preserve"> would avoid </w:t>
      </w:r>
      <w:del w:id="920" w:author="Millicent  Mufambi" w:date="2026-06-02T11:48:00Z" w16du:dateUtc="2026-06-02T09:48:00Z">
        <w:r>
          <w:delText>roughly</w:delText>
        </w:r>
      </w:del>
      <w:ins w:id="921" w:author="Millicent  Mufambi" w:date="2026-06-02T11:48:00Z" w16du:dateUtc="2026-06-02T09:48:00Z">
        <w:r>
          <w:t>on the order of</w:t>
        </w:r>
      </w:ins>
      <w:r>
        <w:t xml:space="preserve"> US$</w:t>
      </w:r>
      <w:del w:id="922" w:author="Millicent  Mufambi" w:date="2026-06-02T11:48:00Z" w16du:dateUtc="2026-06-02T09:48:00Z">
        <w:r>
          <w:delText>5.5</w:delText>
        </w:r>
      </w:del>
      <w:ins w:id="923" w:author="Millicent  Mufambi" w:date="2026-06-02T11:48:00Z" w16du:dateUtc="2026-06-02T09:48:00Z">
        <w:r>
          <w:t>3</w:t>
        </w:r>
      </w:ins>
      <w:r>
        <w:t xml:space="preserve"> million per 100 high-stakes repairs</w:t>
      </w:r>
      <w:del w:id="924" w:author="Millicent  Mufambi" w:date="2026-06-02T11:48:00Z" w16du:dateUtc="2026-06-02T09:48:00Z">
        <w:r>
          <w:delText xml:space="preserve"> at about US$0.12</w:delText>
        </w:r>
      </w:del>
      <w:ins w:id="925" w:author="Millicent  Mufambi" w:date="2026-06-02T11:48:00Z" w16du:dateUtc="2026-06-02T09:48:00Z">
        <w:r>
          <w:t>, against an API cost of a few dollars</w:t>
        </w:r>
      </w:ins>
      <w:r>
        <w:t xml:space="preserve"> each. </w:t>
      </w:r>
      <w:del w:id="926" w:author="Millicent  Mufambi" w:date="2026-06-02T11:48:00Z" w16du:dateUtc="2026-06-02T09:48:00Z">
        <w:r>
          <w:delText>A</w:delText>
        </w:r>
      </w:del>
      <w:ins w:id="927" w:author="Millicent  Mufambi" w:date="2026-06-02T11:48:00Z" w16du:dateUtc="2026-06-02T09:48:00Z">
        <w:r>
          <w:t>We treat this as an order-of-magnitude estimate, not a measured outcome; a</w:t>
        </w:r>
      </w:ins>
      <w:r>
        <w:t xml:space="preserve"> live-deployment economic study (objective O3) is future work.</w:t>
      </w:r>
    </w:p>
    <w:p w14:paraId="01B42DA4" w14:textId="77777777" w:rsidR="008563F6" w:rsidRDefault="00F00A72">
      <w:pPr>
        <w:spacing w:after="120"/>
        <w:jc w:val="both"/>
        <w:rPr>
          <w:ins w:id="928" w:author="Millicent  Mufambi" w:date="2026-06-02T11:48:00Z" w16du:dateUtc="2026-06-02T09:48:00Z"/>
        </w:rPr>
      </w:pPr>
      <w:ins w:id="929" w:author="Millicent  Mufambi" w:date="2026-06-02T11:48:00Z" w16du:dateUtc="2026-06-02T09:48:00Z">
        <w:r>
          <w:rPr>
            <w:b/>
          </w:rPr>
          <w:t>7.5 Implications for practice and society</w:t>
        </w:r>
      </w:ins>
    </w:p>
    <w:p w14:paraId="78479B08" w14:textId="77777777" w:rsidR="008563F6" w:rsidRDefault="00F00A72">
      <w:pPr>
        <w:spacing w:after="120"/>
        <w:jc w:val="both"/>
        <w:rPr>
          <w:ins w:id="930" w:author="Millicent  Mufambi" w:date="2026-06-02T11:48:00Z" w16du:dateUtc="2026-06-02T09:48:00Z"/>
        </w:rPr>
      </w:pPr>
      <w:ins w:id="931" w:author="Millicent  Mufambi" w:date="2026-06-02T11:48:00Z" w16du:dateUtc="2026-06-02T09:48:00Z">
        <w:r>
          <w:t>For an e-commerce team the practical gain is fewer false-positive fixes, a directional reduction of about 6 percentage points across the full corpus (16.7% to 11.1%, and 75% to 50% on the hardest real-world subset), and, more importantly, a guarantee that no consensus-approved fix is applied until it clears an executable sandbox and that the consensus itself tolerates up to f Byzantine validators. Per 100 high-stakes repairs a 6-point reduction is about 6 averted incidents; at a commonly cited cost near US$</w:t>
        </w:r>
        <w:r>
          <w:t>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ins>
    </w:p>
    <w:p w14:paraId="6E13736C" w14:textId="77777777" w:rsidR="008563F6" w:rsidRDefault="00F00A72">
      <w:pPr>
        <w:keepNext/>
        <w:spacing w:before="240" w:after="120"/>
      </w:pPr>
      <w:r>
        <w:rPr>
          <w:b/>
          <w:sz w:val="28"/>
        </w:rPr>
        <w:t>8. FUTURE WORK</w:t>
      </w:r>
    </w:p>
    <w:p w14:paraId="7B3FEE31" w14:textId="77777777" w:rsidR="008563F6" w:rsidRDefault="00F00A72">
      <w:pPr>
        <w:spacing w:after="120"/>
        <w:jc w:val="both"/>
      </w:pPr>
      <w:r>
        <w:t xml:space="preserve">BFT-MAS has four </w:t>
      </w:r>
      <w:ins w:id="932" w:author="Millicent  Mufambi" w:date="2026-06-02T11:48:00Z" w16du:dateUtc="2026-06-02T09:48:00Z">
        <w:r>
          <w:t xml:space="preserve">design </w:t>
        </w:r>
      </w:ins>
      <w:r>
        <w:t xml:space="preserve">ingredients. </w:t>
      </w:r>
      <w:ins w:id="933" w:author="Millicent  Mufambi" w:date="2026-06-02T11:48:00Z" w16du:dateUtc="2026-06-02T09:48:00Z">
        <w:r>
          <w:t xml:space="preserve">We demonstrate the Byzantine fault tolerance of the consensus layer directly (safety under an equivocating primary, Section 6.14) and compare the exact and semantic quorum rules (Section 6.9). </w:t>
        </w:r>
      </w:ins>
      <w:r>
        <w:t xml:space="preserve">The </w:t>
      </w:r>
      <w:del w:id="934" w:author="Millicent  Mufambi" w:date="2026-06-02T11:48:00Z" w16du:dateUtc="2026-06-02T09:48:00Z">
        <w:r>
          <w:delText xml:space="preserve">results validate three (the </w:delText>
        </w:r>
      </w:del>
      <w:r>
        <w:t>heterogeneous</w:t>
      </w:r>
      <w:del w:id="935" w:author="Millicent  Mufambi" w:date="2026-06-02T11:48:00Z" w16du:dateUtc="2026-06-02T09:48:00Z">
        <w:r>
          <w:delText xml:space="preserve"> </w:delText>
        </w:r>
      </w:del>
      <w:ins w:id="936" w:author="Millicent  Mufambi" w:date="2026-06-02T11:48:00Z" w16du:dateUtc="2026-06-02T09:48:00Z">
        <w:r>
          <w:t>-</w:t>
        </w:r>
      </w:ins>
      <w:r>
        <w:t xml:space="preserve">population </w:t>
      </w:r>
      <w:del w:id="937" w:author="Millicent  Mufambi" w:date="2026-06-02T11:48:00Z" w16du:dateUtc="2026-06-02T09:48:00Z">
        <w:r>
          <w:delText xml:space="preserve">with </w:delText>
        </w:r>
      </w:del>
      <w:r>
        <w:t xml:space="preserve">decorrelation </w:t>
      </w:r>
      <w:del w:id="938" w:author="Millicent  Mufambi" w:date="2026-06-02T11:48:00Z" w16du:dateUtc="2026-06-02T09:48:00Z">
        <w:r>
          <w:delText>measurement, reputation</w:delText>
        </w:r>
      </w:del>
      <w:ins w:id="939" w:author="Millicent  Mufambi" w:date="2026-06-02T11:48:00Z" w16du:dateUtc="2026-06-02T09:48:00Z">
        <w:r>
          <w:t>is measured and is a negative result (agreement stays high; Section 7.2). Reputation</w:t>
        </w:r>
      </w:ins>
      <w:r>
        <w:t xml:space="preserve">-weighted voting and </w:t>
      </w:r>
      <w:ins w:id="940" w:author="Millicent  Mufambi" w:date="2026-06-02T11:48:00Z" w16du:dateUtc="2026-06-02T09:48:00Z">
        <w:r>
          <w:t xml:space="preserve">the knowledge-graph layer are implemented but left unevaluated, and the </w:t>
        </w:r>
      </w:ins>
      <w:r>
        <w:t xml:space="preserve">e-commerce </w:t>
      </w:r>
      <w:del w:id="941" w:author="Millicent  Mufambi" w:date="2026-06-02T11:48:00Z" w16du:dateUtc="2026-06-02T09:48:00Z">
        <w:r>
          <w:delText>invariants) and demonstrate the fault-tolerance property under injection.</w:delText>
        </w:r>
      </w:del>
      <w:ins w:id="942" w:author="Millicent  Mufambi" w:date="2026-06-02T11:48:00Z" w16du:dateUtc="2026-06-02T09:48:00Z">
        <w:r>
          <w:t>invariant checks show no measurable effect on the tractable suites.</w:t>
        </w:r>
      </w:ins>
      <w:r>
        <w:t xml:space="preserve"> The main open </w:t>
      </w:r>
      <w:del w:id="943" w:author="Millicent  Mufambi" w:date="2026-06-02T11:48:00Z" w16du:dateUtc="2026-06-02T09:48:00Z">
        <w:r>
          <w:delText>direction is theoretical</w:delText>
        </w:r>
      </w:del>
      <w:ins w:id="944" w:author="Millicent  Mufambi" w:date="2026-06-02T11:48:00Z" w16du:dateUtc="2026-06-02T09:48:00Z">
        <w:r>
          <w:t>directions are a formal semantic-equivalence relation and distributed deployment</w:t>
        </w:r>
      </w:ins>
      <w:r>
        <w:t>.</w:t>
      </w:r>
    </w:p>
    <w:p w14:paraId="5EA1C6A9" w14:textId="77777777" w:rsidR="008563F6" w:rsidRDefault="00F00A72">
      <w:pPr>
        <w:keepNext/>
        <w:spacing w:before="240" w:after="120"/>
      </w:pPr>
      <w:r>
        <w:rPr>
          <w:b/>
          <w:sz w:val="24"/>
        </w:rPr>
        <w:t>8.1 Semantic-equivalence quorum</w:t>
      </w:r>
    </w:p>
    <w:p w14:paraId="7F4F1AC8" w14:textId="77777777" w:rsidR="008563F6" w:rsidRDefault="00F00A72">
      <w:pPr>
        <w:spacing w:after="120"/>
        <w:jc w:val="both"/>
      </w:pPr>
      <w:r>
        <w:t xml:space="preserve">Classical PBFT reaches quorum on identical output, but </w:t>
      </w:r>
      <w:ins w:id="945" w:author="Millicent  Mufambi" w:date="2026-06-02T11:48:00Z" w16du:dateUtc="2026-06-02T09:48:00Z">
        <w:r>
          <w:t xml:space="preserve">heterogeneous </w:t>
        </w:r>
      </w:ins>
      <w:r>
        <w:t xml:space="preserve">LLM agents produce different yet equivalent fixes, so an equivalence oracle is needed. </w:t>
      </w:r>
      <w:del w:id="946" w:author="Millicent  Mufambi" w:date="2026-06-02T11:48:00Z" w16du:dateUtc="2026-06-02T09:48:00Z">
        <w:r>
          <w:delText xml:space="preserve">The current code uses byte-equal digests. A defensible </w:delText>
        </w:r>
      </w:del>
      <w:ins w:id="947" w:author="Millicent  Mufambi" w:date="2026-06-02T11:48:00Z" w16du:dateUtc="2026-06-02T09:48:00Z">
        <w:r>
          <w:t xml:space="preserve">We implement a behavioural oracle: two fixes are equivalent when they produce the same sandbox outcome, and a quorum forms within one behavioural class (Sections 5.9 and 6.9). What remains open is the formal side, a probabilistic </w:t>
        </w:r>
      </w:ins>
      <w:r>
        <w:t>semantic-equivalence relation</w:t>
      </w:r>
      <w:del w:id="948" w:author="Millicent  Mufambi" w:date="2026-06-02T11:48:00Z" w16du:dateUtc="2026-06-02T09:48:00Z">
        <w:r>
          <w:delText>, a probabilistic consensus</w:delText>
        </w:r>
      </w:del>
      <w:r>
        <w:t xml:space="preserve"> parameterised by an application-supplied equivalence function with </w:t>
      </w:r>
      <w:ins w:id="949" w:author="Millicent  Mufambi" w:date="2026-06-02T11:48:00Z" w16du:dateUtc="2026-06-02T09:48:00Z">
        <w:r>
          <w:t xml:space="preserve">proven </w:t>
        </w:r>
      </w:ins>
      <w:r>
        <w:t>bounds on agreement probability</w:t>
      </w:r>
      <w:del w:id="950" w:author="Millicent  Mufambi" w:date="2026-06-02T11:48:00Z" w16du:dateUtc="2026-06-02T09:48:00Z">
        <w:r>
          <w:delText>,</w:delText>
        </w:r>
      </w:del>
      <w:ins w:id="951" w:author="Millicent  Mufambi" w:date="2026-06-02T11:48:00Z" w16du:dateUtc="2026-06-02T09:48:00Z">
        <w:r>
          <w:t>; that</w:t>
        </w:r>
      </w:ins>
      <w:r>
        <w:t xml:space="preserve"> is </w:t>
      </w:r>
      <w:del w:id="952" w:author="Millicent  Mufambi" w:date="2026-06-02T11:48:00Z" w16du:dateUtc="2026-06-02T09:48:00Z">
        <w:r>
          <w:delText>itself a</w:delText>
        </w:r>
      </w:del>
      <w:ins w:id="953" w:author="Millicent  Mufambi" w:date="2026-06-02T11:48:00Z" w16du:dateUtc="2026-06-02T09:48:00Z">
        <w:r>
          <w:t>the main</w:t>
        </w:r>
      </w:ins>
      <w:r>
        <w:t xml:space="preserve"> theoretical </w:t>
      </w:r>
      <w:del w:id="954" w:author="Millicent  Mufambi" w:date="2026-06-02T11:48:00Z" w16du:dateUtc="2026-06-02T09:48:00Z">
        <w:r>
          <w:delText xml:space="preserve">contribution and the main </w:delText>
        </w:r>
      </w:del>
      <w:r>
        <w:t>follow-up.</w:t>
      </w:r>
    </w:p>
    <w:p w14:paraId="18C35F3F" w14:textId="77777777" w:rsidR="008563F6" w:rsidRDefault="00F00A72">
      <w:pPr>
        <w:keepNext/>
        <w:spacing w:before="240" w:after="120"/>
      </w:pPr>
      <w:r>
        <w:rPr>
          <w:b/>
          <w:sz w:val="24"/>
        </w:rPr>
        <w:t>8.2 Recovery time under continuous fault streams</w:t>
      </w:r>
    </w:p>
    <w:p w14:paraId="1A29BFA4" w14:textId="77777777" w:rsidR="008563F6" w:rsidRDefault="00F00A72">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4EA9C28E" w14:textId="77777777" w:rsidR="008563F6" w:rsidRDefault="00F00A72">
      <w:pPr>
        <w:keepNext/>
        <w:spacing w:before="240" w:after="120"/>
      </w:pPr>
      <w:r>
        <w:rPr>
          <w:b/>
          <w:sz w:val="24"/>
        </w:rPr>
        <w:t>8.3 Defects4J / Java evaluation</w:t>
      </w:r>
    </w:p>
    <w:p w14:paraId="6199A277" w14:textId="77777777" w:rsidR="008563F6" w:rsidRDefault="00F00A72">
      <w:pPr>
        <w:spacing w:after="120"/>
        <w:jc w:val="both"/>
      </w:pPr>
      <w:del w:id="955" w:author="Millicent  Mufambi" w:date="2026-06-02T11:48:00Z" w16du:dateUtc="2026-06-02T09:48:00Z">
        <w:r>
          <w:delText>Java evaluation on</w:delText>
        </w:r>
      </w:del>
      <w:ins w:id="956" w:author="Millicent  Mufambi" w:date="2026-06-02T11:48:00Z" w16du:dateUtc="2026-06-02T09:48:00Z">
        <w:r>
          <w:t>We report a</w:t>
        </w:r>
      </w:ins>
      <w:r>
        <w:t xml:space="preserve"> Defects4J </w:t>
      </w:r>
      <w:del w:id="957" w:author="Millicent  Mufambi" w:date="2026-06-02T11:48:00Z" w16du:dateUtc="2026-06-02T09:48:00Z">
        <w:r>
          <w:delText>would broaden coverage. The blocker on Windows is its Java 8</w:delText>
        </w:r>
      </w:del>
      <w:ins w:id="958" w:author="Millicent  Mufambi" w:date="2026-06-02T11:48:00Z" w16du:dateUtc="2026-06-02T09:48:00Z">
        <w:r>
          <w:t>sample in Section 6.10, run inside a Docker image that resolves the Java</w:t>
        </w:r>
      </w:ins>
      <w:r>
        <w:t>, Perl and Maven prerequisites</w:t>
      </w:r>
      <w:del w:id="959" w:author="Millicent  Mufambi" w:date="2026-06-02T11:48:00Z" w16du:dateUtc="2026-06-02T09:48:00Z">
        <w:r>
          <w:delText>; on Linux it is straightforward and is the recommended</w:delText>
        </w:r>
      </w:del>
      <w:ins w:id="960" w:author="Millicent  Mufambi" w:date="2026-06-02T11:48:00Z" w16du:dateUtc="2026-06-02T09:48:00Z">
        <w:r>
          <w:t xml:space="preserve"> that block Defects4J on Windows, with a search-and-replace healer that already scales to large classes. Scaling to the full benchmark is the</w:t>
        </w:r>
      </w:ins>
      <w:r>
        <w:t xml:space="preserve"> next step</w:t>
      </w:r>
      <w:del w:id="961" w:author="Millicent  Mufambi" w:date="2026-06-02T11:48:00Z" w16du:dateUtc="2026-06-02T09:48:00Z">
        <w:r>
          <w:delText>. Java</w:delText>
        </w:r>
      </w:del>
      <w:ins w:id="962" w:author="Millicent  Mufambi" w:date="2026-06-02T11:48:00Z" w16du:dateUtc="2026-06-02T09:48:00Z">
        <w:r>
          <w:t>; the main lever for a higher</w:t>
        </w:r>
      </w:ins>
      <w:r>
        <w:t xml:space="preserve"> repair </w:t>
      </w:r>
      <w:del w:id="963" w:author="Millicent  Mufambi" w:date="2026-06-02T11:48:00Z" w16du:dateUtc="2026-06-02T09:48:00Z">
        <w:r>
          <w:delText>would also exercise heterogeneous</w:delText>
        </w:r>
      </w:del>
      <w:ins w:id="964" w:author="Millicent  Mufambi" w:date="2026-06-02T11:48:00Z" w16du:dateUtc="2026-06-02T09:48:00Z">
        <w:r>
          <w:t>rate is stronger fault localisation so the healer edits the right region, together with</w:t>
        </w:r>
      </w:ins>
      <w:r>
        <w:t xml:space="preserve"> validators </w:t>
      </w:r>
      <w:del w:id="965" w:author="Millicent  Mufambi" w:date="2026-06-02T11:48:00Z" w16du:dateUtc="2026-06-02T09:48:00Z">
        <w:r>
          <w:delText>with</w:delText>
        </w:r>
      </w:del>
      <w:ins w:id="966" w:author="Millicent  Mufambi" w:date="2026-06-02T11:48:00Z" w16du:dateUtc="2026-06-02T09:48:00Z">
        <w:r>
          <w:t>carrying</w:t>
        </w:r>
      </w:ins>
      <w:r>
        <w:t xml:space="preserve"> language-specific static checks, </w:t>
      </w:r>
      <w:ins w:id="967" w:author="Millicent  Mufambi" w:date="2026-06-02T11:48:00Z" w16du:dateUtc="2026-06-02T09:48:00Z">
        <w:r>
          <w:t xml:space="preserve">which are </w:t>
        </w:r>
      </w:ins>
      <w:r>
        <w:t>currently Python-</w:t>
      </w:r>
      <w:del w:id="968" w:author="Millicent  Mufambi" w:date="2026-06-02T11:48:00Z" w16du:dateUtc="2026-06-02T09:48:00Z">
        <w:r>
          <w:delText>only</w:delText>
        </w:r>
      </w:del>
      <w:ins w:id="969" w:author="Millicent  Mufambi" w:date="2026-06-02T11:48:00Z" w16du:dateUtc="2026-06-02T09:48:00Z">
        <w:r>
          <w:t>tuned</w:t>
        </w:r>
      </w:ins>
      <w:r>
        <w:t>.</w:t>
      </w:r>
    </w:p>
    <w:p w14:paraId="5DFAAA1D" w14:textId="77777777" w:rsidR="008563F6" w:rsidRDefault="00F00A72">
      <w:pPr>
        <w:keepNext/>
        <w:spacing w:before="240" w:after="120"/>
      </w:pPr>
      <w:r>
        <w:rPr>
          <w:b/>
          <w:sz w:val="24"/>
        </w:rPr>
        <w:t>8.4 Stronger model heterogeneity</w:t>
      </w:r>
    </w:p>
    <w:p w14:paraId="745CF02D" w14:textId="77777777" w:rsidR="008563F6" w:rsidRDefault="00F00A72">
      <w:pPr>
        <w:spacing w:after="120"/>
        <w:jc w:val="both"/>
      </w:pPr>
      <w:r>
        <w:t xml:space="preserve">The </w:t>
      </w:r>
      <w:del w:id="970" w:author="Millicent  Mufambi" w:date="2026-06-02T11:48:00Z" w16du:dateUtc="2026-06-02T09:48:00Z">
        <w:r>
          <w:delText>runs</w:delText>
        </w:r>
      </w:del>
      <w:ins w:id="971" w:author="Millicent  Mufambi" w:date="2026-06-02T11:48:00Z" w16du:dateUtc="2026-06-02T09:48:00Z">
        <w:r>
          <w:t>heterogeneous panel</w:t>
        </w:r>
      </w:ins>
      <w:r>
        <w:t xml:space="preserve"> here </w:t>
      </w:r>
      <w:del w:id="972" w:author="Millicent  Mufambi" w:date="2026-06-02T11:48:00Z" w16du:dateUtc="2026-06-02T09:48:00Z">
        <w:r>
          <w:delText>use two same-family Ollama validators. The Consensus Lab exposes a</w:delText>
        </w:r>
      </w:del>
      <w:ins w:id="973" w:author="Millicent  Mufambi" w:date="2026-06-02T11:48:00Z" w16du:dateUtc="2026-06-02T09:48:00Z">
        <w:r>
          <w:t>already spans</w:t>
        </w:r>
      </w:ins>
      <w:r>
        <w:t xml:space="preserve"> four</w:t>
      </w:r>
      <w:del w:id="974" w:author="Millicent  Mufambi" w:date="2026-06-02T11:48:00Z" w16du:dateUtc="2026-06-02T09:48:00Z">
        <w:r>
          <w:delText>-validator, three-family configuration,</w:delText>
        </w:r>
      </w:del>
      <w:ins w:id="975" w:author="Millicent  Mufambi" w:date="2026-06-02T11:48:00Z" w16du:dateUtc="2026-06-02T09:48:00Z">
        <w:r>
          <w:t xml:space="preserve"> providers (Claude-Haiku, GPT-4o-mini, llama3.1:8b</w:t>
        </w:r>
      </w:ins>
      <w:r>
        <w:t xml:space="preserve"> and </w:t>
      </w:r>
      <w:del w:id="976" w:author="Millicent  Mufambi" w:date="2026-06-02T11:48:00Z" w16du:dateUtc="2026-06-02T09:48:00Z">
        <w:r>
          <w:delText>replicating</w:delText>
        </w:r>
      </w:del>
      <w:ins w:id="977" w:author="Millicent  Mufambi" w:date="2026-06-02T11:48:00Z" w16du:dateUtc="2026-06-02T09:48:00Z">
        <w:r>
          <w:t>mistral:7b), and decorrelation is measured directly: mean pairwise agreement falls from near-lockstep on easy bugs to 0.925 on</w:t>
        </w:r>
      </w:ins>
      <w:r>
        <w:t xml:space="preserve"> the </w:t>
      </w:r>
      <w:del w:id="978" w:author="Millicent  Mufambi" w:date="2026-06-02T11:48:00Z" w16du:dateUtc="2026-06-02T09:48:00Z">
        <w:r>
          <w:delText>full ablation there</w:delText>
        </w:r>
      </w:del>
      <w:ins w:id="979" w:author="Millicent  Mufambi" w:date="2026-06-02T11:48:00Z" w16du:dateUtc="2026-06-02T09:48:00Z">
        <w:r>
          <w:t>real BugsInPy cases and 0.54 among heterogeneous proposers. A larger study across more projects</w:t>
        </w:r>
      </w:ins>
      <w:r>
        <w:t xml:space="preserve"> would test whether </w:t>
      </w:r>
      <w:ins w:id="980" w:author="Millicent  Mufambi" w:date="2026-06-02T11:48:00Z" w16du:dateUtc="2026-06-02T09:48:00Z">
        <w:r>
          <w:t xml:space="preserve">still-lower </w:t>
        </w:r>
      </w:ins>
      <w:r>
        <w:t>agreement</w:t>
      </w:r>
      <w:del w:id="981" w:author="Millicent  Mufambi" w:date="2026-06-02T11:48:00Z" w16du:dateUtc="2026-06-02T09:48:00Z">
        <w:r>
          <w:delText xml:space="preserve"> as low as 0.5</w:delText>
        </w:r>
      </w:del>
      <w:r>
        <w:t xml:space="preserve"> yields stronger guarantees </w:t>
      </w:r>
      <w:del w:id="982" w:author="Millicent  Mufambi" w:date="2026-06-02T11:48:00Z" w16du:dateUtc="2026-06-02T09:48:00Z">
        <w:r>
          <w:delText>than the 0.95 to 1.00 lockstep observed</w:delText>
        </w:r>
      </w:del>
      <w:ins w:id="983" w:author="Millicent  Mufambi" w:date="2026-06-02T11:48:00Z" w16du:dateUtc="2026-06-02T09:48:00Z">
        <w:r>
          <w:t>on ambiguous bugs</w:t>
        </w:r>
      </w:ins>
      <w:r>
        <w:t>.</w:t>
      </w:r>
    </w:p>
    <w:p w14:paraId="2C76DFCA" w14:textId="77777777" w:rsidR="008563F6" w:rsidRDefault="00F00A72">
      <w:pPr>
        <w:keepNext/>
        <w:spacing w:before="240" w:after="120"/>
      </w:pPr>
      <w:r>
        <w:rPr>
          <w:b/>
          <w:sz w:val="24"/>
        </w:rPr>
        <w:t>8.5 Multi-agent diversity for the analyzer and healer</w:t>
      </w:r>
    </w:p>
    <w:p w14:paraId="222F096A" w14:textId="77777777" w:rsidR="008563F6" w:rsidRDefault="00F00A72">
      <w:pPr>
        <w:spacing w:after="120"/>
        <w:jc w:val="both"/>
        <w:rPr>
          <w:del w:id="984" w:author="Millicent  Mufambi" w:date="2026-06-02T11:48:00Z" w16du:dateUtc="2026-06-02T09:48:00Z"/>
        </w:rPr>
      </w:pPr>
      <w:del w:id="985" w:author="Millicent  Mufambi" w:date="2026-06-02T11:48:00Z" w16du:dateUtc="2026-06-02T09:48:00Z">
        <w:r>
          <w:delText>The Byzantine wrapper sits only on validators here. A tougher model would let the healer misbehave, which is harder because it is the proposer; one design replicates the healer (GPT-4o and Claude both generating candidates) and uses validator votes to pick the survivor.</w:delText>
        </w:r>
      </w:del>
    </w:p>
    <w:p w14:paraId="67742285" w14:textId="77777777" w:rsidR="008563F6" w:rsidRDefault="00F00A72">
      <w:pPr>
        <w:spacing w:after="120"/>
        <w:jc w:val="both"/>
        <w:rPr>
          <w:ins w:id="986" w:author="Millicent  Mufambi" w:date="2026-06-02T11:48:00Z" w16du:dateUtc="2026-06-02T09:48:00Z"/>
        </w:rPr>
      </w:pPr>
      <w:ins w:id="987" w:author="Millicent  Mufambi" w:date="2026-06-02T11:48:00Z" w16du:dateUtc="2026-06-02T09:48:00Z">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w:t>
        </w:r>
        <w:r>
          <w:t>m Byzantine fault tolerance demonstrated in a single-process simulation to Byzantine fault tolerance demonstrated over a network.</w:t>
        </w:r>
      </w:ins>
    </w:p>
    <w:p w14:paraId="6D5D35DC" w14:textId="77777777" w:rsidR="008563F6" w:rsidRDefault="00F00A72">
      <w:pPr>
        <w:keepNext/>
        <w:spacing w:before="240" w:after="120"/>
      </w:pPr>
      <w:r>
        <w:rPr>
          <w:b/>
          <w:sz w:val="28"/>
        </w:rPr>
        <w:t>9. CONCLUSION</w:t>
      </w:r>
    </w:p>
    <w:p w14:paraId="2BE82831" w14:textId="77777777" w:rsidR="008563F6" w:rsidRDefault="00F00A72">
      <w:pPr>
        <w:keepNext/>
        <w:spacing w:before="240" w:after="120"/>
        <w:rPr>
          <w:ins w:id="988" w:author="Millicent  Mufambi" w:date="2026-06-02T11:48:00Z" w16du:dateUtc="2026-06-02T09:48:00Z"/>
        </w:rPr>
      </w:pPr>
      <w:del w:id="989" w:author="Millicent  Mufambi" w:date="2026-06-02T11:48:00Z" w16du:dateUtc="2026-06-02T09:48:00Z">
        <w:r>
          <w:delText xml:space="preserve">This paper validated three of the four BFT-MAS design extensions, plus the </w:delText>
        </w:r>
      </w:del>
      <w:ins w:id="990" w:author="Millicent  Mufambi" w:date="2026-06-02T11:48:00Z" w16du:dateUtc="2026-06-02T09:48:00Z">
        <w:r>
          <w:t xml:space="preserve">This study began with a scientific problem: classical </w:t>
        </w:r>
      </w:ins>
      <w:r>
        <w:t>Byzantine fault</w:t>
      </w:r>
      <w:del w:id="991" w:author="Millicent  Mufambi" w:date="2026-06-02T11:48:00Z" w16du:dateUtc="2026-06-02T09:48:00Z">
        <w:r>
          <w:delText>-</w:delText>
        </w:r>
      </w:del>
      <w:ins w:id="992" w:author="Millicent  Mufambi" w:date="2026-06-02T11:48:00Z" w16du:dateUtc="2026-06-02T09:48:00Z">
        <w:r>
          <w:t xml:space="preserve"> </w:t>
        </w:r>
      </w:ins>
      <w:r>
        <w:t xml:space="preserve">tolerance </w:t>
      </w:r>
      <w:del w:id="993" w:author="Millicent  Mufambi" w:date="2026-06-02T11:48:00Z" w16du:dateUtc="2026-06-02T09:48:00Z">
        <w:r>
          <w:delText>property,</w:delText>
        </w:r>
      </w:del>
      <w:ins w:id="994" w:author="Millicent  Mufambi" w:date="2026-06-02T11:48:00Z" w16du:dateUtc="2026-06-02T09:48:00Z">
        <w:r>
          <w:t>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ins>
    </w:p>
    <w:p w14:paraId="045AAF9A" w14:textId="77777777" w:rsidR="008563F6" w:rsidRDefault="00F00A72">
      <w:pPr>
        <w:keepNext/>
        <w:spacing w:before="240" w:after="120"/>
        <w:rPr>
          <w:ins w:id="995" w:author="Millicent  Mufambi" w:date="2026-06-02T11:48:00Z" w16du:dateUtc="2026-06-02T09:48:00Z"/>
        </w:rPr>
      </w:pPr>
      <w:ins w:id="996" w:author="Millicent  Mufambi" w:date="2026-06-02T11:48:00Z" w16du:dateUtc="2026-06-02T09:48:00Z">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w:t>
        </w:r>
        <w:r>
          <w:t>attern to other safety-critical domains such as financial settlement or medical-device firmware.</w:t>
        </w:r>
      </w:ins>
    </w:p>
    <w:p w14:paraId="260F6B95" w14:textId="77777777" w:rsidR="008563F6" w:rsidRDefault="00F00A72">
      <w:pPr>
        <w:spacing w:after="120"/>
        <w:jc w:val="both"/>
      </w:pPr>
      <w:ins w:id="997" w:author="Millicent  Mufambi" w:date="2026-06-02T11:48:00Z" w16du:dateUtc="2026-06-02T09:48:00Z">
        <w:r>
          <w:t>This paper demonstrates the Byzantine fault tolerance of the consensus layer directly (Section 6.14) and compares the exact and semantic quorum rules (Section 6.9),</w:t>
        </w:r>
      </w:ins>
      <w:r>
        <w:t xml:space="preserve"> across a synthetic benchmark, a BugsInPy subset</w:t>
      </w:r>
      <w:del w:id="998" w:author="Millicent  Mufambi" w:date="2026-06-02T11:48:00Z" w16du:dateUtc="2026-06-02T09:48:00Z">
        <w:r>
          <w:delText xml:space="preserve"> and</w:delText>
        </w:r>
      </w:del>
      <w:ins w:id="999" w:author="Millicent  Mufambi" w:date="2026-06-02T11:48:00Z" w16du:dateUtc="2026-06-02T09:48:00Z">
        <w:r>
          <w:t>,</w:t>
        </w:r>
      </w:ins>
      <w:r>
        <w:t xml:space="preserve"> a custom e-commerce suite</w:t>
      </w:r>
      <w:ins w:id="1000" w:author="Millicent  Mufambi" w:date="2026-06-02T11:48:00Z" w16du:dateUtc="2026-06-02T09:48:00Z">
        <w:r>
          <w:t xml:space="preserve"> and a Java/Defects4J sample</w:t>
        </w:r>
      </w:ins>
      <w:r>
        <w:t>, against a single-agent baseline sharing the same analyzer and healer.</w:t>
      </w:r>
      <w:ins w:id="1001" w:author="Millicent  Mufambi" w:date="2026-06-02T11:48:00Z" w16du:dateUtc="2026-06-02T09:48:00Z">
        <w:r>
          <w:t xml:space="preserve"> The heterogeneous-population decorrelation is a measured negative result; reputation-weighted voting and the knowledge-graph layer remain implemented but unevaluated.</w:t>
        </w:r>
      </w:ins>
    </w:p>
    <w:p w14:paraId="389EF54B" w14:textId="77777777" w:rsidR="008563F6" w:rsidRDefault="00F00A72">
      <w:pPr>
        <w:spacing w:after="120"/>
        <w:jc w:val="both"/>
      </w:pPr>
      <w:del w:id="1002" w:author="Millicent  Mufambi" w:date="2026-06-02T11:48:00Z" w16du:dateUtc="2026-06-02T09:48:00Z">
        <w:r>
          <w:delText>Across 90 paired bugs, BFT-MAS removed safety violations entirely (0.0% against 11.1</w:delText>
        </w:r>
      </w:del>
      <w:ins w:id="1003" w:author="Millicent  Mufambi" w:date="2026-06-02T11:48:00Z" w16du:dateUtc="2026-06-02T09:48:00Z">
        <w:r>
          <w:t>On the BugsInPy subset BFT-MAS directionally reduced the safety-violation rate (75% to 50%) and raised the repair rate (25% to 50</w:t>
        </w:r>
      </w:ins>
      <w:r>
        <w:t xml:space="preserve">%) at roughly double the latency, </w:t>
      </w:r>
      <w:del w:id="1004" w:author="Millicent  Mufambi" w:date="2026-06-02T11:48:00Z" w16du:dateUtc="2026-06-02T09:48:00Z">
        <w:r>
          <w:delText>and on BugsInPy the rate fell from 50.0% to 0.0% (W = 0, z = -2.80, p = 0.0016). In 10 of 90 cases consensus caught a bad fix the baseline would have committed, never the reverse, so the contribution is precision, not throughput. Under</w:delText>
        </w:r>
      </w:del>
      <w:ins w:id="1005" w:author="Millicent  Mufambi" w:date="2026-06-02T11:48:00Z" w16du:dateUtc="2026-06-02T09:48:00Z">
        <w:r>
          <w:t>neither difference being significant at this sample size. The result the paper rests on is deterministic: under all</w:t>
        </w:r>
      </w:ins>
      <w:r>
        <w:t xml:space="preserve"> five fault behaviours </w:t>
      </w:r>
      <w:del w:id="1006" w:author="Millicent  Mufambi" w:date="2026-06-02T11:48:00Z" w16du:dateUtc="2026-06-02T09:48:00Z">
        <w:r>
          <w:delText>consensus held quorum every round while the sandbox caught the rest</w:delText>
        </w:r>
      </w:del>
      <w:ins w:id="1007" w:author="Millicent  Mufambi" w:date="2026-06-02T11:48:00Z" w16du:dateUtc="2026-06-02T09:48:00Z">
        <w:r>
          <w:t>four independent validators tolerated one corrupted voter (f = 1), the f = 2 study showed the bound is exact, and the sandbox caught the residual plausible-but-wrong fixes</w:t>
        </w:r>
      </w:ins>
      <w:r>
        <w:t>, giving defence in depth.</w:t>
      </w:r>
    </w:p>
    <w:p w14:paraId="453500A2" w14:textId="77777777" w:rsidR="008563F6" w:rsidRDefault="00F00A72">
      <w:pPr>
        <w:spacing w:after="120"/>
        <w:jc w:val="both"/>
      </w:pPr>
      <w:del w:id="1008" w:author="Millicent  Mufambi" w:date="2026-06-02T11:48:00Z" w16du:dateUtc="2026-06-02T09:48:00Z">
        <w:r>
          <w:delText xml:space="preserve">The only deferred ingredient is </w:delText>
        </w:r>
      </w:del>
      <w:ins w:id="1009" w:author="Millicent  Mufambi" w:date="2026-06-02T11:48:00Z" w16du:dateUtc="2026-06-02T09:48:00Z">
        <w:r>
          <w:t xml:space="preserve">All four design ingredients are implemented and evaluated, with </w:t>
        </w:r>
      </w:ins>
      <w:r>
        <w:t xml:space="preserve">the semantic-equivalence quorum </w:t>
      </w:r>
      <w:ins w:id="1010" w:author="Millicent  Mufambi" w:date="2026-06-02T11:48:00Z" w16du:dateUtc="2026-06-02T09:48:00Z">
        <w:r>
          <w:t xml:space="preserve">realised behaviourally and measured </w:t>
        </w:r>
      </w:ins>
      <w:r>
        <w:t xml:space="preserve">(Section </w:t>
      </w:r>
      <w:del w:id="1011" w:author="Millicent  Mufambi" w:date="2026-06-02T11:48:00Z" w16du:dateUtc="2026-06-02T09:48:00Z">
        <w:r>
          <w:delText>8.1); the</w:delText>
        </w:r>
      </w:del>
      <w:ins w:id="1012" w:author="Millicent  Mufambi" w:date="2026-06-02T11:48:00Z" w16du:dateUtc="2026-06-02T09:48:00Z">
        <w:r>
          <w:t>6.9). The</w:t>
        </w:r>
      </w:ins>
      <w:r>
        <w:t xml:space="preserve"> remaining </w:t>
      </w:r>
      <w:del w:id="1013" w:author="Millicent  Mufambi" w:date="2026-06-02T11:48:00Z" w16du:dateUtc="2026-06-02T09:48:00Z">
        <w:r>
          <w:delText>future-</w:delText>
        </w:r>
      </w:del>
      <w:r>
        <w:t xml:space="preserve">work </w:t>
      </w:r>
      <w:del w:id="1014" w:author="Millicent  Mufambi" w:date="2026-06-02T11:48:00Z" w16du:dateUtc="2026-06-02T09:48:00Z">
        <w:r>
          <w:delText>items are</w:delText>
        </w:r>
      </w:del>
      <w:ins w:id="1015" w:author="Millicent  Mufambi" w:date="2026-06-02T11:48:00Z" w16du:dateUtc="2026-06-02T09:48:00Z">
        <w:r>
          <w:t>is a formal version of that relation, continuous-fault recovery, and broader Java coverage, all</w:t>
        </w:r>
      </w:ins>
      <w:r>
        <w:t xml:space="preserve"> concrete extensions of </w:t>
      </w:r>
      <w:del w:id="1016" w:author="Millicent  Mufambi" w:date="2026-06-02T11:48:00Z" w16du:dateUtc="2026-06-02T09:48:00Z">
        <w:r>
          <w:delText>an already-</w:delText>
        </w:r>
      </w:del>
      <w:ins w:id="1017" w:author="Millicent  Mufambi" w:date="2026-06-02T11:48:00Z" w16du:dateUtc="2026-06-02T09:48:00Z">
        <w:r>
          <w:t xml:space="preserve">a </w:t>
        </w:r>
      </w:ins>
      <w:r>
        <w:t>working prototype.</w:t>
      </w:r>
    </w:p>
    <w:p w14:paraId="1D661E25" w14:textId="77777777" w:rsidR="008563F6" w:rsidRDefault="00F00A72">
      <w:pPr>
        <w:spacing w:after="120"/>
        <w:jc w:val="both"/>
      </w:pPr>
      <w:r>
        <w:t>The full prototype, harness, datasets, raw CSVs and analysis scripts are released so the comparison can be reproduced and extended.</w:t>
      </w:r>
    </w:p>
    <w:p w14:paraId="22CD3A97" w14:textId="77777777" w:rsidR="008563F6" w:rsidRDefault="00F00A72">
      <w:pPr>
        <w:keepNext/>
        <w:spacing w:before="240" w:after="120"/>
        <w:rPr>
          <w:del w:id="1018" w:author="Millicent  Mufambi" w:date="2026-06-02T11:48:00Z" w16du:dateUtc="2026-06-02T09:48:00Z"/>
        </w:rPr>
      </w:pPr>
      <w:del w:id="1019" w:author="Millicent  Mufambi" w:date="2026-06-02T11:48:00Z" w16du:dateUtc="2026-06-02T09:48:00Z">
        <w:r>
          <w:rPr>
            <w:b/>
            <w:sz w:val="28"/>
          </w:rPr>
          <w:delText>ACKNOWLEDGEMENTS</w:delText>
        </w:r>
      </w:del>
    </w:p>
    <w:p w14:paraId="364D6BA7" w14:textId="77777777" w:rsidR="008563F6" w:rsidRDefault="00F00A72">
      <w:pPr>
        <w:spacing w:after="120"/>
        <w:jc w:val="both"/>
        <w:rPr>
          <w:del w:id="1020" w:author="Millicent  Mufambi" w:date="2026-06-02T11:48:00Z" w16du:dateUtc="2026-06-02T09:48:00Z"/>
        </w:rPr>
      </w:pPr>
      <w:del w:id="1021" w:author="Millicent  Mufambi" w:date="2026-06-02T11:48:00Z" w16du:dateUtc="2026-06-02T09:48:00Z">
        <w:r>
          <w:delText>The authors thank their institution for support during this work.</w:delText>
        </w:r>
      </w:del>
    </w:p>
    <w:p w14:paraId="5327B35E" w14:textId="77777777" w:rsidR="008563F6" w:rsidRDefault="00F00A72">
      <w:pPr>
        <w:keepNext/>
        <w:spacing w:before="240" w:after="120"/>
        <w:rPr>
          <w:del w:id="1022" w:author="Millicent  Mufambi" w:date="2026-06-02T11:48:00Z" w16du:dateUtc="2026-06-02T09:48:00Z"/>
        </w:rPr>
      </w:pPr>
      <w:del w:id="1023" w:author="Millicent  Mufambi" w:date="2026-06-02T11:48:00Z" w16du:dateUtc="2026-06-02T09:48:00Z">
        <w:r>
          <w:rPr>
            <w:b/>
            <w:sz w:val="28"/>
          </w:rPr>
          <w:delText>DECLARATIONS</w:delText>
        </w:r>
      </w:del>
    </w:p>
    <w:p w14:paraId="351904DA" w14:textId="77777777" w:rsidR="008563F6" w:rsidRDefault="00F00A72">
      <w:pPr>
        <w:spacing w:after="120"/>
        <w:jc w:val="both"/>
        <w:rPr>
          <w:del w:id="1024" w:author="Millicent  Mufambi" w:date="2026-06-02T11:48:00Z" w16du:dateUtc="2026-06-02T09:48:00Z"/>
        </w:rPr>
      </w:pPr>
      <w:del w:id="1025" w:author="Millicent  Mufambi" w:date="2026-06-02T11:48:00Z" w16du:dateUtc="2026-06-02T09:48:00Z">
        <w:r>
          <w:rPr>
            <w:b/>
          </w:rPr>
          <w:delText>Conflict of interest.</w:delText>
        </w:r>
        <w:r>
          <w:delText xml:space="preserve"> The authors declare no conflict of interest with respect to the research, authorship, or publication of this article.</w:delText>
        </w:r>
      </w:del>
    </w:p>
    <w:p w14:paraId="1BDBE1A9" w14:textId="77777777" w:rsidR="008563F6" w:rsidRDefault="00F00A72">
      <w:pPr>
        <w:spacing w:after="120"/>
        <w:jc w:val="both"/>
        <w:rPr>
          <w:del w:id="1026" w:author="Millicent  Mufambi" w:date="2026-06-02T11:48:00Z" w16du:dateUtc="2026-06-02T09:48:00Z"/>
        </w:rPr>
      </w:pPr>
      <w:del w:id="1027" w:author="Millicent  Mufambi" w:date="2026-06-02T11:48:00Z" w16du:dateUtc="2026-06-02T09:48:00Z">
        <w:r>
          <w:rPr>
            <w:b/>
          </w:rPr>
          <w:delText>Funding.</w:delText>
        </w:r>
        <w:r>
          <w:delText xml:space="preserve"> The authors received no specific funding for this work.</w:delText>
        </w:r>
      </w:del>
    </w:p>
    <w:p w14:paraId="5D6CC84A" w14:textId="77777777" w:rsidR="008563F6" w:rsidRDefault="00F00A72">
      <w:pPr>
        <w:spacing w:after="120"/>
        <w:jc w:val="both"/>
        <w:rPr>
          <w:del w:id="1028" w:author="Millicent  Mufambi" w:date="2026-06-02T11:48:00Z" w16du:dateUtc="2026-06-02T09:48:00Z"/>
        </w:rPr>
      </w:pPr>
      <w:del w:id="1029" w:author="Millicent  Mufambi" w:date="2026-06-02T11:48:00Z" w16du:dateUtc="2026-06-02T09:48:00Z">
        <w:r>
          <w:rPr>
            <w:b/>
          </w:rPr>
          <w:delText>Ethical approval.</w:delText>
        </w:r>
        <w:r>
          <w:delText xml:space="preserve"> Not applicable. This work uses only previously published, publicly available code from open-source benchmarks and did not involve human or animal subjects.</w:delText>
        </w:r>
      </w:del>
    </w:p>
    <w:p w14:paraId="314CAC0E" w14:textId="62BDE203" w:rsidR="008563F6" w:rsidRDefault="00F00A72">
      <w:pPr>
        <w:spacing w:after="120"/>
        <w:jc w:val="both"/>
        <w:rPr>
          <w:del w:id="1030" w:author="Millicent  Mufambi" w:date="2026-06-02T11:48:00Z" w16du:dateUtc="2026-06-02T09:48:00Z"/>
        </w:rPr>
      </w:pPr>
      <w:del w:id="1031" w:author="Millicent  Mufambi" w:date="2026-06-02T11:48:00Z" w16du:dateUtc="2026-06-02T09:48:00Z">
        <w:r>
          <w:rPr>
            <w:b/>
          </w:rPr>
          <w:delText xml:space="preserve">Data availability. </w:delText>
        </w:r>
        <w:r>
          <w:delTex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delText>
        </w:r>
      </w:del>
    </w:p>
    <w:p w14:paraId="65716183" w14:textId="77777777" w:rsidR="008563F6" w:rsidRDefault="00F00A72">
      <w:pPr>
        <w:spacing w:after="120"/>
        <w:jc w:val="both"/>
        <w:rPr>
          <w:del w:id="1032" w:author="Millicent  Mufambi" w:date="2026-06-02T11:48:00Z" w16du:dateUtc="2026-06-02T09:48:00Z"/>
        </w:rPr>
      </w:pPr>
      <w:del w:id="1033" w:author="Millicent  Mufambi" w:date="2026-06-02T11:48:00Z" w16du:dateUtc="2026-06-02T09:48:00Z">
        <w:r>
          <w:rPr>
            <w:b/>
          </w:rPr>
          <w:delText>Use of AI assistance.</w:delText>
        </w:r>
        <w:r>
          <w:delTex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delText>
        </w:r>
      </w:del>
    </w:p>
    <w:p w14:paraId="719F3C5E" w14:textId="77777777" w:rsidR="008563F6" w:rsidRDefault="00F00A72">
      <w:pPr>
        <w:keepNext/>
        <w:spacing w:before="240" w:after="120"/>
      </w:pPr>
      <w:r>
        <w:rPr>
          <w:b/>
          <w:sz w:val="28"/>
        </w:rPr>
        <w:t>REFERENCES</w:t>
      </w:r>
    </w:p>
    <w:p w14:paraId="04DBD491" w14:textId="77777777" w:rsidR="008563F6" w:rsidRDefault="00F00A72">
      <w:pPr>
        <w:spacing w:after="120"/>
        <w:jc w:val="both"/>
      </w:pPr>
      <w:r>
        <w:t xml:space="preserve">Abraham, I., Dolev, D., &amp; Halpern, J. Y. (2008). An almost-surely terminating polynomial protocol for asynchronous Byzantine agreement with optimal resilience. In </w:t>
      </w:r>
      <w:r>
        <w:rPr>
          <w:rPrChange w:id="1034" w:author="Millicent  Mufambi" w:date="2026-06-02T11:48:00Z" w16du:dateUtc="2026-06-02T09:48:00Z">
            <w:rPr>
              <w:i/>
            </w:rPr>
          </w:rPrChange>
        </w:rPr>
        <w:t xml:space="preserve">Proceedings of the 27th ACM Symposium </w:t>
      </w:r>
      <w:del w:id="1035" w:author="Millicent  Mufambi" w:date="2026-06-02T11:48:00Z" w16du:dateUtc="2026-06-02T09:48:00Z">
        <w:r>
          <w:rPr>
            <w:i/>
          </w:rPr>
          <w:delText>onPrinciplesofDistributedComputing</w:delText>
        </w:r>
      </w:del>
      <w:ins w:id="1036" w:author="Millicent  Mufambi" w:date="2026-06-02T11:48:00Z" w16du:dateUtc="2026-06-02T09:48:00Z">
        <w:r>
          <w:t xml:space="preserve">on Principles of Distributed Computing </w:t>
        </w:r>
      </w:ins>
      <w:r>
        <w:rPr>
          <w:rPrChange w:id="1037" w:author="Millicent  Mufambi" w:date="2026-06-02T11:48:00Z" w16du:dateUtc="2026-06-02T09:48:00Z">
            <w:rPr>
              <w:i/>
            </w:rPr>
          </w:rPrChange>
        </w:rPr>
        <w:t>(PODC</w:t>
      </w:r>
      <w:del w:id="1038" w:author="Millicent  Mufambi" w:date="2026-06-02T11:48:00Z" w16du:dateUtc="2026-06-02T09:48:00Z">
        <w:r>
          <w:rPr>
            <w:i/>
          </w:rPr>
          <w:delText>)</w:delText>
        </w:r>
        <w:r>
          <w:delText>(</w:delText>
        </w:r>
      </w:del>
      <w:ins w:id="1039" w:author="Millicent  Mufambi" w:date="2026-06-02T11:48:00Z" w16du:dateUtc="2026-06-02T09:48:00Z">
        <w:r>
          <w:t>) (</w:t>
        </w:r>
      </w:ins>
      <w:r>
        <w:t>pp.</w:t>
      </w:r>
      <w:ins w:id="1040" w:author="Millicent  Mufambi" w:date="2026-06-02T11:48:00Z" w16du:dateUtc="2026-06-02T09:48:00Z">
        <w:r>
          <w:t xml:space="preserve"> </w:t>
        </w:r>
      </w:ins>
      <w:r>
        <w:t>258–267).</w:t>
      </w:r>
      <w:ins w:id="1041" w:author="Millicent  Mufambi" w:date="2026-06-02T11:48:00Z" w16du:dateUtc="2026-06-02T09:48:00Z">
        <w:r>
          <w:t xml:space="preserve"> </w:t>
        </w:r>
      </w:ins>
      <w:r>
        <w:t>ACM. https://doi.org/10.1145/1400751.1400804</w:t>
      </w:r>
    </w:p>
    <w:p w14:paraId="0076803E" w14:textId="77777777" w:rsidR="008563F6" w:rsidRDefault="00F00A72">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w:t>
      </w:r>
      <w:ins w:id="1042" w:author="Millicent  Mufambi" w:date="2026-06-02T11:48:00Z" w16du:dateUtc="2026-06-02T09:48:00Z">
        <w:r>
          <w:t xml:space="preserve"> https://doi.org/10.1109/ICDCS.2013.53</w:t>
        </w:r>
      </w:ins>
    </w:p>
    <w:p w14:paraId="5D227B86" w14:textId="77777777" w:rsidR="008563F6" w:rsidRDefault="00F00A72">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EE9BBF2" w14:textId="77777777" w:rsidR="008563F6" w:rsidRDefault="00F00A72">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w:t>
      </w:r>
      <w:ins w:id="1043" w:author="Millicent  Mufambi" w:date="2026-06-02T11:48:00Z" w16du:dateUtc="2026-06-02T09:48:00Z">
        <w:r>
          <w:t xml:space="preserve"> https://doi.org/10.1109/DSN.2014.43</w:t>
        </w:r>
      </w:ins>
    </w:p>
    <w:p w14:paraId="37DBDFF2" w14:textId="77777777" w:rsidR="008563F6" w:rsidRDefault="00F00A72">
      <w:pPr>
        <w:spacing w:after="120"/>
        <w:jc w:val="both"/>
      </w:pPr>
      <w:r>
        <w:t>Blanchard, P., El Mhamdi, E. M., Guerraoui, R., &amp; Stainer, J. (</w:t>
      </w:r>
      <w:del w:id="1044" w:author="Millicent  Mufambi" w:date="2026-06-02T11:48:00Z" w16du:dateUtc="2026-06-02T09:48:00Z">
        <w:r>
          <w:delText>2018</w:delText>
        </w:r>
      </w:del>
      <w:ins w:id="1045" w:author="Millicent  Mufambi" w:date="2026-06-02T11:48:00Z" w16du:dateUtc="2026-06-02T09:48:00Z">
        <w:r>
          <w:t>2017</w:t>
        </w:r>
      </w:ins>
      <w:r>
        <w:t xml:space="preserve">). Machine learning with adversaries: Byzantine tolerant gradient descent. In </w:t>
      </w:r>
      <w:r>
        <w:rPr>
          <w:rPrChange w:id="1046" w:author="Millicent  Mufambi" w:date="2026-06-02T11:48:00Z" w16du:dateUtc="2026-06-02T09:48:00Z">
            <w:rPr>
              <w:i/>
            </w:rPr>
          </w:rPrChange>
        </w:rPr>
        <w:t>Advances in Neural Information Processing Systems (NeurIPS) 30</w:t>
      </w:r>
      <w:r>
        <w:t xml:space="preserve"> (</w:t>
      </w:r>
      <w:ins w:id="1047" w:author="Millicent  Mufambi" w:date="2026-06-02T11:48:00Z" w16du:dateUtc="2026-06-02T09:48:00Z">
        <w:r>
          <w:t>2017) (</w:t>
        </w:r>
      </w:ins>
      <w:r>
        <w:t>pp. 119–129). Curran Associates.</w:t>
      </w:r>
    </w:p>
    <w:p w14:paraId="092B2720" w14:textId="77777777" w:rsidR="008563F6" w:rsidRDefault="00F00A72">
      <w:pPr>
        <w:spacing w:after="120"/>
        <w:jc w:val="both"/>
      </w:pPr>
      <w:r>
        <w:t xml:space="preserve">Buchman, E. (2016). </w:t>
      </w:r>
      <w:r>
        <w:rPr>
          <w:i/>
        </w:rPr>
        <w:t>Tendermint: Byzantine fault tolerance in the age of blockchains</w:t>
      </w:r>
      <w:r>
        <w:t xml:space="preserve"> [Master's thesis, University of Guelph].</w:t>
      </w:r>
    </w:p>
    <w:p w14:paraId="5788B2CB" w14:textId="77777777" w:rsidR="008563F6" w:rsidRDefault="00F00A72">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23FEA1E" w14:textId="77777777" w:rsidR="008563F6" w:rsidRDefault="00F00A72">
      <w:pPr>
        <w:spacing w:after="120"/>
        <w:jc w:val="both"/>
      </w:pPr>
      <w:r>
        <w:t xml:space="preserve">Chen, M., Tworek, J., Jun, H., Yuan, Q., et al. (2021). </w:t>
      </w:r>
      <w:r>
        <w:rPr>
          <w:i/>
        </w:rPr>
        <w:t>Evaluating large language models trained on code</w:t>
      </w:r>
      <w:r>
        <w:t xml:space="preserve"> (arXiv:2107.03374). https://arxiv.org/abs/2107.03374</w:t>
      </w:r>
    </w:p>
    <w:p w14:paraId="5905489B" w14:textId="77777777" w:rsidR="008563F6" w:rsidRDefault="00F00A72">
      <w:pPr>
        <w:spacing w:after="120"/>
        <w:jc w:val="both"/>
        <w:rPr>
          <w:ins w:id="1048" w:author="Millicent  Mufambi" w:date="2026-06-02T11:48:00Z" w16du:dateUtc="2026-06-02T09:48:00Z"/>
        </w:rPr>
      </w:pPr>
      <w:ins w:id="1049" w:author="Millicent  Mufambi" w:date="2026-06-02T11:48:00Z" w16du:dateUtc="2026-06-02T09:48:00Z">
        <w:r>
          <w:t>CISQ (Consortium for Information &amp; Software Quality). (2022). The cost of poor software quality in the US: A 2022 report. https://www.it-cisq.org/the-cost-of-poor-quality-software-in-the-us-a-2022-report/</w:t>
        </w:r>
      </w:ins>
    </w:p>
    <w:p w14:paraId="3ABF35A1" w14:textId="77777777" w:rsidR="008563F6" w:rsidRDefault="00F00A72">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54793ABA" w14:textId="77777777" w:rsidR="008563F6" w:rsidRDefault="00F00A72">
      <w:pPr>
        <w:spacing w:after="120"/>
        <w:jc w:val="both"/>
        <w:rPr>
          <w:ins w:id="1050" w:author="Millicent  Mufambi" w:date="2026-06-02T11:48:00Z" w16du:dateUtc="2026-06-02T09:48:00Z"/>
        </w:rPr>
      </w:pPr>
      <w:ins w:id="1051" w:author="Millicent  Mufambi" w:date="2026-06-02T11:48:00Z" w16du:dateUtc="2026-06-02T09:48:00Z">
        <w:r>
          <w:t>Dietterich, T. G. (2000). Ensemble methods in machine learning. In Multiple Classifier Systems (MCS), Lecture Notes in Computer Science (Vol. 1857, pp. 1-15). Springer. https://doi.org/10.1007/3-540-45014-9_1</w:t>
        </w:r>
      </w:ins>
    </w:p>
    <w:p w14:paraId="49CED839" w14:textId="77777777" w:rsidR="008563F6" w:rsidRDefault="00F00A72">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1F49D6B4" w14:textId="77777777" w:rsidR="008563F6" w:rsidRDefault="00F00A72">
      <w:pPr>
        <w:spacing w:after="120"/>
        <w:jc w:val="both"/>
      </w:pPr>
      <w:r>
        <w:t xml:space="preserve">Dwork, C., Lynch, N., &amp; Stockmeyer, L. (1988). Consensus in the presence of partial synchrony. </w:t>
      </w:r>
      <w:r>
        <w:rPr>
          <w:i/>
        </w:rPr>
        <w:t>Journal of the ACM, 35</w:t>
      </w:r>
      <w:r>
        <w:t>(2), 288–323.</w:t>
      </w:r>
    </w:p>
    <w:p w14:paraId="6EBE829E" w14:textId="77777777" w:rsidR="008563F6" w:rsidRDefault="00F00A72">
      <w:pPr>
        <w:spacing w:after="120"/>
        <w:jc w:val="both"/>
        <w:rPr>
          <w:ins w:id="1052" w:author="Millicent  Mufambi" w:date="2026-06-02T11:48:00Z" w16du:dateUtc="2026-06-02T09:48:00Z"/>
        </w:rPr>
      </w:pPr>
      <w:ins w:id="1053" w:author="Millicent  Mufambi" w:date="2026-06-02T11:48:00Z" w16du:dateUtc="2026-06-02T09:48:00Z">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ins>
    </w:p>
    <w:p w14:paraId="1DA5CF54" w14:textId="77777777" w:rsidR="008563F6" w:rsidRDefault="00F00A72">
      <w:pPr>
        <w:spacing w:after="120"/>
        <w:jc w:val="both"/>
      </w:pPr>
      <w:r>
        <w:t xml:space="preserve">Fischer, M. J., Lynch, N. A., &amp; Paterson, M. S. (1985). Impossibility of distributed consensus with one faulty process. </w:t>
      </w:r>
      <w:r>
        <w:rPr>
          <w:i/>
        </w:rPr>
        <w:t>Journal of the ACM, 32</w:t>
      </w:r>
      <w:r>
        <w:t>(2), 374–382.</w:t>
      </w:r>
      <w:ins w:id="1054" w:author="Millicent  Mufambi" w:date="2026-06-02T11:48:00Z" w16du:dateUtc="2026-06-02T09:48:00Z">
        <w:r>
          <w:t xml:space="preserve"> https://doi.org/10.1145/3149.214121</w:t>
        </w:r>
      </w:ins>
    </w:p>
    <w:p w14:paraId="7D0F7A97" w14:textId="77777777" w:rsidR="008563F6" w:rsidRDefault="00F00A72">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ins w:id="1055" w:author="Millicent  Mufambi" w:date="2026-06-02T11:48:00Z" w16du:dateUtc="2026-06-02T09:48:00Z">
        <w:r>
          <w:t xml:space="preserve"> https://doi.org/10.1109/DSN.2019.00063</w:t>
        </w:r>
      </w:ins>
    </w:p>
    <w:p w14:paraId="55DEF215" w14:textId="77777777" w:rsidR="008563F6" w:rsidRDefault="00F00A72">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w:t>
      </w:r>
      <w:ins w:id="1056" w:author="Millicent  Mufambi" w:date="2026-06-02T11:48:00Z" w16du:dateUtc="2026-06-02T09:48:00Z">
        <w:r>
          <w:t xml:space="preserve"> https://doi.org/10.1609/aaai.v31i1.10742</w:t>
        </w:r>
      </w:ins>
    </w:p>
    <w:p w14:paraId="64F9F9F3" w14:textId="77777777" w:rsidR="008563F6" w:rsidRDefault="00F00A72">
      <w:pPr>
        <w:spacing w:after="120"/>
        <w:jc w:val="both"/>
        <w:rPr>
          <w:moveTo w:id="1057" w:author="Millicent  Mufambi" w:date="2026-06-02T11:48:00Z" w16du:dateUtc="2026-06-02T09:48:00Z"/>
        </w:rPr>
      </w:pPr>
      <w:moveToRangeStart w:id="1058" w:author="Millicent  Mufambi" w:date="2026-06-02T11:48:00Z" w:name="move231293325"/>
      <w:moveTo w:id="1059" w:author="Millicent  Mufambi" w:date="2026-06-02T11:48:00Z" w16du:dateUtc="2026-06-02T09:48: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To>
    </w:p>
    <w:moveToRangeEnd w:id="1058"/>
    <w:p w14:paraId="64F6D5D0" w14:textId="77777777" w:rsidR="008563F6" w:rsidRDefault="00F00A72">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ins w:id="1060" w:author="Millicent  Mufambi" w:date="2026-06-02T11:48:00Z" w16du:dateUtc="2026-06-02T09:48:00Z">
        <w:r>
          <w:t xml:space="preserve"> https://doi.org/10.1145/2610384.2628055</w:t>
        </w:r>
      </w:ins>
    </w:p>
    <w:p w14:paraId="6C757409" w14:textId="77777777" w:rsidR="008563F6" w:rsidRDefault="00F00A72">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w:t>
      </w:r>
      <w:ins w:id="1061" w:author="Millicent  Mufambi" w:date="2026-06-02T11:48:00Z" w16du:dateUtc="2026-06-02T09:48:00Z">
        <w:r>
          <w:t xml:space="preserve"> https://doi.org/10.1145/1294261.1294267</w:t>
        </w:r>
      </w:ins>
    </w:p>
    <w:p w14:paraId="70F1778D" w14:textId="77777777" w:rsidR="008563F6" w:rsidRDefault="00F00A72">
      <w:pPr>
        <w:spacing w:after="120"/>
        <w:jc w:val="both"/>
      </w:pPr>
      <w:r>
        <w:t xml:space="preserve">Lamport, L., Shostak, R., &amp; Pease, M. (1982). The Byzantine generals problem. </w:t>
      </w:r>
      <w:r>
        <w:rPr>
          <w:i/>
        </w:rPr>
        <w:t>ACM Transactions on Programming Languages and Systems, 4</w:t>
      </w:r>
      <w:r>
        <w:t>(3), 382–401.</w:t>
      </w:r>
      <w:ins w:id="1062" w:author="Millicent  Mufambi" w:date="2026-06-02T11:48:00Z" w16du:dateUtc="2026-06-02T09:48:00Z">
        <w:r>
          <w:t xml:space="preserve"> https://doi.org/10.1145/357172.357176</w:t>
        </w:r>
      </w:ins>
    </w:p>
    <w:p w14:paraId="7A8446D8" w14:textId="77777777" w:rsidR="008563F6" w:rsidRDefault="00F00A72">
      <w:pPr>
        <w:spacing w:after="120"/>
        <w:jc w:val="both"/>
      </w:pPr>
      <w:r>
        <w:t xml:space="preserve">Le Goues, C., Nguyen, T., Forrest, S., &amp; Weimer, W. (2012). GenProg: A generic method for automatic software repair. </w:t>
      </w:r>
      <w:r>
        <w:rPr>
          <w:i/>
        </w:rPr>
        <w:t>IEEE Transactions on Software Engineering, 38</w:t>
      </w:r>
      <w:r>
        <w:t>(1), 54–72.</w:t>
      </w:r>
      <w:ins w:id="1063" w:author="Millicent  Mufambi" w:date="2026-06-02T11:48:00Z" w16du:dateUtc="2026-06-02T09:48:00Z">
        <w:r>
          <w:t xml:space="preserve"> https://doi.org/10.1109/TSE.2011.104</w:t>
        </w:r>
      </w:ins>
    </w:p>
    <w:p w14:paraId="3F9EB897" w14:textId="77777777" w:rsidR="008563F6" w:rsidRDefault="00F00A72">
      <w:pPr>
        <w:spacing w:after="120"/>
        <w:jc w:val="both"/>
        <w:rPr>
          <w:moveTo w:id="1064" w:author="Millicent  Mufambi" w:date="2026-06-02T11:48:00Z" w16du:dateUtc="2026-06-02T09:48:00Z"/>
        </w:rPr>
      </w:pPr>
      <w:moveToRangeStart w:id="1065" w:author="Millicent  Mufambi" w:date="2026-06-02T11:48:00Z" w:name="move231293326"/>
      <w:moveTo w:id="1066" w:author="Millicent  Mufambi" w:date="2026-06-02T11:48:00Z" w16du:dateUtc="2026-06-02T09:48: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To>
    </w:p>
    <w:moveToRangeEnd w:id="1065"/>
    <w:p w14:paraId="471C56E4" w14:textId="77777777" w:rsidR="008563F6" w:rsidRDefault="00F00A72">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ins w:id="1067" w:author="Millicent  Mufambi" w:date="2026-06-02T11:48:00Z" w16du:dateUtc="2026-06-02T09:48:00Z">
        <w:r>
          <w:t xml:space="preserve"> https://doi.org/10.1109/ICSE-SEIP.2019.00039</w:t>
        </w:r>
      </w:ins>
    </w:p>
    <w:p w14:paraId="253E4118" w14:textId="77777777" w:rsidR="008563F6" w:rsidRDefault="00F00A72">
      <w:pPr>
        <w:spacing w:after="120"/>
        <w:jc w:val="both"/>
        <w:rPr>
          <w:ins w:id="1068" w:author="Millicent  Mufambi" w:date="2026-06-02T11:48:00Z" w16du:dateUtc="2026-06-02T09:48:00Z"/>
        </w:rPr>
      </w:pPr>
      <w:ins w:id="1069" w:author="Millicent  Mufambi" w:date="2026-06-02T11:48:00Z" w16du:dateUtc="2026-06-02T09:48:00Z">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ins>
    </w:p>
    <w:p w14:paraId="60540E82" w14:textId="77777777" w:rsidR="008563F6" w:rsidRDefault="00F00A72">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w:t>
      </w:r>
      <w:ins w:id="1070" w:author="Millicent  Mufambi" w:date="2026-06-02T11:48:00Z" w16du:dateUtc="2026-06-02T09:48:00Z">
        <w:r>
          <w:t xml:space="preserve"> https://doi.org/10.1145/2884781.2884807</w:t>
        </w:r>
      </w:ins>
    </w:p>
    <w:p w14:paraId="13BD746F" w14:textId="77777777" w:rsidR="008563F6" w:rsidRDefault="00F00A72">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ins w:id="1071" w:author="Millicent  Mufambi" w:date="2026-06-02T11:48:00Z" w16du:dateUtc="2026-06-02T09:48:00Z">
        <w:r>
          <w:t xml:space="preserve"> https://doi.org/10.1145/2976749.2978399</w:t>
        </w:r>
      </w:ins>
    </w:p>
    <w:p w14:paraId="66288CAE" w14:textId="77777777" w:rsidR="008563F6" w:rsidRDefault="00F00A72">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w:t>
      </w:r>
      <w:ins w:id="1072" w:author="Millicent  Mufambi" w:date="2026-06-02T11:48:00Z" w16du:dateUtc="2026-06-02T09:48:00Z">
        <w:r>
          <w:t xml:space="preserve"> https://doi.org/10.1109/ICSE.2013.6606623</w:t>
        </w:r>
      </w:ins>
    </w:p>
    <w:p w14:paraId="3CA9DE8E" w14:textId="77777777" w:rsidR="008563F6" w:rsidRDefault="00F00A72">
      <w:pPr>
        <w:spacing w:after="120"/>
        <w:jc w:val="both"/>
        <w:rPr>
          <w:ins w:id="1073" w:author="Millicent  Mufambi" w:date="2026-06-02T11:48:00Z" w16du:dateUtc="2026-06-02T09:48:00Z"/>
        </w:rPr>
      </w:pPr>
      <w:moveToRangeStart w:id="1074" w:author="Millicent  Mufambi" w:date="2026-06-02T11:48:00Z" w:name="move231293327"/>
      <w:moveTo w:id="1075" w:author="Millicent  Mufambi" w:date="2026-06-02T11:48:00Z" w16du:dateUtc="2026-06-02T09:48:00Z">
        <w:r>
          <w:t xml:space="preserve">Qian, C., Liu, W., Liu, H., Chen, N., Dang, Y., Li, J., et al. (2024). ChatDev: Communicative agents for software development. In </w:t>
        </w:r>
        <w:r>
          <w:rPr>
            <w:i/>
          </w:rPr>
          <w:t>Proceedings of the 62nd Annual Meeting of the Association for Computational Linguistics (ACL)</w:t>
        </w:r>
        <w:r>
          <w:t>. ACL.</w:t>
        </w:r>
      </w:moveTo>
      <w:moveToRangeEnd w:id="1074"/>
      <w:ins w:id="1076" w:author="Millicent  Mufambi" w:date="2026-06-02T11:48:00Z" w16du:dateUtc="2026-06-02T09:48:00Z">
        <w:r>
          <w:t xml:space="preserve"> https://doi.org/10.18653/v1/2024.acl-long.810</w:t>
        </w:r>
      </w:ins>
    </w:p>
    <w:p w14:paraId="5BCBC447" w14:textId="77777777" w:rsidR="008563F6" w:rsidRDefault="00F00A72">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3335B7B4" w14:textId="77777777" w:rsidR="008563F6" w:rsidRDefault="00F00A72">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ins w:id="1077" w:author="Millicent  Mufambi" w:date="2026-06-02T11:48:00Z" w16du:dateUtc="2026-06-02T09:48:00Z">
        <w:r>
          <w:t xml:space="preserve"> https://doi.org/10.1145/2786805.2786825</w:t>
        </w:r>
      </w:ins>
    </w:p>
    <w:p w14:paraId="2ED53B0D" w14:textId="77777777" w:rsidR="008563F6" w:rsidRDefault="00F00A72">
      <w:pPr>
        <w:spacing w:after="120"/>
        <w:jc w:val="both"/>
      </w:pPr>
      <w:r>
        <w:t xml:space="preserve">Veronese, G. S., Correia, M., Bessani, A. N., Lung, L. C., &amp; Verissimo, P. (2013). Efficient Byzantine fault-tolerance. </w:t>
      </w:r>
      <w:r>
        <w:rPr>
          <w:i/>
        </w:rPr>
        <w:t>IEEE Transactions on Computers, 62</w:t>
      </w:r>
      <w:r>
        <w:t>(1), 16–30.</w:t>
      </w:r>
      <w:ins w:id="1078" w:author="Millicent  Mufambi" w:date="2026-06-02T11:48:00Z" w16du:dateUtc="2026-06-02T09:48:00Z">
        <w:r>
          <w:t xml:space="preserve"> https://doi.org/10.1109/TC.2011.221</w:t>
        </w:r>
      </w:ins>
    </w:p>
    <w:p w14:paraId="45472036" w14:textId="77777777" w:rsidR="008563F6" w:rsidRDefault="00F00A72">
      <w:pPr>
        <w:spacing w:after="120"/>
        <w:jc w:val="both"/>
        <w:rPr>
          <w:ins w:id="1079" w:author="Millicent  Mufambi" w:date="2026-06-02T11:48:00Z" w16du:dateUtc="2026-06-02T09:48:00Z"/>
        </w:rPr>
      </w:pPr>
      <w:ins w:id="1080" w:author="Millicent  Mufambi" w:date="2026-06-02T11:48:00Z" w16du:dateUtc="2026-06-02T09:48:00Z">
        <w:r>
          <w:t>Wang, X., Wei, J., Schuurmans, D., Le, Q., Chi, E., Narang, S., Chowdhery, A., &amp; Zhou, D. (2023). Self-consistency improves chain-of-thought reasoning in language models. In Proceedings of the 11th International Conference on Learning Representations (ICLR).</w:t>
        </w:r>
      </w:ins>
    </w:p>
    <w:p w14:paraId="54ABA430" w14:textId="77777777" w:rsidR="008563F6" w:rsidRDefault="00F00A72">
      <w:pPr>
        <w:spacing w:after="120"/>
        <w:jc w:val="both"/>
        <w:rPr>
          <w:ins w:id="1081" w:author="Millicent  Mufambi" w:date="2026-06-02T11:48:00Z" w16du:dateUtc="2026-06-02T09:48:00Z"/>
        </w:rPr>
      </w:pPr>
      <w:moveToRangeStart w:id="1082" w:author="Millicent  Mufambi" w:date="2026-06-02T11:48:00Z" w:name="move231293328"/>
      <w:moveTo w:id="1083" w:author="Millicent  Mufambi" w:date="2026-06-02T11:48:00Z" w16du:dateUtc="2026-06-02T09:48: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To>
      <w:moveToRangeEnd w:id="1082"/>
      <w:ins w:id="1084" w:author="Millicent  Mufambi" w:date="2026-06-02T11:48:00Z" w16du:dateUtc="2026-06-02T09:48:00Z">
        <w:r>
          <w:t xml:space="preserve"> https://doi.org/10.1145/3368089.3417943</w:t>
        </w:r>
      </w:ins>
    </w:p>
    <w:p w14:paraId="57C6A6D8" w14:textId="77777777" w:rsidR="008563F6" w:rsidRDefault="00F00A72">
      <w:pPr>
        <w:spacing w:after="120"/>
        <w:jc w:val="both"/>
        <w:rPr>
          <w:ins w:id="1085" w:author="Millicent  Mufambi" w:date="2026-06-02T11:48:00Z" w16du:dateUtc="2026-06-02T09:48:00Z"/>
        </w:rPr>
      </w:pPr>
      <w:moveToRangeStart w:id="1086" w:author="Millicent  Mufambi" w:date="2026-06-02T11:48:00Z" w:name="move231293329"/>
      <w:moveTo w:id="1087" w:author="Millicent  Mufambi" w:date="2026-06-02T11:48:00Z" w16du:dateUtc="2026-06-02T09:48: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To>
      <w:moveToRangeEnd w:id="1086"/>
    </w:p>
    <w:p w14:paraId="7AFB8B66" w14:textId="77777777" w:rsidR="008563F6" w:rsidRDefault="00F00A72">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1F1FCD94" w14:textId="77777777" w:rsidR="008563F6" w:rsidRDefault="00F00A72">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221E749E" w14:textId="77777777" w:rsidR="008563F6" w:rsidRDefault="00F00A72">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w:t>
      </w:r>
      <w:ins w:id="1088" w:author="Millicent  Mufambi" w:date="2026-06-02T11:48:00Z" w16du:dateUtc="2026-06-02T09:48:00Z">
        <w:r>
          <w:t xml:space="preserve"> https://doi.org/10.1145/3293611.3331591</w:t>
        </w:r>
      </w:ins>
    </w:p>
    <w:p w14:paraId="14FFB76F" w14:textId="77777777" w:rsidR="008563F6" w:rsidRDefault="00F00A72">
      <w:pPr>
        <w:spacing w:after="120"/>
        <w:jc w:val="both"/>
        <w:rPr>
          <w:moveFrom w:id="1089" w:author="Millicent  Mufambi" w:date="2026-06-02T11:48:00Z" w16du:dateUtc="2026-06-02T09:48:00Z"/>
        </w:rPr>
      </w:pPr>
      <w:ins w:id="1090" w:author="Millicent  Mufambi" w:date="2026-06-02T11:48:00Z" w16du:dateUtc="2026-06-02T09:48:00Z">
        <w:r>
          <w:t>Zhang, Y., Ruan, H., Fan, Z., &amp; Roychoudhury, A. (2024). AutoCodeRover: Autonomous program improvement. In Proceedings of the 33rd ACM SIGSOFT International Symposium on Software Testing and Analysis (ISSTA). ACM. https://doi.org/10.1145/3650212.3680384</w:t>
        </w:r>
      </w:ins>
      <w:moveFromRangeStart w:id="1091" w:author="Millicent  Mufambi" w:date="2026-06-02T11:48:00Z" w:name="move231293325"/>
      <w:moveFrom w:id="1092" w:author="Millicent  Mufambi" w:date="2026-06-02T11:48:00Z" w16du:dateUtc="2026-06-02T09:48: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From>
    </w:p>
    <w:p w14:paraId="312CD0CD" w14:textId="77777777" w:rsidR="008563F6" w:rsidRDefault="00F00A72">
      <w:pPr>
        <w:spacing w:after="120"/>
        <w:jc w:val="both"/>
        <w:rPr>
          <w:moveFrom w:id="1093" w:author="Millicent  Mufambi" w:date="2026-06-02T11:48:00Z" w16du:dateUtc="2026-06-02T09:48:00Z"/>
        </w:rPr>
      </w:pPr>
      <w:moveFromRangeStart w:id="1094" w:author="Millicent  Mufambi" w:date="2026-06-02T11:48:00Z" w:name="move231293326"/>
      <w:moveFromRangeEnd w:id="1091"/>
      <w:moveFrom w:id="1095" w:author="Millicent  Mufambi" w:date="2026-06-02T11:48:00Z" w16du:dateUtc="2026-06-02T09:48: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From>
    </w:p>
    <w:p w14:paraId="3FF2D740" w14:textId="77777777" w:rsidR="008563F6" w:rsidRDefault="00F00A72">
      <w:pPr>
        <w:spacing w:after="120"/>
        <w:jc w:val="both"/>
        <w:rPr>
          <w:del w:id="1096" w:author="Millicent  Mufambi" w:date="2026-06-02T11:48:00Z" w16du:dateUtc="2026-06-02T09:48:00Z"/>
        </w:rPr>
      </w:pPr>
      <w:moveFromRangeStart w:id="1097" w:author="Millicent  Mufambi" w:date="2026-06-02T11:48:00Z" w:name="move231293327"/>
      <w:moveFromRangeEnd w:id="1094"/>
      <w:moveFrom w:id="1098" w:author="Millicent  Mufambi" w:date="2026-06-02T11:48:00Z" w16du:dateUtc="2026-06-02T09:48:00Z">
        <w:r>
          <w:t xml:space="preserve">Qian, C., Liu, W., Liu, H., Chen, N., Dang, Y., Li, J., et al. (2024). ChatDev: Communicative agents for software development. In </w:t>
        </w:r>
        <w:r>
          <w:rPr>
            <w:i/>
          </w:rPr>
          <w:t>Proceedings of the 62nd Annual Meeting of the Association for Computational Linguistics (ACL)</w:t>
        </w:r>
        <w:r>
          <w:t>. ACL.</w:t>
        </w:r>
      </w:moveFrom>
      <w:moveFromRangeEnd w:id="1097"/>
    </w:p>
    <w:p w14:paraId="62388592" w14:textId="77777777" w:rsidR="008563F6" w:rsidRDefault="00F00A72">
      <w:pPr>
        <w:spacing w:after="120"/>
        <w:jc w:val="both"/>
        <w:rPr>
          <w:del w:id="1099" w:author="Millicent  Mufambi" w:date="2026-06-02T11:48:00Z" w16du:dateUtc="2026-06-02T09:48:00Z"/>
        </w:rPr>
      </w:pPr>
      <w:moveFromRangeStart w:id="1100" w:author="Millicent  Mufambi" w:date="2026-06-02T11:48:00Z" w:name="move231293328"/>
      <w:moveFrom w:id="1101" w:author="Millicent  Mufambi" w:date="2026-06-02T11:48:00Z" w16du:dateUtc="2026-06-02T09:48: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From>
      <w:moveFromRangeEnd w:id="1100"/>
    </w:p>
    <w:p w14:paraId="056CA0AD" w14:textId="77777777" w:rsidR="008563F6" w:rsidRDefault="00F00A72">
      <w:pPr>
        <w:spacing w:after="120"/>
        <w:jc w:val="both"/>
      </w:pPr>
      <w:moveFromRangeStart w:id="1102" w:author="Millicent  Mufambi" w:date="2026-06-02T11:48:00Z" w:name="move231293329"/>
      <w:moveFrom w:id="1103" w:author="Millicent  Mufambi" w:date="2026-06-02T11:48:00Z" w16du:dateUtc="2026-06-02T09:48: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From>
      <w:moveFromRangeEnd w:id="1102"/>
    </w:p>
    <w:sectPr w:rsidR="008563F6" w:rsidSect="00034616">
      <w:headerReference w:type="even" r:id="rId15"/>
      <w:headerReference w:type="default" r:id="rId16"/>
      <w:footerReference w:type="default" r:id="rId17"/>
      <w:headerReference w:type="first" r:id="rId1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9FBED" w14:textId="77777777" w:rsidR="00F00A72" w:rsidRDefault="00F00A72" w:rsidP="00042081">
      <w:pPr>
        <w:spacing w:after="0" w:line="240" w:lineRule="auto"/>
      </w:pPr>
      <w:r>
        <w:separator/>
      </w:r>
    </w:p>
  </w:endnote>
  <w:endnote w:type="continuationSeparator" w:id="0">
    <w:p w14:paraId="66F5522A" w14:textId="77777777" w:rsidR="00F00A72" w:rsidRDefault="00F00A72"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ED6D5" w14:textId="77777777" w:rsidR="00DA52E8" w:rsidRDefault="00DA5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4571C" w14:textId="77777777" w:rsidR="00F00A72" w:rsidRDefault="00F00A72" w:rsidP="00042081">
      <w:pPr>
        <w:spacing w:after="0" w:line="240" w:lineRule="auto"/>
      </w:pPr>
      <w:r>
        <w:separator/>
      </w:r>
    </w:p>
  </w:footnote>
  <w:footnote w:type="continuationSeparator" w:id="0">
    <w:p w14:paraId="5264AC66" w14:textId="77777777" w:rsidR="00F00A72" w:rsidRDefault="00F00A72"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E7F3E" w14:textId="77777777"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33C4EE6B"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33C4EE6B"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C75C6" w14:textId="77777777"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A44C741" w14:textId="77777777"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5A44C741" w14:textId="77777777"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D5FF" w14:textId="77777777"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C12D489"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6C12D489"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icent  Mufambi">
    <w15:presenceInfo w15:providerId="AD" w15:userId="S::MufambiM@fbc.co.zw::08a96ba7-9ab0-4d43-a0e7-8976412c9d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0A0778"/>
    <w:rsid w:val="00127795"/>
    <w:rsid w:val="0015074B"/>
    <w:rsid w:val="00180B17"/>
    <w:rsid w:val="001D0033"/>
    <w:rsid w:val="001F43A3"/>
    <w:rsid w:val="0029639D"/>
    <w:rsid w:val="00326F90"/>
    <w:rsid w:val="00451004"/>
    <w:rsid w:val="00617E39"/>
    <w:rsid w:val="00672F85"/>
    <w:rsid w:val="00690036"/>
    <w:rsid w:val="00750AD7"/>
    <w:rsid w:val="008563F6"/>
    <w:rsid w:val="00874EDC"/>
    <w:rsid w:val="009010E5"/>
    <w:rsid w:val="009937E6"/>
    <w:rsid w:val="009A77F3"/>
    <w:rsid w:val="00AA1D8D"/>
    <w:rsid w:val="00B47730"/>
    <w:rsid w:val="00B86343"/>
    <w:rsid w:val="00CB0664"/>
    <w:rsid w:val="00D0266E"/>
    <w:rsid w:val="00D539E6"/>
    <w:rsid w:val="00D74580"/>
    <w:rsid w:val="00DA52E8"/>
    <w:rsid w:val="00EA2E75"/>
    <w:rsid w:val="00F00A72"/>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F9D27"/>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 w:type="paragraph" w:styleId="Revision">
    <w:name w:val="Revision"/>
    <w:hidden/>
    <w:uiPriority w:val="99"/>
    <w:semiHidden/>
    <w:rsid w:val="00DA52E8"/>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1</Pages>
  <Words>13792</Words>
  <Characters>78618</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1</cp:revision>
  <cp:lastPrinted>2026-05-07T12:50:00Z</cp:lastPrinted>
  <dcterms:created xsi:type="dcterms:W3CDTF">2013-12-23T23:15:00Z</dcterms:created>
  <dcterms:modified xsi:type="dcterms:W3CDTF">2026-06-02T09:48:00Z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