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2D156A" w14:textId="23D8A336" w:rsidR="00074221" w:rsidRPr="001C4ADF" w:rsidRDefault="00C23594" w:rsidP="00B97699">
      <w:pPr>
        <w:ind w:firstLineChars="200" w:firstLine="1040"/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结构与枚举</w:t>
      </w:r>
    </w:p>
    <w:p w14:paraId="12F8903B" w14:textId="64FEEC21" w:rsidR="0016412A" w:rsidRDefault="0016412A" w:rsidP="00B97699">
      <w:pPr>
        <w:jc w:val="right"/>
      </w:pPr>
      <w:r>
        <w:tab/>
      </w:r>
      <w:r>
        <w:rPr>
          <w:rFonts w:hint="eastAsia"/>
        </w:rPr>
        <w:t>Version</w:t>
      </w:r>
      <w:r>
        <w:rPr>
          <w:rFonts w:hint="eastAsia"/>
        </w:rPr>
        <w:t>：</w:t>
      </w:r>
      <w:r>
        <w:rPr>
          <w:rFonts w:hint="eastAsia"/>
        </w:rPr>
        <w:t>0</w:t>
      </w:r>
      <w:r>
        <w:t xml:space="preserve">.01 </w:t>
      </w:r>
    </w:p>
    <w:p w14:paraId="5A0B6F0A" w14:textId="77777777" w:rsidR="0016412A" w:rsidRDefault="0016412A" w:rsidP="00B97699"/>
    <w:tbl>
      <w:tblPr>
        <w:tblStyle w:val="4-2"/>
        <w:tblW w:w="0" w:type="auto"/>
        <w:tblLook w:val="04A0" w:firstRow="1" w:lastRow="0" w:firstColumn="1" w:lastColumn="0" w:noHBand="0" w:noVBand="1"/>
      </w:tblPr>
      <w:tblGrid>
        <w:gridCol w:w="1505"/>
        <w:gridCol w:w="1828"/>
        <w:gridCol w:w="1340"/>
        <w:gridCol w:w="3623"/>
      </w:tblGrid>
      <w:tr w:rsidR="00384DE5" w14:paraId="597FBA08" w14:textId="77777777" w:rsidTr="00384D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</w:tcPr>
          <w:p w14:paraId="0FE1364E" w14:textId="4CCC2990" w:rsidR="00384DE5" w:rsidRDefault="00384DE5" w:rsidP="00B97699">
            <w:r>
              <w:rPr>
                <w:rFonts w:hint="eastAsia"/>
              </w:rPr>
              <w:t>版本号</w:t>
            </w:r>
          </w:p>
        </w:tc>
        <w:tc>
          <w:tcPr>
            <w:tcW w:w="1828" w:type="dxa"/>
          </w:tcPr>
          <w:p w14:paraId="4DED0974" w14:textId="507DBE1C" w:rsidR="00384DE5" w:rsidRDefault="00384DE5" w:rsidP="00B976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修改时间</w:t>
            </w:r>
          </w:p>
        </w:tc>
        <w:tc>
          <w:tcPr>
            <w:tcW w:w="1340" w:type="dxa"/>
          </w:tcPr>
          <w:p w14:paraId="12FB82C9" w14:textId="2C993324" w:rsidR="00384DE5" w:rsidRDefault="00384DE5" w:rsidP="00B976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负责人</w:t>
            </w:r>
          </w:p>
        </w:tc>
        <w:tc>
          <w:tcPr>
            <w:tcW w:w="3623" w:type="dxa"/>
          </w:tcPr>
          <w:p w14:paraId="19908D0C" w14:textId="0B9FF80B" w:rsidR="00384DE5" w:rsidRDefault="00384DE5" w:rsidP="00B976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修改内容</w:t>
            </w:r>
          </w:p>
        </w:tc>
      </w:tr>
      <w:tr w:rsidR="00384DE5" w14:paraId="14C5C551" w14:textId="77777777" w:rsidTr="00384D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</w:tcPr>
          <w:p w14:paraId="1410B959" w14:textId="7B6E984D" w:rsidR="00384DE5" w:rsidRDefault="00384DE5" w:rsidP="00B97699"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828" w:type="dxa"/>
          </w:tcPr>
          <w:p w14:paraId="60A34925" w14:textId="16036D62" w:rsidR="00384DE5" w:rsidRDefault="00384DE5" w:rsidP="00B976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022.04.</w:t>
            </w:r>
            <w:r w:rsidR="00412996">
              <w:t>24</w:t>
            </w:r>
          </w:p>
        </w:tc>
        <w:tc>
          <w:tcPr>
            <w:tcW w:w="1340" w:type="dxa"/>
          </w:tcPr>
          <w:p w14:paraId="67D7869E" w14:textId="759A8C88" w:rsidR="00384DE5" w:rsidRDefault="00384DE5" w:rsidP="00B976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陈敏</w:t>
            </w:r>
          </w:p>
        </w:tc>
        <w:tc>
          <w:tcPr>
            <w:tcW w:w="3623" w:type="dxa"/>
          </w:tcPr>
          <w:p w14:paraId="3D2A4A4E" w14:textId="39D84648" w:rsidR="00C23594" w:rsidRDefault="00C23594" w:rsidP="00B976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．增加结构删除规则</w:t>
            </w:r>
            <w:r>
              <w:rPr>
                <w:rFonts w:hint="eastAsia"/>
              </w:rPr>
              <w:t xml:space="preserve"> </w:t>
            </w:r>
          </w:p>
          <w:p w14:paraId="733A0B05" w14:textId="2217A03D" w:rsidR="00C23594" w:rsidRDefault="00C23594" w:rsidP="00B976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．增加枚举删除规则</w:t>
            </w:r>
            <w:r>
              <w:rPr>
                <w:rFonts w:hint="eastAsia"/>
              </w:rPr>
              <w:t xml:space="preserve"> </w:t>
            </w:r>
          </w:p>
        </w:tc>
      </w:tr>
      <w:tr w:rsidR="00384DE5" w14:paraId="30D356FC" w14:textId="77777777" w:rsidTr="00384D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</w:tcPr>
          <w:p w14:paraId="022F69B4" w14:textId="77777777" w:rsidR="00384DE5" w:rsidRDefault="00384DE5" w:rsidP="00B97699"/>
        </w:tc>
        <w:tc>
          <w:tcPr>
            <w:tcW w:w="1828" w:type="dxa"/>
          </w:tcPr>
          <w:p w14:paraId="6FF6D77C" w14:textId="77777777" w:rsidR="00384DE5" w:rsidRDefault="00384DE5" w:rsidP="00B976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40" w:type="dxa"/>
          </w:tcPr>
          <w:p w14:paraId="0905F7BA" w14:textId="77777777" w:rsidR="00384DE5" w:rsidRDefault="00384DE5" w:rsidP="00B976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23" w:type="dxa"/>
          </w:tcPr>
          <w:p w14:paraId="6BB5999F" w14:textId="525459CD" w:rsidR="00384DE5" w:rsidRDefault="00384DE5" w:rsidP="00B976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84DE5" w14:paraId="1B0AC8FF" w14:textId="77777777" w:rsidTr="00384D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</w:tcPr>
          <w:p w14:paraId="36BCBC84" w14:textId="77777777" w:rsidR="00384DE5" w:rsidRDefault="00384DE5" w:rsidP="00B97699"/>
        </w:tc>
        <w:tc>
          <w:tcPr>
            <w:tcW w:w="1828" w:type="dxa"/>
          </w:tcPr>
          <w:p w14:paraId="0198EBEC" w14:textId="77777777" w:rsidR="00384DE5" w:rsidRDefault="00384DE5" w:rsidP="00B976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40" w:type="dxa"/>
          </w:tcPr>
          <w:p w14:paraId="4229D0BE" w14:textId="77777777" w:rsidR="00384DE5" w:rsidRDefault="00384DE5" w:rsidP="00B976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23" w:type="dxa"/>
          </w:tcPr>
          <w:p w14:paraId="629F79A6" w14:textId="44FD3D69" w:rsidR="00384DE5" w:rsidRDefault="00384DE5" w:rsidP="00B976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sdt>
      <w:sdtPr>
        <w:rPr>
          <w:rFonts w:asciiTheme="minorHAnsi" w:eastAsia="微软雅黑" w:hAnsiTheme="minorHAnsi" w:cstheme="minorBidi"/>
          <w:color w:val="auto"/>
          <w:kern w:val="2"/>
          <w:sz w:val="21"/>
          <w:szCs w:val="22"/>
          <w:lang w:val="zh-CN"/>
        </w:rPr>
        <w:id w:val="-23663531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7B59D39" w14:textId="5F9B5DA4" w:rsidR="00445A09" w:rsidRDefault="00445A09" w:rsidP="00B97699">
          <w:pPr>
            <w:pStyle w:val="TOC"/>
            <w:spacing w:line="240" w:lineRule="auto"/>
          </w:pPr>
          <w:r>
            <w:rPr>
              <w:lang w:val="zh-CN"/>
            </w:rPr>
            <w:t>目录</w:t>
          </w:r>
        </w:p>
        <w:p w14:paraId="2FFAEAAE" w14:textId="1824A31A" w:rsidR="00947320" w:rsidRDefault="00F03C3A">
          <w:pPr>
            <w:pStyle w:val="TOC1"/>
            <w:tabs>
              <w:tab w:val="left" w:pos="420"/>
              <w:tab w:val="right" w:leader="dot" w:pos="8296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109839252" w:history="1">
            <w:r w:rsidR="00947320" w:rsidRPr="007D072E">
              <w:rPr>
                <w:rStyle w:val="a5"/>
                <w:noProof/>
              </w:rPr>
              <w:t>1</w:t>
            </w:r>
            <w:r w:rsidR="00947320">
              <w:rPr>
                <w:rFonts w:eastAsiaTheme="minorEastAsia"/>
                <w:noProof/>
              </w:rPr>
              <w:tab/>
            </w:r>
            <w:r w:rsidR="00947320" w:rsidRPr="007D072E">
              <w:rPr>
                <w:rStyle w:val="a5"/>
                <w:noProof/>
              </w:rPr>
              <w:t>删除</w:t>
            </w:r>
            <w:r w:rsidR="00947320">
              <w:rPr>
                <w:noProof/>
                <w:webHidden/>
              </w:rPr>
              <w:tab/>
            </w:r>
            <w:r w:rsidR="00947320">
              <w:rPr>
                <w:noProof/>
                <w:webHidden/>
              </w:rPr>
              <w:fldChar w:fldCharType="begin"/>
            </w:r>
            <w:r w:rsidR="00947320">
              <w:rPr>
                <w:noProof/>
                <w:webHidden/>
              </w:rPr>
              <w:instrText xml:space="preserve"> PAGEREF _Toc109839252 \h </w:instrText>
            </w:r>
            <w:r w:rsidR="00947320">
              <w:rPr>
                <w:noProof/>
                <w:webHidden/>
              </w:rPr>
            </w:r>
            <w:r w:rsidR="00947320">
              <w:rPr>
                <w:noProof/>
                <w:webHidden/>
              </w:rPr>
              <w:fldChar w:fldCharType="separate"/>
            </w:r>
            <w:r w:rsidR="00947320">
              <w:rPr>
                <w:noProof/>
                <w:webHidden/>
              </w:rPr>
              <w:t>1</w:t>
            </w:r>
            <w:r w:rsidR="00947320">
              <w:rPr>
                <w:noProof/>
                <w:webHidden/>
              </w:rPr>
              <w:fldChar w:fldCharType="end"/>
            </w:r>
          </w:hyperlink>
        </w:p>
        <w:p w14:paraId="4809D726" w14:textId="3F999472" w:rsidR="00947320" w:rsidRDefault="00947320">
          <w:pPr>
            <w:pStyle w:val="TOC2"/>
            <w:rPr>
              <w:rFonts w:eastAsiaTheme="minorEastAsia"/>
              <w:noProof/>
            </w:rPr>
          </w:pPr>
          <w:hyperlink w:anchor="_Toc109839253" w:history="1">
            <w:r w:rsidRPr="007D072E">
              <w:rPr>
                <w:rStyle w:val="a5"/>
                <w:noProof/>
              </w:rPr>
              <w:t>1.1</w:t>
            </w:r>
            <w:r>
              <w:rPr>
                <w:rFonts w:eastAsiaTheme="minorEastAsia"/>
                <w:noProof/>
              </w:rPr>
              <w:tab/>
            </w:r>
            <w:r w:rsidRPr="007D072E">
              <w:rPr>
                <w:rStyle w:val="a5"/>
                <w:noProof/>
              </w:rPr>
              <w:t>删除结构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_Toc109839253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8FA0A6" w14:textId="77FE5188" w:rsidR="00947320" w:rsidRDefault="00947320">
          <w:pPr>
            <w:pStyle w:val="TOC2"/>
            <w:rPr>
              <w:rFonts w:eastAsiaTheme="minorEastAsia"/>
              <w:noProof/>
            </w:rPr>
          </w:pPr>
          <w:hyperlink w:anchor="_Toc109839254" w:history="1">
            <w:r w:rsidRPr="007D072E">
              <w:rPr>
                <w:rStyle w:val="a5"/>
                <w:noProof/>
              </w:rPr>
              <w:t>1.2</w:t>
            </w:r>
            <w:r>
              <w:rPr>
                <w:rFonts w:eastAsiaTheme="minorEastAsia"/>
                <w:noProof/>
              </w:rPr>
              <w:tab/>
            </w:r>
            <w:r w:rsidRPr="007D072E">
              <w:rPr>
                <w:rStyle w:val="a5"/>
                <w:noProof/>
              </w:rPr>
              <w:t>删除枚举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_Toc109839254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5D798A" w14:textId="6D12E3F5" w:rsidR="00445A09" w:rsidRDefault="00F03C3A" w:rsidP="00B97699">
          <w:r>
            <w:fldChar w:fldCharType="end"/>
          </w:r>
        </w:p>
      </w:sdtContent>
    </w:sdt>
    <w:p w14:paraId="7B3D16B8" w14:textId="522A9B8A" w:rsidR="0016412A" w:rsidRDefault="0016412A" w:rsidP="00B97699"/>
    <w:p w14:paraId="732EA5C7" w14:textId="2FF0896B" w:rsidR="00394379" w:rsidRDefault="00063577" w:rsidP="00B97699">
      <w:pPr>
        <w:pStyle w:val="1"/>
        <w:spacing w:line="240" w:lineRule="auto"/>
      </w:pPr>
      <w:bookmarkStart w:id="0" w:name="_Toc109839252"/>
      <w:r>
        <w:rPr>
          <w:rFonts w:hint="eastAsia"/>
        </w:rPr>
        <w:t>删除</w:t>
      </w:r>
      <w:bookmarkEnd w:id="0"/>
    </w:p>
    <w:p w14:paraId="55C92A9E" w14:textId="35B1509A" w:rsidR="00063577" w:rsidRDefault="00063577" w:rsidP="00B97699">
      <w:pPr>
        <w:pStyle w:val="2"/>
        <w:spacing w:line="240" w:lineRule="auto"/>
      </w:pPr>
      <w:bookmarkStart w:id="1" w:name="_Toc109839253"/>
      <w:r>
        <w:rPr>
          <w:rFonts w:hint="eastAsia"/>
        </w:rPr>
        <w:t>删除</w:t>
      </w:r>
      <w:r w:rsidR="001A37D5">
        <w:rPr>
          <w:rFonts w:hint="eastAsia"/>
        </w:rPr>
        <w:t>结构</w:t>
      </w:r>
      <w:bookmarkEnd w:id="1"/>
    </w:p>
    <w:p w14:paraId="6E6DF278" w14:textId="74177D2F" w:rsidR="001A37D5" w:rsidRPr="001A37D5" w:rsidRDefault="001A37D5" w:rsidP="001A37D5">
      <w:pPr>
        <w:pStyle w:val="3"/>
      </w:pPr>
      <w:r>
        <w:rPr>
          <w:rFonts w:hint="eastAsia"/>
        </w:rPr>
        <w:t>操作说明</w:t>
      </w:r>
    </w:p>
    <w:p w14:paraId="12AA943C" w14:textId="06F0C828" w:rsidR="002D0AB3" w:rsidRPr="002D0AB3" w:rsidRDefault="002D0AB3" w:rsidP="001A37D5">
      <w:pPr>
        <w:pStyle w:val="4"/>
      </w:pPr>
      <w:r>
        <w:rPr>
          <w:rFonts w:hint="eastAsia"/>
        </w:rPr>
        <w:t>蓝图中删除</w:t>
      </w:r>
    </w:p>
    <w:p w14:paraId="78833B30" w14:textId="24BF7DB3" w:rsidR="00053E7C" w:rsidRDefault="00053E7C" w:rsidP="00B97699">
      <w:r>
        <w:rPr>
          <w:rFonts w:hint="eastAsia"/>
        </w:rPr>
        <w:t>在蓝图的结构资产上，右键点击打开右键菜单，可选择</w:t>
      </w:r>
      <w:r w:rsidR="00606442">
        <w:rPr>
          <w:rFonts w:hint="eastAsia"/>
        </w:rPr>
        <w:t>“</w:t>
      </w:r>
      <w:r>
        <w:rPr>
          <w:rFonts w:hint="eastAsia"/>
        </w:rPr>
        <w:t>删除</w:t>
      </w:r>
      <w:r w:rsidR="00606442">
        <w:rPr>
          <w:rFonts w:hint="eastAsia"/>
        </w:rPr>
        <w:t>”操作删除</w:t>
      </w:r>
      <w:r>
        <w:rPr>
          <w:rFonts w:hint="eastAsia"/>
        </w:rPr>
        <w:t>结构资产。</w:t>
      </w:r>
    </w:p>
    <w:p w14:paraId="61460707" w14:textId="19882187" w:rsidR="00606442" w:rsidRDefault="00606442" w:rsidP="00B97699">
      <w:r>
        <w:rPr>
          <w:rFonts w:hint="eastAsia"/>
        </w:rPr>
        <w:t>或者选择资产后使用“</w:t>
      </w:r>
      <w:r>
        <w:rPr>
          <w:rFonts w:hint="eastAsia"/>
        </w:rPr>
        <w:t>Delete</w:t>
      </w:r>
      <w:r>
        <w:rPr>
          <w:rFonts w:hint="eastAsia"/>
        </w:rPr>
        <w:t>”键</w:t>
      </w:r>
      <w:r w:rsidR="007477A9">
        <w:rPr>
          <w:rFonts w:hint="eastAsia"/>
        </w:rPr>
        <w:t>也</w:t>
      </w:r>
      <w:r>
        <w:rPr>
          <w:rFonts w:hint="eastAsia"/>
        </w:rPr>
        <w:t>可删除资产。</w:t>
      </w:r>
    </w:p>
    <w:p w14:paraId="0C8512F0" w14:textId="2C3FD7D2" w:rsidR="00606442" w:rsidRDefault="00606442" w:rsidP="00B97699">
      <w:r>
        <w:rPr>
          <w:noProof/>
        </w:rPr>
        <w:lastRenderedPageBreak/>
        <w:drawing>
          <wp:inline distT="0" distB="0" distL="0" distR="0" wp14:anchorId="28474FC2" wp14:editId="52CB8F5B">
            <wp:extent cx="2342857" cy="3533333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42857" cy="3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AF9B4" w14:textId="4EE20D8D" w:rsidR="007B2FDA" w:rsidRDefault="007B2FDA" w:rsidP="00B97699">
      <w:r>
        <w:rPr>
          <w:rFonts w:hint="eastAsia"/>
        </w:rPr>
        <w:t>结构在删除时需要检测结构是否</w:t>
      </w:r>
      <w:r w:rsidR="00684A80">
        <w:rPr>
          <w:rFonts w:hint="eastAsia"/>
        </w:rPr>
        <w:t>与蓝图的</w:t>
      </w:r>
      <w:r>
        <w:rPr>
          <w:rFonts w:hint="eastAsia"/>
        </w:rPr>
        <w:t>类、配置表、</w:t>
      </w:r>
      <w:r w:rsidR="00164365">
        <w:rPr>
          <w:rFonts w:hint="eastAsia"/>
        </w:rPr>
        <w:t>全局事件、全局变量、全局函数、</w:t>
      </w:r>
      <w:r>
        <w:rPr>
          <w:rFonts w:hint="eastAsia"/>
        </w:rPr>
        <w:t>其他结构</w:t>
      </w:r>
      <w:r w:rsidR="00684A80">
        <w:rPr>
          <w:rFonts w:hint="eastAsia"/>
        </w:rPr>
        <w:t>有关联（即被使用）</w:t>
      </w:r>
      <w:r>
        <w:rPr>
          <w:rFonts w:hint="eastAsia"/>
        </w:rPr>
        <w:t>，根据</w:t>
      </w:r>
      <w:r w:rsidR="00684A80">
        <w:rPr>
          <w:rFonts w:hint="eastAsia"/>
        </w:rPr>
        <w:t>关联</w:t>
      </w:r>
      <w:r>
        <w:rPr>
          <w:rFonts w:hint="eastAsia"/>
        </w:rPr>
        <w:t>情况进行不同的删除操作</w:t>
      </w:r>
    </w:p>
    <w:p w14:paraId="5A99AECA" w14:textId="0E720899" w:rsidR="007B2FDA" w:rsidRDefault="007B2FDA" w:rsidP="00B97699">
      <w:pPr>
        <w:pStyle w:val="a4"/>
        <w:numPr>
          <w:ilvl w:val="0"/>
          <w:numId w:val="27"/>
        </w:numPr>
        <w:ind w:firstLineChars="0"/>
      </w:pPr>
      <w:r>
        <w:rPr>
          <w:rFonts w:hint="eastAsia"/>
        </w:rPr>
        <w:t>无</w:t>
      </w:r>
      <w:r w:rsidR="00684A80">
        <w:rPr>
          <w:rFonts w:hint="eastAsia"/>
        </w:rPr>
        <w:t>关联</w:t>
      </w:r>
      <w:r w:rsidR="00053E7C">
        <w:rPr>
          <w:rFonts w:hint="eastAsia"/>
        </w:rPr>
        <w:t>删除</w:t>
      </w:r>
    </w:p>
    <w:p w14:paraId="3501576B" w14:textId="57BB06C1" w:rsidR="00053E7C" w:rsidRDefault="00053E7C" w:rsidP="00B97699">
      <w:pPr>
        <w:pStyle w:val="a4"/>
        <w:ind w:left="360" w:firstLineChars="0" w:firstLine="0"/>
      </w:pPr>
      <w:r>
        <w:rPr>
          <w:rFonts w:hint="eastAsia"/>
        </w:rPr>
        <w:t>没有任何引用，</w:t>
      </w:r>
      <w:r w:rsidR="00D7106E">
        <w:rPr>
          <w:rFonts w:hint="eastAsia"/>
        </w:rPr>
        <w:t>删除</w:t>
      </w:r>
      <w:proofErr w:type="gramStart"/>
      <w:r w:rsidR="00D7106E">
        <w:rPr>
          <w:rFonts w:hint="eastAsia"/>
        </w:rPr>
        <w:t>时</w:t>
      </w:r>
      <w:r w:rsidR="005556B5">
        <w:rPr>
          <w:rFonts w:hint="eastAsia"/>
        </w:rPr>
        <w:t>弹窗</w:t>
      </w:r>
      <w:r w:rsidR="00D7106E">
        <w:rPr>
          <w:rFonts w:hint="eastAsia"/>
        </w:rPr>
        <w:t>提示</w:t>
      </w:r>
      <w:proofErr w:type="gramEnd"/>
      <w:r w:rsidR="00D7106E">
        <w:rPr>
          <w:rFonts w:hint="eastAsia"/>
        </w:rPr>
        <w:t>：是否</w:t>
      </w:r>
      <w:r w:rsidR="00541A7F">
        <w:rPr>
          <w:rFonts w:hint="eastAsia"/>
        </w:rPr>
        <w:t>确定删除（</w:t>
      </w:r>
      <w:r w:rsidR="00541A7F">
        <w:rPr>
          <w:rFonts w:hint="eastAsia"/>
        </w:rPr>
        <w:t>%</w:t>
      </w:r>
      <w:r w:rsidR="00541A7F">
        <w:rPr>
          <w:rFonts w:hint="eastAsia"/>
        </w:rPr>
        <w:t>完整的结构名称）</w:t>
      </w:r>
      <w:r w:rsidR="005556B5">
        <w:rPr>
          <w:rFonts w:hint="eastAsia"/>
        </w:rPr>
        <w:t>？</w:t>
      </w:r>
    </w:p>
    <w:p w14:paraId="40FD2A83" w14:textId="7A88C6FB" w:rsidR="005556B5" w:rsidRDefault="005556B5" w:rsidP="00B97699">
      <w:pPr>
        <w:pStyle w:val="a4"/>
        <w:ind w:left="360" w:firstLineChars="0" w:firstLine="0"/>
      </w:pPr>
      <w:r>
        <w:rPr>
          <w:rFonts w:hint="eastAsia"/>
        </w:rPr>
        <w:t>确认则删除，取消则返回</w:t>
      </w:r>
    </w:p>
    <w:p w14:paraId="6C46907B" w14:textId="3CFEFA79" w:rsidR="005556B5" w:rsidRDefault="00541A7F" w:rsidP="00B97699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4E7872E2" wp14:editId="246245CE">
            <wp:extent cx="5274310" cy="2933065"/>
            <wp:effectExtent l="0" t="0" r="254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BBE10" w14:textId="057E4BA4" w:rsidR="00541A7F" w:rsidRDefault="00541A7F" w:rsidP="00B97699">
      <w:pPr>
        <w:pStyle w:val="a4"/>
        <w:numPr>
          <w:ilvl w:val="0"/>
          <w:numId w:val="27"/>
        </w:numPr>
        <w:ind w:firstLineChars="0"/>
      </w:pPr>
      <w:r>
        <w:rPr>
          <w:rFonts w:hint="eastAsia"/>
        </w:rPr>
        <w:t>有关联删除</w:t>
      </w:r>
    </w:p>
    <w:p w14:paraId="28A2B81F" w14:textId="16F8919E" w:rsidR="00541A7F" w:rsidRDefault="00541A7F" w:rsidP="00B97699">
      <w:pPr>
        <w:pStyle w:val="a4"/>
        <w:ind w:left="360" w:firstLineChars="0" w:firstLine="0"/>
      </w:pPr>
      <w:r>
        <w:rPr>
          <w:rFonts w:hint="eastAsia"/>
        </w:rPr>
        <w:lastRenderedPageBreak/>
        <w:t>有引用时，从蓝图中删除</w:t>
      </w:r>
      <w:r w:rsidR="00FF7293">
        <w:rPr>
          <w:rFonts w:hint="eastAsia"/>
        </w:rPr>
        <w:t>资产时，弹出的界面中，会列出蓝图中所有的引用信息</w:t>
      </w:r>
      <w:r w:rsidR="00C15658">
        <w:rPr>
          <w:rFonts w:hint="eastAsia"/>
        </w:rPr>
        <w:t>（引用信息可</w:t>
      </w:r>
      <w:r w:rsidR="00CA3A63">
        <w:rPr>
          <w:rFonts w:hint="eastAsia"/>
        </w:rPr>
        <w:t>直接跳转</w:t>
      </w:r>
      <w:r w:rsidR="00C15658">
        <w:rPr>
          <w:rFonts w:hint="eastAsia"/>
        </w:rPr>
        <w:t>），</w:t>
      </w:r>
      <w:r w:rsidR="00F76EA0">
        <w:rPr>
          <w:rFonts w:hint="eastAsia"/>
        </w:rPr>
        <w:t>并提示强制删除的风险</w:t>
      </w:r>
      <w:r w:rsidR="00DE3119">
        <w:rPr>
          <w:rFonts w:hint="eastAsia"/>
        </w:rPr>
        <w:t>，确定使用“强制删除”，可强行删除结构</w:t>
      </w:r>
      <w:r w:rsidR="00F76EA0">
        <w:rPr>
          <w:rFonts w:hint="eastAsia"/>
        </w:rPr>
        <w:t>：</w:t>
      </w:r>
    </w:p>
    <w:p w14:paraId="2E819DAF" w14:textId="3D4CF178" w:rsidR="00F76EA0" w:rsidRDefault="00F76EA0" w:rsidP="00B97699">
      <w:pPr>
        <w:pStyle w:val="a4"/>
        <w:numPr>
          <w:ilvl w:val="0"/>
          <w:numId w:val="28"/>
        </w:numPr>
        <w:ind w:firstLineChars="0"/>
      </w:pPr>
      <w:r>
        <w:rPr>
          <w:rFonts w:hint="eastAsia"/>
        </w:rPr>
        <w:t>引用的资产展示为蓝图相对资产路径，包括：类、配置表、结构</w:t>
      </w:r>
      <w:r w:rsidR="00164365">
        <w:rPr>
          <w:rFonts w:hint="eastAsia"/>
        </w:rPr>
        <w:t>、全局事件、全局变量、全局函数等，所有资产点击</w:t>
      </w:r>
      <w:proofErr w:type="gramStart"/>
      <w:r w:rsidR="00164365">
        <w:rPr>
          <w:rFonts w:hint="eastAsia"/>
        </w:rPr>
        <w:t>链接</w:t>
      </w:r>
      <w:r w:rsidR="008D223A">
        <w:rPr>
          <w:rFonts w:hint="eastAsia"/>
        </w:rPr>
        <w:t>均</w:t>
      </w:r>
      <w:proofErr w:type="gramEnd"/>
      <w:r w:rsidR="008D223A">
        <w:rPr>
          <w:rFonts w:hint="eastAsia"/>
        </w:rPr>
        <w:t>可直接跳转（跳转后当前删除操作取消）</w:t>
      </w:r>
    </w:p>
    <w:p w14:paraId="3BBA3A34" w14:textId="6CF058D1" w:rsidR="002D0AB3" w:rsidRDefault="0091448F" w:rsidP="00B97699">
      <w:pPr>
        <w:pStyle w:val="a4"/>
        <w:numPr>
          <w:ilvl w:val="0"/>
          <w:numId w:val="28"/>
        </w:numPr>
        <w:ind w:firstLineChars="0"/>
      </w:pPr>
      <w:r>
        <w:rPr>
          <w:rFonts w:hint="eastAsia"/>
        </w:rPr>
        <w:t>提示信息：</w:t>
      </w:r>
      <w:r w:rsidR="00DE3119">
        <w:rPr>
          <w:rFonts w:hint="eastAsia"/>
        </w:rPr>
        <w:t>该资产目前存在（</w:t>
      </w:r>
      <w:r w:rsidR="00DE3119">
        <w:rPr>
          <w:rFonts w:hint="eastAsia"/>
        </w:rPr>
        <w:t>%</w:t>
      </w:r>
      <w:r w:rsidR="00DE3119">
        <w:rPr>
          <w:rFonts w:hint="eastAsia"/>
        </w:rPr>
        <w:t>引用数量）</w:t>
      </w:r>
      <w:proofErr w:type="gramStart"/>
      <w:r w:rsidR="00DE3119">
        <w:rPr>
          <w:rFonts w:hint="eastAsia"/>
        </w:rPr>
        <w:t>个</w:t>
      </w:r>
      <w:proofErr w:type="gramEnd"/>
      <w:r w:rsidR="00DE3119">
        <w:rPr>
          <w:rFonts w:hint="eastAsia"/>
        </w:rPr>
        <w:t>引用，强行删除可能会导致其他资产的使用出现异常。</w:t>
      </w:r>
      <w:r w:rsidR="00DE3119">
        <w:rPr>
          <w:rFonts w:hint="eastAsia"/>
        </w:rPr>
        <w:t xml:space="preserve"> </w:t>
      </w:r>
    </w:p>
    <w:p w14:paraId="2957BDA0" w14:textId="6A9A7378" w:rsidR="002D0AB3" w:rsidRDefault="0061617E" w:rsidP="00B97699">
      <w:r>
        <w:rPr>
          <w:noProof/>
        </w:rPr>
        <w:drawing>
          <wp:inline distT="0" distB="0" distL="0" distR="0" wp14:anchorId="424CC186" wp14:editId="447648D9">
            <wp:extent cx="3677278" cy="4500748"/>
            <wp:effectExtent l="0" t="0" r="0" b="0"/>
            <wp:docPr id="1" name="图片 1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形用户界面, 应用程序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93361" cy="4520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FB47B" w14:textId="17995A22" w:rsidR="00F76EA0" w:rsidRDefault="00F76EA0" w:rsidP="00B97699">
      <w:pPr>
        <w:pStyle w:val="a4"/>
        <w:ind w:left="360" w:firstLineChars="0" w:firstLine="0"/>
      </w:pPr>
    </w:p>
    <w:p w14:paraId="71237EF3" w14:textId="07CDE9A3" w:rsidR="002D0AB3" w:rsidRDefault="002D0AB3" w:rsidP="001A37D5">
      <w:pPr>
        <w:pStyle w:val="4"/>
      </w:pPr>
      <w:r>
        <w:rPr>
          <w:rFonts w:hint="eastAsia"/>
        </w:rPr>
        <w:t>蓝图外删除</w:t>
      </w:r>
    </w:p>
    <w:p w14:paraId="0188B536" w14:textId="4EFB6B88" w:rsidR="00E86942" w:rsidRDefault="00E86942" w:rsidP="00B97699">
      <w:r>
        <w:rPr>
          <w:rFonts w:hint="eastAsia"/>
        </w:rPr>
        <w:t>所有蓝图外删除均为系统删除，</w:t>
      </w:r>
      <w:proofErr w:type="gramStart"/>
      <w:r w:rsidR="00574020">
        <w:rPr>
          <w:rFonts w:hint="eastAsia"/>
        </w:rPr>
        <w:t>走系统</w:t>
      </w:r>
      <w:proofErr w:type="gramEnd"/>
      <w:r w:rsidR="00574020">
        <w:rPr>
          <w:rFonts w:hint="eastAsia"/>
        </w:rPr>
        <w:t>删除流程，删除后返回蓝图，会更新对应资产状态。</w:t>
      </w:r>
    </w:p>
    <w:p w14:paraId="211A7996" w14:textId="4BBD65CA" w:rsidR="00E86942" w:rsidRDefault="0050421F" w:rsidP="001A37D5">
      <w:pPr>
        <w:pStyle w:val="3"/>
      </w:pPr>
      <w:r>
        <w:rPr>
          <w:rFonts w:hint="eastAsia"/>
        </w:rPr>
        <w:lastRenderedPageBreak/>
        <w:t>报错处理</w:t>
      </w:r>
    </w:p>
    <w:p w14:paraId="3BF6E19B" w14:textId="3875E3C0" w:rsidR="0050421F" w:rsidRDefault="0050421F" w:rsidP="00B97699">
      <w:r>
        <w:rPr>
          <w:rFonts w:hint="eastAsia"/>
        </w:rPr>
        <w:t>因删除结构导致的各种资产报错，</w:t>
      </w:r>
      <w:r w:rsidR="0061617E">
        <w:rPr>
          <w:rFonts w:hint="eastAsia"/>
        </w:rPr>
        <w:t>报</w:t>
      </w:r>
      <w:proofErr w:type="gramStart"/>
      <w:r w:rsidR="0061617E">
        <w:rPr>
          <w:rFonts w:hint="eastAsia"/>
        </w:rPr>
        <w:t>错信息</w:t>
      </w:r>
      <w:r w:rsidR="00574020">
        <w:rPr>
          <w:rFonts w:hint="eastAsia"/>
        </w:rPr>
        <w:t>走</w:t>
      </w:r>
      <w:proofErr w:type="gramEnd"/>
      <w:r w:rsidR="00574020">
        <w:rPr>
          <w:rFonts w:hint="eastAsia"/>
        </w:rPr>
        <w:t>Error</w:t>
      </w:r>
      <w:r w:rsidR="00574020">
        <w:rPr>
          <w:rFonts w:hint="eastAsia"/>
        </w:rPr>
        <w:t>通道</w:t>
      </w:r>
      <w:r w:rsidR="0061617E">
        <w:rPr>
          <w:rFonts w:hint="eastAsia"/>
        </w:rPr>
        <w:t>，</w:t>
      </w:r>
      <w:r w:rsidR="0061617E">
        <w:rPr>
          <w:rFonts w:hint="eastAsia"/>
        </w:rPr>
        <w:t>U</w:t>
      </w:r>
      <w:r w:rsidR="0061617E">
        <w:t>I</w:t>
      </w:r>
      <w:r w:rsidR="0061617E">
        <w:rPr>
          <w:rFonts w:hint="eastAsia"/>
        </w:rPr>
        <w:t>上显示对应的报错</w:t>
      </w:r>
      <w:r w:rsidR="003D052A">
        <w:rPr>
          <w:rFonts w:hint="eastAsia"/>
        </w:rPr>
        <w:t>信息</w:t>
      </w:r>
      <w:r w:rsidR="00F642A0">
        <w:rPr>
          <w:rFonts w:hint="eastAsia"/>
        </w:rPr>
        <w:t>，并且有相应的数据处理</w:t>
      </w:r>
    </w:p>
    <w:p w14:paraId="457483F5" w14:textId="782EB437" w:rsidR="008E5E1F" w:rsidRDefault="0061617E" w:rsidP="00B97699">
      <w:pPr>
        <w:pStyle w:val="a4"/>
        <w:numPr>
          <w:ilvl w:val="0"/>
          <w:numId w:val="30"/>
        </w:numPr>
        <w:ind w:firstLineChars="0"/>
      </w:pPr>
      <w:r>
        <w:rPr>
          <w:rFonts w:hint="eastAsia"/>
        </w:rPr>
        <w:t>U</w:t>
      </w:r>
      <w:r>
        <w:t>I</w:t>
      </w:r>
      <w:r>
        <w:rPr>
          <w:rFonts w:hint="eastAsia"/>
        </w:rPr>
        <w:t>处理</w:t>
      </w:r>
      <w:r w:rsidR="00912DF7">
        <w:rPr>
          <w:rFonts w:hint="eastAsia"/>
        </w:rPr>
        <w:t>（以下错误表现可能同时存在）</w:t>
      </w:r>
    </w:p>
    <w:p w14:paraId="20794548" w14:textId="7F465F64" w:rsidR="003D052A" w:rsidRDefault="00986820" w:rsidP="00B97699">
      <w:pPr>
        <w:pStyle w:val="a4"/>
        <w:numPr>
          <w:ilvl w:val="0"/>
          <w:numId w:val="31"/>
        </w:numPr>
        <w:ind w:firstLineChars="0"/>
      </w:pPr>
      <w:bookmarkStart w:id="2" w:name="类型引用报错"/>
      <w:r>
        <w:rPr>
          <w:rFonts w:hint="eastAsia"/>
        </w:rPr>
        <w:t>类型</w:t>
      </w:r>
      <w:r w:rsidR="003D052A">
        <w:rPr>
          <w:rFonts w:hint="eastAsia"/>
        </w:rPr>
        <w:t>引</w:t>
      </w:r>
      <w:r>
        <w:rPr>
          <w:rFonts w:hint="eastAsia"/>
        </w:rPr>
        <w:t>用报错</w:t>
      </w:r>
      <w:bookmarkEnd w:id="2"/>
      <w:r>
        <w:rPr>
          <w:rFonts w:hint="eastAsia"/>
        </w:rPr>
        <w:t>：用于结构、全局变量、全局事件、类的变量类型等</w:t>
      </w:r>
    </w:p>
    <w:p w14:paraId="49C6702B" w14:textId="303058E9" w:rsidR="00517DB0" w:rsidRDefault="00517DB0" w:rsidP="00B97699">
      <w:pPr>
        <w:pStyle w:val="a4"/>
        <w:numPr>
          <w:ilvl w:val="0"/>
          <w:numId w:val="32"/>
        </w:numPr>
        <w:ind w:firstLineChars="0"/>
      </w:pPr>
      <w:r>
        <w:rPr>
          <w:rFonts w:hint="eastAsia"/>
        </w:rPr>
        <w:t>结构名称红色提示</w:t>
      </w:r>
    </w:p>
    <w:p w14:paraId="4B3B329D" w14:textId="11E3D679" w:rsidR="000D601D" w:rsidRDefault="000D601D" w:rsidP="00B97699">
      <w:pPr>
        <w:pStyle w:val="a4"/>
        <w:numPr>
          <w:ilvl w:val="0"/>
          <w:numId w:val="32"/>
        </w:numPr>
        <w:ind w:firstLineChars="0"/>
      </w:pPr>
      <w:r>
        <w:rPr>
          <w:rFonts w:hint="eastAsia"/>
        </w:rPr>
        <w:t>在结构名称前出现错误标记（如图中的</w:t>
      </w:r>
      <w:r>
        <w:rPr>
          <w:noProof/>
        </w:rPr>
        <w:drawing>
          <wp:inline distT="0" distB="0" distL="0" distR="0" wp14:anchorId="0D397914" wp14:editId="70E6995A">
            <wp:extent cx="209524" cy="238095"/>
            <wp:effectExtent l="0" t="0" r="63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9524" cy="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87B5D">
        <w:rPr>
          <w:rFonts w:hint="eastAsia"/>
        </w:rPr>
        <w:t>，或其他表示错误的标记</w:t>
      </w:r>
      <w:r>
        <w:rPr>
          <w:rFonts w:hint="eastAsia"/>
        </w:rPr>
        <w:t>）</w:t>
      </w:r>
    </w:p>
    <w:p w14:paraId="49F1AC21" w14:textId="6DD2D4F6" w:rsidR="00537616" w:rsidRDefault="00537616" w:rsidP="00B97699">
      <w:pPr>
        <w:pStyle w:val="a4"/>
        <w:numPr>
          <w:ilvl w:val="0"/>
          <w:numId w:val="32"/>
        </w:numPr>
        <w:ind w:firstLineChars="0"/>
      </w:pPr>
      <w:r>
        <w:rPr>
          <w:rFonts w:hint="eastAsia"/>
        </w:rPr>
        <w:t>鼠标</w:t>
      </w:r>
      <w:proofErr w:type="gramStart"/>
      <w:r>
        <w:rPr>
          <w:rFonts w:hint="eastAsia"/>
        </w:rPr>
        <w:t>移动至报错</w:t>
      </w:r>
      <w:proofErr w:type="gramEnd"/>
      <w:r>
        <w:rPr>
          <w:rFonts w:hint="eastAsia"/>
        </w:rPr>
        <w:t>的结构名称上，</w:t>
      </w:r>
      <w:r>
        <w:rPr>
          <w:rFonts w:hint="eastAsia"/>
        </w:rPr>
        <w:t>T</w:t>
      </w:r>
      <w:r>
        <w:t>IPS</w:t>
      </w:r>
      <w:r>
        <w:rPr>
          <w:rFonts w:hint="eastAsia"/>
        </w:rPr>
        <w:t>提示：“结构不存在！”</w:t>
      </w:r>
    </w:p>
    <w:p w14:paraId="4C40C492" w14:textId="0ED25B69" w:rsidR="00C208D8" w:rsidRDefault="006D1BCF" w:rsidP="00B97699">
      <w:pPr>
        <w:pStyle w:val="a4"/>
        <w:numPr>
          <w:ilvl w:val="0"/>
          <w:numId w:val="32"/>
        </w:numPr>
        <w:ind w:firstLineChars="0"/>
      </w:pPr>
      <w:r>
        <w:rPr>
          <w:rFonts w:hint="eastAsia"/>
        </w:rPr>
        <w:t>出现</w:t>
      </w:r>
      <w:r w:rsidR="00C208D8">
        <w:rPr>
          <w:rFonts w:hint="eastAsia"/>
        </w:rPr>
        <w:t>报错的类型的值</w:t>
      </w:r>
      <w:r>
        <w:rPr>
          <w:rFonts w:hint="eastAsia"/>
        </w:rPr>
        <w:t>清空</w:t>
      </w:r>
      <w:r w:rsidR="00411F2F">
        <w:rPr>
          <w:rFonts w:hint="eastAsia"/>
        </w:rPr>
        <w:t>，且不可编辑</w:t>
      </w:r>
      <w:r>
        <w:rPr>
          <w:rFonts w:hint="eastAsia"/>
        </w:rPr>
        <w:t>：如数组和字典</w:t>
      </w:r>
      <w:r w:rsidR="00E9053F">
        <w:rPr>
          <w:rFonts w:hint="eastAsia"/>
        </w:rPr>
        <w:t>则清空为</w:t>
      </w:r>
      <w:r w:rsidR="00E9053F">
        <w:rPr>
          <w:rFonts w:hint="eastAsia"/>
        </w:rPr>
        <w:t>0</w:t>
      </w:r>
      <w:proofErr w:type="gramStart"/>
      <w:r w:rsidR="00E9053F">
        <w:rPr>
          <w:rFonts w:hint="eastAsia"/>
        </w:rPr>
        <w:t>元素且点“</w:t>
      </w:r>
      <w:r w:rsidR="00E9053F">
        <w:rPr>
          <w:rFonts w:hint="eastAsia"/>
        </w:rPr>
        <w:t>+</w:t>
      </w:r>
      <w:r w:rsidR="00E9053F">
        <w:rPr>
          <w:rFonts w:hint="eastAsia"/>
        </w:rPr>
        <w:t>”</w:t>
      </w:r>
      <w:proofErr w:type="gramEnd"/>
      <w:r w:rsidR="00E9053F">
        <w:rPr>
          <w:rFonts w:hint="eastAsia"/>
        </w:rPr>
        <w:t>无效</w:t>
      </w:r>
      <w:r w:rsidR="00411F2F">
        <w:rPr>
          <w:rFonts w:hint="eastAsia"/>
        </w:rPr>
        <w:t>，单值则为无</w:t>
      </w:r>
      <w:proofErr w:type="gramStart"/>
      <w:r w:rsidR="00411F2F">
        <w:rPr>
          <w:rFonts w:hint="eastAsia"/>
        </w:rPr>
        <w:t>默认值且不可</w:t>
      </w:r>
      <w:proofErr w:type="gramEnd"/>
      <w:r w:rsidR="00411F2F">
        <w:rPr>
          <w:rFonts w:hint="eastAsia"/>
        </w:rPr>
        <w:t>编辑状态</w:t>
      </w:r>
    </w:p>
    <w:p w14:paraId="06A95D77" w14:textId="60109359" w:rsidR="00986820" w:rsidRDefault="001B15D0" w:rsidP="00B97699">
      <w:pPr>
        <w:pStyle w:val="a4"/>
        <w:ind w:left="780" w:firstLineChars="0" w:firstLine="0"/>
      </w:pPr>
      <w:r>
        <w:rPr>
          <w:noProof/>
        </w:rPr>
        <w:drawing>
          <wp:inline distT="0" distB="0" distL="0" distR="0" wp14:anchorId="76F1AE52" wp14:editId="5DFB0EBF">
            <wp:extent cx="5274310" cy="293306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A6275" w14:textId="7F9CBD6F" w:rsidR="000B1893" w:rsidRDefault="000B1893" w:rsidP="00B97699">
      <w:pPr>
        <w:pStyle w:val="a4"/>
        <w:numPr>
          <w:ilvl w:val="0"/>
          <w:numId w:val="31"/>
        </w:numPr>
        <w:ind w:firstLineChars="0"/>
      </w:pPr>
      <w:r>
        <w:rPr>
          <w:rFonts w:hint="eastAsia"/>
        </w:rPr>
        <w:t>节点报错</w:t>
      </w:r>
    </w:p>
    <w:p w14:paraId="7739B3AE" w14:textId="19E32566" w:rsidR="00F87B5D" w:rsidRDefault="00D079D5" w:rsidP="00B97699">
      <w:pPr>
        <w:pStyle w:val="a4"/>
        <w:numPr>
          <w:ilvl w:val="0"/>
          <w:numId w:val="33"/>
        </w:numPr>
        <w:ind w:firstLineChars="0"/>
      </w:pPr>
      <w:r>
        <w:rPr>
          <w:rFonts w:hint="eastAsia"/>
        </w:rPr>
        <w:t>节点中，引用结构类型的参数，名称以红色提示</w:t>
      </w:r>
    </w:p>
    <w:p w14:paraId="3A1E8A27" w14:textId="7012F0FB" w:rsidR="00D079D5" w:rsidRDefault="00D079D5" w:rsidP="00B97699">
      <w:pPr>
        <w:pStyle w:val="a4"/>
        <w:numPr>
          <w:ilvl w:val="0"/>
          <w:numId w:val="33"/>
        </w:numPr>
        <w:ind w:firstLineChars="0"/>
      </w:pPr>
      <w:r>
        <w:rPr>
          <w:rFonts w:hint="eastAsia"/>
        </w:rPr>
        <w:t>在参数前出现</w:t>
      </w:r>
      <w:r w:rsidR="00293774">
        <w:rPr>
          <w:rFonts w:hint="eastAsia"/>
        </w:rPr>
        <w:t>错误标记（如图中的</w:t>
      </w:r>
      <w:r w:rsidR="00293774">
        <w:rPr>
          <w:noProof/>
        </w:rPr>
        <w:drawing>
          <wp:inline distT="0" distB="0" distL="0" distR="0" wp14:anchorId="117478DA" wp14:editId="3C4CF9AB">
            <wp:extent cx="209524" cy="238095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9524" cy="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3774">
        <w:rPr>
          <w:rFonts w:hint="eastAsia"/>
        </w:rPr>
        <w:t>，或其他表示错误的标记）</w:t>
      </w:r>
    </w:p>
    <w:p w14:paraId="48EB8063" w14:textId="24113D81" w:rsidR="00293774" w:rsidRDefault="00293774" w:rsidP="00B97699">
      <w:pPr>
        <w:pStyle w:val="a4"/>
        <w:numPr>
          <w:ilvl w:val="0"/>
          <w:numId w:val="33"/>
        </w:numPr>
        <w:ind w:firstLineChars="0"/>
      </w:pPr>
      <w:r>
        <w:rPr>
          <w:rFonts w:hint="eastAsia"/>
        </w:rPr>
        <w:t>鼠标</w:t>
      </w:r>
      <w:proofErr w:type="gramStart"/>
      <w:r>
        <w:rPr>
          <w:rFonts w:hint="eastAsia"/>
        </w:rPr>
        <w:t>移动至报错</w:t>
      </w:r>
      <w:proofErr w:type="gramEnd"/>
      <w:r>
        <w:rPr>
          <w:rFonts w:hint="eastAsia"/>
        </w:rPr>
        <w:t>的结构名称上，</w:t>
      </w:r>
      <w:r>
        <w:rPr>
          <w:rFonts w:hint="eastAsia"/>
        </w:rPr>
        <w:t>T</w:t>
      </w:r>
      <w:r>
        <w:t>IPS</w:t>
      </w:r>
      <w:r>
        <w:rPr>
          <w:rFonts w:hint="eastAsia"/>
        </w:rPr>
        <w:t>提示：“结构不存在！”</w:t>
      </w:r>
    </w:p>
    <w:p w14:paraId="44714B90" w14:textId="130DA07F" w:rsidR="002459F7" w:rsidRDefault="002459F7" w:rsidP="00B97699">
      <w:pPr>
        <w:pStyle w:val="a4"/>
        <w:numPr>
          <w:ilvl w:val="0"/>
          <w:numId w:val="33"/>
        </w:numPr>
        <w:ind w:firstLineChars="0"/>
      </w:pPr>
      <w:r>
        <w:rPr>
          <w:rFonts w:hint="eastAsia"/>
        </w:rPr>
        <w:lastRenderedPageBreak/>
        <w:t>参数位置是否要变化，视不同的类型处理（</w:t>
      </w:r>
      <w:proofErr w:type="gramStart"/>
      <w:r>
        <w:rPr>
          <w:rFonts w:hint="eastAsia"/>
        </w:rPr>
        <w:t>如事件</w:t>
      </w:r>
      <w:proofErr w:type="gramEnd"/>
      <w:r>
        <w:rPr>
          <w:rFonts w:hint="eastAsia"/>
        </w:rPr>
        <w:t>调用和函数调用节点的参数</w:t>
      </w:r>
      <w:r w:rsidR="00177DDB">
        <w:rPr>
          <w:rFonts w:hint="eastAsia"/>
        </w:rPr>
        <w:t>错误需要调整至最下位置</w:t>
      </w:r>
      <w:r w:rsidR="00716ACA">
        <w:rPr>
          <w:rFonts w:hint="eastAsia"/>
        </w:rPr>
        <w:t>，</w:t>
      </w:r>
      <w:proofErr w:type="gramStart"/>
      <w:r w:rsidR="00716ACA">
        <w:rPr>
          <w:rFonts w:hint="eastAsia"/>
        </w:rPr>
        <w:t>可暂做统一</w:t>
      </w:r>
      <w:proofErr w:type="gramEnd"/>
      <w:r w:rsidR="00716ACA">
        <w:rPr>
          <w:rFonts w:hint="eastAsia"/>
        </w:rPr>
        <w:t>处理，仅处理参数本身</w:t>
      </w:r>
      <w:r>
        <w:rPr>
          <w:rFonts w:hint="eastAsia"/>
        </w:rPr>
        <w:t>）</w:t>
      </w:r>
    </w:p>
    <w:p w14:paraId="21B3C18D" w14:textId="3B065DE5" w:rsidR="00293774" w:rsidRDefault="00293774" w:rsidP="00B97699">
      <w:pPr>
        <w:pStyle w:val="a4"/>
        <w:numPr>
          <w:ilvl w:val="0"/>
          <w:numId w:val="33"/>
        </w:numPr>
        <w:ind w:firstLineChars="0"/>
      </w:pPr>
      <w:r>
        <w:rPr>
          <w:rFonts w:hint="eastAsia"/>
        </w:rPr>
        <w:t>与错误参数连接的连线会同步变更为红色</w:t>
      </w:r>
    </w:p>
    <w:p w14:paraId="699B9D4D" w14:textId="1DBFD7C0" w:rsidR="000B1893" w:rsidRDefault="00F87B5D" w:rsidP="00B97699">
      <w:pPr>
        <w:ind w:left="780"/>
      </w:pPr>
      <w:r>
        <w:rPr>
          <w:noProof/>
        </w:rPr>
        <w:drawing>
          <wp:inline distT="0" distB="0" distL="0" distR="0" wp14:anchorId="013EAB14" wp14:editId="5C35D137">
            <wp:extent cx="3438095" cy="2152381"/>
            <wp:effectExtent l="0" t="0" r="0" b="635"/>
            <wp:docPr id="5" name="图片 5" descr="图形用户界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图形用户界面&#10;&#10;描述已自动生成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38095" cy="2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4B5DE" w14:textId="404E6C34" w:rsidR="00C220D1" w:rsidRDefault="00C220D1" w:rsidP="00B97699">
      <w:pPr>
        <w:pStyle w:val="a4"/>
        <w:numPr>
          <w:ilvl w:val="0"/>
          <w:numId w:val="31"/>
        </w:numPr>
        <w:ind w:firstLineChars="0"/>
      </w:pPr>
      <w:r>
        <w:rPr>
          <w:rFonts w:hint="eastAsia"/>
        </w:rPr>
        <w:t>配置表</w:t>
      </w:r>
      <w:r w:rsidR="00716ACA">
        <w:rPr>
          <w:rFonts w:hint="eastAsia"/>
        </w:rPr>
        <w:t>报错</w:t>
      </w:r>
    </w:p>
    <w:p w14:paraId="1B99D9EA" w14:textId="21A68947" w:rsidR="00E606CB" w:rsidRDefault="00A73DD6" w:rsidP="00B97699">
      <w:pPr>
        <w:pStyle w:val="a4"/>
        <w:numPr>
          <w:ilvl w:val="0"/>
          <w:numId w:val="34"/>
        </w:numPr>
        <w:ind w:firstLineChars="0"/>
      </w:pPr>
      <w:r>
        <w:rPr>
          <w:rFonts w:hint="eastAsia"/>
        </w:rPr>
        <w:t>配置表结构中，参数类型为结构类型引用的参数</w:t>
      </w:r>
      <w:r w:rsidR="000672F2">
        <w:rPr>
          <w:rFonts w:hint="eastAsia"/>
        </w:rPr>
        <w:t>，其类型</w:t>
      </w:r>
      <w:r w:rsidR="00C12A41">
        <w:rPr>
          <w:rFonts w:hint="eastAsia"/>
        </w:rPr>
        <w:t>中</w:t>
      </w:r>
      <w:r w:rsidR="000672F2">
        <w:rPr>
          <w:rFonts w:hint="eastAsia"/>
        </w:rPr>
        <w:t>递归</w:t>
      </w:r>
      <w:r w:rsidR="00C12A41">
        <w:rPr>
          <w:rFonts w:hint="eastAsia"/>
        </w:rPr>
        <w:t>查找</w:t>
      </w:r>
      <w:r w:rsidR="000672F2">
        <w:rPr>
          <w:rFonts w:hint="eastAsia"/>
        </w:rPr>
        <w:t>的某一级的结构被删除，导致参数报错</w:t>
      </w:r>
    </w:p>
    <w:p w14:paraId="0CED2171" w14:textId="3D3D5A3E" w:rsidR="00B8505E" w:rsidRDefault="00B8505E" w:rsidP="00B97699">
      <w:pPr>
        <w:pStyle w:val="a4"/>
        <w:numPr>
          <w:ilvl w:val="1"/>
          <w:numId w:val="34"/>
        </w:numPr>
        <w:ind w:firstLineChars="0"/>
      </w:pPr>
      <w:r>
        <w:rPr>
          <w:rFonts w:hint="eastAsia"/>
        </w:rPr>
        <w:t>处理方式同</w:t>
      </w:r>
      <w:hyperlink w:anchor="类型引用报错" w:history="1">
        <w:r w:rsidRPr="00F33CB0">
          <w:rPr>
            <w:rStyle w:val="a5"/>
            <w:rFonts w:hint="eastAsia"/>
          </w:rPr>
          <w:t>类型引用报错</w:t>
        </w:r>
      </w:hyperlink>
    </w:p>
    <w:p w14:paraId="75BBDDDA" w14:textId="613D532D" w:rsidR="009B4F33" w:rsidRDefault="009B4F33" w:rsidP="00B97699">
      <w:pPr>
        <w:pStyle w:val="a4"/>
        <w:numPr>
          <w:ilvl w:val="1"/>
          <w:numId w:val="34"/>
        </w:numPr>
        <w:ind w:firstLineChars="0"/>
      </w:pPr>
      <w:r>
        <w:rPr>
          <w:rFonts w:hint="eastAsia"/>
        </w:rPr>
        <w:t>配置表参数字段</w:t>
      </w:r>
      <w:r w:rsidR="001055EF">
        <w:rPr>
          <w:rFonts w:hint="eastAsia"/>
        </w:rPr>
        <w:t>标红，并增加错误标记展示</w:t>
      </w:r>
    </w:p>
    <w:p w14:paraId="08ACCDA7" w14:textId="7D4810B7" w:rsidR="00500733" w:rsidRDefault="00500733" w:rsidP="00B97699">
      <w:pPr>
        <w:pStyle w:val="a4"/>
        <w:numPr>
          <w:ilvl w:val="1"/>
          <w:numId w:val="34"/>
        </w:numPr>
        <w:ind w:firstLineChars="0"/>
      </w:pPr>
      <w:r>
        <w:rPr>
          <w:rFonts w:hint="eastAsia"/>
        </w:rPr>
        <w:t>错误的参数的值的重置按钮隐藏</w:t>
      </w:r>
    </w:p>
    <w:p w14:paraId="1060EBB0" w14:textId="075EBA0F" w:rsidR="000672F2" w:rsidRDefault="001055EF" w:rsidP="00B97699">
      <w:r>
        <w:rPr>
          <w:noProof/>
        </w:rPr>
        <w:drawing>
          <wp:inline distT="0" distB="0" distL="0" distR="0" wp14:anchorId="581475B7" wp14:editId="7121E097">
            <wp:extent cx="5274310" cy="2993390"/>
            <wp:effectExtent l="0" t="0" r="2540" b="0"/>
            <wp:docPr id="10" name="图片 10" descr="图形用户界面,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图形用户界面, 文本&#10;&#10;描述已自动生成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742F4" w14:textId="34BE8432" w:rsidR="00F33CB0" w:rsidRDefault="00F33CB0" w:rsidP="00B97699">
      <w:pPr>
        <w:pStyle w:val="a4"/>
        <w:numPr>
          <w:ilvl w:val="0"/>
          <w:numId w:val="34"/>
        </w:numPr>
        <w:ind w:firstLineChars="0"/>
      </w:pPr>
      <w:r>
        <w:rPr>
          <w:rFonts w:hint="eastAsia"/>
        </w:rPr>
        <w:lastRenderedPageBreak/>
        <w:t>配置表自身对应的结构被删除</w:t>
      </w:r>
      <w:r w:rsidR="001055EF">
        <w:rPr>
          <w:rFonts w:hint="eastAsia"/>
        </w:rPr>
        <w:t>，导致配置表本身</w:t>
      </w:r>
      <w:r w:rsidR="00EC51D4">
        <w:rPr>
          <w:rFonts w:hint="eastAsia"/>
        </w:rPr>
        <w:t>异常而报错</w:t>
      </w:r>
    </w:p>
    <w:p w14:paraId="0BE2450A" w14:textId="640735E6" w:rsidR="00982FED" w:rsidRDefault="00982FED" w:rsidP="00B97699">
      <w:pPr>
        <w:pStyle w:val="a4"/>
        <w:numPr>
          <w:ilvl w:val="1"/>
          <w:numId w:val="34"/>
        </w:numPr>
        <w:ind w:firstLineChars="0"/>
      </w:pPr>
      <w:r>
        <w:rPr>
          <w:rFonts w:hint="eastAsia"/>
        </w:rPr>
        <w:t>配置表结构名称标红，名称前出现错误标记</w:t>
      </w:r>
    </w:p>
    <w:p w14:paraId="03AB970B" w14:textId="5EBE442E" w:rsidR="00982FED" w:rsidRDefault="00982FED" w:rsidP="00B97699">
      <w:pPr>
        <w:pStyle w:val="a4"/>
        <w:numPr>
          <w:ilvl w:val="1"/>
          <w:numId w:val="34"/>
        </w:numPr>
        <w:ind w:firstLineChars="0"/>
      </w:pPr>
      <w:r>
        <w:rPr>
          <w:rFonts w:hint="eastAsia"/>
        </w:rPr>
        <w:t>鼠标移动至结构名称，</w:t>
      </w:r>
      <w:r>
        <w:rPr>
          <w:rFonts w:hint="eastAsia"/>
        </w:rPr>
        <w:t>tips</w:t>
      </w:r>
      <w:r>
        <w:rPr>
          <w:rFonts w:hint="eastAsia"/>
        </w:rPr>
        <w:t>提示：“结构不存在！”</w:t>
      </w:r>
    </w:p>
    <w:p w14:paraId="444A7433" w14:textId="09560A60" w:rsidR="00982FED" w:rsidRDefault="00C73B89" w:rsidP="00B97699">
      <w:pPr>
        <w:pStyle w:val="a4"/>
        <w:numPr>
          <w:ilvl w:val="1"/>
          <w:numId w:val="34"/>
        </w:numPr>
        <w:ind w:firstLineChars="0"/>
      </w:pPr>
      <w:r>
        <w:rPr>
          <w:rFonts w:hint="eastAsia"/>
        </w:rPr>
        <w:t>所有数据</w:t>
      </w:r>
      <w:r w:rsidR="00E47BE6">
        <w:rPr>
          <w:rFonts w:hint="eastAsia"/>
        </w:rPr>
        <w:t>仅</w:t>
      </w:r>
      <w:r>
        <w:rPr>
          <w:rFonts w:hint="eastAsia"/>
        </w:rPr>
        <w:t>可查看</w:t>
      </w:r>
      <w:r w:rsidR="00E47BE6">
        <w:rPr>
          <w:rFonts w:hint="eastAsia"/>
        </w:rPr>
        <w:t>，隐藏“重置为默认值”操作，</w:t>
      </w:r>
      <w:r>
        <w:rPr>
          <w:rFonts w:hint="eastAsia"/>
        </w:rPr>
        <w:t>不可编辑，不可删除</w:t>
      </w:r>
    </w:p>
    <w:p w14:paraId="552506CC" w14:textId="66A7288F" w:rsidR="00D6432C" w:rsidRDefault="00982FED" w:rsidP="00B97699">
      <w:r>
        <w:rPr>
          <w:noProof/>
        </w:rPr>
        <w:drawing>
          <wp:inline distT="0" distB="0" distL="0" distR="0" wp14:anchorId="47EEACE9" wp14:editId="64B2A706">
            <wp:extent cx="5274310" cy="2993390"/>
            <wp:effectExtent l="0" t="0" r="2540" b="0"/>
            <wp:docPr id="13" name="图片 13" descr="图形用户界面,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图形用户界面, 文本&#10;&#10;描述已自动生成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BED29" w14:textId="7F192CE5" w:rsidR="008E396E" w:rsidRDefault="00C8066A" w:rsidP="00B97699">
      <w:pPr>
        <w:pStyle w:val="a4"/>
        <w:numPr>
          <w:ilvl w:val="0"/>
          <w:numId w:val="30"/>
        </w:numPr>
        <w:ind w:firstLineChars="0"/>
      </w:pPr>
      <w:r>
        <w:rPr>
          <w:rFonts w:hint="eastAsia"/>
        </w:rPr>
        <w:t>出错的其他</w:t>
      </w:r>
      <w:r w:rsidR="009A1CD8">
        <w:rPr>
          <w:rFonts w:hint="eastAsia"/>
        </w:rPr>
        <w:t>处理</w:t>
      </w:r>
    </w:p>
    <w:p w14:paraId="4B8C3F58" w14:textId="307BAF4A" w:rsidR="009A1CD8" w:rsidRDefault="00B824D3" w:rsidP="00B97699">
      <w:pPr>
        <w:pStyle w:val="a4"/>
        <w:numPr>
          <w:ilvl w:val="0"/>
          <w:numId w:val="35"/>
        </w:numPr>
        <w:ind w:firstLineChars="0"/>
      </w:pPr>
      <w:r>
        <w:rPr>
          <w:rFonts w:hint="eastAsia"/>
        </w:rPr>
        <w:t>出错的资产可以打开</w:t>
      </w:r>
      <w:r w:rsidR="00AF204D">
        <w:rPr>
          <w:rFonts w:hint="eastAsia"/>
        </w:rPr>
        <w:t>和保存</w:t>
      </w:r>
      <w:r>
        <w:rPr>
          <w:rFonts w:hint="eastAsia"/>
        </w:rPr>
        <w:t>，保存会</w:t>
      </w:r>
      <w:r w:rsidR="00AF204D">
        <w:rPr>
          <w:rFonts w:hint="eastAsia"/>
        </w:rPr>
        <w:t>在对应位置</w:t>
      </w:r>
      <w:r>
        <w:rPr>
          <w:rFonts w:hint="eastAsia"/>
        </w:rPr>
        <w:t>报错</w:t>
      </w:r>
    </w:p>
    <w:p w14:paraId="14007E2E" w14:textId="7698F0C1" w:rsidR="0095151F" w:rsidRDefault="001E5312" w:rsidP="00B97699">
      <w:pPr>
        <w:pStyle w:val="a4"/>
        <w:numPr>
          <w:ilvl w:val="0"/>
          <w:numId w:val="35"/>
        </w:numPr>
        <w:ind w:firstLineChars="0"/>
      </w:pPr>
      <w:bookmarkStart w:id="3" w:name="导出错误"/>
      <w:r>
        <w:rPr>
          <w:rFonts w:hint="eastAsia"/>
        </w:rPr>
        <w:t>出错的资产不可导出</w:t>
      </w:r>
      <w:r w:rsidR="00FE10E6">
        <w:rPr>
          <w:rFonts w:hint="eastAsia"/>
        </w:rPr>
        <w:t>代码</w:t>
      </w:r>
      <w:r w:rsidR="00B97699">
        <w:rPr>
          <w:rFonts w:hint="eastAsia"/>
        </w:rPr>
        <w:t>，导出时报错，</w:t>
      </w:r>
      <w:proofErr w:type="gramStart"/>
      <w:r w:rsidR="00B97699">
        <w:rPr>
          <w:rFonts w:hint="eastAsia"/>
        </w:rPr>
        <w:t>并弹窗</w:t>
      </w:r>
      <w:proofErr w:type="gramEnd"/>
      <w:r w:rsidR="00B97699">
        <w:rPr>
          <w:rFonts w:hint="eastAsia"/>
        </w:rPr>
        <w:t>提示：“</w:t>
      </w:r>
      <w:r w:rsidR="007632AD" w:rsidRPr="007632AD">
        <w:rPr>
          <w:rFonts w:hint="eastAsia"/>
        </w:rPr>
        <w:t>蓝图资产存在异常，本次导出失败！</w:t>
      </w:r>
      <w:r w:rsidR="00B97699">
        <w:rPr>
          <w:rFonts w:hint="eastAsia"/>
        </w:rPr>
        <w:t>”</w:t>
      </w:r>
      <w:r w:rsidR="004F2DE8">
        <w:rPr>
          <w:rFonts w:hint="eastAsia"/>
        </w:rPr>
        <w:t>，报错列表中将列出所有报错的资产，点击可跳转（跳转时将关闭报错窗口）</w:t>
      </w:r>
    </w:p>
    <w:bookmarkEnd w:id="3"/>
    <w:p w14:paraId="645904B6" w14:textId="5C02DC24" w:rsidR="00FE10E6" w:rsidRDefault="00FE10E6" w:rsidP="00B97699">
      <w:pPr>
        <w:pStyle w:val="a4"/>
        <w:numPr>
          <w:ilvl w:val="0"/>
          <w:numId w:val="35"/>
        </w:numPr>
        <w:ind w:firstLineChars="0"/>
      </w:pPr>
      <w:r>
        <w:rPr>
          <w:rFonts w:hint="eastAsia"/>
        </w:rPr>
        <w:t>出错的配置</w:t>
      </w:r>
      <w:proofErr w:type="gramStart"/>
      <w:r>
        <w:rPr>
          <w:rFonts w:hint="eastAsia"/>
        </w:rPr>
        <w:t>表不可</w:t>
      </w:r>
      <w:proofErr w:type="gramEnd"/>
      <w:r>
        <w:rPr>
          <w:rFonts w:hint="eastAsia"/>
        </w:rPr>
        <w:t>导出，导出时提示同</w:t>
      </w:r>
      <w:hyperlink w:anchor="导出错误" w:history="1">
        <w:r w:rsidRPr="003500F3">
          <w:rPr>
            <w:rStyle w:val="a5"/>
            <w:rFonts w:hint="eastAsia"/>
          </w:rPr>
          <w:t>上一条</w:t>
        </w:r>
      </w:hyperlink>
    </w:p>
    <w:p w14:paraId="10EB656F" w14:textId="4977063F" w:rsidR="007632AD" w:rsidRDefault="00E54392" w:rsidP="00B97699">
      <w:pPr>
        <w:pStyle w:val="a4"/>
        <w:numPr>
          <w:ilvl w:val="0"/>
          <w:numId w:val="35"/>
        </w:numPr>
        <w:ind w:firstLineChars="0"/>
      </w:pPr>
      <w:r>
        <w:rPr>
          <w:rFonts w:hint="eastAsia"/>
        </w:rPr>
        <w:t>所有的报</w:t>
      </w:r>
      <w:proofErr w:type="gramStart"/>
      <w:r>
        <w:rPr>
          <w:rFonts w:hint="eastAsia"/>
        </w:rPr>
        <w:t>错信息</w:t>
      </w:r>
      <w:proofErr w:type="gramEnd"/>
      <w:r>
        <w:rPr>
          <w:rFonts w:hint="eastAsia"/>
        </w:rPr>
        <w:t>统一显示在</w:t>
      </w:r>
      <w:r w:rsidR="00C62C13">
        <w:rPr>
          <w:rFonts w:hint="eastAsia"/>
        </w:rPr>
        <w:t>error</w:t>
      </w:r>
      <w:r w:rsidR="00C62C13">
        <w:rPr>
          <w:rFonts w:hint="eastAsia"/>
        </w:rPr>
        <w:t>栏（走报错机制）</w:t>
      </w:r>
    </w:p>
    <w:p w14:paraId="29141938" w14:textId="77777777" w:rsidR="00D07FD5" w:rsidRDefault="006274F9" w:rsidP="00D07FD5">
      <w:pPr>
        <w:pStyle w:val="a4"/>
        <w:numPr>
          <w:ilvl w:val="0"/>
          <w:numId w:val="35"/>
        </w:numPr>
        <w:ind w:firstLineChars="0"/>
      </w:pPr>
      <w:r>
        <w:rPr>
          <w:rFonts w:hint="eastAsia"/>
        </w:rPr>
        <w:t>删除结构后，重新创建同名结构资产，</w:t>
      </w:r>
      <w:r w:rsidR="00E43BEF">
        <w:rPr>
          <w:rFonts w:hint="eastAsia"/>
        </w:rPr>
        <w:t>保存后，</w:t>
      </w:r>
      <w:r>
        <w:rPr>
          <w:rFonts w:hint="eastAsia"/>
        </w:rPr>
        <w:t>类型</w:t>
      </w:r>
      <w:r w:rsidR="00FC001A">
        <w:rPr>
          <w:rFonts w:hint="eastAsia"/>
        </w:rPr>
        <w:t>引用</w:t>
      </w:r>
      <w:r>
        <w:rPr>
          <w:rFonts w:hint="eastAsia"/>
        </w:rPr>
        <w:t>、节点和配置表</w:t>
      </w:r>
      <w:r w:rsidR="00FC001A">
        <w:rPr>
          <w:rFonts w:hint="eastAsia"/>
        </w:rPr>
        <w:t>参数的结构报错</w:t>
      </w:r>
      <w:r>
        <w:rPr>
          <w:rFonts w:hint="eastAsia"/>
        </w:rPr>
        <w:t>会自动检测，更新</w:t>
      </w:r>
      <w:r w:rsidR="00E43BEF">
        <w:rPr>
          <w:rFonts w:hint="eastAsia"/>
        </w:rPr>
        <w:t>为当前结构类型并取值，</w:t>
      </w:r>
      <w:r w:rsidR="001712C8">
        <w:rPr>
          <w:rFonts w:hint="eastAsia"/>
        </w:rPr>
        <w:t>对应</w:t>
      </w:r>
      <w:r w:rsidR="00E43BEF">
        <w:rPr>
          <w:rFonts w:hint="eastAsia"/>
        </w:rPr>
        <w:t>报错</w:t>
      </w:r>
      <w:r w:rsidR="00E32703">
        <w:rPr>
          <w:rFonts w:hint="eastAsia"/>
        </w:rPr>
        <w:t>消失</w:t>
      </w:r>
      <w:r w:rsidR="001712C8">
        <w:rPr>
          <w:rFonts w:hint="eastAsia"/>
        </w:rPr>
        <w:t>；</w:t>
      </w:r>
    </w:p>
    <w:p w14:paraId="6A955904" w14:textId="77777777" w:rsidR="00B274FB" w:rsidRDefault="00D07FD5" w:rsidP="00D07FD5">
      <w:pPr>
        <w:pStyle w:val="a4"/>
        <w:numPr>
          <w:ilvl w:val="0"/>
          <w:numId w:val="35"/>
        </w:numPr>
        <w:ind w:firstLineChars="0"/>
      </w:pPr>
      <w:r>
        <w:rPr>
          <w:rFonts w:hint="eastAsia"/>
        </w:rPr>
        <w:t>特殊处理：</w:t>
      </w:r>
      <w:r w:rsidR="001712C8">
        <w:rPr>
          <w:rFonts w:hint="eastAsia"/>
        </w:rPr>
        <w:t>配置表</w:t>
      </w:r>
      <w:r>
        <w:rPr>
          <w:rFonts w:hint="eastAsia"/>
        </w:rPr>
        <w:t>自身</w:t>
      </w:r>
      <w:r w:rsidR="001712C8">
        <w:rPr>
          <w:rFonts w:hint="eastAsia"/>
        </w:rPr>
        <w:t>结构</w:t>
      </w:r>
      <w:r>
        <w:rPr>
          <w:rFonts w:hint="eastAsia"/>
        </w:rPr>
        <w:t>被删除后，重新导入</w:t>
      </w:r>
      <w:r w:rsidR="00125EB1">
        <w:rPr>
          <w:rFonts w:hint="eastAsia"/>
        </w:rPr>
        <w:t>该名称的</w:t>
      </w:r>
      <w:r>
        <w:rPr>
          <w:rFonts w:hint="eastAsia"/>
        </w:rPr>
        <w:t>配置表</w:t>
      </w:r>
      <w:r w:rsidR="00125EB1">
        <w:rPr>
          <w:rFonts w:hint="eastAsia"/>
        </w:rPr>
        <w:t>文件</w:t>
      </w:r>
      <w:r w:rsidR="00125EB1">
        <w:rPr>
          <w:rFonts w:hint="eastAsia"/>
        </w:rPr>
        <w:lastRenderedPageBreak/>
        <w:t>（</w:t>
      </w:r>
      <w:proofErr w:type="gramStart"/>
      <w:r w:rsidR="00125EB1">
        <w:t>”</w:t>
      </w:r>
      <w:proofErr w:type="gramEnd"/>
      <w:r w:rsidR="00125EB1">
        <w:rPr>
          <w:rFonts w:hint="eastAsia"/>
        </w:rPr>
        <w:t>.x</w:t>
      </w:r>
      <w:r w:rsidR="00125EB1">
        <w:t>lsx</w:t>
      </w:r>
      <w:proofErr w:type="gramStart"/>
      <w:r w:rsidR="00125EB1">
        <w:t>”</w:t>
      </w:r>
      <w:proofErr w:type="gramEnd"/>
      <w:r w:rsidR="00125EB1">
        <w:rPr>
          <w:rFonts w:hint="eastAsia"/>
        </w:rPr>
        <w:t>、</w:t>
      </w:r>
      <w:proofErr w:type="gramStart"/>
      <w:r w:rsidR="00125EB1">
        <w:t>”</w:t>
      </w:r>
      <w:proofErr w:type="gramEnd"/>
      <w:r w:rsidR="00125EB1">
        <w:t>.</w:t>
      </w:r>
      <w:proofErr w:type="spellStart"/>
      <w:r w:rsidR="00125EB1">
        <w:t>xlsm</w:t>
      </w:r>
      <w:proofErr w:type="spellEnd"/>
      <w:proofErr w:type="gramStart"/>
      <w:r w:rsidR="00125EB1">
        <w:t>”</w:t>
      </w:r>
      <w:proofErr w:type="gramEnd"/>
      <w:r w:rsidR="00125EB1">
        <w:rPr>
          <w:rFonts w:hint="eastAsia"/>
        </w:rPr>
        <w:t>等类型）</w:t>
      </w:r>
      <w:r>
        <w:rPr>
          <w:rFonts w:hint="eastAsia"/>
        </w:rPr>
        <w:t>可以重新生成结构</w:t>
      </w:r>
      <w:r w:rsidR="00125EB1">
        <w:rPr>
          <w:rFonts w:hint="eastAsia"/>
        </w:rPr>
        <w:t>并绑定</w:t>
      </w:r>
      <w:r>
        <w:rPr>
          <w:rFonts w:hint="eastAsia"/>
        </w:rPr>
        <w:t>外，还可以在蓝图中创建与删除结构同名的结构</w:t>
      </w:r>
      <w:r w:rsidR="00125EB1">
        <w:rPr>
          <w:rFonts w:hint="eastAsia"/>
        </w:rPr>
        <w:t>，但需要存在与当前</w:t>
      </w:r>
      <w:r w:rsidR="00125EB1">
        <w:rPr>
          <w:rFonts w:hint="eastAsia"/>
        </w:rPr>
        <w:t>key</w:t>
      </w:r>
      <w:proofErr w:type="gramStart"/>
      <w:r w:rsidR="00125EB1">
        <w:rPr>
          <w:rFonts w:hint="eastAsia"/>
        </w:rPr>
        <w:t>列类型</w:t>
      </w:r>
      <w:proofErr w:type="gramEnd"/>
      <w:r w:rsidR="00125EB1">
        <w:rPr>
          <w:rFonts w:hint="eastAsia"/>
        </w:rPr>
        <w:t>一致的</w:t>
      </w:r>
      <w:r w:rsidR="00336D34">
        <w:rPr>
          <w:rFonts w:hint="eastAsia"/>
        </w:rPr>
        <w:t>参数字段后才可重新绑定配置表和结构</w:t>
      </w:r>
    </w:p>
    <w:p w14:paraId="68AC71F5" w14:textId="6C6D333B" w:rsidR="00B274FB" w:rsidRDefault="00B274FB" w:rsidP="00B274FB">
      <w:pPr>
        <w:pStyle w:val="a4"/>
        <w:numPr>
          <w:ilvl w:val="1"/>
          <w:numId w:val="35"/>
        </w:numPr>
        <w:ind w:firstLineChars="0"/>
      </w:pPr>
      <w:r>
        <w:rPr>
          <w:rFonts w:hint="eastAsia"/>
        </w:rPr>
        <w:t>首个与原配置表</w:t>
      </w:r>
      <w:r>
        <w:rPr>
          <w:rFonts w:hint="eastAsia"/>
        </w:rPr>
        <w:t>key</w:t>
      </w:r>
      <w:proofErr w:type="gramStart"/>
      <w:r>
        <w:rPr>
          <w:rFonts w:hint="eastAsia"/>
        </w:rPr>
        <w:t>列类型</w:t>
      </w:r>
      <w:proofErr w:type="gramEnd"/>
      <w:r>
        <w:rPr>
          <w:rFonts w:hint="eastAsia"/>
        </w:rPr>
        <w:t>一致的参数将被绑定为配置表对应的</w:t>
      </w:r>
      <w:r>
        <w:rPr>
          <w:rFonts w:hint="eastAsia"/>
        </w:rPr>
        <w:t>key</w:t>
      </w:r>
      <w:r>
        <w:rPr>
          <w:rFonts w:hint="eastAsia"/>
        </w:rPr>
        <w:t>列</w:t>
      </w:r>
      <w:r w:rsidR="00E24BA8">
        <w:rPr>
          <w:rFonts w:hint="eastAsia"/>
        </w:rPr>
        <w:t>，配置表名称同步</w:t>
      </w:r>
    </w:p>
    <w:p w14:paraId="5EF0BA6D" w14:textId="765CFEEB" w:rsidR="00B274FB" w:rsidRDefault="00336D34" w:rsidP="00B274FB">
      <w:pPr>
        <w:pStyle w:val="a4"/>
        <w:numPr>
          <w:ilvl w:val="1"/>
          <w:numId w:val="35"/>
        </w:numPr>
        <w:ind w:firstLineChars="0"/>
      </w:pPr>
      <w:r>
        <w:rPr>
          <w:rFonts w:hint="eastAsia"/>
        </w:rPr>
        <w:t>绑定后的配置表数据</w:t>
      </w:r>
      <w:r w:rsidR="003E35F9">
        <w:rPr>
          <w:rFonts w:hint="eastAsia"/>
        </w:rPr>
        <w:t>列</w:t>
      </w:r>
      <w:r>
        <w:rPr>
          <w:rFonts w:hint="eastAsia"/>
        </w:rPr>
        <w:t>仅保存与结构</w:t>
      </w:r>
      <w:r w:rsidR="003E35F9">
        <w:rPr>
          <w:rFonts w:hint="eastAsia"/>
        </w:rPr>
        <w:t>参数</w:t>
      </w:r>
      <w:r>
        <w:rPr>
          <w:rFonts w:hint="eastAsia"/>
        </w:rPr>
        <w:t>类型和名称一致的</w:t>
      </w:r>
      <w:r w:rsidR="003E35F9">
        <w:rPr>
          <w:rFonts w:hint="eastAsia"/>
        </w:rPr>
        <w:t>列</w:t>
      </w:r>
    </w:p>
    <w:p w14:paraId="0334FBA0" w14:textId="5852A5D4" w:rsidR="001712C8" w:rsidRDefault="003E35F9" w:rsidP="00B274FB">
      <w:pPr>
        <w:pStyle w:val="a4"/>
        <w:numPr>
          <w:ilvl w:val="1"/>
          <w:numId w:val="35"/>
        </w:numPr>
        <w:ind w:firstLineChars="0"/>
      </w:pPr>
      <w:r>
        <w:rPr>
          <w:rFonts w:hint="eastAsia"/>
        </w:rPr>
        <w:t>原配置表数据</w:t>
      </w:r>
      <w:proofErr w:type="gramStart"/>
      <w:r>
        <w:rPr>
          <w:rFonts w:hint="eastAsia"/>
        </w:rPr>
        <w:t>列存在</w:t>
      </w:r>
      <w:proofErr w:type="gramEnd"/>
      <w:r>
        <w:rPr>
          <w:rFonts w:hint="eastAsia"/>
        </w:rPr>
        <w:t>但新结构不存在对应</w:t>
      </w:r>
      <w:r w:rsidR="004C0D3A">
        <w:rPr>
          <w:rFonts w:hint="eastAsia"/>
        </w:rPr>
        <w:t>名称和</w:t>
      </w:r>
      <w:r>
        <w:rPr>
          <w:rFonts w:hint="eastAsia"/>
        </w:rPr>
        <w:t>类型的参数</w:t>
      </w:r>
      <w:r w:rsidR="004C0D3A">
        <w:rPr>
          <w:rFonts w:hint="eastAsia"/>
        </w:rPr>
        <w:t>，则该数据列删除</w:t>
      </w:r>
    </w:p>
    <w:p w14:paraId="2EE29E7E" w14:textId="7D206807" w:rsidR="00C62C13" w:rsidRDefault="00B274FB" w:rsidP="00C62C13">
      <w:pPr>
        <w:pStyle w:val="a4"/>
        <w:numPr>
          <w:ilvl w:val="1"/>
          <w:numId w:val="35"/>
        </w:numPr>
        <w:ind w:firstLineChars="0"/>
        <w:rPr>
          <w:rFonts w:hint="eastAsia"/>
        </w:rPr>
      </w:pPr>
      <w:r>
        <w:rPr>
          <w:rFonts w:hint="eastAsia"/>
        </w:rPr>
        <w:t>原配置表不存在，但新结构内存在的</w:t>
      </w:r>
      <w:r w:rsidR="00E24BA8">
        <w:rPr>
          <w:rFonts w:hint="eastAsia"/>
        </w:rPr>
        <w:t>参数，在配置表中创建对应数据列，并以空值填充（即按导入为空的处理）</w:t>
      </w:r>
    </w:p>
    <w:p w14:paraId="439ABDBE" w14:textId="6F222D70" w:rsidR="00BC5263" w:rsidRDefault="007632AD" w:rsidP="007632AD">
      <w:r>
        <w:rPr>
          <w:noProof/>
        </w:rPr>
        <w:lastRenderedPageBreak/>
        <w:drawing>
          <wp:inline distT="0" distB="0" distL="0" distR="0" wp14:anchorId="24733349" wp14:editId="72834C43">
            <wp:extent cx="4133333" cy="5942857"/>
            <wp:effectExtent l="0" t="0" r="635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33333" cy="5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622A4" w14:textId="73E9D8D4" w:rsidR="00BC5263" w:rsidRDefault="00BC5263" w:rsidP="00BC5263">
      <w:pPr>
        <w:pStyle w:val="2"/>
      </w:pPr>
      <w:bookmarkStart w:id="4" w:name="_Toc109839254"/>
      <w:r>
        <w:rPr>
          <w:rFonts w:hint="eastAsia"/>
        </w:rPr>
        <w:t>删除枚举</w:t>
      </w:r>
      <w:bookmarkEnd w:id="4"/>
    </w:p>
    <w:p w14:paraId="6D302803" w14:textId="010BD30A" w:rsidR="00BC5263" w:rsidRDefault="00653799" w:rsidP="00BC5263">
      <w:pPr>
        <w:pStyle w:val="3"/>
      </w:pPr>
      <w:r>
        <w:rPr>
          <w:rFonts w:hint="eastAsia"/>
        </w:rPr>
        <w:t xml:space="preserve"> 报错流程说明</w:t>
      </w:r>
    </w:p>
    <w:p w14:paraId="336E90C3" w14:textId="7F583344" w:rsidR="00653799" w:rsidRPr="00653799" w:rsidRDefault="00653799" w:rsidP="00653799">
      <w:pPr>
        <w:ind w:left="420"/>
      </w:pPr>
      <w:r>
        <w:rPr>
          <w:rFonts w:hint="eastAsia"/>
        </w:rPr>
        <w:t>枚举删除</w:t>
      </w:r>
      <w:r w:rsidR="004F2DE8">
        <w:rPr>
          <w:rFonts w:hint="eastAsia"/>
        </w:rPr>
        <w:t>操作及报错流程同结构删除</w:t>
      </w:r>
      <w:r w:rsidR="00D45AE5">
        <w:rPr>
          <w:rFonts w:hint="eastAsia"/>
        </w:rPr>
        <w:t>（配置表引用中仅存在参数字段引用</w:t>
      </w:r>
      <w:r w:rsidR="000A21C2">
        <w:rPr>
          <w:rFonts w:hint="eastAsia"/>
        </w:rPr>
        <w:t>被删除的处理</w:t>
      </w:r>
      <w:r w:rsidR="00D45AE5">
        <w:rPr>
          <w:rFonts w:hint="eastAsia"/>
        </w:rPr>
        <w:t>）</w:t>
      </w:r>
    </w:p>
    <w:p w14:paraId="55744EDE" w14:textId="36964592" w:rsidR="007D738A" w:rsidRPr="007D738A" w:rsidRDefault="007D738A" w:rsidP="007D738A">
      <w:pPr>
        <w:rPr>
          <w:rFonts w:hint="eastAsia"/>
        </w:rPr>
      </w:pPr>
    </w:p>
    <w:sectPr w:rsidR="007D738A" w:rsidRPr="007D73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54FD52" w14:textId="77777777" w:rsidR="002B2658" w:rsidRDefault="002B2658" w:rsidP="00394379">
      <w:r>
        <w:separator/>
      </w:r>
    </w:p>
  </w:endnote>
  <w:endnote w:type="continuationSeparator" w:id="0">
    <w:p w14:paraId="5B41CD96" w14:textId="77777777" w:rsidR="002B2658" w:rsidRDefault="002B2658" w:rsidP="003943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icrosoft YaHei Light">
    <w:charset w:val="86"/>
    <w:family w:val="swiss"/>
    <w:pitch w:val="variable"/>
    <w:sig w:usb0="80000287" w:usb1="2ACF001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CFACE4" w14:textId="77777777" w:rsidR="002B2658" w:rsidRDefault="002B2658" w:rsidP="00394379">
      <w:r>
        <w:separator/>
      </w:r>
    </w:p>
  </w:footnote>
  <w:footnote w:type="continuationSeparator" w:id="0">
    <w:p w14:paraId="7D8FAC4D" w14:textId="77777777" w:rsidR="002B2658" w:rsidRDefault="002B2658" w:rsidP="003943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60615"/>
    <w:multiLevelType w:val="hybridMultilevel"/>
    <w:tmpl w:val="EAFC739C"/>
    <w:lvl w:ilvl="0" w:tplc="EBDAD18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1827778"/>
    <w:multiLevelType w:val="hybridMultilevel"/>
    <w:tmpl w:val="14A692C4"/>
    <w:lvl w:ilvl="0" w:tplc="E1BA5EFA">
      <w:start w:val="1"/>
      <w:numFmt w:val="lowerLetter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" w15:restartNumberingAfterBreak="0">
    <w:nsid w:val="01A66C56"/>
    <w:multiLevelType w:val="multilevel"/>
    <w:tmpl w:val="D9FE5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564311"/>
    <w:multiLevelType w:val="hybridMultilevel"/>
    <w:tmpl w:val="F76A34CE"/>
    <w:lvl w:ilvl="0" w:tplc="04090005">
      <w:start w:val="1"/>
      <w:numFmt w:val="bullet"/>
      <w:lvlText w:val=""/>
      <w:lvlJc w:val="left"/>
      <w:pPr>
        <w:ind w:left="1200" w:hanging="420"/>
      </w:pPr>
      <w:rPr>
        <w:rFonts w:ascii="Wingdings" w:hAnsi="Wingdings" w:hint="default"/>
      </w:rPr>
    </w:lvl>
    <w:lvl w:ilvl="1" w:tplc="0409000D">
      <w:start w:val="1"/>
      <w:numFmt w:val="bullet"/>
      <w:lvlText w:val="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4" w15:restartNumberingAfterBreak="0">
    <w:nsid w:val="07393B3F"/>
    <w:multiLevelType w:val="multilevel"/>
    <w:tmpl w:val="8D8EE8D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C52EA0"/>
    <w:multiLevelType w:val="hybridMultilevel"/>
    <w:tmpl w:val="81481E0A"/>
    <w:lvl w:ilvl="0" w:tplc="22429B34">
      <w:start w:val="1"/>
      <w:numFmt w:val="lowerLetter"/>
      <w:lvlText w:val="%1."/>
      <w:lvlJc w:val="left"/>
      <w:pPr>
        <w:ind w:left="643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0C6A6131"/>
    <w:multiLevelType w:val="hybridMultilevel"/>
    <w:tmpl w:val="533698FE"/>
    <w:lvl w:ilvl="0" w:tplc="21CCF83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D3E7A97"/>
    <w:multiLevelType w:val="multilevel"/>
    <w:tmpl w:val="9C644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1A6BE8"/>
    <w:multiLevelType w:val="multilevel"/>
    <w:tmpl w:val="ED0C9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3057E9"/>
    <w:multiLevelType w:val="hybridMultilevel"/>
    <w:tmpl w:val="2D3EF52C"/>
    <w:lvl w:ilvl="0" w:tplc="04090005">
      <w:start w:val="1"/>
      <w:numFmt w:val="bullet"/>
      <w:lvlText w:val="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0" w15:restartNumberingAfterBreak="0">
    <w:nsid w:val="293642FA"/>
    <w:multiLevelType w:val="hybridMultilevel"/>
    <w:tmpl w:val="44087D6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2B0B7A85"/>
    <w:multiLevelType w:val="hybridMultilevel"/>
    <w:tmpl w:val="1B2E365C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2C5C0AEA"/>
    <w:multiLevelType w:val="multilevel"/>
    <w:tmpl w:val="A4DE4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7880C32"/>
    <w:multiLevelType w:val="hybridMultilevel"/>
    <w:tmpl w:val="1556F74E"/>
    <w:lvl w:ilvl="0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14" w15:restartNumberingAfterBreak="0">
    <w:nsid w:val="38083C9B"/>
    <w:multiLevelType w:val="hybridMultilevel"/>
    <w:tmpl w:val="3B3E2964"/>
    <w:lvl w:ilvl="0" w:tplc="233E5702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5" w15:restartNumberingAfterBreak="0">
    <w:nsid w:val="3A93648A"/>
    <w:multiLevelType w:val="multilevel"/>
    <w:tmpl w:val="884C3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C1B211B"/>
    <w:multiLevelType w:val="hybridMultilevel"/>
    <w:tmpl w:val="5C5A726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 w15:restartNumberingAfterBreak="0">
    <w:nsid w:val="3D78693F"/>
    <w:multiLevelType w:val="multilevel"/>
    <w:tmpl w:val="0E40052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DD437C9"/>
    <w:multiLevelType w:val="multilevel"/>
    <w:tmpl w:val="75580C9E"/>
    <w:lvl w:ilvl="0">
      <w:start w:val="1"/>
      <w:numFmt w:val="decimal"/>
      <w:pStyle w:val="1"/>
      <w:lvlText w:val="%1"/>
      <w:lvlJc w:val="left"/>
      <w:pPr>
        <w:ind w:left="420" w:hanging="420"/>
      </w:pPr>
      <w:rPr>
        <w:rFonts w:hint="default"/>
        <w:b/>
        <w:i w:val="0"/>
        <w:color w:val="auto"/>
        <w:sz w:val="44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pStyle w:val="6"/>
      <w:lvlText w:val="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pStyle w:val="7"/>
      <w:lvlText w:val="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pStyle w:val="8"/>
      <w:lvlText w:val="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pStyle w:val="9"/>
      <w:lvlText w:val="%2.%3.%4.%5.%6.%7.%8.%9"/>
      <w:lvlJc w:val="left"/>
      <w:pPr>
        <w:ind w:left="5102" w:hanging="1700"/>
      </w:pPr>
      <w:rPr>
        <w:rFonts w:hint="eastAsia"/>
      </w:rPr>
    </w:lvl>
  </w:abstractNum>
  <w:abstractNum w:abstractNumId="19" w15:restartNumberingAfterBreak="0">
    <w:nsid w:val="3E144DDF"/>
    <w:multiLevelType w:val="multilevel"/>
    <w:tmpl w:val="795AD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EE805AA"/>
    <w:multiLevelType w:val="hybridMultilevel"/>
    <w:tmpl w:val="2D740AAA"/>
    <w:lvl w:ilvl="0" w:tplc="8C6ED612">
      <w:start w:val="1"/>
      <w:numFmt w:val="lowerLetter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1" w15:restartNumberingAfterBreak="0">
    <w:nsid w:val="4488492F"/>
    <w:multiLevelType w:val="hybridMultilevel"/>
    <w:tmpl w:val="099628D4"/>
    <w:lvl w:ilvl="0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22" w15:restartNumberingAfterBreak="0">
    <w:nsid w:val="481212C9"/>
    <w:multiLevelType w:val="hybridMultilevel"/>
    <w:tmpl w:val="A1D864A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3" w15:restartNumberingAfterBreak="0">
    <w:nsid w:val="486B78BE"/>
    <w:multiLevelType w:val="multilevel"/>
    <w:tmpl w:val="C1325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E637EEA"/>
    <w:multiLevelType w:val="hybridMultilevel"/>
    <w:tmpl w:val="708C3DD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5" w15:restartNumberingAfterBreak="0">
    <w:nsid w:val="4EC0698D"/>
    <w:multiLevelType w:val="hybridMultilevel"/>
    <w:tmpl w:val="E64A58D2"/>
    <w:lvl w:ilvl="0" w:tplc="0C34636E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56CE6A5A"/>
    <w:multiLevelType w:val="multilevel"/>
    <w:tmpl w:val="BE766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75B762E"/>
    <w:multiLevelType w:val="multilevel"/>
    <w:tmpl w:val="47ACE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51A5D96"/>
    <w:multiLevelType w:val="multilevel"/>
    <w:tmpl w:val="FA9E3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C293763"/>
    <w:multiLevelType w:val="hybridMultilevel"/>
    <w:tmpl w:val="BBDC656A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0" w15:restartNumberingAfterBreak="0">
    <w:nsid w:val="73387600"/>
    <w:multiLevelType w:val="multilevel"/>
    <w:tmpl w:val="4EF0C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4C91911"/>
    <w:multiLevelType w:val="hybridMultilevel"/>
    <w:tmpl w:val="90DA83BA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2" w15:restartNumberingAfterBreak="0">
    <w:nsid w:val="762B1C28"/>
    <w:multiLevelType w:val="multilevel"/>
    <w:tmpl w:val="9F5AE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C0B186A"/>
    <w:multiLevelType w:val="multilevel"/>
    <w:tmpl w:val="C194E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F1C3981"/>
    <w:multiLevelType w:val="hybridMultilevel"/>
    <w:tmpl w:val="213659B4"/>
    <w:lvl w:ilvl="0" w:tplc="A758649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274744733">
    <w:abstractNumId w:val="18"/>
  </w:num>
  <w:num w:numId="2" w16cid:durableId="1574124850">
    <w:abstractNumId w:val="9"/>
  </w:num>
  <w:num w:numId="3" w16cid:durableId="1726101609">
    <w:abstractNumId w:val="11"/>
  </w:num>
  <w:num w:numId="4" w16cid:durableId="1421563099">
    <w:abstractNumId w:val="10"/>
  </w:num>
  <w:num w:numId="5" w16cid:durableId="784346768">
    <w:abstractNumId w:val="29"/>
  </w:num>
  <w:num w:numId="6" w16cid:durableId="1964576003">
    <w:abstractNumId w:val="16"/>
  </w:num>
  <w:num w:numId="7" w16cid:durableId="1714500835">
    <w:abstractNumId w:val="24"/>
  </w:num>
  <w:num w:numId="8" w16cid:durableId="596325008">
    <w:abstractNumId w:val="22"/>
  </w:num>
  <w:num w:numId="9" w16cid:durableId="222369723">
    <w:abstractNumId w:val="23"/>
  </w:num>
  <w:num w:numId="10" w16cid:durableId="522863502">
    <w:abstractNumId w:val="7"/>
  </w:num>
  <w:num w:numId="11" w16cid:durableId="1847399999">
    <w:abstractNumId w:val="12"/>
  </w:num>
  <w:num w:numId="12" w16cid:durableId="541524601">
    <w:abstractNumId w:val="15"/>
  </w:num>
  <w:num w:numId="13" w16cid:durableId="198326432">
    <w:abstractNumId w:val="26"/>
  </w:num>
  <w:num w:numId="14" w16cid:durableId="351760018">
    <w:abstractNumId w:val="27"/>
  </w:num>
  <w:num w:numId="15" w16cid:durableId="641615185">
    <w:abstractNumId w:val="2"/>
  </w:num>
  <w:num w:numId="16" w16cid:durableId="1929344745">
    <w:abstractNumId w:val="8"/>
  </w:num>
  <w:num w:numId="17" w16cid:durableId="231699023">
    <w:abstractNumId w:val="33"/>
  </w:num>
  <w:num w:numId="18" w16cid:durableId="537400703">
    <w:abstractNumId w:val="19"/>
  </w:num>
  <w:num w:numId="19" w16cid:durableId="1665740846">
    <w:abstractNumId w:val="17"/>
  </w:num>
  <w:num w:numId="20" w16cid:durableId="395008009">
    <w:abstractNumId w:val="4"/>
  </w:num>
  <w:num w:numId="21" w16cid:durableId="535193117">
    <w:abstractNumId w:val="32"/>
  </w:num>
  <w:num w:numId="22" w16cid:durableId="961614370">
    <w:abstractNumId w:val="30"/>
  </w:num>
  <w:num w:numId="23" w16cid:durableId="1566450429">
    <w:abstractNumId w:val="28"/>
  </w:num>
  <w:num w:numId="24" w16cid:durableId="142695857">
    <w:abstractNumId w:val="13"/>
  </w:num>
  <w:num w:numId="25" w16cid:durableId="452599265">
    <w:abstractNumId w:val="21"/>
  </w:num>
  <w:num w:numId="26" w16cid:durableId="1827748113">
    <w:abstractNumId w:val="25"/>
  </w:num>
  <w:num w:numId="27" w16cid:durableId="1854107664">
    <w:abstractNumId w:val="0"/>
  </w:num>
  <w:num w:numId="28" w16cid:durableId="1990549417">
    <w:abstractNumId w:val="14"/>
  </w:num>
  <w:num w:numId="29" w16cid:durableId="340666922">
    <w:abstractNumId w:val="34"/>
  </w:num>
  <w:num w:numId="30" w16cid:durableId="2077587717">
    <w:abstractNumId w:val="6"/>
  </w:num>
  <w:num w:numId="31" w16cid:durableId="47190182">
    <w:abstractNumId w:val="31"/>
  </w:num>
  <w:num w:numId="32" w16cid:durableId="1438601673">
    <w:abstractNumId w:val="20"/>
  </w:num>
  <w:num w:numId="33" w16cid:durableId="1706440653">
    <w:abstractNumId w:val="1"/>
  </w:num>
  <w:num w:numId="34" w16cid:durableId="4211352">
    <w:abstractNumId w:val="3"/>
  </w:num>
  <w:num w:numId="35" w16cid:durableId="1458985689">
    <w:abstractNumId w:val="5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77E"/>
    <w:rsid w:val="00001ACE"/>
    <w:rsid w:val="000117E4"/>
    <w:rsid w:val="00040895"/>
    <w:rsid w:val="00041607"/>
    <w:rsid w:val="0004281E"/>
    <w:rsid w:val="00043C8B"/>
    <w:rsid w:val="00050F95"/>
    <w:rsid w:val="00053E7C"/>
    <w:rsid w:val="00054874"/>
    <w:rsid w:val="000551CB"/>
    <w:rsid w:val="00060033"/>
    <w:rsid w:val="00062B24"/>
    <w:rsid w:val="00063577"/>
    <w:rsid w:val="000672F2"/>
    <w:rsid w:val="00074221"/>
    <w:rsid w:val="0007424A"/>
    <w:rsid w:val="00075667"/>
    <w:rsid w:val="0008174D"/>
    <w:rsid w:val="00083238"/>
    <w:rsid w:val="000A0403"/>
    <w:rsid w:val="000A1FE4"/>
    <w:rsid w:val="000A21C2"/>
    <w:rsid w:val="000A21D4"/>
    <w:rsid w:val="000A254B"/>
    <w:rsid w:val="000A2AB0"/>
    <w:rsid w:val="000A2D5E"/>
    <w:rsid w:val="000A5FFA"/>
    <w:rsid w:val="000B1893"/>
    <w:rsid w:val="000B5376"/>
    <w:rsid w:val="000C0D41"/>
    <w:rsid w:val="000C190C"/>
    <w:rsid w:val="000C2AFF"/>
    <w:rsid w:val="000C5C4C"/>
    <w:rsid w:val="000C78BC"/>
    <w:rsid w:val="000D601D"/>
    <w:rsid w:val="000E2204"/>
    <w:rsid w:val="000F2DFF"/>
    <w:rsid w:val="000F7CA7"/>
    <w:rsid w:val="00101BA9"/>
    <w:rsid w:val="001055EF"/>
    <w:rsid w:val="00107DBA"/>
    <w:rsid w:val="001118F9"/>
    <w:rsid w:val="00121535"/>
    <w:rsid w:val="00125EB1"/>
    <w:rsid w:val="00127D33"/>
    <w:rsid w:val="00133C15"/>
    <w:rsid w:val="00133FD6"/>
    <w:rsid w:val="00140FCE"/>
    <w:rsid w:val="00145E57"/>
    <w:rsid w:val="0015226A"/>
    <w:rsid w:val="00156EFF"/>
    <w:rsid w:val="001607A8"/>
    <w:rsid w:val="0016412A"/>
    <w:rsid w:val="00164365"/>
    <w:rsid w:val="001712C8"/>
    <w:rsid w:val="001748B8"/>
    <w:rsid w:val="00176F07"/>
    <w:rsid w:val="00177DDB"/>
    <w:rsid w:val="0018614A"/>
    <w:rsid w:val="001905C3"/>
    <w:rsid w:val="0019570F"/>
    <w:rsid w:val="00196873"/>
    <w:rsid w:val="001A37D5"/>
    <w:rsid w:val="001A638E"/>
    <w:rsid w:val="001B15D0"/>
    <w:rsid w:val="001C4ADF"/>
    <w:rsid w:val="001C50FA"/>
    <w:rsid w:val="001D1981"/>
    <w:rsid w:val="001E1491"/>
    <w:rsid w:val="001E5312"/>
    <w:rsid w:val="001F2F05"/>
    <w:rsid w:val="001F3A45"/>
    <w:rsid w:val="002133F9"/>
    <w:rsid w:val="002213F1"/>
    <w:rsid w:val="002263EA"/>
    <w:rsid w:val="0023235C"/>
    <w:rsid w:val="00232540"/>
    <w:rsid w:val="00233CCB"/>
    <w:rsid w:val="00236B18"/>
    <w:rsid w:val="0024070A"/>
    <w:rsid w:val="002427B5"/>
    <w:rsid w:val="002459F7"/>
    <w:rsid w:val="00251C3E"/>
    <w:rsid w:val="00253B10"/>
    <w:rsid w:val="002540BE"/>
    <w:rsid w:val="0025677D"/>
    <w:rsid w:val="00256EE7"/>
    <w:rsid w:val="00257AFD"/>
    <w:rsid w:val="00261B13"/>
    <w:rsid w:val="00262A96"/>
    <w:rsid w:val="00264EF9"/>
    <w:rsid w:val="00266FF1"/>
    <w:rsid w:val="00267390"/>
    <w:rsid w:val="0028286F"/>
    <w:rsid w:val="00282898"/>
    <w:rsid w:val="00282F0B"/>
    <w:rsid w:val="00291036"/>
    <w:rsid w:val="00291618"/>
    <w:rsid w:val="00293774"/>
    <w:rsid w:val="00294DB7"/>
    <w:rsid w:val="002A0C88"/>
    <w:rsid w:val="002B2658"/>
    <w:rsid w:val="002B3FCC"/>
    <w:rsid w:val="002B6567"/>
    <w:rsid w:val="002C5E17"/>
    <w:rsid w:val="002D0AB3"/>
    <w:rsid w:val="002D376A"/>
    <w:rsid w:val="002E7E79"/>
    <w:rsid w:val="002F023D"/>
    <w:rsid w:val="00310465"/>
    <w:rsid w:val="00311096"/>
    <w:rsid w:val="0031477C"/>
    <w:rsid w:val="00316A1C"/>
    <w:rsid w:val="00320282"/>
    <w:rsid w:val="0032300B"/>
    <w:rsid w:val="003235EE"/>
    <w:rsid w:val="00336D34"/>
    <w:rsid w:val="00345046"/>
    <w:rsid w:val="003500F3"/>
    <w:rsid w:val="00353CFA"/>
    <w:rsid w:val="003630F4"/>
    <w:rsid w:val="00366008"/>
    <w:rsid w:val="00375391"/>
    <w:rsid w:val="003835C6"/>
    <w:rsid w:val="00384DE5"/>
    <w:rsid w:val="00385514"/>
    <w:rsid w:val="00385B6A"/>
    <w:rsid w:val="0039377E"/>
    <w:rsid w:val="00394379"/>
    <w:rsid w:val="00397E1A"/>
    <w:rsid w:val="003B23E4"/>
    <w:rsid w:val="003B73A3"/>
    <w:rsid w:val="003C42A6"/>
    <w:rsid w:val="003C5094"/>
    <w:rsid w:val="003C5774"/>
    <w:rsid w:val="003D052A"/>
    <w:rsid w:val="003D490C"/>
    <w:rsid w:val="003E35F9"/>
    <w:rsid w:val="003E7382"/>
    <w:rsid w:val="003E781C"/>
    <w:rsid w:val="003F3479"/>
    <w:rsid w:val="004020F9"/>
    <w:rsid w:val="00403BE5"/>
    <w:rsid w:val="00405D0C"/>
    <w:rsid w:val="00406356"/>
    <w:rsid w:val="00411F2F"/>
    <w:rsid w:val="00412996"/>
    <w:rsid w:val="00431CD8"/>
    <w:rsid w:val="00435CE8"/>
    <w:rsid w:val="00436B1F"/>
    <w:rsid w:val="00437899"/>
    <w:rsid w:val="00444D2D"/>
    <w:rsid w:val="00445A09"/>
    <w:rsid w:val="00451582"/>
    <w:rsid w:val="00454FBE"/>
    <w:rsid w:val="00472D8A"/>
    <w:rsid w:val="00482064"/>
    <w:rsid w:val="0048455E"/>
    <w:rsid w:val="00490ACF"/>
    <w:rsid w:val="00492F3B"/>
    <w:rsid w:val="00497868"/>
    <w:rsid w:val="004A17B4"/>
    <w:rsid w:val="004A2652"/>
    <w:rsid w:val="004A712E"/>
    <w:rsid w:val="004A7B89"/>
    <w:rsid w:val="004B41B6"/>
    <w:rsid w:val="004B58EA"/>
    <w:rsid w:val="004B7ADC"/>
    <w:rsid w:val="004B7C70"/>
    <w:rsid w:val="004C0D3A"/>
    <w:rsid w:val="004C333D"/>
    <w:rsid w:val="004D259C"/>
    <w:rsid w:val="004D508D"/>
    <w:rsid w:val="004D7FB8"/>
    <w:rsid w:val="004E4469"/>
    <w:rsid w:val="004F2DE8"/>
    <w:rsid w:val="004F6676"/>
    <w:rsid w:val="004F7495"/>
    <w:rsid w:val="00500430"/>
    <w:rsid w:val="005005F1"/>
    <w:rsid w:val="00500733"/>
    <w:rsid w:val="0050146C"/>
    <w:rsid w:val="00503767"/>
    <w:rsid w:val="0050421F"/>
    <w:rsid w:val="00504781"/>
    <w:rsid w:val="00513263"/>
    <w:rsid w:val="00513A2C"/>
    <w:rsid w:val="00516B43"/>
    <w:rsid w:val="00517BD9"/>
    <w:rsid w:val="00517DB0"/>
    <w:rsid w:val="005201D6"/>
    <w:rsid w:val="00527256"/>
    <w:rsid w:val="00537616"/>
    <w:rsid w:val="00541A7F"/>
    <w:rsid w:val="00544E56"/>
    <w:rsid w:val="0055121B"/>
    <w:rsid w:val="005556B5"/>
    <w:rsid w:val="0056086D"/>
    <w:rsid w:val="0056323B"/>
    <w:rsid w:val="00563988"/>
    <w:rsid w:val="0056556B"/>
    <w:rsid w:val="00565AC0"/>
    <w:rsid w:val="00574020"/>
    <w:rsid w:val="005A6D6A"/>
    <w:rsid w:val="005B23E4"/>
    <w:rsid w:val="005C2163"/>
    <w:rsid w:val="005C3E2B"/>
    <w:rsid w:val="005C78BF"/>
    <w:rsid w:val="005D2898"/>
    <w:rsid w:val="005D44FD"/>
    <w:rsid w:val="005D4627"/>
    <w:rsid w:val="005F5711"/>
    <w:rsid w:val="005F594A"/>
    <w:rsid w:val="0060176B"/>
    <w:rsid w:val="00606442"/>
    <w:rsid w:val="00607254"/>
    <w:rsid w:val="0061438D"/>
    <w:rsid w:val="0061617E"/>
    <w:rsid w:val="00616BCD"/>
    <w:rsid w:val="00623266"/>
    <w:rsid w:val="006274F9"/>
    <w:rsid w:val="00634411"/>
    <w:rsid w:val="0063732C"/>
    <w:rsid w:val="0064037D"/>
    <w:rsid w:val="00640ED2"/>
    <w:rsid w:val="00641527"/>
    <w:rsid w:val="00653799"/>
    <w:rsid w:val="00654F56"/>
    <w:rsid w:val="00655C20"/>
    <w:rsid w:val="00655FEA"/>
    <w:rsid w:val="006629CC"/>
    <w:rsid w:val="00684A80"/>
    <w:rsid w:val="00693FF6"/>
    <w:rsid w:val="00694A5E"/>
    <w:rsid w:val="00694D26"/>
    <w:rsid w:val="006A4878"/>
    <w:rsid w:val="006C0490"/>
    <w:rsid w:val="006C10AE"/>
    <w:rsid w:val="006C3279"/>
    <w:rsid w:val="006C3E5E"/>
    <w:rsid w:val="006C4B27"/>
    <w:rsid w:val="006D1BCF"/>
    <w:rsid w:val="006E245E"/>
    <w:rsid w:val="006E6E83"/>
    <w:rsid w:val="006F0BC3"/>
    <w:rsid w:val="006F335D"/>
    <w:rsid w:val="00704A4A"/>
    <w:rsid w:val="0071251F"/>
    <w:rsid w:val="00716ACA"/>
    <w:rsid w:val="00717A4B"/>
    <w:rsid w:val="007208AC"/>
    <w:rsid w:val="00723DEC"/>
    <w:rsid w:val="007259DC"/>
    <w:rsid w:val="00733264"/>
    <w:rsid w:val="00736202"/>
    <w:rsid w:val="00742A87"/>
    <w:rsid w:val="007477A9"/>
    <w:rsid w:val="00747FD7"/>
    <w:rsid w:val="0075399C"/>
    <w:rsid w:val="0075631E"/>
    <w:rsid w:val="007632AD"/>
    <w:rsid w:val="00765F31"/>
    <w:rsid w:val="00775D18"/>
    <w:rsid w:val="007834B4"/>
    <w:rsid w:val="00785DD5"/>
    <w:rsid w:val="00787E11"/>
    <w:rsid w:val="00793183"/>
    <w:rsid w:val="00793354"/>
    <w:rsid w:val="00797BA0"/>
    <w:rsid w:val="007A1260"/>
    <w:rsid w:val="007A6CBD"/>
    <w:rsid w:val="007B12A0"/>
    <w:rsid w:val="007B2FDA"/>
    <w:rsid w:val="007C3415"/>
    <w:rsid w:val="007C3C87"/>
    <w:rsid w:val="007C6B23"/>
    <w:rsid w:val="007C7F73"/>
    <w:rsid w:val="007D738A"/>
    <w:rsid w:val="007E1D0C"/>
    <w:rsid w:val="007E431D"/>
    <w:rsid w:val="007E5BF8"/>
    <w:rsid w:val="007E63A8"/>
    <w:rsid w:val="007E69AD"/>
    <w:rsid w:val="007F49AE"/>
    <w:rsid w:val="007F4E86"/>
    <w:rsid w:val="007F6731"/>
    <w:rsid w:val="008005A0"/>
    <w:rsid w:val="008022D1"/>
    <w:rsid w:val="00803F71"/>
    <w:rsid w:val="00804CA9"/>
    <w:rsid w:val="00805AD9"/>
    <w:rsid w:val="00811B13"/>
    <w:rsid w:val="00820BD9"/>
    <w:rsid w:val="008367DD"/>
    <w:rsid w:val="00842BB7"/>
    <w:rsid w:val="008437D5"/>
    <w:rsid w:val="00847B6D"/>
    <w:rsid w:val="00850C31"/>
    <w:rsid w:val="00851A84"/>
    <w:rsid w:val="00852A41"/>
    <w:rsid w:val="00853C2A"/>
    <w:rsid w:val="00855F22"/>
    <w:rsid w:val="008626D0"/>
    <w:rsid w:val="0087195F"/>
    <w:rsid w:val="008802F0"/>
    <w:rsid w:val="0088553C"/>
    <w:rsid w:val="008878E5"/>
    <w:rsid w:val="0089191A"/>
    <w:rsid w:val="00892F7E"/>
    <w:rsid w:val="0089677D"/>
    <w:rsid w:val="008A00B4"/>
    <w:rsid w:val="008A00C6"/>
    <w:rsid w:val="008A1ECC"/>
    <w:rsid w:val="008B2EC6"/>
    <w:rsid w:val="008C760F"/>
    <w:rsid w:val="008D223A"/>
    <w:rsid w:val="008D320E"/>
    <w:rsid w:val="008D79CF"/>
    <w:rsid w:val="008E396E"/>
    <w:rsid w:val="008E5E1F"/>
    <w:rsid w:val="008E66DE"/>
    <w:rsid w:val="008F43F4"/>
    <w:rsid w:val="008F728F"/>
    <w:rsid w:val="00902AB1"/>
    <w:rsid w:val="009056D1"/>
    <w:rsid w:val="00912DF7"/>
    <w:rsid w:val="0091448F"/>
    <w:rsid w:val="009275FE"/>
    <w:rsid w:val="009276F5"/>
    <w:rsid w:val="0094052D"/>
    <w:rsid w:val="0094090F"/>
    <w:rsid w:val="00947320"/>
    <w:rsid w:val="0095151F"/>
    <w:rsid w:val="009647BF"/>
    <w:rsid w:val="00981DBA"/>
    <w:rsid w:val="00982FED"/>
    <w:rsid w:val="00986820"/>
    <w:rsid w:val="009905CE"/>
    <w:rsid w:val="009A1CD8"/>
    <w:rsid w:val="009A2FB1"/>
    <w:rsid w:val="009A3478"/>
    <w:rsid w:val="009A48D5"/>
    <w:rsid w:val="009A5D9F"/>
    <w:rsid w:val="009A78BD"/>
    <w:rsid w:val="009B4F33"/>
    <w:rsid w:val="009C7FAA"/>
    <w:rsid w:val="009D20D2"/>
    <w:rsid w:val="009F2C76"/>
    <w:rsid w:val="00A1742F"/>
    <w:rsid w:val="00A21CFA"/>
    <w:rsid w:val="00A23888"/>
    <w:rsid w:val="00A2649C"/>
    <w:rsid w:val="00A42452"/>
    <w:rsid w:val="00A45CAD"/>
    <w:rsid w:val="00A62B86"/>
    <w:rsid w:val="00A67D4A"/>
    <w:rsid w:val="00A73DD6"/>
    <w:rsid w:val="00A80BDD"/>
    <w:rsid w:val="00A81325"/>
    <w:rsid w:val="00A934B9"/>
    <w:rsid w:val="00A95EEC"/>
    <w:rsid w:val="00AA2ABE"/>
    <w:rsid w:val="00AA64E0"/>
    <w:rsid w:val="00AA731C"/>
    <w:rsid w:val="00AB0999"/>
    <w:rsid w:val="00AC16FC"/>
    <w:rsid w:val="00AC43CF"/>
    <w:rsid w:val="00AD2C65"/>
    <w:rsid w:val="00AD7AC4"/>
    <w:rsid w:val="00AF204D"/>
    <w:rsid w:val="00AF3009"/>
    <w:rsid w:val="00AF3BCF"/>
    <w:rsid w:val="00AF61C1"/>
    <w:rsid w:val="00AF67C8"/>
    <w:rsid w:val="00B02B3E"/>
    <w:rsid w:val="00B02C15"/>
    <w:rsid w:val="00B05635"/>
    <w:rsid w:val="00B139A6"/>
    <w:rsid w:val="00B274FB"/>
    <w:rsid w:val="00B27850"/>
    <w:rsid w:val="00B32B16"/>
    <w:rsid w:val="00B511F5"/>
    <w:rsid w:val="00B5304F"/>
    <w:rsid w:val="00B56150"/>
    <w:rsid w:val="00B568DE"/>
    <w:rsid w:val="00B57EC9"/>
    <w:rsid w:val="00B60B17"/>
    <w:rsid w:val="00B70212"/>
    <w:rsid w:val="00B8180B"/>
    <w:rsid w:val="00B81AE1"/>
    <w:rsid w:val="00B824D3"/>
    <w:rsid w:val="00B8505E"/>
    <w:rsid w:val="00B93392"/>
    <w:rsid w:val="00B9557B"/>
    <w:rsid w:val="00B97699"/>
    <w:rsid w:val="00BB2214"/>
    <w:rsid w:val="00BB74D1"/>
    <w:rsid w:val="00BB7955"/>
    <w:rsid w:val="00BC5263"/>
    <w:rsid w:val="00BD228B"/>
    <w:rsid w:val="00BD7218"/>
    <w:rsid w:val="00BD7771"/>
    <w:rsid w:val="00BF0340"/>
    <w:rsid w:val="00C00E6B"/>
    <w:rsid w:val="00C02DD1"/>
    <w:rsid w:val="00C10607"/>
    <w:rsid w:val="00C12A41"/>
    <w:rsid w:val="00C15658"/>
    <w:rsid w:val="00C208D8"/>
    <w:rsid w:val="00C220D1"/>
    <w:rsid w:val="00C23594"/>
    <w:rsid w:val="00C30774"/>
    <w:rsid w:val="00C333F5"/>
    <w:rsid w:val="00C41CFE"/>
    <w:rsid w:val="00C50A11"/>
    <w:rsid w:val="00C62C13"/>
    <w:rsid w:val="00C65B5C"/>
    <w:rsid w:val="00C73B89"/>
    <w:rsid w:val="00C74A0A"/>
    <w:rsid w:val="00C7574E"/>
    <w:rsid w:val="00C76D8E"/>
    <w:rsid w:val="00C8066A"/>
    <w:rsid w:val="00C81B0D"/>
    <w:rsid w:val="00C831A8"/>
    <w:rsid w:val="00C87FA0"/>
    <w:rsid w:val="00C93D60"/>
    <w:rsid w:val="00C9664E"/>
    <w:rsid w:val="00CA34A6"/>
    <w:rsid w:val="00CA3A63"/>
    <w:rsid w:val="00CB0719"/>
    <w:rsid w:val="00CB5BFA"/>
    <w:rsid w:val="00CB6933"/>
    <w:rsid w:val="00CB6948"/>
    <w:rsid w:val="00CC6CE7"/>
    <w:rsid w:val="00CC7E91"/>
    <w:rsid w:val="00CD339A"/>
    <w:rsid w:val="00CD5246"/>
    <w:rsid w:val="00CD7755"/>
    <w:rsid w:val="00CE12F1"/>
    <w:rsid w:val="00CE4588"/>
    <w:rsid w:val="00D008F4"/>
    <w:rsid w:val="00D054BD"/>
    <w:rsid w:val="00D079D5"/>
    <w:rsid w:val="00D07FD5"/>
    <w:rsid w:val="00D20E90"/>
    <w:rsid w:val="00D22932"/>
    <w:rsid w:val="00D24BBA"/>
    <w:rsid w:val="00D3051A"/>
    <w:rsid w:val="00D316F6"/>
    <w:rsid w:val="00D40F6D"/>
    <w:rsid w:val="00D423C2"/>
    <w:rsid w:val="00D45AE5"/>
    <w:rsid w:val="00D55FBC"/>
    <w:rsid w:val="00D6432C"/>
    <w:rsid w:val="00D64FB0"/>
    <w:rsid w:val="00D7106E"/>
    <w:rsid w:val="00D80502"/>
    <w:rsid w:val="00D86344"/>
    <w:rsid w:val="00D90581"/>
    <w:rsid w:val="00D943D6"/>
    <w:rsid w:val="00D96F3B"/>
    <w:rsid w:val="00DA236A"/>
    <w:rsid w:val="00DB2B47"/>
    <w:rsid w:val="00DB4791"/>
    <w:rsid w:val="00DC49D4"/>
    <w:rsid w:val="00DD003B"/>
    <w:rsid w:val="00DD64C0"/>
    <w:rsid w:val="00DE3119"/>
    <w:rsid w:val="00DE3424"/>
    <w:rsid w:val="00DF21DF"/>
    <w:rsid w:val="00DF4D8A"/>
    <w:rsid w:val="00E05401"/>
    <w:rsid w:val="00E0579F"/>
    <w:rsid w:val="00E23AD7"/>
    <w:rsid w:val="00E24BA8"/>
    <w:rsid w:val="00E32703"/>
    <w:rsid w:val="00E4374D"/>
    <w:rsid w:val="00E43BEF"/>
    <w:rsid w:val="00E444C1"/>
    <w:rsid w:val="00E44C9D"/>
    <w:rsid w:val="00E45A11"/>
    <w:rsid w:val="00E461F2"/>
    <w:rsid w:val="00E47BE6"/>
    <w:rsid w:val="00E54392"/>
    <w:rsid w:val="00E54449"/>
    <w:rsid w:val="00E606CB"/>
    <w:rsid w:val="00E609CA"/>
    <w:rsid w:val="00E86942"/>
    <w:rsid w:val="00E9053F"/>
    <w:rsid w:val="00E93A49"/>
    <w:rsid w:val="00E96B6B"/>
    <w:rsid w:val="00E97F34"/>
    <w:rsid w:val="00EA1B33"/>
    <w:rsid w:val="00EA2FB5"/>
    <w:rsid w:val="00EA3EED"/>
    <w:rsid w:val="00EA77D4"/>
    <w:rsid w:val="00EB0CE3"/>
    <w:rsid w:val="00EC51D4"/>
    <w:rsid w:val="00ED4A59"/>
    <w:rsid w:val="00ED63A3"/>
    <w:rsid w:val="00EE1053"/>
    <w:rsid w:val="00EF09A3"/>
    <w:rsid w:val="00EF2118"/>
    <w:rsid w:val="00EF5A71"/>
    <w:rsid w:val="00EF7285"/>
    <w:rsid w:val="00F03C3A"/>
    <w:rsid w:val="00F049E7"/>
    <w:rsid w:val="00F04C2D"/>
    <w:rsid w:val="00F31225"/>
    <w:rsid w:val="00F314B4"/>
    <w:rsid w:val="00F3245B"/>
    <w:rsid w:val="00F33CB0"/>
    <w:rsid w:val="00F50B0B"/>
    <w:rsid w:val="00F5139D"/>
    <w:rsid w:val="00F5177E"/>
    <w:rsid w:val="00F57AB7"/>
    <w:rsid w:val="00F62338"/>
    <w:rsid w:val="00F642A0"/>
    <w:rsid w:val="00F720BE"/>
    <w:rsid w:val="00F76EA0"/>
    <w:rsid w:val="00F87B5D"/>
    <w:rsid w:val="00F9743B"/>
    <w:rsid w:val="00FA195B"/>
    <w:rsid w:val="00FA6742"/>
    <w:rsid w:val="00FC001A"/>
    <w:rsid w:val="00FC0B1C"/>
    <w:rsid w:val="00FC2D66"/>
    <w:rsid w:val="00FC50BC"/>
    <w:rsid w:val="00FC64DB"/>
    <w:rsid w:val="00FC73A6"/>
    <w:rsid w:val="00FE0C39"/>
    <w:rsid w:val="00FE10E6"/>
    <w:rsid w:val="00FE3D88"/>
    <w:rsid w:val="00FE531E"/>
    <w:rsid w:val="00FE7217"/>
    <w:rsid w:val="00FF570F"/>
    <w:rsid w:val="00FF6A80"/>
    <w:rsid w:val="00FF7293"/>
    <w:rsid w:val="00FF7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CF4E3C"/>
  <w15:docId w15:val="{D9F25B5B-7DC2-4DF8-9379-85EE65B9B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7A4B"/>
    <w:pPr>
      <w:widowControl w:val="0"/>
      <w:jc w:val="both"/>
    </w:pPr>
    <w:rPr>
      <w:rFonts w:eastAsia="微软雅黑"/>
    </w:rPr>
  </w:style>
  <w:style w:type="paragraph" w:styleId="1">
    <w:name w:val="heading 1"/>
    <w:basedOn w:val="a"/>
    <w:next w:val="a"/>
    <w:link w:val="10"/>
    <w:autoRedefine/>
    <w:uiPriority w:val="9"/>
    <w:qFormat/>
    <w:rsid w:val="008F728F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7259DC"/>
    <w:pPr>
      <w:keepNext/>
      <w:keepLines/>
      <w:numPr>
        <w:ilvl w:val="1"/>
        <w:numId w:val="1"/>
      </w:numPr>
      <w:spacing w:before="260" w:after="260" w:line="264" w:lineRule="auto"/>
      <w:outlineLvl w:val="1"/>
    </w:pPr>
    <w:rPr>
      <w:rFonts w:ascii="Microsoft YaHei Light" w:eastAsia="Microsoft YaHei Light" w:hAnsi="Microsoft YaHei Light" w:cs="宋体"/>
      <w:b/>
      <w:bCs/>
      <w:sz w:val="36"/>
      <w:szCs w:val="3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3835C6"/>
    <w:pPr>
      <w:keepNext/>
      <w:keepLines/>
      <w:numPr>
        <w:ilvl w:val="2"/>
        <w:numId w:val="1"/>
      </w:numPr>
      <w:spacing w:before="260" w:after="260" w:line="264" w:lineRule="auto"/>
      <w:outlineLvl w:val="2"/>
    </w:pPr>
    <w:rPr>
      <w:rFonts w:ascii="Microsoft YaHei Light" w:eastAsia="Microsoft YaHei Light" w:hAnsi="Microsoft YaHei Light"/>
      <w:bCs/>
      <w:sz w:val="30"/>
      <w:szCs w:val="32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8F728F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cstheme="majorBidi"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513263"/>
    <w:pPr>
      <w:keepNext/>
      <w:keepLines/>
      <w:numPr>
        <w:ilvl w:val="4"/>
        <w:numId w:val="1"/>
      </w:numPr>
      <w:spacing w:before="280" w:after="290" w:line="376" w:lineRule="atLeast"/>
      <w:outlineLvl w:val="4"/>
    </w:pPr>
    <w:rPr>
      <w:bCs/>
      <w:sz w:val="24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A712E"/>
    <w:pPr>
      <w:keepNext/>
      <w:keepLines/>
      <w:numPr>
        <w:ilvl w:val="5"/>
        <w:numId w:val="1"/>
      </w:numPr>
      <w:spacing w:before="240" w:after="64" w:line="320" w:lineRule="atLeast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A712E"/>
    <w:pPr>
      <w:keepNext/>
      <w:keepLines/>
      <w:numPr>
        <w:ilvl w:val="6"/>
        <w:numId w:val="1"/>
      </w:numPr>
      <w:spacing w:before="240" w:after="64" w:line="320" w:lineRule="atLeast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A712E"/>
    <w:pPr>
      <w:keepNext/>
      <w:keepLines/>
      <w:numPr>
        <w:ilvl w:val="7"/>
        <w:numId w:val="1"/>
      </w:numPr>
      <w:spacing w:before="240" w:after="64" w:line="320" w:lineRule="atLeast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A712E"/>
    <w:pPr>
      <w:keepNext/>
      <w:keepLines/>
      <w:numPr>
        <w:ilvl w:val="8"/>
        <w:numId w:val="1"/>
      </w:numPr>
      <w:spacing w:before="240" w:after="64" w:line="320" w:lineRule="atLeast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F728F"/>
    <w:rPr>
      <w:rFonts w:eastAsia="微软雅黑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259DC"/>
    <w:rPr>
      <w:rFonts w:ascii="Microsoft YaHei Light" w:eastAsia="Microsoft YaHei Light" w:hAnsi="Microsoft YaHei Light" w:cs="宋体"/>
      <w:b/>
      <w:bCs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3835C6"/>
    <w:rPr>
      <w:rFonts w:ascii="Microsoft YaHei Light" w:eastAsia="Microsoft YaHei Light" w:hAnsi="Microsoft YaHei Light"/>
      <w:bCs/>
      <w:sz w:val="30"/>
      <w:szCs w:val="32"/>
    </w:rPr>
  </w:style>
  <w:style w:type="character" w:customStyle="1" w:styleId="40">
    <w:name w:val="标题 4 字符"/>
    <w:basedOn w:val="a0"/>
    <w:link w:val="4"/>
    <w:uiPriority w:val="9"/>
    <w:rsid w:val="008F728F"/>
    <w:rPr>
      <w:rFonts w:asciiTheme="majorHAnsi" w:eastAsia="微软雅黑" w:hAnsiTheme="majorHAnsi" w:cstheme="majorBidi"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513263"/>
    <w:rPr>
      <w:rFonts w:eastAsia="微软雅黑"/>
      <w:bCs/>
      <w:sz w:val="24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4A712E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4A712E"/>
    <w:rPr>
      <w:rFonts w:eastAsia="微软雅黑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4A712E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4A712E"/>
    <w:rPr>
      <w:rFonts w:asciiTheme="majorHAnsi" w:eastAsiaTheme="majorEastAsia" w:hAnsiTheme="majorHAnsi" w:cstheme="majorBidi"/>
      <w:szCs w:val="21"/>
    </w:rPr>
  </w:style>
  <w:style w:type="table" w:styleId="a3">
    <w:name w:val="Table Grid"/>
    <w:basedOn w:val="a1"/>
    <w:uiPriority w:val="39"/>
    <w:rsid w:val="001641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-4">
    <w:name w:val="List Table 3 Accent 4"/>
    <w:basedOn w:val="a1"/>
    <w:uiPriority w:val="48"/>
    <w:rsid w:val="001C4ADF"/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4-2">
    <w:name w:val="Grid Table 4 Accent 2"/>
    <w:basedOn w:val="a1"/>
    <w:uiPriority w:val="49"/>
    <w:rsid w:val="007F49AE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4">
    <w:name w:val="Grid Table 4 Accent 4"/>
    <w:basedOn w:val="a1"/>
    <w:uiPriority w:val="49"/>
    <w:rsid w:val="007F49AE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a4">
    <w:name w:val="List Paragraph"/>
    <w:basedOn w:val="a"/>
    <w:uiPriority w:val="34"/>
    <w:qFormat/>
    <w:rsid w:val="00641527"/>
    <w:pPr>
      <w:ind w:firstLineChars="200" w:firstLine="420"/>
    </w:pPr>
  </w:style>
  <w:style w:type="table" w:styleId="3-2">
    <w:name w:val="List Table 3 Accent 2"/>
    <w:basedOn w:val="a1"/>
    <w:uiPriority w:val="48"/>
    <w:rsid w:val="00E23AD7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character" w:styleId="a5">
    <w:name w:val="Hyperlink"/>
    <w:basedOn w:val="a0"/>
    <w:uiPriority w:val="99"/>
    <w:unhideWhenUsed/>
    <w:rsid w:val="00176F07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176F07"/>
    <w:rPr>
      <w:color w:val="605E5C"/>
      <w:shd w:val="clear" w:color="auto" w:fill="E1DFDD"/>
    </w:rPr>
  </w:style>
  <w:style w:type="paragraph" w:styleId="TOC">
    <w:name w:val="TOC Heading"/>
    <w:basedOn w:val="1"/>
    <w:next w:val="a"/>
    <w:uiPriority w:val="39"/>
    <w:unhideWhenUsed/>
    <w:qFormat/>
    <w:rsid w:val="00445A09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445A09"/>
  </w:style>
  <w:style w:type="paragraph" w:styleId="TOC2">
    <w:name w:val="toc 2"/>
    <w:basedOn w:val="a"/>
    <w:next w:val="a"/>
    <w:autoRedefine/>
    <w:uiPriority w:val="39"/>
    <w:unhideWhenUsed/>
    <w:rsid w:val="00F03C3A"/>
    <w:pPr>
      <w:tabs>
        <w:tab w:val="left" w:pos="1050"/>
        <w:tab w:val="right" w:leader="dot" w:pos="8296"/>
      </w:tabs>
      <w:spacing w:line="120" w:lineRule="auto"/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445A09"/>
    <w:pPr>
      <w:ind w:leftChars="400" w:left="840"/>
    </w:pPr>
  </w:style>
  <w:style w:type="paragraph" w:styleId="a7">
    <w:name w:val="header"/>
    <w:basedOn w:val="a"/>
    <w:link w:val="a8"/>
    <w:uiPriority w:val="99"/>
    <w:unhideWhenUsed/>
    <w:rsid w:val="003943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394379"/>
    <w:rPr>
      <w:rFonts w:eastAsia="微软雅黑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3943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394379"/>
    <w:rPr>
      <w:rFonts w:eastAsia="微软雅黑"/>
      <w:sz w:val="18"/>
      <w:szCs w:val="18"/>
    </w:rPr>
  </w:style>
  <w:style w:type="paragraph" w:styleId="ab">
    <w:name w:val="Normal (Web)"/>
    <w:basedOn w:val="a"/>
    <w:uiPriority w:val="99"/>
    <w:unhideWhenUsed/>
    <w:rsid w:val="0039437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tab-span">
    <w:name w:val="apple-tab-span"/>
    <w:basedOn w:val="a0"/>
    <w:rsid w:val="00394379"/>
  </w:style>
  <w:style w:type="character" w:styleId="ac">
    <w:name w:val="Strong"/>
    <w:basedOn w:val="a0"/>
    <w:uiPriority w:val="22"/>
    <w:qFormat/>
    <w:rsid w:val="00394379"/>
    <w:rPr>
      <w:b/>
      <w:bCs/>
    </w:rPr>
  </w:style>
  <w:style w:type="character" w:styleId="ad">
    <w:name w:val="FollowedHyperlink"/>
    <w:basedOn w:val="a0"/>
    <w:uiPriority w:val="99"/>
    <w:semiHidden/>
    <w:unhideWhenUsed/>
    <w:rsid w:val="00F33CB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91877B-6D1D-4ADE-B33F-5C34098D2D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2488</TotalTime>
  <Pages>8</Pages>
  <Words>302</Words>
  <Characters>1723</Characters>
  <Application>Microsoft Office Word</Application>
  <DocSecurity>0</DocSecurity>
  <Lines>14</Lines>
  <Paragraphs>4</Paragraphs>
  <ScaleCrop>false</ScaleCrop>
  <Company/>
  <LinksUpToDate>false</LinksUpToDate>
  <CharactersWithSpaces>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mil</dc:creator>
  <cp:keywords/>
  <dc:description/>
  <cp:lastModifiedBy>chen mil</cp:lastModifiedBy>
  <cp:revision>17</cp:revision>
  <dcterms:created xsi:type="dcterms:W3CDTF">2022-07-15T09:03:00Z</dcterms:created>
  <dcterms:modified xsi:type="dcterms:W3CDTF">2022-07-27T10:36:00Z</dcterms:modified>
</cp:coreProperties>
</file>