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Product Requirements Document</w:t>
      </w:r>
    </w:p>
    <w:p>
      <w:pPr>
        <w:spacing w:before="400" w:after="100"/>
        <w:jc w:val="center"/>
      </w:pPr>
      <w:r>
        <w:rPr>
          <w:b/>
          <w:bCs/>
          <w:color w:val="34495E"/>
          <w:sz w:val="36"/>
          <w:szCs w:val="36"/>
        </w:rPr>
        <w:t xml:space="preserve">NYC Apartment Review Platform</w:t>
      </w:r>
    </w:p>
    <w:p>
      <w:pPr>
        <w:spacing w:after="600"/>
        <w:jc w:val="center"/>
      </w:pPr>
      <w:r>
        <w:rPr>
          <w:i/>
          <w:iCs/>
          <w:color w:val="666666"/>
          <w:sz w:val="24"/>
          <w:szCs w:val="24"/>
        </w:rPr>
        <w:t xml:space="preserve">"Honest, anonymous reviews from real NYC renters."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Pr>
          <w:p>
            <w:r>
              <w:rPr>
                <w:b/>
                <w:bCs/>
              </w:rPr>
              <w:t xml:space="preserve">Version</w:t>
            </w:r>
          </w:p>
        </w:tc>
        <w:tc>
          <w:tcPr>
            <w:tcW w:type="dxa" w:w="6360"/>
            <w:tcBorders>
              <w:top w:val="single" w:color="CCCCCC" w:sz="1"/>
              <w:left w:val="single" w:color="CCCCCC" w:sz="1"/>
              <w:bottom w:val="single" w:color="CCCCCC" w:sz="1"/>
              <w:right w:val="single" w:color="CCCCCC" w:sz="1"/>
            </w:tcBorders>
          </w:tcPr>
          <w:p>
            <w:r>
              <w:t xml:space="preserve">1.0</w:t>
            </w:r>
          </w:p>
        </w:tc>
      </w:tr>
      <w:tr>
        <w:tc>
          <w:tcPr>
            <w:tcW w:type="dxa" w:w="3000"/>
            <w:tcBorders>
              <w:top w:val="single" w:color="CCCCCC" w:sz="1"/>
              <w:left w:val="single" w:color="CCCCCC" w:sz="1"/>
              <w:bottom w:val="single" w:color="CCCCCC" w:sz="1"/>
              <w:right w:val="single" w:color="CCCCCC" w:sz="1"/>
            </w:tcBorders>
            <w:shd w:fill="F0F4F8" w:val="clear"/>
          </w:tcPr>
          <w:p>
            <w:r>
              <w:rPr>
                <w:b/>
                <w:bCs/>
              </w:rPr>
              <w:t xml:space="preserve">Date</w:t>
            </w:r>
          </w:p>
        </w:tc>
        <w:tc>
          <w:tcPr>
            <w:tcW w:type="dxa" w:w="6360"/>
            <w:tcBorders>
              <w:top w:val="single" w:color="CCCCCC" w:sz="1"/>
              <w:left w:val="single" w:color="CCCCCC" w:sz="1"/>
              <w:bottom w:val="single" w:color="CCCCCC" w:sz="1"/>
              <w:right w:val="single" w:color="CCCCCC" w:sz="1"/>
            </w:tcBorders>
          </w:tcPr>
          <w:p>
            <w:r>
              <w:t xml:space="preserve">December 30, 2025</w:t>
            </w:r>
          </w:p>
        </w:tc>
      </w:tr>
      <w:tr>
        <w:tc>
          <w:tcPr>
            <w:tcW w:type="dxa" w:w="3000"/>
            <w:tcBorders>
              <w:top w:val="single" w:color="CCCCCC" w:sz="1"/>
              <w:left w:val="single" w:color="CCCCCC" w:sz="1"/>
              <w:bottom w:val="single" w:color="CCCCCC" w:sz="1"/>
              <w:right w:val="single" w:color="CCCCCC" w:sz="1"/>
            </w:tcBorders>
            <w:shd w:fill="F0F4F8" w:val="clear"/>
          </w:tcPr>
          <w:p>
            <w:r>
              <w:rPr>
                <w:b/>
                <w:bCs/>
              </w:rPr>
              <w:t xml:space="preserve">Author</w:t>
            </w:r>
          </w:p>
        </w:tc>
        <w:tc>
          <w:tcPr>
            <w:tcW w:type="dxa" w:w="6360"/>
            <w:tcBorders>
              <w:top w:val="single" w:color="CCCCCC" w:sz="1"/>
              <w:left w:val="single" w:color="CCCCCC" w:sz="1"/>
              <w:bottom w:val="single" w:color="CCCCCC" w:sz="1"/>
              <w:right w:val="single" w:color="CCCCCC" w:sz="1"/>
            </w:tcBorders>
          </w:tcPr>
          <w:p>
            <w:r>
              <w:t xml:space="preserve">Million Labs</w:t>
            </w:r>
          </w:p>
        </w:tc>
      </w:tr>
      <w:tr>
        <w:tc>
          <w:tcPr>
            <w:tcW w:type="dxa" w:w="3000"/>
            <w:tcBorders>
              <w:top w:val="single" w:color="CCCCCC" w:sz="1"/>
              <w:left w:val="single" w:color="CCCCCC" w:sz="1"/>
              <w:bottom w:val="single" w:color="CCCCCC" w:sz="1"/>
              <w:right w:val="single" w:color="CCCCCC" w:sz="1"/>
            </w:tcBorders>
            <w:shd w:fill="F0F4F8" w:val="clear"/>
          </w:tcPr>
          <w:p>
            <w:r>
              <w:rPr>
                <w:b/>
                <w:bCs/>
              </w:rPr>
              <w:t xml:space="preserve">Status</w:t>
            </w:r>
          </w:p>
        </w:tc>
        <w:tc>
          <w:tcPr>
            <w:tcW w:type="dxa" w:w="6360"/>
            <w:tcBorders>
              <w:top w:val="single" w:color="CCCCCC" w:sz="1"/>
              <w:left w:val="single" w:color="CCCCCC" w:sz="1"/>
              <w:bottom w:val="single" w:color="CCCCCC" w:sz="1"/>
              <w:right w:val="single" w:color="CCCCCC" w:sz="1"/>
            </w:tcBorders>
          </w:tcPr>
          <w:p>
            <w:r>
              <w:t xml:space="preserve">Draft</w:t>
            </w:r>
          </w:p>
        </w:tc>
      </w:tr>
    </w:tbl>
    <w:p>
      <w:pPr>
        <w:spacing w:before="800"/>
      </w:pP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t xml:space="preserve">1. Executive Summary</w:t>
      </w:r>
    </w:p>
    <w:p>
      <w:pPr>
        <w:spacing w:after="200"/>
      </w:pPr>
      <w:r>
        <w:t xml:space="preserve">The NYC Apartment Review Platform is a web application designed to empower New York City renters with honest, anonymous insights about residential buildings across the five boroughs. The platform addresses a critical gap in the rental market where prospective tenants often lack reliable information about building conditions, landlord responsiveness, and neighborhood-specific concerns before signing a lease.</w:t>
      </w:r>
    </w:p>
    <w:p>
      <w:pPr>
        <w:spacing w:after="200"/>
      </w:pPr>
      <w:r>
        <w:rPr>
          <w:b/>
          <w:bCs/>
        </w:rPr>
        <w:t xml:space="preserve">Key Objectives:</w:t>
      </w:r>
    </w:p>
    <w:p>
      <w:pPr>
        <w:pStyle w:val="ListParagraph"/>
        <w:numPr>
          <w:ilvl w:val="0"/>
          <w:numId w:val="2"/>
        </w:numPr>
      </w:pPr>
      <w:r>
        <w:t xml:space="preserve">Provide a trusted community platform for sharing rental experiences</w:t>
      </w:r>
    </w:p>
    <w:p>
      <w:pPr>
        <w:pStyle w:val="ListParagraph"/>
        <w:numPr>
          <w:ilvl w:val="0"/>
          <w:numId w:val="2"/>
        </w:numPr>
      </w:pPr>
      <w:r>
        <w:t xml:space="preserve">Enable granular building insights including floor-level data and category-specific ratings</w:t>
      </w:r>
    </w:p>
    <w:p>
      <w:pPr>
        <w:pStyle w:val="ListParagraph"/>
        <w:numPr>
          <w:ilvl w:val="0"/>
          <w:numId w:val="2"/>
        </w:numPr>
      </w:pPr>
      <w:r>
        <w:t xml:space="preserve">Maintain data quality through moderation and duplicate detection systems</w:t>
      </w:r>
    </w:p>
    <w:p>
      <w:pPr>
        <w:pStyle w:val="ListParagraph"/>
        <w:numPr>
          <w:ilvl w:val="0"/>
          <w:numId w:val="2"/>
        </w:numPr>
      </w:pPr>
      <w:r>
        <w:t xml:space="preserve">Protect reviewer privacy through anonymous posting capabilities</w:t>
      </w:r>
    </w:p>
    <w:p>
      <w:pPr>
        <w:pStyle w:val="Heading1"/>
      </w:pPr>
      <w:r>
        <w:t xml:space="preserve">2. Product Overview</w:t>
      </w:r>
    </w:p>
    <w:p>
      <w:pPr>
        <w:pStyle w:val="Heading2"/>
      </w:pPr>
      <w:r>
        <w:t xml:space="preserve">2.1 Problem Statement</w:t>
      </w:r>
    </w:p>
    <w:p>
      <w:pPr>
        <w:spacing w:after="200"/>
      </w:pPr>
      <w:r>
        <w:t xml:space="preserve">NYC renters face significant information asymmetry when searching for apartments. While listing sites provide photos and pricing, they rarely offer insight into actual living conditions, landlord behavior, building management quality, or issues like pest infestations, noise levels, and maintenance responsiveness. Existing review platforms often lack NYC-specific focus, floor-level granularity, or robust anonymity protections that encourage honest feedback.</w:t>
      </w:r>
    </w:p>
    <w:p>
      <w:pPr>
        <w:pStyle w:val="Heading2"/>
      </w:pPr>
      <w:r>
        <w:t xml:space="preserve">2.2 Solution</w:t>
      </w:r>
    </w:p>
    <w:p>
      <w:pPr>
        <w:spacing w:after="200"/>
      </w:pPr>
      <w:r>
        <w:t xml:space="preserve">A dedicated NYC apartment review platform featuring anonymous reviews, multi-dimensional rating categories (noise, cleanliness, maintenance, safety, pests), floor-level insights via interactive charts, photo uploads, and a community-driven building database with intelligent duplicate detection and admin moderation workflows.</w:t>
      </w:r>
    </w:p>
    <w:p>
      <w:pPr>
        <w:pStyle w:val="Heading2"/>
      </w:pPr>
      <w:r>
        <w:t xml:space="preserve">2.3 Target Users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Pr>
          <w:p>
            <w:r>
              <w:rPr>
                <w:b/>
                <w:bCs/>
              </w:rPr>
              <w:t xml:space="preserve">User Type</w:t>
            </w:r>
          </w:p>
        </w:tc>
        <w:tc>
          <w:tcPr>
            <w:tcW w:type="dxa" w:w="6560"/>
            <w:tcBorders>
              <w:top w:val="single" w:color="CCCCCC" w:sz="1"/>
              <w:left w:val="single" w:color="CCCCCC" w:sz="1"/>
              <w:bottom w:val="single" w:color="CCCCCC" w:sz="1"/>
              <w:right w:val="single" w:color="CCCCCC" w:sz="1"/>
            </w:tcBorders>
            <w:shd w:fill="D5E8F0" w:val="clear"/>
          </w:tcPr>
          <w:p>
            <w:r>
              <w:rPr>
                <w:b/>
                <w:bCs/>
              </w:rPr>
              <w:t xml:space="preserve">Description</w:t>
            </w:r>
          </w:p>
        </w:tc>
      </w:tr>
      <w:tr>
        <w:tc>
          <w:tcPr>
            <w:tcW w:type="dxa" w:w="2800"/>
            <w:tcBorders>
              <w:top w:val="single" w:color="CCCCCC" w:sz="1"/>
              <w:left w:val="single" w:color="CCCCCC" w:sz="1"/>
              <w:bottom w:val="single" w:color="CCCCCC" w:sz="1"/>
              <w:right w:val="single" w:color="CCCCCC" w:sz="1"/>
            </w:tcBorders>
          </w:tcPr>
          <w:p>
            <w:r>
              <w:t xml:space="preserve">Apartment Seekers</w:t>
            </w:r>
          </w:p>
        </w:tc>
        <w:tc>
          <w:tcPr>
            <w:tcW w:type="dxa" w:w="6560"/>
            <w:tcBorders>
              <w:top w:val="single" w:color="CCCCCC" w:sz="1"/>
              <w:left w:val="single" w:color="CCCCCC" w:sz="1"/>
              <w:bottom w:val="single" w:color="CCCCCC" w:sz="1"/>
              <w:right w:val="single" w:color="CCCCCC" w:sz="1"/>
            </w:tcBorders>
          </w:tcPr>
          <w:p>
            <w:r>
              <w:t xml:space="preserve">Prospective renters researching buildings before signing a lease</w:t>
            </w:r>
          </w:p>
        </w:tc>
      </w:tr>
      <w:tr>
        <w:tc>
          <w:tcPr>
            <w:tcW w:type="dxa" w:w="2800"/>
            <w:tcBorders>
              <w:top w:val="single" w:color="CCCCCC" w:sz="1"/>
              <w:left w:val="single" w:color="CCCCCC" w:sz="1"/>
              <w:bottom w:val="single" w:color="CCCCCC" w:sz="1"/>
              <w:right w:val="single" w:color="CCCCCC" w:sz="1"/>
            </w:tcBorders>
          </w:tcPr>
          <w:p>
            <w:r>
              <w:t xml:space="preserve">Current Renters</w:t>
            </w:r>
          </w:p>
        </w:tc>
        <w:tc>
          <w:tcPr>
            <w:tcW w:type="dxa" w:w="6560"/>
            <w:tcBorders>
              <w:top w:val="single" w:color="CCCCCC" w:sz="1"/>
              <w:left w:val="single" w:color="CCCCCC" w:sz="1"/>
              <w:bottom w:val="single" w:color="CCCCCC" w:sz="1"/>
              <w:right w:val="single" w:color="CCCCCC" w:sz="1"/>
            </w:tcBorders>
          </w:tcPr>
          <w:p>
            <w:r>
              <w:t xml:space="preserve">NYC residents sharing their rental experiences through reviews</w:t>
            </w:r>
          </w:p>
        </w:tc>
      </w:tr>
      <w:tr>
        <w:tc>
          <w:tcPr>
            <w:tcW w:type="dxa" w:w="2800"/>
            <w:tcBorders>
              <w:top w:val="single" w:color="CCCCCC" w:sz="1"/>
              <w:left w:val="single" w:color="CCCCCC" w:sz="1"/>
              <w:bottom w:val="single" w:color="CCCCCC" w:sz="1"/>
              <w:right w:val="single" w:color="CCCCCC" w:sz="1"/>
            </w:tcBorders>
          </w:tcPr>
          <w:p>
            <w:r>
              <w:t xml:space="preserve">Administrators</w:t>
            </w:r>
          </w:p>
        </w:tc>
        <w:tc>
          <w:tcPr>
            <w:tcW w:type="dxa" w:w="6560"/>
            <w:tcBorders>
              <w:top w:val="single" w:color="CCCCCC" w:sz="1"/>
              <w:left w:val="single" w:color="CCCCCC" w:sz="1"/>
              <w:bottom w:val="single" w:color="CCCCCC" w:sz="1"/>
              <w:right w:val="single" w:color="CCCCCC" w:sz="1"/>
            </w:tcBorders>
          </w:tcPr>
          <w:p>
            <w:r>
              <w:t xml:space="preserve">Platform operators managing content moderation and data quality</w:t>
            </w:r>
          </w:p>
        </w:tc>
      </w:tr>
    </w:tbl>
    <w:p>
      <w:pPr>
        <w:pStyle w:val="Heading1"/>
      </w:pPr>
      <w:r>
        <w:t xml:space="preserve">3. User Personas</w:t>
      </w:r>
    </w:p>
    <w:p>
      <w:pPr>
        <w:pStyle w:val="Heading2"/>
      </w:pPr>
      <w:r>
        <w:t xml:space="preserve">3.1 Apartment Hunter (Primary)</w:t>
      </w:r>
    </w:p>
    <w:p>
      <w:r>
        <w:rPr>
          <w:b/>
          <w:bCs/>
        </w:rPr>
        <w:t xml:space="preserve">Name: </w:t>
      </w:r>
      <w:r>
        <w:t xml:space="preserve">Sarah, 28</w:t>
      </w:r>
    </w:p>
    <w:p>
      <w:r>
        <w:rPr>
          <w:b/>
          <w:bCs/>
        </w:rPr>
        <w:t xml:space="preserve">Role: </w:t>
      </w:r>
      <w:r>
        <w:t xml:space="preserve">Marketing Manager relocating to NYC</w:t>
      </w:r>
    </w:p>
    <w:p>
      <w:r>
        <w:rPr>
          <w:b/>
          <w:bCs/>
        </w:rPr>
        <w:t xml:space="preserve">Goals: </w:t>
      </w:r>
      <w:r>
        <w:t xml:space="preserve">Find a safe, well-maintained apartment in Brooklyn with responsive management</w:t>
      </w:r>
    </w:p>
    <w:p>
      <w:pPr>
        <w:spacing w:after="200"/>
      </w:pPr>
      <w:r>
        <w:rPr>
          <w:b/>
          <w:bCs/>
        </w:rPr>
        <w:t xml:space="preserve">Pain Points: </w:t>
      </w:r>
      <w:r>
        <w:t xml:space="preserve">Limited time for apartment visits; needs reliable information before committing; worried about hidden issues</w:t>
      </w:r>
    </w:p>
    <w:p>
      <w:pPr>
        <w:pStyle w:val="Heading2"/>
      </w:pPr>
      <w:r>
        <w:t xml:space="preserve">3.2 Current Renter (Contributor)</w:t>
      </w:r>
    </w:p>
    <w:p>
      <w:r>
        <w:rPr>
          <w:b/>
          <w:bCs/>
        </w:rPr>
        <w:t xml:space="preserve">Name: </w:t>
      </w:r>
      <w:r>
        <w:t xml:space="preserve">Marcus, 34</w:t>
      </w:r>
    </w:p>
    <w:p>
      <w:r>
        <w:rPr>
          <w:b/>
          <w:bCs/>
        </w:rPr>
        <w:t xml:space="preserve">Role: </w:t>
      </w:r>
      <w:r>
        <w:t xml:space="preserve">Long-term NYC renter with experiences in multiple buildings</w:t>
      </w:r>
    </w:p>
    <w:p>
      <w:r>
        <w:rPr>
          <w:b/>
          <w:bCs/>
        </w:rPr>
        <w:t xml:space="preserve">Goals: </w:t>
      </w:r>
      <w:r>
        <w:t xml:space="preserve">Share honest feedback to help others; warn about problematic landlords</w:t>
      </w:r>
    </w:p>
    <w:p>
      <w:pPr>
        <w:spacing w:after="200"/>
      </w:pPr>
      <w:r>
        <w:rPr>
          <w:b/>
          <w:bCs/>
        </w:rPr>
        <w:t xml:space="preserve">Pain Points: </w:t>
      </w:r>
      <w:r>
        <w:t xml:space="preserve">Fears retaliation from landlord; wants anonymity protection</w:t>
      </w:r>
    </w:p>
    <w:p>
      <w:pPr>
        <w:pStyle w:val="Heading2"/>
      </w:pPr>
      <w:r>
        <w:t xml:space="preserve">3.3 Platform Administrator</w:t>
      </w:r>
    </w:p>
    <w:p>
      <w:r>
        <w:rPr>
          <w:b/>
          <w:bCs/>
        </w:rPr>
        <w:t xml:space="preserve">Name: </w:t>
      </w:r>
      <w:r>
        <w:t xml:space="preserve">Admin Team</w:t>
      </w:r>
    </w:p>
    <w:p>
      <w:r>
        <w:rPr>
          <w:b/>
          <w:bCs/>
        </w:rPr>
        <w:t xml:space="preserve">Goals: </w:t>
      </w:r>
      <w:r>
        <w:t xml:space="preserve">Maintain platform integrity; prevent spam and fake reviews; manage duplicate buildings</w:t>
      </w:r>
    </w:p>
    <w:p>
      <w:pPr>
        <w:spacing w:after="200"/>
      </w:pPr>
      <w:r>
        <w:rPr>
          <w:b/>
          <w:bCs/>
        </w:rPr>
        <w:t xml:space="preserve">Pain Points: </w:t>
      </w:r>
      <w:r>
        <w:t xml:space="preserve">High volume of submissions requiring efficient moderation tools</w:t>
      </w:r>
    </w:p>
    <w:p>
      <w:pPr>
        <w:pStyle w:val="Heading1"/>
      </w:pPr>
      <w:r>
        <w:t xml:space="preserve">4. Functional Requirements</w:t>
      </w:r>
    </w:p>
    <w:p>
      <w:pPr>
        <w:pStyle w:val="Heading2"/>
      </w:pPr>
      <w:r>
        <w:t xml:space="preserve">4.1 Home Page</w:t>
      </w:r>
    </w:p>
    <w:p>
      <w:pPr>
        <w:spacing w:after="100"/>
      </w:pPr>
      <w:r>
        <w:rPr>
          <w:b/>
          <w:bCs/>
        </w:rPr>
        <w:t xml:space="preserve">Description: </w:t>
      </w:r>
      <w:r>
        <w:t xml:space="preserve">Landing page serving as the primary entry point with search functionality and platform introduction.</w:t>
      </w:r>
    </w:p>
    <w:p>
      <w:pPr>
        <w:spacing w:after="100"/>
      </w:pPr>
      <w:r>
        <w:rPr>
          <w:b/>
          <w:bCs/>
        </w:rPr>
        <w:t xml:space="preserve">Requirements:</w:t>
      </w:r>
    </w:p>
    <w:p>
      <w:pPr>
        <w:pStyle w:val="ListParagraph"/>
        <w:numPr>
          <w:ilvl w:val="0"/>
          <w:numId w:val="3"/>
        </w:numPr>
      </w:pPr>
      <w:r>
        <w:t xml:space="preserve">Full-screen NYC background image or video (hero section)</w:t>
      </w:r>
    </w:p>
    <w:p>
      <w:pPr>
        <w:pStyle w:val="ListParagraph"/>
        <w:numPr>
          <w:ilvl w:val="0"/>
          <w:numId w:val="3"/>
        </w:numPr>
      </w:pPr>
      <w:r>
        <w:t xml:space="preserve">Centered hero search bar with building name/address autocomplete</w:t>
      </w:r>
    </w:p>
    <w:p>
      <w:pPr>
        <w:pStyle w:val="ListParagraph"/>
        <w:numPr>
          <w:ilvl w:val="0"/>
          <w:numId w:val="3"/>
        </w:numPr>
      </w:pPr>
      <w:r>
        <w:t xml:space="preserve">Mission statement display: "Honest, anonymous reviews from real NYC renters."</w:t>
      </w:r>
    </w:p>
    <w:p>
      <w:pPr>
        <w:pStyle w:val="ListParagraph"/>
        <w:numPr>
          <w:ilvl w:val="0"/>
          <w:numId w:val="3"/>
        </w:numPr>
      </w:pPr>
      <w:r>
        <w:t xml:space="preserve">Fixed navigation bar at top with links to Search, Login/Signup, Add Building</w:t>
      </w:r>
    </w:p>
    <w:p>
      <w:pPr>
        <w:pStyle w:val="ListParagraph"/>
        <w:numPr>
          <w:ilvl w:val="0"/>
          <w:numId w:val="3"/>
        </w:numPr>
      </w:pPr>
      <w:r>
        <w:t xml:space="preserve">"How It Works" section with 3-step visual guide (Search → Read Reviews → Contribute)</w:t>
      </w:r>
    </w:p>
    <w:p>
      <w:pPr>
        <w:pStyle w:val="ListParagraph"/>
        <w:numPr>
          <w:ilvl w:val="0"/>
          <w:numId w:val="3"/>
        </w:numPr>
        <w:spacing w:after="200"/>
      </w:pPr>
      <w:r>
        <w:t xml:space="preserve">Responsive design for mobile and desktop</w:t>
      </w:r>
    </w:p>
    <w:p>
      <w:pPr>
        <w:pStyle w:val="Heading2"/>
      </w:pPr>
      <w:r>
        <w:t xml:space="preserve">4.2 Apartment Search Page</w:t>
      </w:r>
    </w:p>
    <w:p>
      <w:pPr>
        <w:spacing w:after="100"/>
      </w:pPr>
      <w:r>
        <w:rPr>
          <w:b/>
          <w:bCs/>
        </w:rPr>
        <w:t xml:space="preserve">Description: </w:t>
      </w:r>
      <w:r>
        <w:t xml:space="preserve">Searchable directory of apartment buildings displayed in a card-based layout.</w:t>
      </w:r>
    </w:p>
    <w:p>
      <w:pPr>
        <w:spacing w:after="100"/>
      </w:pPr>
      <w:r>
        <w:rPr>
          <w:b/>
          <w:bCs/>
        </w:rPr>
        <w:t xml:space="preserve">Requirements:</w:t>
      </w:r>
    </w:p>
    <w:p>
      <w:pPr>
        <w:pStyle w:val="ListParagraph"/>
        <w:numPr>
          <w:ilvl w:val="0"/>
          <w:numId w:val="3"/>
        </w:numPr>
      </w:pPr>
      <w:r>
        <w:t xml:space="preserve">Search input field with real-time filtering by building name</w:t>
      </w:r>
    </w:p>
    <w:p>
      <w:pPr>
        <w:pStyle w:val="ListParagraph"/>
        <w:numPr>
          <w:ilvl w:val="0"/>
          <w:numId w:val="3"/>
        </w:numPr>
      </w:pPr>
      <w:r>
        <w:t xml:space="preserve">Building cards displaying: building name, address, overall rating (stars), review count</w:t>
      </w:r>
    </w:p>
    <w:p>
      <w:pPr>
        <w:pStyle w:val="ListParagraph"/>
        <w:numPr>
          <w:ilvl w:val="0"/>
          <w:numId w:val="3"/>
        </w:numPr>
      </w:pPr>
      <w:r>
        <w:t xml:space="preserve">Click-through to Building Detail page</w:t>
      </w:r>
    </w:p>
    <w:p>
      <w:pPr>
        <w:pStyle w:val="ListParagraph"/>
        <w:numPr>
          <w:ilvl w:val="0"/>
          <w:numId w:val="3"/>
        </w:numPr>
      </w:pPr>
      <w:r>
        <w:t xml:space="preserve">Pagination or infinite scroll for large result sets</w:t>
      </w:r>
    </w:p>
    <w:p>
      <w:pPr>
        <w:pStyle w:val="ListParagraph"/>
        <w:numPr>
          <w:ilvl w:val="0"/>
          <w:numId w:val="3"/>
        </w:numPr>
        <w:spacing w:after="200"/>
      </w:pPr>
      <w:r>
        <w:t xml:space="preserve">Empty state messaging when no results found</w:t>
      </w:r>
    </w:p>
    <w:p>
      <w:pPr>
        <w:pStyle w:val="Heading2"/>
      </w:pPr>
      <w:r>
        <w:t xml:space="preserve">4.3 Building Detail Page</w:t>
      </w:r>
    </w:p>
    <w:p>
      <w:pPr>
        <w:spacing w:after="100"/>
      </w:pPr>
      <w:r>
        <w:rPr>
          <w:b/>
          <w:bCs/>
        </w:rPr>
        <w:t xml:space="preserve">Description: </w:t>
      </w:r>
      <w:r>
        <w:t xml:space="preserve">Comprehensive view of a building's ratings, reviews, and floor-level insights.</w:t>
      </w:r>
    </w:p>
    <w:p>
      <w:pPr>
        <w:spacing w:after="100"/>
      </w:pPr>
      <w:r>
        <w:rPr>
          <w:b/>
          <w:bCs/>
        </w:rPr>
        <w:t xml:space="preserve">Layout Requirements:</w:t>
      </w:r>
    </w:p>
    <w:p>
      <w:pPr>
        <w:pStyle w:val="ListParagraph"/>
        <w:numPr>
          <w:ilvl w:val="0"/>
          <w:numId w:val="3"/>
        </w:numPr>
      </w:pPr>
      <w:r>
        <w:rPr>
          <w:b/>
          <w:bCs/>
        </w:rPr>
        <w:t xml:space="preserve">Left Panel: </w:t>
      </w:r>
      <w:r>
        <w:t xml:space="preserve">Building name, street address, landlord name (if available)</w:t>
      </w:r>
    </w:p>
    <w:p>
      <w:pPr>
        <w:pStyle w:val="ListParagraph"/>
        <w:numPr>
          <w:ilvl w:val="0"/>
          <w:numId w:val="3"/>
        </w:numPr>
      </w:pPr>
      <w:r>
        <w:rPr>
          <w:b/>
          <w:bCs/>
        </w:rPr>
        <w:t xml:space="preserve">Right Panel: </w:t>
      </w:r>
      <w:r>
        <w:t xml:space="preserve">Overall star rating, total review count, prominent "Write a Review" CTA button</w:t>
      </w:r>
    </w:p>
    <w:p>
      <w:pPr>
        <w:spacing w:after="100"/>
      </w:pPr>
      <w:r>
        <w:rPr>
          <w:b/>
          <w:bCs/>
        </w:rPr>
        <w:t xml:space="preserve">Category Ratings Section:</w:t>
      </w:r>
    </w:p>
    <w:p>
      <w:pPr>
        <w:pStyle w:val="ListParagraph"/>
        <w:numPr>
          <w:ilvl w:val="0"/>
          <w:numId w:val="3"/>
        </w:numPr>
      </w:pPr>
      <w:r>
        <w:t xml:space="preserve">Visual rating bars or indicators for: Noise, Cleanliness, Maintenance, Safety, Pests</w:t>
      </w:r>
    </w:p>
    <w:p>
      <w:pPr>
        <w:pStyle w:val="ListParagraph"/>
        <w:numPr>
          <w:ilvl w:val="0"/>
          <w:numId w:val="3"/>
        </w:numPr>
      </w:pPr>
      <w:r>
        <w:t xml:space="preserve">Aggregate scores calculated from all approved reviews</w:t>
      </w:r>
    </w:p>
    <w:p>
      <w:pPr>
        <w:spacing w:after="100"/>
      </w:pPr>
      <w:r>
        <w:rPr>
          <w:b/>
          <w:bCs/>
        </w:rPr>
        <w:t xml:space="preserve">Floor Insights Section:</w:t>
      </w:r>
    </w:p>
    <w:p>
      <w:pPr>
        <w:pStyle w:val="ListParagraph"/>
        <w:numPr>
          <w:ilvl w:val="0"/>
          <w:numId w:val="3"/>
        </w:numPr>
      </w:pPr>
      <w:r>
        <w:t xml:space="preserve">Interactive charts showing floor-level rating distributions</w:t>
      </w:r>
    </w:p>
    <w:p>
      <w:pPr>
        <w:pStyle w:val="ListParagraph"/>
        <w:numPr>
          <w:ilvl w:val="0"/>
          <w:numId w:val="3"/>
        </w:numPr>
      </w:pPr>
      <w:r>
        <w:t xml:space="preserve">Ability to filter or highlight specific floors</w:t>
      </w:r>
    </w:p>
    <w:p>
      <w:pPr>
        <w:spacing w:after="100"/>
      </w:pPr>
      <w:r>
        <w:rPr>
          <w:b/>
          <w:bCs/>
        </w:rPr>
        <w:t xml:space="preserve">Review List Section:</w:t>
      </w:r>
    </w:p>
    <w:p>
      <w:pPr>
        <w:pStyle w:val="ListParagraph"/>
        <w:numPr>
          <w:ilvl w:val="0"/>
          <w:numId w:val="3"/>
        </w:numPr>
      </w:pPr>
      <w:r>
        <w:t xml:space="preserve">Review cards displaying: star rating, floor number, review text, uploaded photos</w:t>
      </w:r>
    </w:p>
    <w:p>
      <w:pPr>
        <w:pStyle w:val="ListParagraph"/>
        <w:numPr>
          <w:ilvl w:val="0"/>
          <w:numId w:val="3"/>
        </w:numPr>
      </w:pPr>
      <w:r>
        <w:t xml:space="preserve">Sorting options (newest, highest rated, lowest rated)</w:t>
      </w:r>
    </w:p>
    <w:p>
      <w:pPr>
        <w:pStyle w:val="ListParagraph"/>
        <w:numPr>
          <w:ilvl w:val="0"/>
          <w:numId w:val="3"/>
        </w:numPr>
        <w:spacing w:after="200"/>
      </w:pPr>
      <w:r>
        <w:t xml:space="preserve">Photo lightbox/gallery for viewing uploaded images</w:t>
      </w:r>
    </w:p>
    <w:p>
      <w:pPr>
        <w:pStyle w:val="Heading2"/>
      </w:pPr>
      <w:r>
        <w:t xml:space="preserve">4.4 Write a Review Page</w:t>
      </w:r>
    </w:p>
    <w:p>
      <w:pPr>
        <w:spacing w:after="100"/>
      </w:pPr>
      <w:r>
        <w:rPr>
          <w:b/>
          <w:bCs/>
        </w:rPr>
        <w:t xml:space="preserve">Description: </w:t>
      </w:r>
      <w:r>
        <w:t xml:space="preserve">Multi-step form for users to submit building reviews with ratings and media.</w:t>
      </w:r>
    </w:p>
    <w:p>
      <w:pPr>
        <w:spacing w:after="100"/>
      </w:pPr>
      <w:r>
        <w:rPr>
          <w:b/>
          <w:bCs/>
        </w:rPr>
        <w:t xml:space="preserve">Form Fields:</w:t>
      </w:r>
    </w:p>
    <w:p>
      <w:pPr>
        <w:pStyle w:val="ListParagraph"/>
        <w:numPr>
          <w:ilvl w:val="0"/>
          <w:numId w:val="3"/>
        </w:numPr>
      </w:pPr>
      <w:r>
        <w:t xml:space="preserve">Overall rating (1-5 star selector) — Required</w:t>
      </w:r>
    </w:p>
    <w:p>
      <w:pPr>
        <w:pStyle w:val="ListParagraph"/>
        <w:numPr>
          <w:ilvl w:val="0"/>
          <w:numId w:val="3"/>
        </w:numPr>
      </w:pPr>
      <w:r>
        <w:t xml:space="preserve">Floor number selector (dropdown or input) — Required</w:t>
      </w:r>
    </w:p>
    <w:p>
      <w:pPr>
        <w:pStyle w:val="ListParagraph"/>
        <w:numPr>
          <w:ilvl w:val="0"/>
          <w:numId w:val="3"/>
        </w:numPr>
      </w:pPr>
      <w:r>
        <w:t xml:space="preserve">Category ratings (Noise, Cleanliness, Maintenance, Safety, Pests) — 1-5 scale each</w:t>
      </w:r>
    </w:p>
    <w:p>
      <w:pPr>
        <w:pStyle w:val="ListParagraph"/>
        <w:numPr>
          <w:ilvl w:val="0"/>
          <w:numId w:val="3"/>
        </w:numPr>
      </w:pPr>
      <w:r>
        <w:t xml:space="preserve">Text review field (minimum 50 characters recommended) — Required</w:t>
      </w:r>
    </w:p>
    <w:p>
      <w:pPr>
        <w:pStyle w:val="ListParagraph"/>
        <w:numPr>
          <w:ilvl w:val="0"/>
          <w:numId w:val="3"/>
        </w:numPr>
      </w:pPr>
      <w:r>
        <w:t xml:space="preserve">Photo upload (multiple images, max 5, max 5MB each) — Optional</w:t>
      </w:r>
    </w:p>
    <w:p>
      <w:pPr>
        <w:pStyle w:val="ListParagraph"/>
        <w:numPr>
          <w:ilvl w:val="0"/>
          <w:numId w:val="3"/>
        </w:numPr>
      </w:pPr>
      <w:r>
        <w:t xml:space="preserve">Anonymous posting toggle (default: ON)</w:t>
      </w:r>
    </w:p>
    <w:p>
      <w:pPr>
        <w:spacing w:after="100"/>
      </w:pPr>
      <w:r>
        <w:rPr>
          <w:b/>
          <w:bCs/>
        </w:rPr>
        <w:t xml:space="preserve">Submission Flow:</w:t>
      </w:r>
    </w:p>
    <w:p>
      <w:pPr>
        <w:pStyle w:val="ListParagraph"/>
        <w:numPr>
          <w:ilvl w:val="0"/>
          <w:numId w:val="3"/>
        </w:numPr>
      </w:pPr>
      <w:r>
        <w:t xml:space="preserve">Form validation with inline error messaging</w:t>
      </w:r>
    </w:p>
    <w:p>
      <w:pPr>
        <w:pStyle w:val="ListParagraph"/>
        <w:numPr>
          <w:ilvl w:val="0"/>
          <w:numId w:val="3"/>
        </w:numPr>
      </w:pPr>
      <w:r>
        <w:t xml:space="preserve">Submit button triggers review creation</w:t>
      </w:r>
    </w:p>
    <w:p>
      <w:pPr>
        <w:pStyle w:val="ListParagraph"/>
        <w:numPr>
          <w:ilvl w:val="0"/>
          <w:numId w:val="3"/>
        </w:numPr>
      </w:pPr>
      <w:r>
        <w:t xml:space="preserve">Success modal: "Thank you! Your review is pending approval."</w:t>
      </w:r>
    </w:p>
    <w:p>
      <w:pPr>
        <w:pStyle w:val="ListParagraph"/>
        <w:numPr>
          <w:ilvl w:val="0"/>
          <w:numId w:val="3"/>
        </w:numPr>
        <w:spacing w:after="200"/>
      </w:pPr>
      <w:r>
        <w:t xml:space="preserve">Redirect to Building Detail page after modal dismissal</w:t>
      </w:r>
    </w:p>
    <w:p>
      <w:pPr>
        <w:pStyle w:val="Heading2"/>
      </w:pPr>
      <w:r>
        <w:t xml:space="preserve">4.5 Add Building Page</w:t>
      </w:r>
    </w:p>
    <w:p>
      <w:pPr>
        <w:spacing w:after="100"/>
      </w:pPr>
      <w:r>
        <w:rPr>
          <w:b/>
          <w:bCs/>
        </w:rPr>
        <w:t xml:space="preserve">Description: </w:t>
      </w:r>
      <w:r>
        <w:t xml:space="preserve">Form for users to add new buildings to the platform database.</w:t>
      </w:r>
    </w:p>
    <w:p>
      <w:pPr>
        <w:spacing w:after="100"/>
      </w:pPr>
      <w:r>
        <w:rPr>
          <w:b/>
          <w:bCs/>
        </w:rPr>
        <w:t xml:space="preserve">Form Fields:</w:t>
      </w:r>
    </w:p>
    <w:p>
      <w:pPr>
        <w:pStyle w:val="ListParagraph"/>
        <w:numPr>
          <w:ilvl w:val="0"/>
          <w:numId w:val="3"/>
        </w:numPr>
      </w:pPr>
      <w:r>
        <w:t xml:space="preserve">Building name — Required</w:t>
      </w:r>
    </w:p>
    <w:p>
      <w:pPr>
        <w:pStyle w:val="ListParagraph"/>
        <w:numPr>
          <w:ilvl w:val="0"/>
          <w:numId w:val="3"/>
        </w:numPr>
      </w:pPr>
      <w:r>
        <w:t xml:space="preserve">Street address — Required</w:t>
      </w:r>
    </w:p>
    <w:p>
      <w:pPr>
        <w:pStyle w:val="ListParagraph"/>
        <w:numPr>
          <w:ilvl w:val="0"/>
          <w:numId w:val="3"/>
        </w:numPr>
      </w:pPr>
      <w:r>
        <w:t xml:space="preserve">City — Pre-filled with "New York" (locked or editable within NYC boroughs)</w:t>
      </w:r>
    </w:p>
    <w:p>
      <w:pPr>
        <w:pStyle w:val="ListParagraph"/>
        <w:numPr>
          <w:ilvl w:val="0"/>
          <w:numId w:val="3"/>
        </w:numPr>
      </w:pPr>
      <w:r>
        <w:t xml:space="preserve">ZIP code — Required (validated against NYC ZIP codes)</w:t>
      </w:r>
    </w:p>
    <w:p>
      <w:pPr>
        <w:pStyle w:val="ListParagraph"/>
        <w:numPr>
          <w:ilvl w:val="0"/>
          <w:numId w:val="3"/>
        </w:numPr>
      </w:pPr>
      <w:r>
        <w:t xml:space="preserve">Landlord/Management company name — Optional</w:t>
      </w:r>
    </w:p>
    <w:p>
      <w:pPr>
        <w:pStyle w:val="ListParagraph"/>
        <w:numPr>
          <w:ilvl w:val="0"/>
          <w:numId w:val="3"/>
        </w:numPr>
      </w:pPr>
      <w:r>
        <w:t xml:space="preserve">Neighborhood — Optional (dropdown with NYC neighborhoods)</w:t>
      </w:r>
    </w:p>
    <w:p>
      <w:pPr>
        <w:pStyle w:val="ListParagraph"/>
        <w:numPr>
          <w:ilvl w:val="0"/>
          <w:numId w:val="3"/>
        </w:numPr>
      </w:pPr>
      <w:r>
        <w:t xml:space="preserve">Building type — Optional (High-rise, Walk-up, Brownstone, etc.)</w:t>
      </w:r>
    </w:p>
    <w:p>
      <w:pPr>
        <w:spacing w:after="100"/>
      </w:pPr>
      <w:r>
        <w:rPr>
          <w:b/>
          <w:bCs/>
        </w:rPr>
        <w:t xml:space="preserve">Duplicate Detection:</w:t>
      </w:r>
    </w:p>
    <w:p>
      <w:pPr>
        <w:pStyle w:val="ListParagraph"/>
        <w:numPr>
          <w:ilvl w:val="0"/>
          <w:numId w:val="3"/>
        </w:numPr>
      </w:pPr>
      <w:r>
        <w:t xml:space="preserve">Real-time address validation via Google Geocoding API</w:t>
      </w:r>
    </w:p>
    <w:p>
      <w:pPr>
        <w:pStyle w:val="ListParagraph"/>
        <w:numPr>
          <w:ilvl w:val="0"/>
          <w:numId w:val="3"/>
        </w:numPr>
      </w:pPr>
      <w:r>
        <w:t xml:space="preserve">System checks for potential duplicates based on normalized address</w:t>
      </w:r>
    </w:p>
    <w:p>
      <w:pPr>
        <w:pStyle w:val="ListParagraph"/>
        <w:numPr>
          <w:ilvl w:val="0"/>
          <w:numId w:val="3"/>
        </w:numPr>
      </w:pPr>
      <w:r>
        <w:t xml:space="preserve">Warning displayed if similar building exists with link to existing entry</w:t>
      </w:r>
    </w:p>
    <w:p>
      <w:pPr>
        <w:spacing w:after="100"/>
      </w:pPr>
      <w:r>
        <w:rPr>
          <w:b/>
          <w:bCs/>
        </w:rPr>
        <w:t xml:space="preserve">Submission Flow:</w:t>
      </w:r>
    </w:p>
    <w:p>
      <w:pPr>
        <w:pStyle w:val="ListParagraph"/>
        <w:numPr>
          <w:ilvl w:val="0"/>
          <w:numId w:val="3"/>
        </w:numPr>
      </w:pPr>
      <w:r>
        <w:t xml:space="preserve">Submit creates pending building entry for admin approval</w:t>
      </w:r>
    </w:p>
    <w:p>
      <w:pPr>
        <w:pStyle w:val="ListParagraph"/>
        <w:numPr>
          <w:ilvl w:val="0"/>
          <w:numId w:val="3"/>
        </w:numPr>
      </w:pPr>
      <w:r>
        <w:t xml:space="preserve">Success modal with option: "Write first review?"</w:t>
      </w:r>
    </w:p>
    <w:p>
      <w:pPr>
        <w:pStyle w:val="ListParagraph"/>
        <w:numPr>
          <w:ilvl w:val="0"/>
          <w:numId w:val="3"/>
        </w:numPr>
        <w:spacing w:after="200"/>
      </w:pPr>
      <w:r>
        <w:t xml:space="preserve">Link navigates to Write Review page for the new building</w:t>
      </w:r>
    </w:p>
    <w:p>
      <w:pPr>
        <w:pStyle w:val="Heading2"/>
      </w:pPr>
      <w:r>
        <w:t xml:space="preserve">4.6 Login &amp; Signup Pages</w:t>
      </w:r>
    </w:p>
    <w:p>
      <w:pPr>
        <w:spacing w:after="100"/>
      </w:pPr>
      <w:r>
        <w:rPr>
          <w:b/>
          <w:bCs/>
        </w:rPr>
        <w:t xml:space="preserve">Description: </w:t>
      </w:r>
      <w:r>
        <w:t xml:space="preserve">User authentication system with email/password and password recovery.</w:t>
      </w:r>
    </w:p>
    <w:p>
      <w:pPr>
        <w:spacing w:after="100"/>
      </w:pPr>
      <w:r>
        <w:rPr>
          <w:b/>
          <w:bCs/>
        </w:rPr>
        <w:t xml:space="preserve">Login Page:</w:t>
      </w:r>
    </w:p>
    <w:p>
      <w:pPr>
        <w:pStyle w:val="ListParagraph"/>
        <w:numPr>
          <w:ilvl w:val="0"/>
          <w:numId w:val="3"/>
        </w:numPr>
      </w:pPr>
      <w:r>
        <w:t xml:space="preserve">Email input field</w:t>
      </w:r>
    </w:p>
    <w:p>
      <w:pPr>
        <w:pStyle w:val="ListParagraph"/>
        <w:numPr>
          <w:ilvl w:val="0"/>
          <w:numId w:val="3"/>
        </w:numPr>
      </w:pPr>
      <w:r>
        <w:t xml:space="preserve">Password input field</w:t>
      </w:r>
    </w:p>
    <w:p>
      <w:pPr>
        <w:pStyle w:val="ListParagraph"/>
        <w:numPr>
          <w:ilvl w:val="0"/>
          <w:numId w:val="3"/>
        </w:numPr>
      </w:pPr>
      <w:r>
        <w:t xml:space="preserve">Login button</w:t>
      </w:r>
    </w:p>
    <w:p>
      <w:pPr>
        <w:pStyle w:val="ListParagraph"/>
        <w:numPr>
          <w:ilvl w:val="0"/>
          <w:numId w:val="3"/>
        </w:numPr>
      </w:pPr>
      <w:r>
        <w:t xml:space="preserve">"Forgot Password?" link</w:t>
      </w:r>
    </w:p>
    <w:p>
      <w:pPr>
        <w:pStyle w:val="ListParagraph"/>
        <w:numPr>
          <w:ilvl w:val="0"/>
          <w:numId w:val="3"/>
        </w:numPr>
      </w:pPr>
      <w:r>
        <w:t xml:space="preserve">"Create Account" link to signup page</w:t>
      </w:r>
    </w:p>
    <w:p>
      <w:pPr>
        <w:spacing w:after="100"/>
      </w:pPr>
      <w:r>
        <w:rPr>
          <w:b/>
          <w:bCs/>
        </w:rPr>
        <w:t xml:space="preserve">Signup Page:</w:t>
      </w:r>
    </w:p>
    <w:p>
      <w:pPr>
        <w:pStyle w:val="ListParagraph"/>
        <w:numPr>
          <w:ilvl w:val="0"/>
          <w:numId w:val="3"/>
        </w:numPr>
      </w:pPr>
      <w:r>
        <w:t xml:space="preserve">Email input field</w:t>
      </w:r>
    </w:p>
    <w:p>
      <w:pPr>
        <w:pStyle w:val="ListParagraph"/>
        <w:numPr>
          <w:ilvl w:val="0"/>
          <w:numId w:val="3"/>
        </w:numPr>
      </w:pPr>
      <w:r>
        <w:t xml:space="preserve">Password input field (with strength indicator)</w:t>
      </w:r>
    </w:p>
    <w:p>
      <w:pPr>
        <w:pStyle w:val="ListParagraph"/>
        <w:numPr>
          <w:ilvl w:val="0"/>
          <w:numId w:val="3"/>
        </w:numPr>
      </w:pPr>
      <w:r>
        <w:t xml:space="preserve">Confirm password field</w:t>
      </w:r>
    </w:p>
    <w:p>
      <w:pPr>
        <w:pStyle w:val="ListParagraph"/>
        <w:numPr>
          <w:ilvl w:val="0"/>
          <w:numId w:val="3"/>
        </w:numPr>
      </w:pPr>
      <w:r>
        <w:t xml:space="preserve">Terms of Service checkbox</w:t>
      </w:r>
    </w:p>
    <w:p>
      <w:pPr>
        <w:pStyle w:val="ListParagraph"/>
        <w:numPr>
          <w:ilvl w:val="0"/>
          <w:numId w:val="3"/>
        </w:numPr>
      </w:pPr>
      <w:r>
        <w:t xml:space="preserve">Create Account button</w:t>
      </w:r>
    </w:p>
    <w:p>
      <w:pPr>
        <w:spacing w:after="100"/>
      </w:pPr>
      <w:r>
        <w:rPr>
          <w:b/>
          <w:bCs/>
        </w:rPr>
        <w:t xml:space="preserve">Password Reset Flow:</w:t>
      </w:r>
    </w:p>
    <w:p>
      <w:pPr>
        <w:pStyle w:val="ListParagraph"/>
        <w:numPr>
          <w:ilvl w:val="0"/>
          <w:numId w:val="3"/>
        </w:numPr>
      </w:pPr>
      <w:r>
        <w:t xml:space="preserve">Modal popup triggered by Forgot Password link</w:t>
      </w:r>
    </w:p>
    <w:p>
      <w:pPr>
        <w:pStyle w:val="ListParagraph"/>
        <w:numPr>
          <w:ilvl w:val="0"/>
          <w:numId w:val="3"/>
        </w:numPr>
      </w:pPr>
      <w:r>
        <w:t xml:space="preserve">Email input for reset request</w:t>
      </w:r>
    </w:p>
    <w:p>
      <w:pPr>
        <w:pStyle w:val="ListParagraph"/>
        <w:numPr>
          <w:ilvl w:val="0"/>
          <w:numId w:val="3"/>
        </w:numPr>
      </w:pPr>
      <w:r>
        <w:t xml:space="preserve">Password reset email sent via Postmark API</w:t>
      </w:r>
    </w:p>
    <w:p>
      <w:pPr>
        <w:pStyle w:val="ListParagraph"/>
        <w:numPr>
          <w:ilvl w:val="0"/>
          <w:numId w:val="3"/>
        </w:numPr>
      </w:pPr>
      <w:r>
        <w:t xml:space="preserve">Secure reset link with time-limited token</w:t>
      </w:r>
    </w:p>
    <w:p>
      <w:pPr>
        <w:pStyle w:val="ListParagraph"/>
        <w:numPr>
          <w:ilvl w:val="0"/>
          <w:numId w:val="3"/>
        </w:numPr>
        <w:spacing w:after="200"/>
      </w:pPr>
      <w:r>
        <w:t xml:space="preserve">Reset password page with new password fields</w:t>
      </w:r>
    </w:p>
    <w:p>
      <w:pPr>
        <w:pStyle w:val="Heading2"/>
      </w:pPr>
      <w:r>
        <w:t xml:space="preserve">4.7 User Account Settings Page</w:t>
      </w:r>
    </w:p>
    <w:p>
      <w:pPr>
        <w:spacing w:after="100"/>
      </w:pPr>
      <w:r>
        <w:rPr>
          <w:b/>
          <w:bCs/>
        </w:rPr>
        <w:t xml:space="preserve">Description: </w:t>
      </w:r>
      <w:r>
        <w:t xml:space="preserve">User profile management interface for account settings.</w:t>
      </w:r>
    </w:p>
    <w:p>
      <w:pPr>
        <w:spacing w:after="100"/>
      </w:pPr>
      <w:r>
        <w:rPr>
          <w:b/>
          <w:bCs/>
        </w:rPr>
        <w:t xml:space="preserve">Requirements:</w:t>
      </w:r>
    </w:p>
    <w:p>
      <w:pPr>
        <w:pStyle w:val="ListParagraph"/>
        <w:numPr>
          <w:ilvl w:val="0"/>
          <w:numId w:val="3"/>
        </w:numPr>
      </w:pPr>
      <w:r>
        <w:t xml:space="preserve">Change email address (with verification email to new address)</w:t>
      </w:r>
    </w:p>
    <w:p>
      <w:pPr>
        <w:pStyle w:val="ListParagraph"/>
        <w:numPr>
          <w:ilvl w:val="0"/>
          <w:numId w:val="3"/>
        </w:numPr>
      </w:pPr>
      <w:r>
        <w:t xml:space="preserve">Change password (requires current password confirmation)</w:t>
      </w:r>
    </w:p>
    <w:p>
      <w:pPr>
        <w:pStyle w:val="ListParagraph"/>
        <w:numPr>
          <w:ilvl w:val="0"/>
          <w:numId w:val="3"/>
        </w:numPr>
      </w:pPr>
      <w:r>
        <w:t xml:space="preserve">View list of user's submitted reviews</w:t>
      </w:r>
    </w:p>
    <w:p>
      <w:pPr>
        <w:pStyle w:val="ListParagraph"/>
        <w:numPr>
          <w:ilvl w:val="0"/>
          <w:numId w:val="3"/>
        </w:numPr>
      </w:pPr>
      <w:r>
        <w:t xml:space="preserve">Delete account option (with confirmation modal)</w:t>
      </w:r>
    </w:p>
    <w:p>
      <w:pPr>
        <w:pStyle w:val="ListParagraph"/>
        <w:numPr>
          <w:ilvl w:val="0"/>
          <w:numId w:val="3"/>
        </w:numPr>
        <w:spacing w:after="200"/>
      </w:pPr>
      <w:r>
        <w:t xml:space="preserve">Notification preferences (email opt-in/out)</w:t>
      </w:r>
    </w:p>
    <w:p>
      <w:pPr>
        <w:pStyle w:val="Heading2"/>
      </w:pPr>
      <w:r>
        <w:t xml:space="preserve">4.8 Admin: User Management</w:t>
      </w:r>
    </w:p>
    <w:p>
      <w:pPr>
        <w:spacing w:after="100"/>
      </w:pPr>
      <w:r>
        <w:rPr>
          <w:b/>
          <w:bCs/>
        </w:rPr>
        <w:t xml:space="preserve">Description: </w:t>
      </w:r>
      <w:r>
        <w:t xml:space="preserve">Administrative interface for managing platform users.</w:t>
      </w:r>
    </w:p>
    <w:p>
      <w:pPr>
        <w:spacing w:after="100"/>
      </w:pPr>
      <w:r>
        <w:rPr>
          <w:b/>
          <w:bCs/>
        </w:rPr>
        <w:t xml:space="preserve">Requirements:</w:t>
      </w:r>
    </w:p>
    <w:p>
      <w:pPr>
        <w:pStyle w:val="ListParagraph"/>
        <w:numPr>
          <w:ilvl w:val="0"/>
          <w:numId w:val="3"/>
        </w:numPr>
      </w:pPr>
      <w:r>
        <w:t xml:space="preserve">Paginated list of all user accounts</w:t>
      </w:r>
    </w:p>
    <w:p>
      <w:pPr>
        <w:pStyle w:val="ListParagraph"/>
        <w:numPr>
          <w:ilvl w:val="0"/>
          <w:numId w:val="3"/>
        </w:numPr>
      </w:pPr>
      <w:r>
        <w:t xml:space="preserve">Search users by email address</w:t>
      </w:r>
    </w:p>
    <w:p>
      <w:pPr>
        <w:pStyle w:val="ListParagraph"/>
        <w:numPr>
          <w:ilvl w:val="0"/>
          <w:numId w:val="3"/>
        </w:numPr>
      </w:pPr>
      <w:r>
        <w:t xml:space="preserve">View user details (email, signup date, review count, status)</w:t>
      </w:r>
    </w:p>
    <w:p>
      <w:pPr>
        <w:pStyle w:val="ListParagraph"/>
        <w:numPr>
          <w:ilvl w:val="0"/>
          <w:numId w:val="3"/>
        </w:numPr>
      </w:pPr>
      <w:r>
        <w:t xml:space="preserve">Edit user information</w:t>
      </w:r>
    </w:p>
    <w:p>
      <w:pPr>
        <w:pStyle w:val="ListParagraph"/>
        <w:numPr>
          <w:ilvl w:val="0"/>
          <w:numId w:val="3"/>
        </w:numPr>
      </w:pPr>
      <w:r>
        <w:t xml:space="preserve">Send password reset email via Postmark API</w:t>
      </w:r>
    </w:p>
    <w:p>
      <w:pPr>
        <w:pStyle w:val="ListParagraph"/>
        <w:numPr>
          <w:ilvl w:val="0"/>
          <w:numId w:val="3"/>
        </w:numPr>
      </w:pPr>
      <w:r>
        <w:t xml:space="preserve">Suspend/activate user accounts</w:t>
      </w:r>
    </w:p>
    <w:p>
      <w:pPr>
        <w:pStyle w:val="ListParagraph"/>
        <w:numPr>
          <w:ilvl w:val="0"/>
          <w:numId w:val="3"/>
        </w:numPr>
        <w:spacing w:after="200"/>
      </w:pPr>
      <w:r>
        <w:t xml:space="preserve">Delete user accounts</w:t>
      </w:r>
    </w:p>
    <w:p>
      <w:pPr>
        <w:pStyle w:val="Heading2"/>
      </w:pPr>
      <w:r>
        <w:t xml:space="preserve">4.9 Admin: Dashboard &amp; Moderation</w:t>
      </w:r>
    </w:p>
    <w:p>
      <w:pPr>
        <w:spacing w:after="100"/>
      </w:pPr>
      <w:r>
        <w:rPr>
          <w:b/>
          <w:bCs/>
        </w:rPr>
        <w:t xml:space="preserve">Description: </w:t>
      </w:r>
      <w:r>
        <w:t xml:space="preserve">Central administrative hub for platform oversight and content moderation.</w:t>
      </w:r>
    </w:p>
    <w:p>
      <w:pPr>
        <w:spacing w:after="100"/>
      </w:pPr>
      <w:r>
        <w:rPr>
          <w:b/>
          <w:bCs/>
        </w:rPr>
        <w:t xml:space="preserve">Dashboard Metrics:</w:t>
      </w:r>
    </w:p>
    <w:p>
      <w:pPr>
        <w:pStyle w:val="ListParagraph"/>
        <w:numPr>
          <w:ilvl w:val="0"/>
          <w:numId w:val="3"/>
        </w:numPr>
      </w:pPr>
      <w:r>
        <w:t xml:space="preserve">Total users, new signups (daily/weekly/monthly)</w:t>
      </w:r>
    </w:p>
    <w:p>
      <w:pPr>
        <w:pStyle w:val="ListParagraph"/>
        <w:numPr>
          <w:ilvl w:val="0"/>
          <w:numId w:val="3"/>
        </w:numPr>
      </w:pPr>
      <w:r>
        <w:t xml:space="preserve">Total buildings, pending building approvals</w:t>
      </w:r>
    </w:p>
    <w:p>
      <w:pPr>
        <w:pStyle w:val="ListParagraph"/>
        <w:numPr>
          <w:ilvl w:val="0"/>
          <w:numId w:val="3"/>
        </w:numPr>
      </w:pPr>
      <w:r>
        <w:t xml:space="preserve">Total reviews, pending review approvals</w:t>
      </w:r>
    </w:p>
    <w:p>
      <w:pPr>
        <w:pStyle w:val="ListParagraph"/>
        <w:numPr>
          <w:ilvl w:val="0"/>
          <w:numId w:val="3"/>
        </w:numPr>
      </w:pPr>
      <w:r>
        <w:t xml:space="preserve">Engagement metrics (reviews per day, active users)</w:t>
      </w:r>
    </w:p>
    <w:p>
      <w:pPr>
        <w:spacing w:after="100"/>
      </w:pPr>
      <w:r>
        <w:rPr>
          <w:b/>
          <w:bCs/>
        </w:rPr>
        <w:t xml:space="preserve">Review Moderation:</w:t>
      </w:r>
    </w:p>
    <w:p>
      <w:pPr>
        <w:pStyle w:val="ListParagraph"/>
        <w:numPr>
          <w:ilvl w:val="0"/>
          <w:numId w:val="3"/>
        </w:numPr>
      </w:pPr>
      <w:r>
        <w:t xml:space="preserve">List of pending reviews with full content preview</w:t>
      </w:r>
    </w:p>
    <w:p>
      <w:pPr>
        <w:pStyle w:val="ListParagraph"/>
        <w:numPr>
          <w:ilvl w:val="0"/>
          <w:numId w:val="3"/>
        </w:numPr>
      </w:pPr>
      <w:r>
        <w:t xml:space="preserve">Approve review → publishes to building page</w:t>
      </w:r>
    </w:p>
    <w:p>
      <w:pPr>
        <w:pStyle w:val="ListParagraph"/>
        <w:numPr>
          <w:ilvl w:val="0"/>
          <w:numId w:val="3"/>
        </w:numPr>
      </w:pPr>
      <w:r>
        <w:t xml:space="preserve">Deny review → removes from queue (optional: notify user with reason)</w:t>
      </w:r>
    </w:p>
    <w:p>
      <w:pPr>
        <w:pStyle w:val="ListParagraph"/>
        <w:numPr>
          <w:ilvl w:val="0"/>
          <w:numId w:val="3"/>
        </w:numPr>
      </w:pPr>
      <w:r>
        <w:t xml:space="preserve">Bulk actions for efficient moderation</w:t>
      </w:r>
    </w:p>
    <w:p>
      <w:pPr>
        <w:spacing w:after="100"/>
      </w:pPr>
      <w:r>
        <w:rPr>
          <w:b/>
          <w:bCs/>
        </w:rPr>
        <w:t xml:space="preserve">Building Moderation:</w:t>
      </w:r>
    </w:p>
    <w:p>
      <w:pPr>
        <w:pStyle w:val="ListParagraph"/>
        <w:numPr>
          <w:ilvl w:val="0"/>
          <w:numId w:val="3"/>
        </w:numPr>
      </w:pPr>
      <w:r>
        <w:t xml:space="preserve">List of pending building submissions</w:t>
      </w:r>
    </w:p>
    <w:p>
      <w:pPr>
        <w:pStyle w:val="ListParagraph"/>
        <w:numPr>
          <w:ilvl w:val="0"/>
          <w:numId w:val="3"/>
        </w:numPr>
      </w:pPr>
      <w:r>
        <w:t xml:space="preserve">Approve building → adds to searchable directory</w:t>
      </w:r>
    </w:p>
    <w:p>
      <w:pPr>
        <w:pStyle w:val="ListParagraph"/>
        <w:numPr>
          <w:ilvl w:val="0"/>
          <w:numId w:val="3"/>
        </w:numPr>
      </w:pPr>
      <w:r>
        <w:t xml:space="preserve">Deny building → removes from queue</w:t>
      </w:r>
    </w:p>
    <w:p>
      <w:pPr>
        <w:pStyle w:val="ListParagraph"/>
        <w:numPr>
          <w:ilvl w:val="0"/>
          <w:numId w:val="3"/>
        </w:numPr>
        <w:spacing w:after="200"/>
      </w:pPr>
      <w:r>
        <w:t xml:space="preserve">Edit building details before approval</w:t>
      </w:r>
    </w:p>
    <w:p>
      <w:pPr>
        <w:pStyle w:val="Heading2"/>
      </w:pPr>
      <w:r>
        <w:t xml:space="preserve">4.10 Admin: Duplicate Building Merge</w:t>
      </w:r>
    </w:p>
    <w:p>
      <w:pPr>
        <w:spacing w:after="100"/>
      </w:pPr>
      <w:r>
        <w:rPr>
          <w:b/>
          <w:bCs/>
        </w:rPr>
        <w:t xml:space="preserve">Description: </w:t>
      </w:r>
      <w:r>
        <w:t xml:space="preserve">Tool for administrators to identify and merge duplicate building entries.</w:t>
      </w:r>
    </w:p>
    <w:p>
      <w:pPr>
        <w:spacing w:after="100"/>
      </w:pPr>
      <w:r>
        <w:rPr>
          <w:b/>
          <w:bCs/>
        </w:rPr>
        <w:t xml:space="preserve">Automatic Detection:</w:t>
      </w:r>
    </w:p>
    <w:p>
      <w:pPr>
        <w:pStyle w:val="ListParagraph"/>
        <w:numPr>
          <w:ilvl w:val="0"/>
          <w:numId w:val="3"/>
        </w:numPr>
      </w:pPr>
      <w:r>
        <w:t xml:space="preserve">System flags potential duplicates based on address normalization</w:t>
      </w:r>
    </w:p>
    <w:p>
      <w:pPr>
        <w:pStyle w:val="ListParagraph"/>
        <w:numPr>
          <w:ilvl w:val="0"/>
          <w:numId w:val="3"/>
        </w:numPr>
      </w:pPr>
      <w:r>
        <w:t xml:space="preserve">Similarity scoring using geocoded coordinates (Google Geocoding API)</w:t>
      </w:r>
    </w:p>
    <w:p>
      <w:pPr>
        <w:pStyle w:val="ListParagraph"/>
        <w:numPr>
          <w:ilvl w:val="0"/>
          <w:numId w:val="3"/>
        </w:numPr>
      </w:pPr>
      <w:r>
        <w:t xml:space="preserve">Queue of potential duplicate pairs for admin review</w:t>
      </w:r>
    </w:p>
    <w:p>
      <w:pPr>
        <w:spacing w:after="100"/>
      </w:pPr>
      <w:r>
        <w:rPr>
          <w:b/>
          <w:bCs/>
        </w:rPr>
        <w:t xml:space="preserve">Manual Merge Interface:</w:t>
      </w:r>
    </w:p>
    <w:p>
      <w:pPr>
        <w:pStyle w:val="ListParagraph"/>
        <w:numPr>
          <w:ilvl w:val="0"/>
          <w:numId w:val="3"/>
        </w:numPr>
      </w:pPr>
      <w:r>
        <w:t xml:space="preserve">Side-by-side comparison of two building entries</w:t>
      </w:r>
    </w:p>
    <w:p>
      <w:pPr>
        <w:pStyle w:val="ListParagraph"/>
        <w:numPr>
          <w:ilvl w:val="0"/>
          <w:numId w:val="3"/>
        </w:numPr>
      </w:pPr>
      <w:r>
        <w:t xml:space="preserve">Display all fields: name, address, landlord, reviews, ratings</w:t>
      </w:r>
    </w:p>
    <w:p>
      <w:pPr>
        <w:pStyle w:val="ListParagraph"/>
        <w:numPr>
          <w:ilvl w:val="0"/>
          <w:numId w:val="3"/>
        </w:numPr>
      </w:pPr>
      <w:r>
        <w:t xml:space="preserve">Select primary record (master) to retain</w:t>
      </w:r>
    </w:p>
    <w:p>
      <w:pPr>
        <w:pStyle w:val="ListParagraph"/>
        <w:numPr>
          <w:ilvl w:val="0"/>
          <w:numId w:val="3"/>
        </w:numPr>
      </w:pPr>
      <w:r>
        <w:t xml:space="preserve">Merge action: transfers all reviews from duplicate to master</w:t>
      </w:r>
    </w:p>
    <w:p>
      <w:pPr>
        <w:pStyle w:val="ListParagraph"/>
        <w:numPr>
          <w:ilvl w:val="0"/>
          <w:numId w:val="3"/>
        </w:numPr>
      </w:pPr>
      <w:r>
        <w:t xml:space="preserve">Duplicate record is archived or deleted</w:t>
      </w:r>
    </w:p>
    <w:p>
      <w:pPr>
        <w:pStyle w:val="ListParagraph"/>
        <w:numPr>
          <w:ilvl w:val="0"/>
          <w:numId w:val="3"/>
        </w:numPr>
      </w:pPr>
      <w:r>
        <w:t xml:space="preserve">Confirmation modal before executing merge</w:t>
      </w:r>
    </w:p>
    <w:p>
      <w:pPr>
        <w:pStyle w:val="ListParagraph"/>
        <w:numPr>
          <w:ilvl w:val="0"/>
          <w:numId w:val="3"/>
        </w:numPr>
        <w:spacing w:after="200"/>
      </w:pPr>
      <w:r>
        <w:t xml:space="preserve">Audit log of all merge operations</w:t>
      </w:r>
    </w:p>
    <w:p>
      <w:pPr>
        <w:pStyle w:val="Heading1"/>
      </w:pPr>
      <w:r>
        <w:t xml:space="preserve">5. Technical Requirements</w:t>
      </w:r>
    </w:p>
    <w:p>
      <w:pPr>
        <w:pStyle w:val="Heading2"/>
      </w:pPr>
      <w:r>
        <w:t xml:space="preserve">5.1 Third-Party Integrations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D5E8F0" w:val="clear"/>
          </w:tcPr>
          <w:p>
            <w:r>
              <w:rPr>
                <w:b/>
                <w:bCs/>
              </w:rPr>
              <w:t xml:space="preserve">Service</w:t>
            </w:r>
          </w:p>
        </w:tc>
        <w:tc>
          <w:tcPr>
            <w:tcW w:type="dxa" w:w="3500"/>
            <w:tcBorders>
              <w:top w:val="single" w:color="CCCCCC" w:sz="1"/>
              <w:left w:val="single" w:color="CCCCCC" w:sz="1"/>
              <w:bottom w:val="single" w:color="CCCCCC" w:sz="1"/>
              <w:right w:val="single" w:color="CCCCCC" w:sz="1"/>
            </w:tcBorders>
            <w:shd w:fill="D5E8F0" w:val="clear"/>
          </w:tcPr>
          <w:p>
            <w:r>
              <w:rPr>
                <w:b/>
                <w:bCs/>
              </w:rPr>
              <w:t xml:space="preserve">Purpose</w:t>
            </w:r>
          </w:p>
        </w:tc>
        <w:tc>
          <w:tcPr>
            <w:tcW w:type="dxa" w:w="3660"/>
            <w:tcBorders>
              <w:top w:val="single" w:color="CCCCCC" w:sz="1"/>
              <w:left w:val="single" w:color="CCCCCC" w:sz="1"/>
              <w:bottom w:val="single" w:color="CCCCCC" w:sz="1"/>
              <w:right w:val="single" w:color="CCCCCC" w:sz="1"/>
            </w:tcBorders>
            <w:shd w:fill="D5E8F0" w:val="clear"/>
          </w:tcPr>
          <w:p>
            <w:r>
              <w:rPr>
                <w:b/>
                <w:bCs/>
              </w:rPr>
              <w:t xml:space="preserve">Usage</w:t>
            </w:r>
          </w:p>
        </w:tc>
      </w:tr>
      <w:tr>
        <w:tc>
          <w:tcPr>
            <w:tcW w:type="dxa" w:w="2200"/>
            <w:tcBorders>
              <w:top w:val="single" w:color="CCCCCC" w:sz="1"/>
              <w:left w:val="single" w:color="CCCCCC" w:sz="1"/>
              <w:bottom w:val="single" w:color="CCCCCC" w:sz="1"/>
              <w:right w:val="single" w:color="CCCCCC" w:sz="1"/>
            </w:tcBorders>
          </w:tcPr>
          <w:p>
            <w:r>
              <w:rPr>
                <w:b/>
                <w:bCs/>
              </w:rPr>
              <w:t xml:space="preserve">Postmark API</w:t>
            </w:r>
          </w:p>
        </w:tc>
        <w:tc>
          <w:tcPr>
            <w:tcW w:type="dxa" w:w="3500"/>
            <w:tcBorders>
              <w:top w:val="single" w:color="CCCCCC" w:sz="1"/>
              <w:left w:val="single" w:color="CCCCCC" w:sz="1"/>
              <w:bottom w:val="single" w:color="CCCCCC" w:sz="1"/>
              <w:right w:val="single" w:color="CCCCCC" w:sz="1"/>
            </w:tcBorders>
          </w:tcPr>
          <w:p>
            <w:r>
              <w:t xml:space="preserve">Transactional email delivery</w:t>
            </w:r>
          </w:p>
        </w:tc>
        <w:tc>
          <w:tcPr>
            <w:tcW w:type="dxa" w:w="3660"/>
            <w:tcBorders>
              <w:top w:val="single" w:color="CCCCCC" w:sz="1"/>
              <w:left w:val="single" w:color="CCCCCC" w:sz="1"/>
              <w:bottom w:val="single" w:color="CCCCCC" w:sz="1"/>
              <w:right w:val="single" w:color="CCCCCC" w:sz="1"/>
            </w:tcBorders>
          </w:tcPr>
          <w:p>
            <w:r>
              <w:t xml:space="preserve">Password resets, welcome emails, notifications</w:t>
            </w:r>
          </w:p>
        </w:tc>
      </w:tr>
      <w:tr>
        <w:tc>
          <w:tcPr>
            <w:tcW w:type="dxa" w:w="2200"/>
            <w:tcBorders>
              <w:top w:val="single" w:color="CCCCCC" w:sz="1"/>
              <w:left w:val="single" w:color="CCCCCC" w:sz="1"/>
              <w:bottom w:val="single" w:color="CCCCCC" w:sz="1"/>
              <w:right w:val="single" w:color="CCCCCC" w:sz="1"/>
            </w:tcBorders>
          </w:tcPr>
          <w:p>
            <w:r>
              <w:rPr>
                <w:b/>
                <w:bCs/>
              </w:rPr>
              <w:t xml:space="preserve">Google Geocoding API</w:t>
            </w:r>
          </w:p>
        </w:tc>
        <w:tc>
          <w:tcPr>
            <w:tcW w:type="dxa" w:w="3500"/>
            <w:tcBorders>
              <w:top w:val="single" w:color="CCCCCC" w:sz="1"/>
              <w:left w:val="single" w:color="CCCCCC" w:sz="1"/>
              <w:bottom w:val="single" w:color="CCCCCC" w:sz="1"/>
              <w:right w:val="single" w:color="CCCCCC" w:sz="1"/>
            </w:tcBorders>
          </w:tcPr>
          <w:p>
            <w:r>
              <w:t xml:space="preserve">Address validation &amp; normalization</w:t>
            </w:r>
          </w:p>
        </w:tc>
        <w:tc>
          <w:tcPr>
            <w:tcW w:type="dxa" w:w="3660"/>
            <w:tcBorders>
              <w:top w:val="single" w:color="CCCCCC" w:sz="1"/>
              <w:left w:val="single" w:color="CCCCCC" w:sz="1"/>
              <w:bottom w:val="single" w:color="CCCCCC" w:sz="1"/>
              <w:right w:val="single" w:color="CCCCCC" w:sz="1"/>
            </w:tcBorders>
          </w:tcPr>
          <w:p>
            <w:r>
              <w:t xml:space="preserve">Duplicate detection, address standardization</w:t>
            </w:r>
          </w:p>
        </w:tc>
      </w:tr>
    </w:tbl>
    <w:p>
      <w:pPr>
        <w:pStyle w:val="Heading2"/>
      </w:pPr>
      <w:r>
        <w:t xml:space="preserve">5.2 Data Architecture</w:t>
      </w:r>
    </w:p>
    <w:p>
      <w:pPr>
        <w:spacing w:after="100"/>
      </w:pPr>
      <w:r>
        <w:rPr>
          <w:b/>
          <w:bCs/>
        </w:rPr>
        <w:t xml:space="preserve">Core Data Entities:</w:t>
      </w:r>
    </w:p>
    <w:p>
      <w:pPr>
        <w:pStyle w:val="ListParagraph"/>
        <w:numPr>
          <w:ilvl w:val="0"/>
          <w:numId w:val="4"/>
        </w:numPr>
      </w:pPr>
      <w:r>
        <w:rPr>
          <w:b/>
          <w:bCs/>
        </w:rPr>
        <w:t xml:space="preserve">Users: </w:t>
      </w:r>
      <w:r>
        <w:t xml:space="preserve">id, email, password_hash, role (user/admin), created_at, status</w:t>
      </w:r>
    </w:p>
    <w:p>
      <w:pPr>
        <w:pStyle w:val="ListParagraph"/>
        <w:numPr>
          <w:ilvl w:val="0"/>
          <w:numId w:val="4"/>
        </w:numPr>
      </w:pPr>
      <w:r>
        <w:rPr>
          <w:b/>
          <w:bCs/>
        </w:rPr>
        <w:t xml:space="preserve">Buildings: </w:t>
      </w:r>
      <w:r>
        <w:t xml:space="preserve">id, name, address, city, zip, landlord, neighborhood, building_type, geocode_lat, geocode_lng, status (pending/approved), created_at</w:t>
      </w:r>
    </w:p>
    <w:p>
      <w:pPr>
        <w:pStyle w:val="ListParagraph"/>
        <w:numPr>
          <w:ilvl w:val="0"/>
          <w:numId w:val="4"/>
        </w:numPr>
      </w:pPr>
      <w:r>
        <w:rPr>
          <w:b/>
          <w:bCs/>
        </w:rPr>
        <w:t xml:space="preserve">Reviews: </w:t>
      </w:r>
      <w:r>
        <w:t xml:space="preserve">id, building_id, user_id, overall_rating, floor_number, noise_rating, cleanliness_rating, maintenance_rating, safety_rating, pest_rating, review_text, is_anonymous, status (pending/approved/denied), created_at</w:t>
      </w:r>
    </w:p>
    <w:p>
      <w:pPr>
        <w:pStyle w:val="ListParagraph"/>
        <w:numPr>
          <w:ilvl w:val="0"/>
          <w:numId w:val="4"/>
        </w:numPr>
      </w:pPr>
      <w:r>
        <w:rPr>
          <w:b/>
          <w:bCs/>
        </w:rPr>
        <w:t xml:space="preserve">Review Photos: </w:t>
      </w:r>
      <w:r>
        <w:t xml:space="preserve">id, review_id, image_url, created_at</w:t>
      </w:r>
    </w:p>
    <w:p>
      <w:pPr>
        <w:pStyle w:val="ListParagraph"/>
        <w:numPr>
          <w:ilvl w:val="0"/>
          <w:numId w:val="4"/>
        </w:numPr>
        <w:spacing w:after="200"/>
      </w:pPr>
      <w:r>
        <w:rPr>
          <w:b/>
          <w:bCs/>
        </w:rPr>
        <w:t xml:space="preserve">Duplicate Queue: </w:t>
      </w:r>
      <w:r>
        <w:t xml:space="preserve">id, building_id_1, building_id_2, similarity_score, status (pending/merged/dismissed), created_at</w:t>
      </w:r>
    </w:p>
    <w:p>
      <w:pPr>
        <w:pStyle w:val="Heading2"/>
      </w:pPr>
      <w:r>
        <w:t xml:space="preserve">5.3 Security Requirements</w:t>
      </w:r>
    </w:p>
    <w:p>
      <w:pPr>
        <w:pStyle w:val="ListParagraph"/>
        <w:numPr>
          <w:ilvl w:val="0"/>
          <w:numId w:val="3"/>
        </w:numPr>
      </w:pPr>
      <w:r>
        <w:t xml:space="preserve">Password hashing using bcrypt or Argon2</w:t>
      </w:r>
    </w:p>
    <w:p>
      <w:pPr>
        <w:pStyle w:val="ListParagraph"/>
        <w:numPr>
          <w:ilvl w:val="0"/>
          <w:numId w:val="3"/>
        </w:numPr>
      </w:pPr>
      <w:r>
        <w:t xml:space="preserve">JWT-based session management with secure httpOnly cookies</w:t>
      </w:r>
    </w:p>
    <w:p>
      <w:pPr>
        <w:pStyle w:val="ListParagraph"/>
        <w:numPr>
          <w:ilvl w:val="0"/>
          <w:numId w:val="3"/>
        </w:numPr>
      </w:pPr>
      <w:r>
        <w:t xml:space="preserve">HTTPS enforcement across all endpoints</w:t>
      </w:r>
    </w:p>
    <w:p>
      <w:pPr>
        <w:pStyle w:val="ListParagraph"/>
        <w:numPr>
          <w:ilvl w:val="0"/>
          <w:numId w:val="3"/>
        </w:numPr>
      </w:pPr>
      <w:r>
        <w:t xml:space="preserve">Rate limiting on authentication and submission endpoints</w:t>
      </w:r>
    </w:p>
    <w:p>
      <w:pPr>
        <w:pStyle w:val="ListParagraph"/>
        <w:numPr>
          <w:ilvl w:val="0"/>
          <w:numId w:val="3"/>
        </w:numPr>
      </w:pPr>
      <w:r>
        <w:t xml:space="preserve">Input sanitization to prevent XSS and SQL injection</w:t>
      </w:r>
    </w:p>
    <w:p>
      <w:pPr>
        <w:pStyle w:val="ListParagraph"/>
        <w:numPr>
          <w:ilvl w:val="0"/>
          <w:numId w:val="3"/>
        </w:numPr>
        <w:spacing w:after="200"/>
      </w:pPr>
      <w:r>
        <w:t xml:space="preserve">API key storage in environment variables (never in codebase)</w:t>
      </w:r>
    </w:p>
    <w:p>
      <w:pPr>
        <w:pStyle w:val="Heading1"/>
      </w:pPr>
      <w:r>
        <w:t xml:space="preserve">6. Non-Functional Requirements</w:t>
      </w:r>
    </w:p>
    <w:p>
      <w:pPr>
        <w:pStyle w:val="ListParagraph"/>
        <w:numPr>
          <w:ilvl w:val="0"/>
          <w:numId w:val="5"/>
        </w:numPr>
      </w:pPr>
      <w:r>
        <w:rPr>
          <w:b/>
          <w:bCs/>
        </w:rPr>
        <w:t xml:space="preserve">Performance: </w:t>
      </w:r>
      <w:r>
        <w:t xml:space="preserve">Page load time &lt; 3 seconds; search results &lt; 500ms</w:t>
      </w:r>
    </w:p>
    <w:p>
      <w:pPr>
        <w:pStyle w:val="ListParagraph"/>
        <w:numPr>
          <w:ilvl w:val="0"/>
          <w:numId w:val="5"/>
        </w:numPr>
      </w:pPr>
      <w:r>
        <w:rPr>
          <w:b/>
          <w:bCs/>
        </w:rPr>
        <w:t xml:space="preserve">Scalability: </w:t>
      </w:r>
      <w:r>
        <w:t xml:space="preserve">Architecture should support 100,000+ buildings and 1M+ reviews</w:t>
      </w:r>
    </w:p>
    <w:p>
      <w:pPr>
        <w:pStyle w:val="ListParagraph"/>
        <w:numPr>
          <w:ilvl w:val="0"/>
          <w:numId w:val="5"/>
        </w:numPr>
      </w:pPr>
      <w:r>
        <w:rPr>
          <w:b/>
          <w:bCs/>
        </w:rPr>
        <w:t xml:space="preserve">Availability: </w:t>
      </w:r>
      <w:r>
        <w:t xml:space="preserve">99.5% uptime target</w:t>
      </w:r>
    </w:p>
    <w:p>
      <w:pPr>
        <w:pStyle w:val="ListParagraph"/>
        <w:numPr>
          <w:ilvl w:val="0"/>
          <w:numId w:val="5"/>
        </w:numPr>
      </w:pPr>
      <w:r>
        <w:rPr>
          <w:b/>
          <w:bCs/>
        </w:rPr>
        <w:t xml:space="preserve">Accessibility: </w:t>
      </w:r>
      <w:r>
        <w:t xml:space="preserve">WCAG 2.1 AA compliance</w:t>
      </w:r>
    </w:p>
    <w:p>
      <w:pPr>
        <w:pStyle w:val="ListParagraph"/>
        <w:numPr>
          <w:ilvl w:val="0"/>
          <w:numId w:val="5"/>
        </w:numPr>
      </w:pPr>
      <w:r>
        <w:rPr>
          <w:b/>
          <w:bCs/>
        </w:rPr>
        <w:t xml:space="preserve">Mobile Responsiveness: </w:t>
      </w:r>
      <w:r>
        <w:t xml:space="preserve">Full functionality on iOS and Android browsers</w:t>
      </w:r>
    </w:p>
    <w:p>
      <w:pPr>
        <w:pStyle w:val="ListParagraph"/>
        <w:numPr>
          <w:ilvl w:val="0"/>
          <w:numId w:val="5"/>
        </w:numPr>
        <w:spacing w:after="200"/>
      </w:pPr>
      <w:r>
        <w:rPr>
          <w:b/>
          <w:bCs/>
        </w:rPr>
        <w:t xml:space="preserve">Browser Support: </w:t>
      </w:r>
      <w:r>
        <w:t xml:space="preserve">Chrome, Firefox, Safari, Edge (latest 2 versions)</w:t>
      </w:r>
    </w:p>
    <w:p>
      <w:pPr>
        <w:pStyle w:val="Heading1"/>
      </w:pPr>
      <w:r>
        <w:t xml:space="preserve">7.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r>
              <w:rPr>
                <w:b/>
                <w:bCs/>
              </w:rPr>
              <w:t xml:space="preserve">Metric</w:t>
            </w:r>
          </w:p>
        </w:tc>
        <w:tc>
          <w:tcPr>
            <w:tcW w:type="dxa" w:w="3120"/>
            <w:tcBorders>
              <w:top w:val="single" w:color="CCCCCC" w:sz="1"/>
              <w:left w:val="single" w:color="CCCCCC" w:sz="1"/>
              <w:bottom w:val="single" w:color="CCCCCC" w:sz="1"/>
              <w:right w:val="single" w:color="CCCCCC" w:sz="1"/>
            </w:tcBorders>
            <w:shd w:fill="D5E8F0" w:val="clear"/>
          </w:tcPr>
          <w:p>
            <w:r>
              <w:rPr>
                <w:b/>
                <w:bCs/>
              </w:rPr>
              <w:t xml:space="preserve">Target (6 months)</w:t>
            </w:r>
          </w:p>
        </w:tc>
        <w:tc>
          <w:tcPr>
            <w:tcW w:type="dxa" w:w="3120"/>
            <w:tcBorders>
              <w:top w:val="single" w:color="CCCCCC" w:sz="1"/>
              <w:left w:val="single" w:color="CCCCCC" w:sz="1"/>
              <w:bottom w:val="single" w:color="CCCCCC" w:sz="1"/>
              <w:right w:val="single" w:color="CCCCCC" w:sz="1"/>
            </w:tcBorders>
            <w:shd w:fill="D5E8F0" w:val="clear"/>
          </w:tcPr>
          <w:p>
            <w:r>
              <w:rPr>
                <w:b/>
                <w:bCs/>
              </w:rPr>
              <w:t xml:space="preserve">Measurement</w:t>
            </w:r>
          </w:p>
        </w:tc>
      </w:tr>
      <w:tr>
        <w:tc>
          <w:tcPr>
            <w:tcW w:type="dxa" w:w="3120"/>
            <w:tcBorders>
              <w:top w:val="single" w:color="CCCCCC" w:sz="1"/>
              <w:left w:val="single" w:color="CCCCCC" w:sz="1"/>
              <w:bottom w:val="single" w:color="CCCCCC" w:sz="1"/>
              <w:right w:val="single" w:color="CCCCCC" w:sz="1"/>
            </w:tcBorders>
          </w:tcPr>
          <w:p>
            <w:r>
              <w:t xml:space="preserve">Registered Users</w:t>
            </w:r>
          </w:p>
        </w:tc>
        <w:tc>
          <w:tcPr>
            <w:tcW w:type="dxa" w:w="3120"/>
            <w:tcBorders>
              <w:top w:val="single" w:color="CCCCCC" w:sz="1"/>
              <w:left w:val="single" w:color="CCCCCC" w:sz="1"/>
              <w:bottom w:val="single" w:color="CCCCCC" w:sz="1"/>
              <w:right w:val="single" w:color="CCCCCC" w:sz="1"/>
            </w:tcBorders>
          </w:tcPr>
          <w:p>
            <w:r>
              <w:t xml:space="preserve">5,000+</w:t>
            </w:r>
          </w:p>
        </w:tc>
        <w:tc>
          <w:tcPr>
            <w:tcW w:type="dxa" w:w="3120"/>
            <w:tcBorders>
              <w:top w:val="single" w:color="CCCCCC" w:sz="1"/>
              <w:left w:val="single" w:color="CCCCCC" w:sz="1"/>
              <w:bottom w:val="single" w:color="CCCCCC" w:sz="1"/>
              <w:right w:val="single" w:color="CCCCCC" w:sz="1"/>
            </w:tcBorders>
          </w:tcPr>
          <w:p>
            <w:r>
              <w:t xml:space="preserve">Database count</w:t>
            </w:r>
          </w:p>
        </w:tc>
      </w:tr>
      <w:tr>
        <w:tc>
          <w:tcPr>
            <w:tcW w:type="dxa" w:w="3120"/>
            <w:tcBorders>
              <w:top w:val="single" w:color="CCCCCC" w:sz="1"/>
              <w:left w:val="single" w:color="CCCCCC" w:sz="1"/>
              <w:bottom w:val="single" w:color="CCCCCC" w:sz="1"/>
              <w:right w:val="single" w:color="CCCCCC" w:sz="1"/>
            </w:tcBorders>
          </w:tcPr>
          <w:p>
            <w:r>
              <w:t xml:space="preserve">Buildings Listed</w:t>
            </w:r>
          </w:p>
        </w:tc>
        <w:tc>
          <w:tcPr>
            <w:tcW w:type="dxa" w:w="3120"/>
            <w:tcBorders>
              <w:top w:val="single" w:color="CCCCCC" w:sz="1"/>
              <w:left w:val="single" w:color="CCCCCC" w:sz="1"/>
              <w:bottom w:val="single" w:color="CCCCCC" w:sz="1"/>
              <w:right w:val="single" w:color="CCCCCC" w:sz="1"/>
            </w:tcBorders>
          </w:tcPr>
          <w:p>
            <w:r>
              <w:t xml:space="preserve">2,000+</w:t>
            </w:r>
          </w:p>
        </w:tc>
        <w:tc>
          <w:tcPr>
            <w:tcW w:type="dxa" w:w="3120"/>
            <w:tcBorders>
              <w:top w:val="single" w:color="CCCCCC" w:sz="1"/>
              <w:left w:val="single" w:color="CCCCCC" w:sz="1"/>
              <w:bottom w:val="single" w:color="CCCCCC" w:sz="1"/>
              <w:right w:val="single" w:color="CCCCCC" w:sz="1"/>
            </w:tcBorders>
          </w:tcPr>
          <w:p>
            <w:r>
              <w:t xml:space="preserve">Approved buildings count</w:t>
            </w:r>
          </w:p>
        </w:tc>
      </w:tr>
      <w:tr>
        <w:tc>
          <w:tcPr>
            <w:tcW w:type="dxa" w:w="3120"/>
            <w:tcBorders>
              <w:top w:val="single" w:color="CCCCCC" w:sz="1"/>
              <w:left w:val="single" w:color="CCCCCC" w:sz="1"/>
              <w:bottom w:val="single" w:color="CCCCCC" w:sz="1"/>
              <w:right w:val="single" w:color="CCCCCC" w:sz="1"/>
            </w:tcBorders>
          </w:tcPr>
          <w:p>
            <w:r>
              <w:t xml:space="preserve">Reviews Submitted</w:t>
            </w:r>
          </w:p>
        </w:tc>
        <w:tc>
          <w:tcPr>
            <w:tcW w:type="dxa" w:w="3120"/>
            <w:tcBorders>
              <w:top w:val="single" w:color="CCCCCC" w:sz="1"/>
              <w:left w:val="single" w:color="CCCCCC" w:sz="1"/>
              <w:bottom w:val="single" w:color="CCCCCC" w:sz="1"/>
              <w:right w:val="single" w:color="CCCCCC" w:sz="1"/>
            </w:tcBorders>
          </w:tcPr>
          <w:p>
            <w:r>
              <w:t xml:space="preserve">10,000+</w:t>
            </w:r>
          </w:p>
        </w:tc>
        <w:tc>
          <w:tcPr>
            <w:tcW w:type="dxa" w:w="3120"/>
            <w:tcBorders>
              <w:top w:val="single" w:color="CCCCCC" w:sz="1"/>
              <w:left w:val="single" w:color="CCCCCC" w:sz="1"/>
              <w:bottom w:val="single" w:color="CCCCCC" w:sz="1"/>
              <w:right w:val="single" w:color="CCCCCC" w:sz="1"/>
            </w:tcBorders>
          </w:tcPr>
          <w:p>
            <w:r>
              <w:t xml:space="preserve">Approved reviews count</w:t>
            </w:r>
          </w:p>
        </w:tc>
      </w:tr>
      <w:tr>
        <w:tc>
          <w:tcPr>
            <w:tcW w:type="dxa" w:w="3120"/>
            <w:tcBorders>
              <w:top w:val="single" w:color="CCCCCC" w:sz="1"/>
              <w:left w:val="single" w:color="CCCCCC" w:sz="1"/>
              <w:bottom w:val="single" w:color="CCCCCC" w:sz="1"/>
              <w:right w:val="single" w:color="CCCCCC" w:sz="1"/>
            </w:tcBorders>
          </w:tcPr>
          <w:p>
            <w:r>
              <w:t xml:space="preserve">Review Approval Rate</w:t>
            </w:r>
          </w:p>
        </w:tc>
        <w:tc>
          <w:tcPr>
            <w:tcW w:type="dxa" w:w="3120"/>
            <w:tcBorders>
              <w:top w:val="single" w:color="CCCCCC" w:sz="1"/>
              <w:left w:val="single" w:color="CCCCCC" w:sz="1"/>
              <w:bottom w:val="single" w:color="CCCCCC" w:sz="1"/>
              <w:right w:val="single" w:color="CCCCCC" w:sz="1"/>
            </w:tcBorders>
          </w:tcPr>
          <w:p>
            <w:r>
              <w:t xml:space="preserve">&gt; 85%</w:t>
            </w:r>
          </w:p>
        </w:tc>
        <w:tc>
          <w:tcPr>
            <w:tcW w:type="dxa" w:w="3120"/>
            <w:tcBorders>
              <w:top w:val="single" w:color="CCCCCC" w:sz="1"/>
              <w:left w:val="single" w:color="CCCCCC" w:sz="1"/>
              <w:bottom w:val="single" w:color="CCCCCC" w:sz="1"/>
              <w:right w:val="single" w:color="CCCCCC" w:sz="1"/>
            </w:tcBorders>
          </w:tcPr>
          <w:p>
            <w:r>
              <w:t xml:space="preserve">Approved / Total submitted</w:t>
            </w:r>
          </w:p>
        </w:tc>
      </w:tr>
      <w:tr>
        <w:tc>
          <w:tcPr>
            <w:tcW w:type="dxa" w:w="3120"/>
            <w:tcBorders>
              <w:top w:val="single" w:color="CCCCCC" w:sz="1"/>
              <w:left w:val="single" w:color="CCCCCC" w:sz="1"/>
              <w:bottom w:val="single" w:color="CCCCCC" w:sz="1"/>
              <w:right w:val="single" w:color="CCCCCC" w:sz="1"/>
            </w:tcBorders>
          </w:tcPr>
          <w:p>
            <w:r>
              <w:t xml:space="preserve">Avg. Reviews per Building</w:t>
            </w:r>
          </w:p>
        </w:tc>
        <w:tc>
          <w:tcPr>
            <w:tcW w:type="dxa" w:w="3120"/>
            <w:tcBorders>
              <w:top w:val="single" w:color="CCCCCC" w:sz="1"/>
              <w:left w:val="single" w:color="CCCCCC" w:sz="1"/>
              <w:bottom w:val="single" w:color="CCCCCC" w:sz="1"/>
              <w:right w:val="single" w:color="CCCCCC" w:sz="1"/>
            </w:tcBorders>
          </w:tcPr>
          <w:p>
            <w:r>
              <w:t xml:space="preserve">&gt; 3</w:t>
            </w:r>
          </w:p>
        </w:tc>
        <w:tc>
          <w:tcPr>
            <w:tcW w:type="dxa" w:w="3120"/>
            <w:tcBorders>
              <w:top w:val="single" w:color="CCCCCC" w:sz="1"/>
              <w:left w:val="single" w:color="CCCCCC" w:sz="1"/>
              <w:bottom w:val="single" w:color="CCCCCC" w:sz="1"/>
              <w:right w:val="single" w:color="CCCCCC" w:sz="1"/>
            </w:tcBorders>
          </w:tcPr>
          <w:p>
            <w:r>
              <w:t xml:space="preserve">Reviews / Buildings</w:t>
            </w:r>
          </w:p>
        </w:tc>
      </w:tr>
    </w:tbl>
    <w:p>
      <w:pPr>
        <w:pStyle w:val="Heading1"/>
      </w:pPr>
      <w:r>
        <w:t xml:space="preserve">8. Out of Scope (v1.0)</w:t>
      </w:r>
    </w:p>
    <w:p>
      <w:pPr>
        <w:spacing w:after="100"/>
      </w:pPr>
      <w:r>
        <w:t xml:space="preserve">The following features are not included in the initial release:</w:t>
      </w:r>
    </w:p>
    <w:p>
      <w:pPr>
        <w:pStyle w:val="ListParagraph"/>
        <w:numPr>
          <w:ilvl w:val="0"/>
          <w:numId w:val="6"/>
        </w:numPr>
      </w:pPr>
      <w:r>
        <w:t xml:space="preserve">Social login (Google, Facebook, Apple)</w:t>
      </w:r>
    </w:p>
    <w:p>
      <w:pPr>
        <w:pStyle w:val="ListParagraph"/>
        <w:numPr>
          <w:ilvl w:val="0"/>
          <w:numId w:val="6"/>
        </w:numPr>
      </w:pPr>
      <w:r>
        <w:t xml:space="preserve">Native mobile applications (iOS/Android)</w:t>
      </w:r>
    </w:p>
    <w:p>
      <w:pPr>
        <w:pStyle w:val="ListParagraph"/>
        <w:numPr>
          <w:ilvl w:val="0"/>
          <w:numId w:val="6"/>
        </w:numPr>
      </w:pPr>
      <w:r>
        <w:t xml:space="preserve">Integration with rental listing platforms (StreetEasy, Zillow)</w:t>
      </w:r>
    </w:p>
    <w:p>
      <w:pPr>
        <w:pStyle w:val="ListParagraph"/>
        <w:numPr>
          <w:ilvl w:val="0"/>
          <w:numId w:val="6"/>
        </w:numPr>
      </w:pPr>
      <w:r>
        <w:t xml:space="preserve">Landlord response/reply functionality</w:t>
      </w:r>
    </w:p>
    <w:p>
      <w:pPr>
        <w:pStyle w:val="ListParagraph"/>
        <w:numPr>
          <w:ilvl w:val="0"/>
          <w:numId w:val="6"/>
        </w:numPr>
      </w:pPr>
      <w:r>
        <w:t xml:space="preserve">Map-based building search</w:t>
      </w:r>
    </w:p>
    <w:p>
      <w:pPr>
        <w:pStyle w:val="ListParagraph"/>
        <w:numPr>
          <w:ilvl w:val="0"/>
          <w:numId w:val="6"/>
        </w:numPr>
      </w:pPr>
      <w:r>
        <w:t xml:space="preserve">Verified tenant badges</w:t>
      </w:r>
    </w:p>
    <w:p>
      <w:pPr>
        <w:pStyle w:val="ListParagraph"/>
        <w:numPr>
          <w:ilvl w:val="0"/>
          <w:numId w:val="6"/>
        </w:numPr>
        <w:spacing w:after="200"/>
      </w:pPr>
      <w:r>
        <w:t xml:space="preserve">Multi-language support</w:t>
      </w:r>
    </w:p>
    <w:p>
      <w:pPr>
        <w:pStyle w:val="Heading1"/>
      </w:pPr>
      <w:r>
        <w:t xml:space="preserve">9. Appendix</w:t>
      </w:r>
    </w:p>
    <w:p>
      <w:pPr>
        <w:pStyle w:val="Heading2"/>
      </w:pPr>
      <w:r>
        <w:t xml:space="preserve">9.1 Email Templates (Postmark)</w:t>
      </w:r>
    </w:p>
    <w:p>
      <w:pPr>
        <w:pStyle w:val="ListParagraph"/>
        <w:numPr>
          <w:ilvl w:val="0"/>
          <w:numId w:val="3"/>
        </w:numPr>
      </w:pPr>
      <w:r>
        <w:rPr>
          <w:b/>
          <w:bCs/>
        </w:rPr>
        <w:t xml:space="preserve">Welcome Email: </w:t>
      </w:r>
      <w:r>
        <w:t xml:space="preserve">Sent upon successful signup</w:t>
      </w:r>
    </w:p>
    <w:p>
      <w:pPr>
        <w:pStyle w:val="ListParagraph"/>
        <w:numPr>
          <w:ilvl w:val="0"/>
          <w:numId w:val="3"/>
        </w:numPr>
      </w:pPr>
      <w:r>
        <w:rPr>
          <w:b/>
          <w:bCs/>
        </w:rPr>
        <w:t xml:space="preserve">Password Reset: </w:t>
      </w:r>
      <w:r>
        <w:t xml:space="preserve">Contains secure reset link (24-hour expiry)</w:t>
      </w:r>
    </w:p>
    <w:p>
      <w:pPr>
        <w:pStyle w:val="ListParagraph"/>
        <w:numPr>
          <w:ilvl w:val="0"/>
          <w:numId w:val="3"/>
        </w:numPr>
      </w:pPr>
      <w:r>
        <w:rPr>
          <w:b/>
          <w:bCs/>
        </w:rPr>
        <w:t xml:space="preserve">Email Change Verification: </w:t>
      </w:r>
      <w:r>
        <w:t xml:space="preserve">Confirm new email address</w:t>
      </w:r>
    </w:p>
    <w:p>
      <w:pPr>
        <w:pStyle w:val="ListParagraph"/>
        <w:numPr>
          <w:ilvl w:val="0"/>
          <w:numId w:val="3"/>
        </w:numPr>
      </w:pPr>
      <w:r>
        <w:rPr>
          <w:b/>
          <w:bCs/>
        </w:rPr>
        <w:t xml:space="preserve">Review Approved: </w:t>
      </w:r>
      <w:r>
        <w:t xml:space="preserve">Notification when review is published (optional)</w:t>
      </w:r>
    </w:p>
    <w:p>
      <w:pPr>
        <w:pStyle w:val="ListParagraph"/>
        <w:numPr>
          <w:ilvl w:val="0"/>
          <w:numId w:val="3"/>
        </w:numPr>
        <w:spacing w:after="200"/>
      </w:pPr>
      <w:r>
        <w:rPr>
          <w:b/>
          <w:bCs/>
        </w:rPr>
        <w:t xml:space="preserve">Review Denied: </w:t>
      </w:r>
      <w:r>
        <w:t xml:space="preserve">Notification with reason (optional)</w:t>
      </w:r>
    </w:p>
    <w:p>
      <w:pPr>
        <w:pStyle w:val="Heading2"/>
      </w:pPr>
      <w:r>
        <w:t xml:space="preserve">9.2 Rating Categories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Pr>
          <w:p>
            <w:r>
              <w:rPr>
                <w:b/>
                <w:bCs/>
              </w:rPr>
              <w:t xml:space="preserve">Category</w:t>
            </w:r>
          </w:p>
        </w:tc>
        <w:tc>
          <w:tcPr>
            <w:tcW w:type="dxa" w:w="7360"/>
            <w:tcBorders>
              <w:top w:val="single" w:color="CCCCCC" w:sz="1"/>
              <w:left w:val="single" w:color="CCCCCC" w:sz="1"/>
              <w:bottom w:val="single" w:color="CCCCCC" w:sz="1"/>
              <w:right w:val="single" w:color="CCCCCC" w:sz="1"/>
            </w:tcBorders>
            <w:shd w:fill="D5E8F0" w:val="clear"/>
          </w:tcPr>
          <w:p>
            <w:r>
              <w:rPr>
                <w:b/>
                <w:bCs/>
              </w:rPr>
              <w:t xml:space="preserve">Definition</w:t>
            </w:r>
          </w:p>
        </w:tc>
      </w:tr>
      <w:tr>
        <w:tc>
          <w:tcPr>
            <w:tcW w:type="dxa" w:w="2000"/>
            <w:tcBorders>
              <w:top w:val="single" w:color="CCCCCC" w:sz="1"/>
              <w:left w:val="single" w:color="CCCCCC" w:sz="1"/>
              <w:bottom w:val="single" w:color="CCCCCC" w:sz="1"/>
              <w:right w:val="single" w:color="CCCCCC" w:sz="1"/>
            </w:tcBorders>
          </w:tcPr>
          <w:p>
            <w:r>
              <w:rPr>
                <w:b/>
                <w:bCs/>
              </w:rPr>
              <w:t xml:space="preserve">Noise</w:t>
            </w:r>
          </w:p>
        </w:tc>
        <w:tc>
          <w:tcPr>
            <w:tcW w:type="dxa" w:w="7360"/>
            <w:tcBorders>
              <w:top w:val="single" w:color="CCCCCC" w:sz="1"/>
              <w:left w:val="single" w:color="CCCCCC" w:sz="1"/>
              <w:bottom w:val="single" w:color="CCCCCC" w:sz="1"/>
              <w:right w:val="single" w:color="CCCCCC" w:sz="1"/>
            </w:tcBorders>
          </w:tcPr>
          <w:p>
            <w:r>
              <w:t xml:space="preserve">Sound levels from neighbors, street traffic, building systems</w:t>
            </w:r>
          </w:p>
        </w:tc>
      </w:tr>
      <w:tr>
        <w:tc>
          <w:tcPr>
            <w:tcW w:type="dxa" w:w="2000"/>
            <w:tcBorders>
              <w:top w:val="single" w:color="CCCCCC" w:sz="1"/>
              <w:left w:val="single" w:color="CCCCCC" w:sz="1"/>
              <w:bottom w:val="single" w:color="CCCCCC" w:sz="1"/>
              <w:right w:val="single" w:color="CCCCCC" w:sz="1"/>
            </w:tcBorders>
          </w:tcPr>
          <w:p>
            <w:r>
              <w:rPr>
                <w:b/>
                <w:bCs/>
              </w:rPr>
              <w:t xml:space="preserve">Cleanliness</w:t>
            </w:r>
          </w:p>
        </w:tc>
        <w:tc>
          <w:tcPr>
            <w:tcW w:type="dxa" w:w="7360"/>
            <w:tcBorders>
              <w:top w:val="single" w:color="CCCCCC" w:sz="1"/>
              <w:left w:val="single" w:color="CCCCCC" w:sz="1"/>
              <w:bottom w:val="single" w:color="CCCCCC" w:sz="1"/>
              <w:right w:val="single" w:color="CCCCCC" w:sz="1"/>
            </w:tcBorders>
          </w:tcPr>
          <w:p>
            <w:r>
              <w:t xml:space="preserve">Common area maintenance, hallways, lobby, laundry room</w:t>
            </w:r>
          </w:p>
        </w:tc>
      </w:tr>
      <w:tr>
        <w:tc>
          <w:tcPr>
            <w:tcW w:type="dxa" w:w="2000"/>
            <w:tcBorders>
              <w:top w:val="single" w:color="CCCCCC" w:sz="1"/>
              <w:left w:val="single" w:color="CCCCCC" w:sz="1"/>
              <w:bottom w:val="single" w:color="CCCCCC" w:sz="1"/>
              <w:right w:val="single" w:color="CCCCCC" w:sz="1"/>
            </w:tcBorders>
          </w:tcPr>
          <w:p>
            <w:r>
              <w:rPr>
                <w:b/>
                <w:bCs/>
              </w:rPr>
              <w:t xml:space="preserve">Maintenance</w:t>
            </w:r>
          </w:p>
        </w:tc>
        <w:tc>
          <w:tcPr>
            <w:tcW w:type="dxa" w:w="7360"/>
            <w:tcBorders>
              <w:top w:val="single" w:color="CCCCCC" w:sz="1"/>
              <w:left w:val="single" w:color="CCCCCC" w:sz="1"/>
              <w:bottom w:val="single" w:color="CCCCCC" w:sz="1"/>
              <w:right w:val="single" w:color="CCCCCC" w:sz="1"/>
            </w:tcBorders>
          </w:tcPr>
          <w:p>
            <w:r>
              <w:t xml:space="preserve">Response time and quality of repairs, landlord/super responsiveness</w:t>
            </w:r>
          </w:p>
        </w:tc>
      </w:tr>
      <w:tr>
        <w:tc>
          <w:tcPr>
            <w:tcW w:type="dxa" w:w="2000"/>
            <w:tcBorders>
              <w:top w:val="single" w:color="CCCCCC" w:sz="1"/>
              <w:left w:val="single" w:color="CCCCCC" w:sz="1"/>
              <w:bottom w:val="single" w:color="CCCCCC" w:sz="1"/>
              <w:right w:val="single" w:color="CCCCCC" w:sz="1"/>
            </w:tcBorders>
          </w:tcPr>
          <w:p>
            <w:r>
              <w:rPr>
                <w:b/>
                <w:bCs/>
              </w:rPr>
              <w:t xml:space="preserve">Safety</w:t>
            </w:r>
          </w:p>
        </w:tc>
        <w:tc>
          <w:tcPr>
            <w:tcW w:type="dxa" w:w="7360"/>
            <w:tcBorders>
              <w:top w:val="single" w:color="CCCCCC" w:sz="1"/>
              <w:left w:val="single" w:color="CCCCCC" w:sz="1"/>
              <w:bottom w:val="single" w:color="CCCCCC" w:sz="1"/>
              <w:right w:val="single" w:color="CCCCCC" w:sz="1"/>
            </w:tcBorders>
          </w:tcPr>
          <w:p>
            <w:r>
              <w:t xml:space="preserve">Building security, lighting, entry systems, neighborhood safety</w:t>
            </w:r>
          </w:p>
        </w:tc>
      </w:tr>
      <w:tr>
        <w:tc>
          <w:tcPr>
            <w:tcW w:type="dxa" w:w="2000"/>
            <w:tcBorders>
              <w:top w:val="single" w:color="CCCCCC" w:sz="1"/>
              <w:left w:val="single" w:color="CCCCCC" w:sz="1"/>
              <w:bottom w:val="single" w:color="CCCCCC" w:sz="1"/>
              <w:right w:val="single" w:color="CCCCCC" w:sz="1"/>
            </w:tcBorders>
          </w:tcPr>
          <w:p>
            <w:r>
              <w:rPr>
                <w:b/>
                <w:bCs/>
              </w:rPr>
              <w:t xml:space="preserve">Pests</w:t>
            </w:r>
          </w:p>
        </w:tc>
        <w:tc>
          <w:tcPr>
            <w:tcW w:type="dxa" w:w="7360"/>
            <w:tcBorders>
              <w:top w:val="single" w:color="CCCCCC" w:sz="1"/>
              <w:left w:val="single" w:color="CCCCCC" w:sz="1"/>
              <w:bottom w:val="single" w:color="CCCCCC" w:sz="1"/>
              <w:right w:val="single" w:color="CCCCCC" w:sz="1"/>
            </w:tcBorders>
          </w:tcPr>
          <w:p>
            <w:r>
              <w:t xml:space="preserve">Presence of roaches, mice, bedbugs, or other pests</w:t>
            </w:r>
          </w:p>
        </w:tc>
      </w:tr>
    </w:tbl>
    <w:p>
      <w:pPr>
        <w:pStyle w:val="Heading2"/>
      </w:pPr>
      <w:r>
        <w:t xml:space="preserve">9.3 NYC ZIP Code Validation</w:t>
      </w:r>
    </w:p>
    <w:p>
      <w:pPr>
        <w:spacing w:after="200"/>
      </w:pPr>
      <w:r>
        <w:t xml:space="preserve">Valid NYC ZIP codes range from 10001 to 10499 (Manhattan), 10451 to 10475 (Bronx), 11201 to 11256 (Brooklyn), 11004 to 11697 (Queens), and 10301 to 10314 (Staten Island). The system should validate submitted ZIP codes against these ranges to ensure only NYC buildings are added to the platform.</w:t>
      </w:r>
    </w:p>
    <w:p>
      <w:pPr>
        <w:pStyle w:val="Heading2"/>
      </w:pPr>
      <w:r>
        <w:t xml:space="preserve">9.4 Document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CCCCCC" w:sz="1"/>
              <w:left w:val="single" w:color="CCCCCC" w:sz="1"/>
              <w:bottom w:val="single" w:color="CCCCCC" w:sz="1"/>
              <w:right w:val="single" w:color="CCCCCC" w:sz="1"/>
            </w:tcBorders>
            <w:shd w:fill="D5E8F0" w:val="clear"/>
          </w:tcPr>
          <w:p>
            <w:r>
              <w:rPr>
                <w:b/>
                <w:bCs/>
              </w:rPr>
              <w:t xml:space="preserve">Version</w:t>
            </w:r>
          </w:p>
        </w:tc>
        <w:tc>
          <w:tcPr>
            <w:tcW w:type="dxa" w:w="2000"/>
            <w:tcBorders>
              <w:top w:val="single" w:color="CCCCCC" w:sz="1"/>
              <w:left w:val="single" w:color="CCCCCC" w:sz="1"/>
              <w:bottom w:val="single" w:color="CCCCCC" w:sz="1"/>
              <w:right w:val="single" w:color="CCCCCC" w:sz="1"/>
            </w:tcBorders>
            <w:shd w:fill="D5E8F0" w:val="clear"/>
          </w:tcPr>
          <w:p>
            <w:r>
              <w:rPr>
                <w:b/>
                <w:bCs/>
              </w:rPr>
              <w:t xml:space="preserve">Date</w:t>
            </w:r>
          </w:p>
        </w:tc>
        <w:tc>
          <w:tcPr>
            <w:tcW w:type="dxa" w:w="2500"/>
            <w:tcBorders>
              <w:top w:val="single" w:color="CCCCCC" w:sz="1"/>
              <w:left w:val="single" w:color="CCCCCC" w:sz="1"/>
              <w:bottom w:val="single" w:color="CCCCCC" w:sz="1"/>
              <w:right w:val="single" w:color="CCCCCC" w:sz="1"/>
            </w:tcBorders>
            <w:shd w:fill="D5E8F0" w:val="clear"/>
          </w:tcPr>
          <w:p>
            <w:r>
              <w:rPr>
                <w:b/>
                <w:bCs/>
              </w:rPr>
              <w:t xml:space="preserve">Author</w:t>
            </w:r>
          </w:p>
        </w:tc>
        <w:tc>
          <w:tcPr>
            <w:tcW w:type="dxa" w:w="3360"/>
            <w:tcBorders>
              <w:top w:val="single" w:color="CCCCCC" w:sz="1"/>
              <w:left w:val="single" w:color="CCCCCC" w:sz="1"/>
              <w:bottom w:val="single" w:color="CCCCCC" w:sz="1"/>
              <w:right w:val="single" w:color="CCCCCC" w:sz="1"/>
            </w:tcBorders>
            <w:shd w:fill="D5E8F0" w:val="clear"/>
          </w:tcPr>
          <w:p>
            <w:r>
              <w:rPr>
                <w:b/>
                <w:bCs/>
              </w:rPr>
              <w:t xml:space="preserve">Changes</w:t>
            </w:r>
          </w:p>
        </w:tc>
      </w:tr>
      <w:tr>
        <w:tc>
          <w:tcPr>
            <w:tcW w:type="dxa" w:w="1500"/>
            <w:tcBorders>
              <w:top w:val="single" w:color="CCCCCC" w:sz="1"/>
              <w:left w:val="single" w:color="CCCCCC" w:sz="1"/>
              <w:bottom w:val="single" w:color="CCCCCC" w:sz="1"/>
              <w:right w:val="single" w:color="CCCCCC" w:sz="1"/>
            </w:tcBorders>
          </w:tcPr>
          <w:p>
            <w:r>
              <w:t xml:space="preserve">1.0</w:t>
            </w:r>
          </w:p>
        </w:tc>
        <w:tc>
          <w:tcPr>
            <w:tcW w:type="dxa" w:w="2000"/>
            <w:tcBorders>
              <w:top w:val="single" w:color="CCCCCC" w:sz="1"/>
              <w:left w:val="single" w:color="CCCCCC" w:sz="1"/>
              <w:bottom w:val="single" w:color="CCCCCC" w:sz="1"/>
              <w:right w:val="single" w:color="CCCCCC" w:sz="1"/>
            </w:tcBorders>
          </w:tcPr>
          <w:p>
            <w:r>
              <w:t xml:space="preserve">Dec 30, 2025</w:t>
            </w:r>
          </w:p>
        </w:tc>
        <w:tc>
          <w:tcPr>
            <w:tcW w:type="dxa" w:w="2500"/>
            <w:tcBorders>
              <w:top w:val="single" w:color="CCCCCC" w:sz="1"/>
              <w:left w:val="single" w:color="CCCCCC" w:sz="1"/>
              <w:bottom w:val="single" w:color="CCCCCC" w:sz="1"/>
              <w:right w:val="single" w:color="CCCCCC" w:sz="1"/>
            </w:tcBorders>
          </w:tcPr>
          <w:p>
            <w:r>
              <w:t xml:space="preserve">Million Labs</w:t>
            </w:r>
          </w:p>
        </w:tc>
        <w:tc>
          <w:tcPr>
            <w:tcW w:type="dxa" w:w="3360"/>
            <w:tcBorders>
              <w:top w:val="single" w:color="CCCCCC" w:sz="1"/>
              <w:left w:val="single" w:color="CCCCCC" w:sz="1"/>
              <w:bottom w:val="single" w:color="CCCCCC" w:sz="1"/>
              <w:right w:val="single" w:color="CCCCCC" w:sz="1"/>
            </w:tcBorders>
          </w:tcPr>
          <w:p>
            <w:r>
              <w:t xml:space="preserve">Initial draft</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NYC Apartment Review Platform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874A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2025-12-30T10:31:17.275Z</dcterms:created>
  <dcterms:modified xsi:type="dcterms:W3CDTF">2025-12-30T10:31:17.275Z</dcterms:modified>
</cp:coreProperties>
</file>

<file path=docProps/custom.xml><?xml version="1.0" encoding="utf-8"?>
<Properties xmlns="http://schemas.openxmlformats.org/officeDocument/2006/custom-properties" xmlns:vt="http://schemas.openxmlformats.org/officeDocument/2006/docPropsVTypes"/>
</file>