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BE8" w:rsidRPr="004836A4" w:rsidRDefault="00A65BE8" w:rsidP="00A6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36A4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A65BE8" w:rsidRPr="004836A4" w:rsidRDefault="00A65BE8" w:rsidP="00A6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36A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«Запорізька політехніка»</w:t>
      </w:r>
    </w:p>
    <w:p w:rsidR="00A65BE8" w:rsidRPr="004836A4" w:rsidRDefault="00A65BE8" w:rsidP="004836A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836A4">
        <w:rPr>
          <w:rFonts w:ascii="Times New Roman" w:hAnsi="Times New Roman" w:cs="Times New Roman"/>
          <w:sz w:val="28"/>
          <w:szCs w:val="28"/>
          <w:lang w:val="uk-UA"/>
        </w:rPr>
        <w:t>кафедра програмних засобів</w:t>
      </w:r>
    </w:p>
    <w:p w:rsidR="00A65BE8" w:rsidRPr="004836A4" w:rsidRDefault="00A65BE8" w:rsidP="00A65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5BE8" w:rsidRPr="004836A4" w:rsidRDefault="00A65BE8" w:rsidP="00A65BE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BE8" w:rsidRPr="004836A4" w:rsidRDefault="00A65BE8" w:rsidP="00A6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36A4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A65BE8" w:rsidRPr="004836A4" w:rsidRDefault="0036663D" w:rsidP="00A65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36A4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A65BE8" w:rsidRPr="004836A4">
        <w:rPr>
          <w:rFonts w:ascii="Times New Roman" w:hAnsi="Times New Roman" w:cs="Times New Roman"/>
          <w:sz w:val="28"/>
          <w:szCs w:val="28"/>
        </w:rPr>
        <w:t>2</w:t>
      </w:r>
    </w:p>
    <w:p w:rsidR="00A65BE8" w:rsidRPr="004836A4" w:rsidRDefault="00A65BE8" w:rsidP="00A65B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36A4">
        <w:rPr>
          <w:rFonts w:ascii="Times New Roman" w:hAnsi="Times New Roman" w:cs="Times New Roman"/>
          <w:sz w:val="28"/>
          <w:szCs w:val="28"/>
          <w:lang w:val="uk-UA"/>
        </w:rPr>
        <w:t>з дисципліни «Архітектура програмування та низькорівневе програмування»</w:t>
      </w:r>
    </w:p>
    <w:p w:rsidR="00A65BE8" w:rsidRPr="004836A4" w:rsidRDefault="00A65BE8" w:rsidP="00A65BE8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color w:val="1D2125"/>
        </w:rPr>
      </w:pPr>
      <w:r w:rsidRPr="004836A4">
        <w:rPr>
          <w:b w:val="0"/>
          <w:sz w:val="28"/>
          <w:szCs w:val="28"/>
          <w:lang w:val="uk-UA"/>
        </w:rPr>
        <w:t>на тему: «Структури програм на мові Ассемблера»</w:t>
      </w:r>
    </w:p>
    <w:p w:rsidR="00A65BE8" w:rsidRPr="004836A4" w:rsidRDefault="00A65BE8" w:rsidP="003666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36A4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836A4">
        <w:rPr>
          <w:rFonts w:ascii="Times New Roman" w:hAnsi="Times New Roman" w:cs="Times New Roman"/>
          <w:sz w:val="28"/>
          <w:szCs w:val="28"/>
          <w:lang w:val="uk-UA"/>
        </w:rPr>
        <w:t>13</w:t>
      </w:r>
    </w:p>
    <w:p w:rsidR="00A65BE8" w:rsidRPr="004836A4" w:rsidRDefault="00A65BE8" w:rsidP="00A65BE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BE8" w:rsidRDefault="00A65BE8" w:rsidP="00A65BE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36A4" w:rsidRPr="004836A4" w:rsidRDefault="004836A4" w:rsidP="00A65BE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663D" w:rsidRPr="004836A4" w:rsidRDefault="0036663D" w:rsidP="00A65B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6663D" w:rsidRPr="004836A4" w:rsidRDefault="0036663D" w:rsidP="00A65B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65BE8" w:rsidRPr="004836A4" w:rsidRDefault="00A65BE8" w:rsidP="004836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6A4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4836A4">
        <w:rPr>
          <w:rFonts w:ascii="Times New Roman" w:hAnsi="Times New Roman" w:cs="Times New Roman"/>
          <w:sz w:val="28"/>
          <w:szCs w:val="28"/>
          <w:lang w:val="uk-UA"/>
        </w:rPr>
        <w:br/>
      </w:r>
      <w:r w:rsidR="0036663D" w:rsidRPr="004836A4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4836A4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="0036663D" w:rsidRPr="004836A4">
        <w:rPr>
          <w:rFonts w:ascii="Times New Roman" w:hAnsi="Times New Roman" w:cs="Times New Roman"/>
          <w:sz w:val="28"/>
          <w:szCs w:val="28"/>
          <w:lang w:val="uk-UA"/>
        </w:rPr>
        <w:t xml:space="preserve"> групи КНТ-1</w:t>
      </w:r>
      <w:r w:rsidR="004836A4">
        <w:rPr>
          <w:rFonts w:ascii="Times New Roman" w:hAnsi="Times New Roman" w:cs="Times New Roman"/>
          <w:sz w:val="28"/>
          <w:szCs w:val="28"/>
          <w:lang w:val="uk-UA"/>
        </w:rPr>
        <w:t xml:space="preserve">32                                                             </w:t>
      </w:r>
      <w:r w:rsidR="004836A4" w:rsidRPr="004836A4">
        <w:rPr>
          <w:rFonts w:ascii="Times New Roman" w:hAnsi="Times New Roman" w:cs="Times New Roman"/>
          <w:sz w:val="28"/>
          <w:szCs w:val="28"/>
          <w:lang w:val="uk-UA"/>
        </w:rPr>
        <w:t>Кочева Мілена</w:t>
      </w:r>
      <w:r w:rsidRPr="004836A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A65BE8" w:rsidRPr="004836A4" w:rsidRDefault="00A65BE8" w:rsidP="00A65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6A4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="004836A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836A4">
        <w:rPr>
          <w:rFonts w:ascii="Times New Roman" w:hAnsi="Times New Roman" w:cs="Times New Roman"/>
          <w:sz w:val="28"/>
          <w:szCs w:val="28"/>
          <w:lang w:val="uk-UA"/>
        </w:rPr>
        <w:t xml:space="preserve">ст. викладач                                   </w:t>
      </w:r>
      <w:r w:rsidRPr="004836A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836A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836A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836A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О. І. Качан</w:t>
      </w:r>
    </w:p>
    <w:p w:rsidR="00A65BE8" w:rsidRPr="004836A4" w:rsidRDefault="00A65BE8" w:rsidP="00A65B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5BE8" w:rsidRPr="004836A4" w:rsidRDefault="00A65BE8" w:rsidP="00A65B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5BE8" w:rsidRPr="004836A4" w:rsidRDefault="00A65BE8" w:rsidP="004836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36A4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  <w:r w:rsidR="004836A4">
        <w:rPr>
          <w:rFonts w:ascii="Times New Roman" w:hAnsi="Times New Roman" w:cs="Times New Roman"/>
          <w:sz w:val="28"/>
          <w:szCs w:val="28"/>
          <w:lang w:val="uk-UA"/>
        </w:rPr>
        <w:br/>
      </w:r>
      <w:r w:rsidR="007312E9" w:rsidRPr="004836A4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4836A4" w:rsidRPr="004836A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A65BE8" w:rsidRPr="004836A4" w:rsidRDefault="004836A4" w:rsidP="004836A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1. </w:t>
      </w:r>
      <w:r w:rsidR="00A65BE8" w:rsidRPr="004836A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36663D" w:rsidRPr="004836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663D" w:rsidRPr="004836A4">
        <w:rPr>
          <w:rFonts w:ascii="Times New Roman" w:hAnsi="Times New Roman" w:cs="Times New Roman"/>
          <w:b/>
          <w:sz w:val="28"/>
          <w:szCs w:val="28"/>
          <w:lang w:val="uk-UA"/>
        </w:rPr>
        <w:t>та завдання до</w:t>
      </w:r>
      <w:r w:rsidR="00A65BE8" w:rsidRPr="004836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1. Провести практичне ознайомлення з компілятором TASM та лінкувальником TLINK і ознайомитися з їх аргументами, параметрами та способом використання.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2. У текстовому редакторі створити початковий код на мові асемблера для exe-програм з наступними вимогами до коду: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 - реалізувати виведення до консолі будь-якого друкованого символу;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 - на етапі завершення виконання програми реалізувати повернення до операційної системи коду помилки зі значенням згідно варіанту як у ЛР №1 (регістр BX);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 - обов'язково у потрібних місцях коду прописувати коментарі;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 - у якості імен сегментів та точки входу використовувати зрозумілі, не довгі але оригінальні назви.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3. У текстовому редакторі створити початковий код на мові асемблера для com-програм з наступними вимогами до коду: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 - створити дві версіі коду com-програм: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      а) без використання модульних процедур;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      б) з використанням модульної процедури;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 - реалізувати виведення до консолі будь-якого друкованого символу;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 - на етапі завершення виконання програми реалізувати повернення до операційної системи коду помилки зі значенням згідно варіанту як у ЛР №1 (регістр BX);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 - обов'язково у потрібних місцях коду прописувати коментарі;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 - у якості імен сегментів та точки входу використовувати зрозумілі, не довгі але оригінальні назви.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4. Над створеними початковими кодами програм виконати процеси компіляції, лінкування та позбавитись від помилок (якщо вони є).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5. Виконати демонстрацію структури програми у відлагоджувачі DEBUG: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 - дизасемблювати виконуваний код програми;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 xml:space="preserve">     - вказати на місця початку/кінця наступних частин програми: PSP, CODE 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lastRenderedPageBreak/>
        <w:t>Segment, DATA Segment, STACK Segment;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 - знайти у виконуваному коді символ, який повинен бути виведено до консолі;</w:t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</w:r>
      <w:r w:rsidR="00A65BE8" w:rsidRPr="004836A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     - знайти у виконуваному коді значення, яке має бути передано до змінної коду помилки операційної системи.</w:t>
      </w:r>
    </w:p>
    <w:p w:rsidR="00A65BE8" w:rsidRPr="004836A4" w:rsidRDefault="00A65BE8" w:rsidP="00A65B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6. Виконати запуск програм у консолі з демонстрацією виведеного символу та кодом помилки. Перевірити коректність значення коду помилки згідно варіанту.</w:t>
      </w:r>
      <w:r w:rsidRPr="004836A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br/>
        <w:t>7. Оформити звіт згідно ДСТУ 3008:2015 та завантажити поряд з ZIP-архівом власноруч створених початкових кодів програм. Документ звіту та архів повинні мати у назві Група_Прізвище_НомерЛР.</w:t>
      </w:r>
    </w:p>
    <w:p w:rsidR="009429E9" w:rsidRPr="004836A4" w:rsidRDefault="004836A4" w:rsidP="00942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9429E9" w:rsidRPr="004836A4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9429E9" w:rsidRPr="004836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160</w:t>
      </w:r>
      <w:r w:rsidR="009429E9" w:rsidRPr="004836A4">
        <w:rPr>
          <w:rFonts w:ascii="Times New Roman" w:hAnsi="Times New Roman" w:cs="Times New Roman"/>
          <w:sz w:val="28"/>
          <w:szCs w:val="28"/>
        </w:rPr>
        <w:t xml:space="preserve"> – </w:t>
      </w:r>
      <w:r w:rsidR="00DC3000" w:rsidRPr="004836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3000" w:rsidRPr="004836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160</w:t>
      </w:r>
      <w:r w:rsidR="00353943" w:rsidRPr="004836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353943" w:rsidRPr="004836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147</w:t>
      </w:r>
      <w:r w:rsidR="009429E9" w:rsidRPr="004836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7DB" w:rsidRPr="00362465" w:rsidRDefault="004836A4" w:rsidP="004836A4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 Виконана робота</w:t>
      </w:r>
    </w:p>
    <w:p w:rsidR="002277DB" w:rsidRPr="0036663D" w:rsidRDefault="004836A4" w:rsidP="0036663D">
      <w:pPr>
        <w:pStyle w:val="a3"/>
        <w:spacing w:line="360" w:lineRule="auto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Код до програми яку в </w:t>
      </w:r>
      <w:r w:rsidRPr="004836A4">
        <w:rPr>
          <w:rFonts w:ascii="Times New Roman" w:hAnsi="Times New Roman" w:cs="Times New Roman"/>
          <w:bCs/>
          <w:sz w:val="28"/>
          <w:szCs w:val="28"/>
          <w:lang w:val="uk-UA"/>
        </w:rPr>
        <w:t>майбутньому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будемо компілювати</w:t>
      </w:r>
      <w:r w:rsidR="0036663D" w:rsidRPr="004836A4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2277DB" w:rsidRPr="002277DB" w:rsidRDefault="004836A4" w:rsidP="00353943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object w:dxaOrig="6052" w:dyaOrig="7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7pt;height:378.7pt" o:ole="">
            <v:imagedata r:id="rId7" o:title=""/>
          </v:shape>
          <o:OLEObject Type="Embed" ProgID="Unknown" ShapeID="_x0000_i1025" DrawAspect="Content" ObjectID="_1745063739" r:id="rId8"/>
        </w:object>
      </w:r>
    </w:p>
    <w:p w:rsidR="004836A4" w:rsidRDefault="004836A4" w:rsidP="0036663D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Вміст файлу типу .</w:t>
      </w:r>
      <w:r>
        <w:rPr>
          <w:rFonts w:ascii="Times New Roman" w:hAnsi="Times New Roman" w:cs="Times New Roman"/>
          <w:sz w:val="28"/>
          <w:lang w:val="en-US"/>
        </w:rPr>
        <w:t>bat</w:t>
      </w:r>
      <w:r w:rsidRPr="004836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який буде виводити задану літеру в коді вже з помилкою:</w:t>
      </w:r>
    </w:p>
    <w:p w:rsidR="004836A4" w:rsidRDefault="004836A4" w:rsidP="0036663D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object w:dxaOrig="3026" w:dyaOrig="1516">
          <v:shape id="_x0000_i1026" type="#_x0000_t75" style="width:207.6pt;height:86.05pt" o:ole="">
            <v:imagedata r:id="rId9" o:title=""/>
          </v:shape>
          <o:OLEObject Type="Embed" ProgID="Unknown" ShapeID="_x0000_i1026" DrawAspect="Content" ObjectID="_1745063740" r:id="rId10"/>
        </w:objec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836A4" w:rsidRDefault="004836A4" w:rsidP="0036663D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4836A4" w:rsidRPr="004836A4" w:rsidRDefault="004836A4" w:rsidP="0036663D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Компіляція через </w:t>
      </w:r>
      <w:r>
        <w:rPr>
          <w:rFonts w:ascii="Times New Roman" w:hAnsi="Times New Roman" w:cs="Times New Roman"/>
          <w:sz w:val="28"/>
          <w:lang w:val="en-US"/>
        </w:rPr>
        <w:t>TASM</w:t>
      </w:r>
      <w:r w:rsidRPr="004836A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LINK</w:t>
      </w:r>
      <w:r>
        <w:rPr>
          <w:rFonts w:ascii="Times New Roman" w:hAnsi="Times New Roman" w:cs="Times New Roman"/>
          <w:sz w:val="28"/>
          <w:lang w:val="uk-UA"/>
        </w:rPr>
        <w:t xml:space="preserve">, та запуск файлу типу </w:t>
      </w:r>
      <w:r w:rsidRPr="004836A4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Pr="004836A4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bat</w:t>
      </w:r>
      <w:r w:rsidRPr="004836A4">
        <w:rPr>
          <w:rFonts w:ascii="Times New Roman" w:hAnsi="Times New Roman" w:cs="Times New Roman"/>
          <w:sz w:val="28"/>
          <w:lang w:val="uk-UA"/>
        </w:rPr>
        <w:t>:</w:t>
      </w:r>
    </w:p>
    <w:p w:rsidR="004836A4" w:rsidRPr="004836A4" w:rsidRDefault="00AC0854" w:rsidP="0036663D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object w:dxaOrig="12103" w:dyaOrig="6064">
          <v:shape id="_x0000_i1027" type="#_x0000_t75" style="width:467.55pt;height:233.75pt" o:ole="">
            <v:imagedata r:id="rId11" o:title=""/>
          </v:shape>
          <o:OLEObject Type="Embed" ProgID="Unknown" ShapeID="_x0000_i1027" DrawAspect="Content" ObjectID="_1745063741" r:id="rId12"/>
        </w:object>
      </w:r>
    </w:p>
    <w:p w:rsidR="004836A4" w:rsidRDefault="004836A4" w:rsidP="0036663D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429E9" w:rsidRPr="004836A4" w:rsidRDefault="0036663D" w:rsidP="0036663D">
      <w:pPr>
        <w:pStyle w:val="a3"/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4836A4">
        <w:rPr>
          <w:rFonts w:ascii="Times New Roman" w:hAnsi="Times New Roman" w:cs="Times New Roman"/>
          <w:sz w:val="28"/>
          <w:lang w:val="uk-UA"/>
        </w:rPr>
        <w:t>П</w:t>
      </w:r>
      <w:r w:rsidR="009429E9" w:rsidRPr="004836A4">
        <w:rPr>
          <w:rFonts w:ascii="Times New Roman" w:hAnsi="Times New Roman" w:cs="Times New Roman"/>
          <w:sz w:val="28"/>
        </w:rPr>
        <w:t>рограмма без використання модульних процедур</w:t>
      </w:r>
      <w:r w:rsidRPr="004836A4">
        <w:rPr>
          <w:rFonts w:ascii="Times New Roman" w:hAnsi="Times New Roman" w:cs="Times New Roman"/>
          <w:sz w:val="28"/>
          <w:lang w:val="uk-UA"/>
        </w:rPr>
        <w:t>:</w:t>
      </w:r>
    </w:p>
    <w:p w:rsidR="0036663D" w:rsidRPr="004836A4" w:rsidRDefault="00AC0854" w:rsidP="00353943">
      <w:pPr>
        <w:pStyle w:val="a3"/>
        <w:spacing w:line="360" w:lineRule="auto"/>
        <w:rPr>
          <w:rFonts w:cstheme="minorHAnsi"/>
          <w:sz w:val="28"/>
          <w:lang w:val="uk-UA"/>
        </w:rPr>
      </w:pPr>
      <w:r>
        <w:object w:dxaOrig="4539" w:dyaOrig="4548">
          <v:shape id="_x0000_i1028" type="#_x0000_t75" style="width:241.25pt;height:241.25pt" o:ole="">
            <v:imagedata r:id="rId13" o:title=""/>
          </v:shape>
          <o:OLEObject Type="Embed" ProgID="Unknown" ShapeID="_x0000_i1028" DrawAspect="Content" ObjectID="_1745063742" r:id="rId14"/>
        </w:object>
      </w:r>
    </w:p>
    <w:p w:rsidR="003C0C2A" w:rsidRPr="004836A4" w:rsidRDefault="0036663D" w:rsidP="009429E9">
      <w:pPr>
        <w:rPr>
          <w:rFonts w:ascii="Cambria" w:hAnsi="Cambria" w:cstheme="minorHAnsi"/>
          <w:sz w:val="28"/>
          <w:lang w:val="uk-UA"/>
        </w:rPr>
      </w:pPr>
      <w:r w:rsidRPr="004836A4">
        <w:rPr>
          <w:rFonts w:ascii="Cambria" w:hAnsi="Cambria" w:cstheme="minorHAnsi"/>
          <w:sz w:val="28"/>
          <w:lang w:val="uk-UA"/>
        </w:rPr>
        <w:lastRenderedPageBreak/>
        <w:t>П</w:t>
      </w:r>
      <w:r w:rsidR="009429E9" w:rsidRPr="004836A4">
        <w:rPr>
          <w:rFonts w:ascii="Cambria" w:hAnsi="Cambria" w:cstheme="minorHAnsi"/>
          <w:sz w:val="28"/>
        </w:rPr>
        <w:t>рограмма з використанням модульно</w:t>
      </w:r>
      <w:r w:rsidR="009429E9" w:rsidRPr="004836A4">
        <w:rPr>
          <w:rFonts w:ascii="Cambria" w:hAnsi="Cambria" w:cstheme="minorHAnsi"/>
          <w:sz w:val="28"/>
          <w:lang w:val="uk-UA"/>
        </w:rPr>
        <w:t>ї процедури</w:t>
      </w:r>
    </w:p>
    <w:p w:rsidR="003C0C2A" w:rsidRDefault="00AC0854" w:rsidP="009429E9">
      <w:pPr>
        <w:rPr>
          <w:rFonts w:ascii="Cambria" w:hAnsi="Cambria" w:cstheme="minorHAnsi"/>
          <w:sz w:val="28"/>
          <w:lang w:val="uk-UA"/>
        </w:rPr>
      </w:pPr>
      <w:r>
        <w:object w:dxaOrig="4539" w:dyaOrig="9097">
          <v:shape id="_x0000_i1029" type="#_x0000_t75" style="width:242.2pt;height:485.3pt" o:ole="">
            <v:imagedata r:id="rId15" o:title=""/>
          </v:shape>
          <o:OLEObject Type="Embed" ProgID="Unknown" ShapeID="_x0000_i1029" DrawAspect="Content" ObjectID="_1745063743" r:id="rId16"/>
        </w:object>
      </w:r>
    </w:p>
    <w:p w:rsidR="00AC0854" w:rsidRDefault="00AC0854" w:rsidP="00353943">
      <w:pPr>
        <w:pStyle w:val="a3"/>
        <w:spacing w:line="360" w:lineRule="auto"/>
        <w:rPr>
          <w:rFonts w:ascii="Cambria" w:hAnsi="Cambria" w:cstheme="minorHAnsi"/>
          <w:sz w:val="28"/>
          <w:lang w:val="uk-UA"/>
        </w:rPr>
      </w:pPr>
    </w:p>
    <w:p w:rsidR="00AC0854" w:rsidRDefault="00AC0854" w:rsidP="00353943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</w:p>
    <w:p w:rsidR="00AC0854" w:rsidRDefault="00AC0854" w:rsidP="00353943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</w:p>
    <w:p w:rsidR="00AC0854" w:rsidRDefault="00AC0854" w:rsidP="00353943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</w:p>
    <w:p w:rsidR="00AC0854" w:rsidRDefault="00AC0854" w:rsidP="00353943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</w:p>
    <w:p w:rsidR="00AC0854" w:rsidRDefault="00AC0854" w:rsidP="00353943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</w:p>
    <w:p w:rsidR="00AC0854" w:rsidRDefault="00AC0854" w:rsidP="00353943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</w:p>
    <w:p w:rsidR="00AC0854" w:rsidRDefault="00AC0854" w:rsidP="00353943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</w:p>
    <w:p w:rsidR="00DC3000" w:rsidRPr="00681D7F" w:rsidRDefault="00362465" w:rsidP="00DC3000">
      <w:pPr>
        <w:pStyle w:val="a3"/>
        <w:spacing w:line="360" w:lineRule="auto"/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uk-UA" w:eastAsia="ru-RU"/>
        </w:rPr>
      </w:pPr>
      <w:r w:rsidRPr="00681D7F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  <w:lastRenderedPageBreak/>
        <w:t>Д</w:t>
      </w:r>
      <w:r w:rsidR="00B03D7E" w:rsidRPr="00681D7F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  <w:t>изасемблюємо</w:t>
      </w:r>
      <w:r w:rsidRPr="00681D7F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  <w:t xml:space="preserve"> виконуваний код програми:</w:t>
      </w:r>
      <w:r w:rsidR="00AC0854">
        <w:object w:dxaOrig="9078" w:dyaOrig="4548">
          <v:shape id="_x0000_i1030" type="#_x0000_t75" style="width:426.4pt;height:227.2pt" o:ole="">
            <v:imagedata r:id="rId17" o:title=""/>
          </v:shape>
          <o:OLEObject Type="Embed" ProgID="Unknown" ShapeID="_x0000_i1030" DrawAspect="Content" ObjectID="_1745063744" r:id="rId18"/>
        </w:object>
      </w:r>
    </w:p>
    <w:p w:rsidR="00353943" w:rsidRPr="00681D7F" w:rsidRDefault="00353943" w:rsidP="00DC3000">
      <w:pPr>
        <w:pStyle w:val="a3"/>
        <w:spacing w:line="360" w:lineRule="auto"/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uk-UA" w:eastAsia="ru-RU"/>
        </w:rPr>
      </w:pPr>
    </w:p>
    <w:p w:rsidR="00BA0AD4" w:rsidRPr="00681D7F" w:rsidRDefault="00BA0AD4" w:rsidP="00DC3000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  <w:r w:rsidRPr="00AC085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CODE</w:t>
      </w:r>
      <w:r w:rsidRPr="00681D7F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  <w:t xml:space="preserve"> </w:t>
      </w:r>
      <w:r w:rsidRPr="00AC085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Segment</w:t>
      </w:r>
      <w:r w:rsidR="00DC3000" w:rsidRPr="00681D7F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  <w:t>:</w:t>
      </w:r>
      <w:r w:rsidR="00681D7F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  <w:br/>
      </w:r>
      <w:r w:rsidR="00681D7F">
        <w:object w:dxaOrig="12103" w:dyaOrig="6064">
          <v:shape id="_x0000_i1031" type="#_x0000_t75" style="width:467.55pt;height:233.75pt" o:ole="">
            <v:imagedata r:id="rId19" o:title=""/>
          </v:shape>
          <o:OLEObject Type="Embed" ProgID="Unknown" ShapeID="_x0000_i1031" DrawAspect="Content" ObjectID="_1745063745" r:id="rId20"/>
        </w:object>
      </w:r>
    </w:p>
    <w:p w:rsidR="00DC3000" w:rsidRPr="00681D7F" w:rsidRDefault="00DC3000" w:rsidP="00DC3000">
      <w:pPr>
        <w:pStyle w:val="a3"/>
        <w:spacing w:line="360" w:lineRule="auto"/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uk-UA" w:eastAsia="ru-RU"/>
        </w:rPr>
      </w:pPr>
    </w:p>
    <w:p w:rsidR="00681D7F" w:rsidRDefault="00681D7F" w:rsidP="00DC3000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</w:p>
    <w:p w:rsidR="00681D7F" w:rsidRDefault="00681D7F" w:rsidP="00DC3000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</w:p>
    <w:p w:rsidR="00681D7F" w:rsidRDefault="00681D7F" w:rsidP="00DC3000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</w:p>
    <w:p w:rsidR="00681D7F" w:rsidRDefault="00681D7F" w:rsidP="00DC3000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</w:p>
    <w:p w:rsidR="00681D7F" w:rsidRDefault="00681D7F" w:rsidP="00DC3000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</w:p>
    <w:p w:rsidR="00681D7F" w:rsidRDefault="00681D7F" w:rsidP="00DC3000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</w:p>
    <w:p w:rsidR="00BA0AD4" w:rsidRPr="00681D7F" w:rsidRDefault="00BA0AD4" w:rsidP="00DC3000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  <w:r w:rsidRPr="00AC085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lastRenderedPageBreak/>
        <w:t>DATA</w:t>
      </w:r>
      <w:r w:rsidRPr="00681D7F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  <w:t xml:space="preserve"> </w:t>
      </w:r>
      <w:r w:rsidRPr="00AC085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Segment</w:t>
      </w:r>
      <w:r w:rsidR="00DC3000" w:rsidRPr="00681D7F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  <w:t>:</w:t>
      </w:r>
    </w:p>
    <w:p w:rsidR="00BA0AD4" w:rsidRPr="00681D7F" w:rsidRDefault="00681D7F" w:rsidP="00DC3000">
      <w:pPr>
        <w:pStyle w:val="a3"/>
        <w:spacing w:line="360" w:lineRule="auto"/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uk-UA" w:eastAsia="ru-RU"/>
        </w:rPr>
      </w:pPr>
      <w:r>
        <w:object w:dxaOrig="12103" w:dyaOrig="4548">
          <v:shape id="_x0000_i1034" type="#_x0000_t75" style="width:467.55pt;height:175.8pt" o:ole="">
            <v:imagedata r:id="rId21" o:title=""/>
          </v:shape>
          <o:OLEObject Type="Embed" ProgID="Unknown" ShapeID="_x0000_i1034" DrawAspect="Content" ObjectID="_1745063746" r:id="rId22"/>
        </w:object>
      </w:r>
    </w:p>
    <w:p w:rsidR="00BA0AD4" w:rsidRPr="00681D7F" w:rsidRDefault="00BA0AD4" w:rsidP="009429E9">
      <w:pPr>
        <w:pStyle w:val="a3"/>
        <w:spacing w:line="360" w:lineRule="auto"/>
        <w:ind w:left="420"/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uk-UA" w:eastAsia="ru-RU"/>
        </w:rPr>
      </w:pPr>
    </w:p>
    <w:p w:rsidR="00BA0AD4" w:rsidRPr="00681D7F" w:rsidRDefault="00BA0AD4" w:rsidP="00DC3000">
      <w:pPr>
        <w:pStyle w:val="a3"/>
        <w:spacing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</w:pPr>
      <w:r w:rsidRPr="00AC085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STACK</w:t>
      </w:r>
      <w:r w:rsidRPr="00681D7F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  <w:t xml:space="preserve"> </w:t>
      </w:r>
      <w:r w:rsidRPr="00AC085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eastAsia="ru-RU"/>
        </w:rPr>
        <w:t>Segment</w:t>
      </w:r>
      <w:r w:rsidR="00DC3000" w:rsidRPr="00681D7F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FFFFF"/>
          <w:lang w:val="uk-UA" w:eastAsia="ru-RU"/>
        </w:rPr>
        <w:t>:</w:t>
      </w:r>
    </w:p>
    <w:p w:rsidR="003C0C2A" w:rsidRDefault="00681D7F" w:rsidP="00681D7F">
      <w:pPr>
        <w:pStyle w:val="a3"/>
        <w:spacing w:line="360" w:lineRule="auto"/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uk-UA" w:eastAsia="ru-RU"/>
        </w:rPr>
      </w:pPr>
      <w:r>
        <w:object w:dxaOrig="13616" w:dyaOrig="6064">
          <v:shape id="_x0000_i1032" type="#_x0000_t75" style="width:484.35pt;height:3in" o:ole="">
            <v:imagedata r:id="rId23" o:title=""/>
          </v:shape>
          <o:OLEObject Type="Embed" ProgID="Unknown" ShapeID="_x0000_i1032" DrawAspect="Content" ObjectID="_1745063747" r:id="rId24"/>
        </w:object>
      </w:r>
      <w:r>
        <w:object w:dxaOrig="12103" w:dyaOrig="4548">
          <v:shape id="_x0000_i1033" type="#_x0000_t75" style="width:484.35pt;height:182.35pt" o:ole="">
            <v:imagedata r:id="rId25" o:title=""/>
          </v:shape>
          <o:OLEObject Type="Embed" ProgID="Unknown" ShapeID="_x0000_i1033" DrawAspect="Content" ObjectID="_1745063748" r:id="rId26"/>
        </w:object>
      </w:r>
    </w:p>
    <w:p w:rsidR="00DC3000" w:rsidRDefault="00DC3000" w:rsidP="009429E9">
      <w:pPr>
        <w:pStyle w:val="a3"/>
        <w:spacing w:line="360" w:lineRule="auto"/>
        <w:ind w:left="420"/>
        <w:rPr>
          <w:rFonts w:ascii="Segoe UI" w:eastAsia="Times New Roman" w:hAnsi="Segoe UI" w:cs="Segoe UI"/>
          <w:b/>
          <w:color w:val="1D2125"/>
          <w:sz w:val="23"/>
          <w:szCs w:val="23"/>
          <w:shd w:val="clear" w:color="auto" w:fill="FFFFFF"/>
          <w:lang w:val="uk-UA" w:eastAsia="ru-RU"/>
        </w:rPr>
      </w:pPr>
    </w:p>
    <w:p w:rsidR="00601F63" w:rsidRPr="00C60306" w:rsidRDefault="00C60306" w:rsidP="00C60306">
      <w:pPr>
        <w:pStyle w:val="a3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eastAsia="ru-RU"/>
        </w:rPr>
      </w:pPr>
      <w:r w:rsidRPr="00C603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lastRenderedPageBreak/>
        <w:t xml:space="preserve">3. </w:t>
      </w:r>
      <w:r w:rsidR="003C0C2A" w:rsidRPr="00C603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Висновки</w:t>
      </w:r>
      <w:r w:rsidR="003C0C2A" w:rsidRPr="00681D7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t>:</w:t>
      </w:r>
      <w:r w:rsidRPr="00C603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 w:eastAsia="ru-RU"/>
        </w:rPr>
        <w:br/>
      </w:r>
      <w:r w:rsidR="003C0C2A" w:rsidRPr="00C6030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Таким чином ми п</w:t>
      </w:r>
      <w:r w:rsidR="003C0C2A" w:rsidRPr="00681D7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рове</w:t>
      </w:r>
      <w:r w:rsidR="003C0C2A" w:rsidRPr="00C6030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л</w:t>
      </w:r>
      <w:r w:rsidR="003C0C2A" w:rsidRPr="00681D7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и практичне ознайомлення з компілятором </w:t>
      </w:r>
      <w:r w:rsidR="003C0C2A" w:rsidRPr="00C6030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TASM</w:t>
      </w:r>
      <w:r w:rsidR="003C0C2A" w:rsidRPr="00681D7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та лінкув</w:t>
      </w:r>
      <w:r w:rsidR="00B027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альником TLINK і </w:t>
      </w:r>
      <w:r w:rsidR="00B027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я </w:t>
      </w:r>
      <w:r w:rsidR="00B027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ознайоми</w:t>
      </w:r>
      <w:r w:rsidR="00B027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лась</w:t>
      </w:r>
      <w:r w:rsidR="003C0C2A" w:rsidRPr="00C6030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bookmarkStart w:id="0" w:name="_GoBack"/>
      <w:bookmarkEnd w:id="0"/>
      <w:r w:rsidR="003C0C2A" w:rsidRPr="00C6030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 їх аргументами, параметрами та способом використання</w:t>
      </w:r>
      <w:r w:rsidR="003C0C2A" w:rsidRPr="00C6030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.</w:t>
      </w:r>
    </w:p>
    <w:sectPr w:rsidR="00601F63" w:rsidRPr="00C60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542E"/>
    <w:multiLevelType w:val="hybridMultilevel"/>
    <w:tmpl w:val="17823FA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C37FA"/>
    <w:multiLevelType w:val="multilevel"/>
    <w:tmpl w:val="C062EB3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39"/>
    <w:rsid w:val="00066C1F"/>
    <w:rsid w:val="000942B1"/>
    <w:rsid w:val="001E7039"/>
    <w:rsid w:val="002277DB"/>
    <w:rsid w:val="00353943"/>
    <w:rsid w:val="00362465"/>
    <w:rsid w:val="0036663D"/>
    <w:rsid w:val="003C0C2A"/>
    <w:rsid w:val="004836A4"/>
    <w:rsid w:val="00606924"/>
    <w:rsid w:val="00681D7F"/>
    <w:rsid w:val="007312E9"/>
    <w:rsid w:val="00875A04"/>
    <w:rsid w:val="009429E9"/>
    <w:rsid w:val="00A65BE8"/>
    <w:rsid w:val="00AC0854"/>
    <w:rsid w:val="00B02702"/>
    <w:rsid w:val="00B03D7E"/>
    <w:rsid w:val="00B41801"/>
    <w:rsid w:val="00BA0AD4"/>
    <w:rsid w:val="00C128AF"/>
    <w:rsid w:val="00C60306"/>
    <w:rsid w:val="00DC3000"/>
    <w:rsid w:val="00FD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BE8"/>
  </w:style>
  <w:style w:type="paragraph" w:styleId="2">
    <w:name w:val="heading 2"/>
    <w:basedOn w:val="a"/>
    <w:link w:val="20"/>
    <w:uiPriority w:val="9"/>
    <w:qFormat/>
    <w:rsid w:val="00A65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5B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uiPriority w:val="1"/>
    <w:qFormat/>
    <w:rsid w:val="009429E9"/>
    <w:pPr>
      <w:suppressAutoHyphens/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66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6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BE8"/>
  </w:style>
  <w:style w:type="paragraph" w:styleId="2">
    <w:name w:val="heading 2"/>
    <w:basedOn w:val="a"/>
    <w:link w:val="20"/>
    <w:uiPriority w:val="9"/>
    <w:qFormat/>
    <w:rsid w:val="00A65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5B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uiPriority w:val="1"/>
    <w:qFormat/>
    <w:rsid w:val="009429E9"/>
    <w:pPr>
      <w:suppressAutoHyphens/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66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6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AAE38-7DBD-4A64-9812-07260AD9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HP</cp:lastModifiedBy>
  <cp:revision>13</cp:revision>
  <dcterms:created xsi:type="dcterms:W3CDTF">2022-06-01T10:31:00Z</dcterms:created>
  <dcterms:modified xsi:type="dcterms:W3CDTF">2023-05-08T12:08:00Z</dcterms:modified>
</cp:coreProperties>
</file>