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6306F0" w14:textId="77777777" w:rsidR="001C4587" w:rsidRPr="00A92FF5" w:rsidRDefault="001C4587" w:rsidP="0035739C">
      <w:pPr>
        <w:spacing w:line="360" w:lineRule="auto"/>
        <w:ind w:firstLine="0"/>
        <w:rPr>
          <w:rFonts w:cs="Times New Roman"/>
        </w:rPr>
      </w:pPr>
      <w:bookmarkStart w:id="0" w:name="_MV3TS_projectmanagement_2"/>
      <w:bookmarkStart w:id="1" w:name="_MV3BS_0"/>
    </w:p>
    <w:p w14:paraId="2EA9D8FD" w14:textId="42FC0F1C" w:rsidR="001C4587" w:rsidRDefault="001C4587" w:rsidP="0035739C">
      <w:pPr>
        <w:spacing w:line="360" w:lineRule="auto"/>
        <w:ind w:firstLine="0"/>
        <w:jc w:val="center"/>
        <w:rPr>
          <w:rFonts w:cs="Times New Roman"/>
        </w:rPr>
      </w:pPr>
      <w:r w:rsidRPr="00A92FF5">
        <w:rPr>
          <w:rFonts w:cs="Times New Roman"/>
          <w:noProof/>
        </w:rPr>
        <w:drawing>
          <wp:inline distT="0" distB="0" distL="0" distR="0" wp14:anchorId="13F64617" wp14:editId="0301A9E6">
            <wp:extent cx="1879600" cy="2070100"/>
            <wp:effectExtent l="0" t="0" r="6350" b="6350"/>
            <wp:docPr id="46" name="Picture 46" descr="cardiff-uni.jpg"/>
            <wp:cNvGraphicFramePr/>
            <a:graphic xmlns:a="http://schemas.openxmlformats.org/drawingml/2006/main">
              <a:graphicData uri="http://schemas.openxmlformats.org/drawingml/2006/picture">
                <pic:pic xmlns:pic="http://schemas.openxmlformats.org/drawingml/2006/picture">
                  <pic:nvPicPr>
                    <pic:cNvPr id="4" name="Picture 3" descr="cardiff-uni.jpg"/>
                    <pic:cNvPicPr>
                      <a:picLocks noChangeAspect="1"/>
                    </pic:cNvPicPr>
                  </pic:nvPicPr>
                  <pic:blipFill>
                    <a:blip r:embed="rId8" cstate="print"/>
                    <a:stretch>
                      <a:fillRect/>
                    </a:stretch>
                  </pic:blipFill>
                  <pic:spPr>
                    <a:xfrm>
                      <a:off x="0" y="0"/>
                      <a:ext cx="1890433" cy="2082031"/>
                    </a:xfrm>
                    <a:prstGeom prst="rect">
                      <a:avLst/>
                    </a:prstGeom>
                  </pic:spPr>
                </pic:pic>
              </a:graphicData>
            </a:graphic>
          </wp:inline>
        </w:drawing>
      </w:r>
      <w:r w:rsidR="003B4D5B">
        <w:rPr>
          <w:rFonts w:cs="Times New Roman"/>
        </w:rPr>
        <w:t xml:space="preserve"> </w:t>
      </w:r>
    </w:p>
    <w:p w14:paraId="020BE60C" w14:textId="77777777" w:rsidR="000E0700" w:rsidRPr="00A92FF5" w:rsidRDefault="000E0700" w:rsidP="0035739C">
      <w:pPr>
        <w:spacing w:line="360" w:lineRule="auto"/>
        <w:ind w:firstLine="0"/>
        <w:jc w:val="center"/>
        <w:rPr>
          <w:rFonts w:cs="Times New Roman"/>
        </w:rPr>
      </w:pPr>
    </w:p>
    <w:p w14:paraId="68B13D3B" w14:textId="77777777" w:rsidR="00C922C5" w:rsidRPr="00A92FF5" w:rsidRDefault="00C922C5" w:rsidP="0035739C">
      <w:pPr>
        <w:spacing w:line="360" w:lineRule="auto"/>
        <w:ind w:firstLine="0"/>
        <w:rPr>
          <w:rFonts w:cs="Times New Roman"/>
        </w:rPr>
      </w:pPr>
    </w:p>
    <w:p w14:paraId="3FE1369D" w14:textId="74605EA8" w:rsidR="001C4587" w:rsidRPr="0053362A" w:rsidRDefault="00C922C5" w:rsidP="0035739C">
      <w:pPr>
        <w:spacing w:line="360" w:lineRule="auto"/>
        <w:ind w:firstLine="0"/>
        <w:jc w:val="center"/>
        <w:rPr>
          <w:rFonts w:cs="Times New Roman"/>
          <w:sz w:val="52"/>
          <w:szCs w:val="180"/>
        </w:rPr>
      </w:pPr>
      <w:r w:rsidRPr="0053362A">
        <w:rPr>
          <w:rFonts w:cs="Times New Roman"/>
          <w:sz w:val="52"/>
          <w:szCs w:val="180"/>
        </w:rPr>
        <w:t>Predicting Quality of Life Following Emergency Laparotomy</w:t>
      </w:r>
    </w:p>
    <w:p w14:paraId="3DF8E8B2" w14:textId="2417C340" w:rsidR="001C4587" w:rsidRDefault="001C4587" w:rsidP="0035739C">
      <w:pPr>
        <w:spacing w:line="360" w:lineRule="auto"/>
        <w:ind w:firstLine="0"/>
        <w:jc w:val="center"/>
        <w:rPr>
          <w:rFonts w:cs="Times New Roman"/>
        </w:rPr>
      </w:pPr>
    </w:p>
    <w:p w14:paraId="3EAA45EB" w14:textId="77777777" w:rsidR="00391C12" w:rsidRPr="00A92FF5" w:rsidRDefault="00391C12" w:rsidP="0035739C">
      <w:pPr>
        <w:spacing w:line="360" w:lineRule="auto"/>
        <w:ind w:firstLine="0"/>
        <w:jc w:val="center"/>
        <w:rPr>
          <w:rFonts w:cs="Times New Roman"/>
        </w:rPr>
      </w:pPr>
    </w:p>
    <w:p w14:paraId="5265FFBD" w14:textId="7EB444B0" w:rsidR="001C4587" w:rsidRPr="0053362A" w:rsidRDefault="001C4587" w:rsidP="0035739C">
      <w:pPr>
        <w:spacing w:line="360" w:lineRule="auto"/>
        <w:ind w:firstLine="0"/>
        <w:jc w:val="center"/>
        <w:rPr>
          <w:rFonts w:cs="Times New Roman"/>
          <w:sz w:val="44"/>
          <w:szCs w:val="56"/>
        </w:rPr>
      </w:pPr>
      <w:r w:rsidRPr="0053362A">
        <w:rPr>
          <w:rFonts w:cs="Times New Roman"/>
          <w:sz w:val="44"/>
          <w:szCs w:val="56"/>
        </w:rPr>
        <w:t>Bailey Millns</w:t>
      </w:r>
    </w:p>
    <w:p w14:paraId="57DDDD2F" w14:textId="77777777" w:rsidR="001C4587" w:rsidRPr="00A92FF5" w:rsidRDefault="001C4587" w:rsidP="0035739C">
      <w:pPr>
        <w:spacing w:line="360" w:lineRule="auto"/>
        <w:ind w:firstLine="0"/>
        <w:jc w:val="center"/>
        <w:rPr>
          <w:rFonts w:cs="Times New Roman"/>
        </w:rPr>
      </w:pPr>
    </w:p>
    <w:p w14:paraId="01105EB4" w14:textId="56520834" w:rsidR="001C4587" w:rsidRPr="0053362A" w:rsidRDefault="00C922C5" w:rsidP="0035739C">
      <w:pPr>
        <w:spacing w:line="360" w:lineRule="auto"/>
        <w:ind w:firstLine="0"/>
        <w:jc w:val="center"/>
        <w:rPr>
          <w:rFonts w:cs="Times New Roman"/>
          <w:sz w:val="36"/>
          <w:szCs w:val="40"/>
        </w:rPr>
      </w:pPr>
      <w:r w:rsidRPr="0053362A">
        <w:rPr>
          <w:rFonts w:cs="Times New Roman"/>
          <w:sz w:val="36"/>
          <w:szCs w:val="40"/>
        </w:rPr>
        <w:t>October</w:t>
      </w:r>
      <w:r w:rsidR="001C4587" w:rsidRPr="0053362A">
        <w:rPr>
          <w:rFonts w:cs="Times New Roman"/>
          <w:sz w:val="36"/>
          <w:szCs w:val="40"/>
        </w:rPr>
        <w:t xml:space="preserve"> 2021</w:t>
      </w:r>
    </w:p>
    <w:p w14:paraId="693CE1DF" w14:textId="77777777" w:rsidR="001C4587" w:rsidRPr="0053362A" w:rsidRDefault="001C4587" w:rsidP="0035739C">
      <w:pPr>
        <w:spacing w:line="360" w:lineRule="auto"/>
        <w:ind w:firstLine="0"/>
        <w:rPr>
          <w:rFonts w:cs="Times New Roman"/>
          <w:sz w:val="36"/>
          <w:szCs w:val="32"/>
        </w:rPr>
      </w:pPr>
    </w:p>
    <w:p w14:paraId="3BC9C538" w14:textId="6C0DD1F7" w:rsidR="001C4587" w:rsidRPr="0053362A" w:rsidRDefault="001C4587" w:rsidP="0035739C">
      <w:pPr>
        <w:spacing w:line="360" w:lineRule="auto"/>
        <w:ind w:firstLine="0"/>
        <w:jc w:val="center"/>
        <w:rPr>
          <w:rFonts w:cs="Times New Roman"/>
          <w:sz w:val="36"/>
          <w:szCs w:val="40"/>
        </w:rPr>
      </w:pPr>
      <w:r w:rsidRPr="0053362A">
        <w:rPr>
          <w:rFonts w:cs="Times New Roman"/>
          <w:sz w:val="36"/>
          <w:szCs w:val="40"/>
        </w:rPr>
        <w:t>School of Mathematics,</w:t>
      </w:r>
    </w:p>
    <w:p w14:paraId="12CF7461" w14:textId="3F6E93A9" w:rsidR="001C4587" w:rsidRPr="0053362A" w:rsidRDefault="001C4587" w:rsidP="0035739C">
      <w:pPr>
        <w:spacing w:line="360" w:lineRule="auto"/>
        <w:ind w:firstLine="0"/>
        <w:jc w:val="center"/>
        <w:rPr>
          <w:rFonts w:cs="Times New Roman"/>
          <w:sz w:val="36"/>
          <w:szCs w:val="40"/>
        </w:rPr>
      </w:pPr>
      <w:r w:rsidRPr="0053362A">
        <w:rPr>
          <w:rFonts w:cs="Times New Roman"/>
          <w:sz w:val="36"/>
          <w:szCs w:val="40"/>
        </w:rPr>
        <w:t>Cardiff University</w:t>
      </w:r>
    </w:p>
    <w:p w14:paraId="36B77337" w14:textId="77777777" w:rsidR="001C4587" w:rsidRPr="0053362A" w:rsidRDefault="001C4587" w:rsidP="0035739C">
      <w:pPr>
        <w:spacing w:line="360" w:lineRule="auto"/>
        <w:ind w:firstLine="0"/>
        <w:jc w:val="center"/>
        <w:rPr>
          <w:rFonts w:cs="Times New Roman"/>
          <w:sz w:val="36"/>
          <w:szCs w:val="40"/>
        </w:rPr>
      </w:pPr>
    </w:p>
    <w:p w14:paraId="7312CC64" w14:textId="77777777" w:rsidR="001C4587" w:rsidRPr="0053362A" w:rsidRDefault="001C4587" w:rsidP="0035739C">
      <w:pPr>
        <w:spacing w:line="360" w:lineRule="auto"/>
        <w:ind w:firstLine="0"/>
        <w:jc w:val="center"/>
        <w:rPr>
          <w:rFonts w:cs="Times New Roman"/>
          <w:sz w:val="36"/>
          <w:szCs w:val="40"/>
        </w:rPr>
      </w:pPr>
      <w:r w:rsidRPr="0053362A">
        <w:rPr>
          <w:rFonts w:cs="Times New Roman"/>
          <w:sz w:val="36"/>
          <w:szCs w:val="40"/>
        </w:rPr>
        <w:t xml:space="preserve">A dissertation submitted in partial fulfilment of the </w:t>
      </w:r>
    </w:p>
    <w:p w14:paraId="33381409" w14:textId="77777777" w:rsidR="001C4587" w:rsidRPr="0053362A" w:rsidRDefault="001C4587" w:rsidP="0035739C">
      <w:pPr>
        <w:spacing w:line="360" w:lineRule="auto"/>
        <w:ind w:firstLine="0"/>
        <w:jc w:val="center"/>
        <w:rPr>
          <w:rFonts w:cs="Times New Roman"/>
          <w:sz w:val="36"/>
          <w:szCs w:val="40"/>
        </w:rPr>
      </w:pPr>
      <w:r w:rsidRPr="0053362A">
        <w:rPr>
          <w:rFonts w:cs="Times New Roman"/>
          <w:sz w:val="36"/>
          <w:szCs w:val="40"/>
        </w:rPr>
        <w:t xml:space="preserve">requirements for MSc (in Data Science and Analytics) </w:t>
      </w:r>
    </w:p>
    <w:p w14:paraId="6AAD4E8C" w14:textId="7D03E53B" w:rsidR="001C4587" w:rsidRPr="0053362A" w:rsidRDefault="001C4587" w:rsidP="0035739C">
      <w:pPr>
        <w:spacing w:line="360" w:lineRule="auto"/>
        <w:ind w:firstLine="0"/>
        <w:jc w:val="center"/>
        <w:rPr>
          <w:rFonts w:cs="Times New Roman"/>
          <w:sz w:val="36"/>
          <w:szCs w:val="40"/>
        </w:rPr>
      </w:pPr>
      <w:r w:rsidRPr="0053362A">
        <w:rPr>
          <w:rFonts w:cs="Times New Roman"/>
          <w:sz w:val="36"/>
          <w:szCs w:val="40"/>
        </w:rPr>
        <w:t xml:space="preserve">by taught </w:t>
      </w:r>
      <w:proofErr w:type="spellStart"/>
      <w:r w:rsidRPr="0053362A">
        <w:rPr>
          <w:rFonts w:cs="Times New Roman"/>
          <w:sz w:val="36"/>
          <w:szCs w:val="40"/>
        </w:rPr>
        <w:t>programme</w:t>
      </w:r>
      <w:proofErr w:type="spellEnd"/>
      <w:r w:rsidRPr="0053362A">
        <w:rPr>
          <w:rFonts w:cs="Times New Roman"/>
          <w:sz w:val="36"/>
          <w:szCs w:val="40"/>
        </w:rPr>
        <w:t>.</w:t>
      </w:r>
    </w:p>
    <w:p w14:paraId="0C583A47" w14:textId="04CA9FCD" w:rsidR="00C922C5" w:rsidRPr="00A92FF5" w:rsidRDefault="002C7EA8" w:rsidP="0035739C">
      <w:pPr>
        <w:spacing w:line="360" w:lineRule="auto"/>
        <w:ind w:firstLine="0"/>
        <w:jc w:val="center"/>
        <w:rPr>
          <w:rFonts w:cs="Times New Roman"/>
        </w:rPr>
      </w:pPr>
      <w:r w:rsidRPr="00A92FF5">
        <w:rPr>
          <w:rFonts w:cs="Times New Roman"/>
        </w:rPr>
        <w:br w:type="page"/>
      </w:r>
    </w:p>
    <w:p w14:paraId="04A9C424" w14:textId="77777777" w:rsidR="000E0700" w:rsidRPr="000E0700" w:rsidRDefault="000E0700" w:rsidP="0035739C">
      <w:pPr>
        <w:spacing w:line="240" w:lineRule="auto"/>
        <w:ind w:firstLine="0"/>
        <w:rPr>
          <w:sz w:val="28"/>
          <w:szCs w:val="24"/>
        </w:rPr>
      </w:pPr>
    </w:p>
    <w:tbl>
      <w:tblPr>
        <w:tblStyle w:val="TableGrid"/>
        <w:tblW w:w="9639" w:type="dxa"/>
        <w:tblInd w:w="108" w:type="dxa"/>
        <w:tblLook w:val="04A0" w:firstRow="1" w:lastRow="0" w:firstColumn="1" w:lastColumn="0" w:noHBand="0" w:noVBand="1"/>
      </w:tblPr>
      <w:tblGrid>
        <w:gridCol w:w="3969"/>
        <w:gridCol w:w="5670"/>
      </w:tblGrid>
      <w:tr w:rsidR="000E0700" w:rsidRPr="000E0700" w14:paraId="3CCABD53" w14:textId="77777777" w:rsidTr="003B4D5B">
        <w:tc>
          <w:tcPr>
            <w:tcW w:w="3969" w:type="dxa"/>
          </w:tcPr>
          <w:p w14:paraId="7FD65983" w14:textId="57A16D3D" w:rsidR="000E0700" w:rsidRPr="000E0700" w:rsidRDefault="000E0700" w:rsidP="0035739C">
            <w:pPr>
              <w:autoSpaceDE w:val="0"/>
              <w:autoSpaceDN w:val="0"/>
              <w:adjustRightInd w:val="0"/>
              <w:spacing w:line="240" w:lineRule="auto"/>
              <w:ind w:firstLine="0"/>
              <w:rPr>
                <w:b/>
                <w:szCs w:val="24"/>
              </w:rPr>
            </w:pPr>
            <w:r w:rsidRPr="000E0700">
              <w:rPr>
                <w:b/>
                <w:szCs w:val="24"/>
              </w:rPr>
              <w:t>CANDIDATE</w:t>
            </w:r>
            <w:r w:rsidR="00AB0A8C">
              <w:rPr>
                <w:b/>
                <w:szCs w:val="24"/>
              </w:rPr>
              <w:t>’</w:t>
            </w:r>
            <w:r w:rsidRPr="000E0700">
              <w:rPr>
                <w:b/>
                <w:szCs w:val="24"/>
              </w:rPr>
              <w:t>S ID NUMBER</w:t>
            </w:r>
          </w:p>
          <w:p w14:paraId="5D34FEE2" w14:textId="77777777" w:rsidR="000E0700" w:rsidRPr="000E0700" w:rsidRDefault="000E0700" w:rsidP="0035739C">
            <w:pPr>
              <w:autoSpaceDE w:val="0"/>
              <w:autoSpaceDN w:val="0"/>
              <w:adjustRightInd w:val="0"/>
              <w:spacing w:line="240" w:lineRule="auto"/>
              <w:ind w:firstLine="0"/>
              <w:rPr>
                <w:b/>
                <w:szCs w:val="24"/>
              </w:rPr>
            </w:pPr>
          </w:p>
        </w:tc>
        <w:tc>
          <w:tcPr>
            <w:tcW w:w="5670" w:type="dxa"/>
          </w:tcPr>
          <w:p w14:paraId="55230D86" w14:textId="77777777" w:rsidR="000E0700" w:rsidRPr="00FC3975" w:rsidRDefault="000E0700" w:rsidP="0035739C">
            <w:pPr>
              <w:autoSpaceDE w:val="0"/>
              <w:autoSpaceDN w:val="0"/>
              <w:adjustRightInd w:val="0"/>
              <w:spacing w:line="240" w:lineRule="auto"/>
              <w:ind w:firstLine="0"/>
              <w:rPr>
                <w:bCs/>
                <w:szCs w:val="24"/>
              </w:rPr>
            </w:pPr>
            <w:r w:rsidRPr="00FC3975">
              <w:rPr>
                <w:bCs/>
                <w:szCs w:val="24"/>
              </w:rPr>
              <w:t>C2098580</w:t>
            </w:r>
          </w:p>
        </w:tc>
      </w:tr>
      <w:tr w:rsidR="000E0700" w:rsidRPr="000E0700" w14:paraId="65A2C4E8" w14:textId="77777777" w:rsidTr="003B4D5B">
        <w:tc>
          <w:tcPr>
            <w:tcW w:w="3969" w:type="dxa"/>
          </w:tcPr>
          <w:p w14:paraId="48CDE55B" w14:textId="7DC705CE" w:rsidR="000E0700" w:rsidRPr="000E0700" w:rsidRDefault="000E0700" w:rsidP="0035739C">
            <w:pPr>
              <w:autoSpaceDE w:val="0"/>
              <w:autoSpaceDN w:val="0"/>
              <w:adjustRightInd w:val="0"/>
              <w:spacing w:line="240" w:lineRule="auto"/>
              <w:ind w:firstLine="0"/>
              <w:rPr>
                <w:b/>
                <w:szCs w:val="24"/>
              </w:rPr>
            </w:pPr>
            <w:r w:rsidRPr="000E0700">
              <w:rPr>
                <w:b/>
                <w:szCs w:val="24"/>
              </w:rPr>
              <w:t>CANDIDATE</w:t>
            </w:r>
            <w:r w:rsidR="00C33080">
              <w:rPr>
                <w:b/>
                <w:szCs w:val="24"/>
              </w:rPr>
              <w:t>'</w:t>
            </w:r>
            <w:r w:rsidRPr="000E0700">
              <w:rPr>
                <w:b/>
                <w:szCs w:val="24"/>
              </w:rPr>
              <w:t>S SURNAME</w:t>
            </w:r>
          </w:p>
          <w:p w14:paraId="1DE4A37C" w14:textId="77777777" w:rsidR="000E0700" w:rsidRPr="000E0700" w:rsidRDefault="000E0700" w:rsidP="0035739C">
            <w:pPr>
              <w:autoSpaceDE w:val="0"/>
              <w:autoSpaceDN w:val="0"/>
              <w:adjustRightInd w:val="0"/>
              <w:spacing w:line="240" w:lineRule="auto"/>
              <w:ind w:firstLine="0"/>
              <w:rPr>
                <w:b/>
                <w:szCs w:val="24"/>
              </w:rPr>
            </w:pPr>
          </w:p>
        </w:tc>
        <w:tc>
          <w:tcPr>
            <w:tcW w:w="5670" w:type="dxa"/>
          </w:tcPr>
          <w:p w14:paraId="7F2265A7" w14:textId="7E3A75E3" w:rsidR="000E0700" w:rsidRPr="00FC3975" w:rsidRDefault="000E0700" w:rsidP="0035739C">
            <w:pPr>
              <w:autoSpaceDE w:val="0"/>
              <w:autoSpaceDN w:val="0"/>
              <w:adjustRightInd w:val="0"/>
              <w:spacing w:line="240" w:lineRule="auto"/>
              <w:ind w:firstLine="0"/>
              <w:rPr>
                <w:bCs/>
                <w:szCs w:val="24"/>
              </w:rPr>
            </w:pPr>
            <w:r w:rsidRPr="00FC3975">
              <w:rPr>
                <w:bCs/>
                <w:szCs w:val="24"/>
              </w:rPr>
              <w:t>Mr. Millns</w:t>
            </w:r>
          </w:p>
        </w:tc>
      </w:tr>
      <w:tr w:rsidR="000E0700" w:rsidRPr="000E0700" w14:paraId="6A25D72A" w14:textId="77777777" w:rsidTr="003B4D5B">
        <w:tc>
          <w:tcPr>
            <w:tcW w:w="3969" w:type="dxa"/>
          </w:tcPr>
          <w:p w14:paraId="3068E142" w14:textId="68AD3A23" w:rsidR="000E0700" w:rsidRPr="000E0700" w:rsidRDefault="000E0700" w:rsidP="0035739C">
            <w:pPr>
              <w:autoSpaceDE w:val="0"/>
              <w:autoSpaceDN w:val="0"/>
              <w:adjustRightInd w:val="0"/>
              <w:spacing w:line="240" w:lineRule="auto"/>
              <w:ind w:firstLine="0"/>
              <w:rPr>
                <w:b/>
                <w:szCs w:val="24"/>
              </w:rPr>
            </w:pPr>
            <w:r w:rsidRPr="000E0700">
              <w:rPr>
                <w:b/>
                <w:szCs w:val="24"/>
              </w:rPr>
              <w:t>CANDIDATE</w:t>
            </w:r>
            <w:r w:rsidR="00C33080">
              <w:rPr>
                <w:b/>
                <w:szCs w:val="24"/>
              </w:rPr>
              <w:t>'</w:t>
            </w:r>
            <w:r w:rsidRPr="000E0700">
              <w:rPr>
                <w:b/>
                <w:szCs w:val="24"/>
              </w:rPr>
              <w:t>S FULL FORENAMES</w:t>
            </w:r>
          </w:p>
          <w:p w14:paraId="429666CF" w14:textId="77777777" w:rsidR="000E0700" w:rsidRPr="000E0700" w:rsidRDefault="000E0700" w:rsidP="0035739C">
            <w:pPr>
              <w:autoSpaceDE w:val="0"/>
              <w:autoSpaceDN w:val="0"/>
              <w:adjustRightInd w:val="0"/>
              <w:spacing w:line="240" w:lineRule="auto"/>
              <w:ind w:firstLine="0"/>
              <w:rPr>
                <w:b/>
                <w:szCs w:val="24"/>
              </w:rPr>
            </w:pPr>
          </w:p>
        </w:tc>
        <w:tc>
          <w:tcPr>
            <w:tcW w:w="5670" w:type="dxa"/>
          </w:tcPr>
          <w:p w14:paraId="1EF2F821" w14:textId="77777777" w:rsidR="000E0700" w:rsidRPr="00FC3975" w:rsidRDefault="000E0700" w:rsidP="0035739C">
            <w:pPr>
              <w:autoSpaceDE w:val="0"/>
              <w:autoSpaceDN w:val="0"/>
              <w:adjustRightInd w:val="0"/>
              <w:spacing w:line="240" w:lineRule="auto"/>
              <w:ind w:firstLine="0"/>
              <w:rPr>
                <w:bCs/>
                <w:szCs w:val="24"/>
              </w:rPr>
            </w:pPr>
            <w:r w:rsidRPr="00FC3975">
              <w:rPr>
                <w:bCs/>
                <w:szCs w:val="24"/>
              </w:rPr>
              <w:t>Bailey Callan</w:t>
            </w:r>
          </w:p>
        </w:tc>
      </w:tr>
    </w:tbl>
    <w:p w14:paraId="48BC438B" w14:textId="77777777" w:rsidR="000E0700" w:rsidRPr="000E0700" w:rsidRDefault="000E0700" w:rsidP="0035739C">
      <w:pPr>
        <w:autoSpaceDE w:val="0"/>
        <w:autoSpaceDN w:val="0"/>
        <w:adjustRightInd w:val="0"/>
        <w:spacing w:line="240" w:lineRule="auto"/>
        <w:ind w:firstLine="0"/>
        <w:rPr>
          <w:szCs w:val="24"/>
        </w:rPr>
      </w:pPr>
    </w:p>
    <w:p w14:paraId="79780ACD" w14:textId="77777777" w:rsidR="000E0700" w:rsidRPr="000E0700" w:rsidRDefault="000E0700" w:rsidP="0035739C">
      <w:pPr>
        <w:autoSpaceDE w:val="0"/>
        <w:autoSpaceDN w:val="0"/>
        <w:adjustRightInd w:val="0"/>
        <w:spacing w:line="240" w:lineRule="auto"/>
        <w:ind w:firstLine="0"/>
        <w:rPr>
          <w:szCs w:val="24"/>
        </w:rPr>
      </w:pPr>
    </w:p>
    <w:p w14:paraId="0D435C7A" w14:textId="77777777" w:rsidR="000E0700" w:rsidRPr="000E0700" w:rsidRDefault="000E0700" w:rsidP="0035739C">
      <w:pPr>
        <w:autoSpaceDE w:val="0"/>
        <w:autoSpaceDN w:val="0"/>
        <w:adjustRightInd w:val="0"/>
        <w:spacing w:line="240" w:lineRule="auto"/>
        <w:ind w:firstLine="0"/>
        <w:rPr>
          <w:b/>
          <w:szCs w:val="24"/>
        </w:rPr>
      </w:pPr>
      <w:r w:rsidRPr="000E0700">
        <w:rPr>
          <w:b/>
          <w:szCs w:val="24"/>
        </w:rPr>
        <w:t>DECLARATION</w:t>
      </w:r>
    </w:p>
    <w:p w14:paraId="6C3F6D7D" w14:textId="77777777" w:rsidR="000E0700" w:rsidRPr="000E0700" w:rsidRDefault="000E0700" w:rsidP="0035739C">
      <w:pPr>
        <w:autoSpaceDE w:val="0"/>
        <w:autoSpaceDN w:val="0"/>
        <w:adjustRightInd w:val="0"/>
        <w:spacing w:line="240" w:lineRule="auto"/>
        <w:ind w:firstLine="0"/>
        <w:rPr>
          <w:b/>
          <w:szCs w:val="24"/>
        </w:rPr>
      </w:pPr>
    </w:p>
    <w:p w14:paraId="585844F4" w14:textId="77777777" w:rsidR="000E0700" w:rsidRPr="000E0700" w:rsidRDefault="000E0700" w:rsidP="0035739C">
      <w:pPr>
        <w:autoSpaceDE w:val="0"/>
        <w:autoSpaceDN w:val="0"/>
        <w:adjustRightInd w:val="0"/>
        <w:spacing w:line="240" w:lineRule="auto"/>
        <w:ind w:firstLine="0"/>
        <w:rPr>
          <w:szCs w:val="24"/>
        </w:rPr>
      </w:pPr>
      <w:r w:rsidRPr="000E0700">
        <w:rPr>
          <w:szCs w:val="24"/>
        </w:rPr>
        <w:t>This work has not previously been accepted in substance for any degree and is not concurrently submitted in candidature for any degree.</w:t>
      </w:r>
    </w:p>
    <w:p w14:paraId="4D5A17E3" w14:textId="1774F7FD" w:rsidR="000E0700" w:rsidRPr="000E0700" w:rsidRDefault="000E0700" w:rsidP="0035739C">
      <w:pPr>
        <w:autoSpaceDE w:val="0"/>
        <w:autoSpaceDN w:val="0"/>
        <w:adjustRightInd w:val="0"/>
        <w:spacing w:line="240" w:lineRule="auto"/>
        <w:ind w:firstLine="0"/>
        <w:rPr>
          <w:szCs w:val="24"/>
        </w:rPr>
      </w:pPr>
    </w:p>
    <w:p w14:paraId="145331BD" w14:textId="56D245B5" w:rsidR="000E0700" w:rsidRPr="000E0700" w:rsidRDefault="000E0700" w:rsidP="0035739C">
      <w:pPr>
        <w:autoSpaceDE w:val="0"/>
        <w:autoSpaceDN w:val="0"/>
        <w:adjustRightInd w:val="0"/>
        <w:spacing w:line="240" w:lineRule="auto"/>
        <w:ind w:firstLine="0"/>
        <w:rPr>
          <w:szCs w:val="24"/>
        </w:rPr>
      </w:pPr>
      <w:r w:rsidRPr="000E0700">
        <w:rPr>
          <w:noProof/>
          <w:szCs w:val="24"/>
        </w:rPr>
        <mc:AlternateContent>
          <mc:Choice Requires="wpi">
            <w:drawing>
              <wp:anchor distT="0" distB="0" distL="114300" distR="114300" simplePos="0" relativeHeight="251659264" behindDoc="0" locked="0" layoutInCell="1" allowOverlap="1" wp14:anchorId="281663AA" wp14:editId="45DF8AF8">
                <wp:simplePos x="0" y="0"/>
                <wp:positionH relativeFrom="column">
                  <wp:posOffset>1021715</wp:posOffset>
                </wp:positionH>
                <wp:positionV relativeFrom="paragraph">
                  <wp:posOffset>-59690</wp:posOffset>
                </wp:positionV>
                <wp:extent cx="570230" cy="199390"/>
                <wp:effectExtent l="38100" t="38100" r="39370" b="48260"/>
                <wp:wrapNone/>
                <wp:docPr id="7" name="Ink 7"/>
                <wp:cNvGraphicFramePr/>
                <a:graphic xmlns:a="http://schemas.openxmlformats.org/drawingml/2006/main">
                  <a:graphicData uri="http://schemas.microsoft.com/office/word/2010/wordprocessingInk">
                    <w14:contentPart bwMode="auto" r:id="rId9">
                      <w14:nvContentPartPr>
                        <w14:cNvContentPartPr/>
                      </w14:nvContentPartPr>
                      <w14:xfrm>
                        <a:off x="0" y="0"/>
                        <a:ext cx="570230" cy="199390"/>
                      </w14:xfrm>
                    </w14:contentPart>
                  </a:graphicData>
                </a:graphic>
              </wp:anchor>
            </w:drawing>
          </mc:Choice>
          <mc:Fallback xmlns:w16sdtdh="http://schemas.microsoft.com/office/word/2020/wordml/sdtdatahash">
            <w:pict>
              <v:shapetype w14:anchorId="09099B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80.1pt;margin-top:-5.05pt;width:45.6pt;height:16.4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">
                <v:imagedata r:id="rId10" o:title=""/>
              </v:shape>
            </w:pict>
          </mc:Fallback>
        </mc:AlternateContent>
      </w:r>
      <w:r w:rsidRPr="000E0700">
        <w:rPr>
          <w:szCs w:val="24"/>
        </w:rPr>
        <w:t xml:space="preserve">Signed ……………………………………………. (candidate) </w:t>
      </w:r>
      <w:r w:rsidRPr="000E0700">
        <w:rPr>
          <w:szCs w:val="24"/>
        </w:rPr>
        <w:tab/>
      </w:r>
      <w:proofErr w:type="gramStart"/>
      <w:r w:rsidRPr="000E0700">
        <w:rPr>
          <w:szCs w:val="24"/>
        </w:rPr>
        <w:t>Date  1</w:t>
      </w:r>
      <w:r w:rsidR="00FC3975">
        <w:rPr>
          <w:szCs w:val="24"/>
        </w:rPr>
        <w:t>9</w:t>
      </w:r>
      <w:proofErr w:type="gramEnd"/>
      <w:r w:rsidRPr="000E0700">
        <w:rPr>
          <w:szCs w:val="24"/>
        </w:rPr>
        <w:t>/10/2021</w:t>
      </w:r>
    </w:p>
    <w:p w14:paraId="56A7E412" w14:textId="77777777" w:rsidR="000E0700" w:rsidRPr="000E0700" w:rsidRDefault="000E0700" w:rsidP="0035739C">
      <w:pPr>
        <w:autoSpaceDE w:val="0"/>
        <w:autoSpaceDN w:val="0"/>
        <w:adjustRightInd w:val="0"/>
        <w:spacing w:line="240" w:lineRule="auto"/>
        <w:ind w:firstLine="0"/>
        <w:rPr>
          <w:szCs w:val="24"/>
        </w:rPr>
      </w:pPr>
    </w:p>
    <w:p w14:paraId="01E55A2A" w14:textId="77777777" w:rsidR="000E0700" w:rsidRPr="000E0700" w:rsidRDefault="000E0700" w:rsidP="0035739C">
      <w:pPr>
        <w:autoSpaceDE w:val="0"/>
        <w:autoSpaceDN w:val="0"/>
        <w:adjustRightInd w:val="0"/>
        <w:spacing w:line="240" w:lineRule="auto"/>
        <w:ind w:firstLine="0"/>
        <w:rPr>
          <w:b/>
          <w:szCs w:val="24"/>
        </w:rPr>
      </w:pPr>
      <w:r w:rsidRPr="000E0700">
        <w:rPr>
          <w:b/>
          <w:szCs w:val="24"/>
        </w:rPr>
        <w:t>STATEMENT 1</w:t>
      </w:r>
    </w:p>
    <w:p w14:paraId="56C0A5A5" w14:textId="77777777" w:rsidR="000E0700" w:rsidRPr="000E0700" w:rsidRDefault="000E0700" w:rsidP="0035739C">
      <w:pPr>
        <w:autoSpaceDE w:val="0"/>
        <w:autoSpaceDN w:val="0"/>
        <w:adjustRightInd w:val="0"/>
        <w:spacing w:line="240" w:lineRule="auto"/>
        <w:ind w:firstLine="0"/>
        <w:rPr>
          <w:b/>
          <w:szCs w:val="24"/>
        </w:rPr>
      </w:pPr>
    </w:p>
    <w:p w14:paraId="379F811D" w14:textId="73142594" w:rsidR="000E0700" w:rsidRPr="000E0700" w:rsidRDefault="000E0700" w:rsidP="0035739C">
      <w:pPr>
        <w:autoSpaceDE w:val="0"/>
        <w:autoSpaceDN w:val="0"/>
        <w:adjustRightInd w:val="0"/>
        <w:spacing w:line="240" w:lineRule="auto"/>
        <w:ind w:firstLine="0"/>
        <w:rPr>
          <w:szCs w:val="24"/>
        </w:rPr>
      </w:pPr>
      <w:r w:rsidRPr="000E0700">
        <w:rPr>
          <w:szCs w:val="24"/>
        </w:rPr>
        <w:t>This dissertation is being submitted in partial fulfilment of the requirements for the degree of MSc</w:t>
      </w:r>
    </w:p>
    <w:p w14:paraId="7D28FBAA" w14:textId="77777777" w:rsidR="000E0700" w:rsidRPr="000E0700" w:rsidRDefault="000E0700" w:rsidP="0035739C">
      <w:pPr>
        <w:autoSpaceDE w:val="0"/>
        <w:autoSpaceDN w:val="0"/>
        <w:adjustRightInd w:val="0"/>
        <w:spacing w:line="240" w:lineRule="auto"/>
        <w:ind w:firstLine="0"/>
        <w:rPr>
          <w:szCs w:val="24"/>
        </w:rPr>
      </w:pPr>
    </w:p>
    <w:p w14:paraId="284BA990" w14:textId="49E7A38E" w:rsidR="000E0700" w:rsidRPr="000E0700" w:rsidRDefault="000E0700" w:rsidP="0035739C">
      <w:pPr>
        <w:autoSpaceDE w:val="0"/>
        <w:autoSpaceDN w:val="0"/>
        <w:adjustRightInd w:val="0"/>
        <w:spacing w:line="240" w:lineRule="auto"/>
        <w:ind w:firstLine="0"/>
        <w:rPr>
          <w:szCs w:val="24"/>
        </w:rPr>
      </w:pPr>
      <w:r w:rsidRPr="000E0700">
        <w:rPr>
          <w:noProof/>
          <w:sz w:val="28"/>
          <w:szCs w:val="24"/>
        </w:rPr>
        <mc:AlternateContent>
          <mc:Choice Requires="wpi">
            <w:drawing>
              <wp:anchor distT="0" distB="0" distL="114300" distR="114300" simplePos="0" relativeHeight="251660288" behindDoc="0" locked="0" layoutInCell="1" allowOverlap="1" wp14:anchorId="033B21B8" wp14:editId="0E894186">
                <wp:simplePos x="0" y="0"/>
                <wp:positionH relativeFrom="column">
                  <wp:posOffset>1205498</wp:posOffset>
                </wp:positionH>
                <wp:positionV relativeFrom="paragraph">
                  <wp:posOffset>-79448</wp:posOffset>
                </wp:positionV>
                <wp:extent cx="570230" cy="199390"/>
                <wp:effectExtent l="0" t="0" r="0" b="0"/>
                <wp:wrapNone/>
                <wp:docPr id="14" name="Ink 14"/>
                <wp:cNvGraphicFramePr/>
                <a:graphic xmlns:a="http://schemas.openxmlformats.org/drawingml/2006/main">
                  <a:graphicData uri="http://schemas.microsoft.com/office/word/2010/wordprocessingInk">
                    <w14:contentPart bwMode="auto" r:id="rId11">
                      <w14:nvContentPartPr>
                        <w14:cNvContentPartPr/>
                      </w14:nvContentPartPr>
                      <w14:xfrm>
                        <a:off x="0" y="0"/>
                        <a:ext cx="570230" cy="199390"/>
                      </w14:xfrm>
                    </w14:contentPart>
                  </a:graphicData>
                </a:graphic>
              </wp:anchor>
            </w:drawing>
          </mc:Choice>
          <mc:Fallback xmlns:w16sdtdh="http://schemas.microsoft.com/office/word/2020/wordml/sdtdatahash">
            <w:pict>
              <v:shape w14:anchorId="1B69F07A" id="Ink 14" o:spid="_x0000_s1026" type="#_x0000_t75" style="position:absolute;margin-left:94.55pt;margin-top:-6.6pt;width:45.6pt;height:16.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">
                <v:imagedata r:id="rId10" o:title=""/>
              </v:shape>
            </w:pict>
          </mc:Fallback>
        </mc:AlternateContent>
      </w:r>
      <w:r w:rsidRPr="000E0700">
        <w:rPr>
          <w:szCs w:val="24"/>
        </w:rPr>
        <w:t xml:space="preserve">Signed ……………………………………………. (candidate) </w:t>
      </w:r>
      <w:r w:rsidRPr="000E0700">
        <w:rPr>
          <w:szCs w:val="24"/>
        </w:rPr>
        <w:tab/>
        <w:t>Date 1</w:t>
      </w:r>
      <w:r w:rsidR="00FC3975">
        <w:rPr>
          <w:szCs w:val="24"/>
        </w:rPr>
        <w:t>9</w:t>
      </w:r>
      <w:r w:rsidRPr="000E0700">
        <w:rPr>
          <w:szCs w:val="24"/>
        </w:rPr>
        <w:t>/10/2021</w:t>
      </w:r>
    </w:p>
    <w:p w14:paraId="79B4B613" w14:textId="77777777" w:rsidR="000E0700" w:rsidRPr="000E0700" w:rsidRDefault="000E0700" w:rsidP="0035739C">
      <w:pPr>
        <w:autoSpaceDE w:val="0"/>
        <w:autoSpaceDN w:val="0"/>
        <w:adjustRightInd w:val="0"/>
        <w:spacing w:line="240" w:lineRule="auto"/>
        <w:ind w:firstLine="0"/>
        <w:rPr>
          <w:szCs w:val="24"/>
        </w:rPr>
      </w:pPr>
    </w:p>
    <w:p w14:paraId="24BA0305" w14:textId="77777777" w:rsidR="000E0700" w:rsidRPr="000E0700" w:rsidRDefault="000E0700" w:rsidP="0035739C">
      <w:pPr>
        <w:autoSpaceDE w:val="0"/>
        <w:autoSpaceDN w:val="0"/>
        <w:adjustRightInd w:val="0"/>
        <w:spacing w:line="240" w:lineRule="auto"/>
        <w:ind w:firstLine="0"/>
        <w:rPr>
          <w:b/>
          <w:szCs w:val="24"/>
        </w:rPr>
      </w:pPr>
      <w:r w:rsidRPr="000E0700">
        <w:rPr>
          <w:b/>
          <w:szCs w:val="24"/>
        </w:rPr>
        <w:t>STATEMENT 2</w:t>
      </w:r>
    </w:p>
    <w:p w14:paraId="0F12A412" w14:textId="77777777" w:rsidR="000E0700" w:rsidRPr="000E0700" w:rsidRDefault="000E0700" w:rsidP="0035739C">
      <w:pPr>
        <w:autoSpaceDE w:val="0"/>
        <w:autoSpaceDN w:val="0"/>
        <w:adjustRightInd w:val="0"/>
        <w:spacing w:line="240" w:lineRule="auto"/>
        <w:ind w:firstLine="0"/>
        <w:rPr>
          <w:b/>
          <w:szCs w:val="24"/>
        </w:rPr>
      </w:pPr>
    </w:p>
    <w:p w14:paraId="592D046E" w14:textId="77777777" w:rsidR="000E0700" w:rsidRPr="000E0700" w:rsidRDefault="000E0700" w:rsidP="0035739C">
      <w:pPr>
        <w:autoSpaceDE w:val="0"/>
        <w:autoSpaceDN w:val="0"/>
        <w:adjustRightInd w:val="0"/>
        <w:spacing w:line="240" w:lineRule="auto"/>
        <w:ind w:firstLine="0"/>
        <w:rPr>
          <w:szCs w:val="24"/>
        </w:rPr>
      </w:pPr>
      <w:r w:rsidRPr="000E0700">
        <w:rPr>
          <w:szCs w:val="24"/>
        </w:rPr>
        <w:t>This dissertation is the result of my own independent work/investigation, except where otherwise stated. Other sources are acknowledged by footnotes giving explicit references. A Bibliography is appended.</w:t>
      </w:r>
    </w:p>
    <w:p w14:paraId="2F0FCB26" w14:textId="77777777" w:rsidR="000E0700" w:rsidRPr="000E0700" w:rsidRDefault="000E0700" w:rsidP="0035739C">
      <w:pPr>
        <w:autoSpaceDE w:val="0"/>
        <w:autoSpaceDN w:val="0"/>
        <w:adjustRightInd w:val="0"/>
        <w:spacing w:line="240" w:lineRule="auto"/>
        <w:ind w:firstLine="0"/>
        <w:rPr>
          <w:szCs w:val="24"/>
        </w:rPr>
      </w:pPr>
    </w:p>
    <w:p w14:paraId="0BF14CD2" w14:textId="2FB032FC" w:rsidR="000E0700" w:rsidRPr="000E0700" w:rsidRDefault="000E0700" w:rsidP="0035739C">
      <w:pPr>
        <w:autoSpaceDE w:val="0"/>
        <w:autoSpaceDN w:val="0"/>
        <w:adjustRightInd w:val="0"/>
        <w:spacing w:line="240" w:lineRule="auto"/>
        <w:ind w:firstLine="0"/>
        <w:rPr>
          <w:szCs w:val="24"/>
        </w:rPr>
      </w:pPr>
      <w:r w:rsidRPr="000E0700">
        <w:rPr>
          <w:noProof/>
          <w:sz w:val="28"/>
          <w:szCs w:val="24"/>
        </w:rPr>
        <mc:AlternateContent>
          <mc:Choice Requires="wpi">
            <w:drawing>
              <wp:anchor distT="0" distB="0" distL="114300" distR="114300" simplePos="0" relativeHeight="251661312" behindDoc="0" locked="0" layoutInCell="1" allowOverlap="1" wp14:anchorId="42A37591" wp14:editId="13E21BE3">
                <wp:simplePos x="0" y="0"/>
                <wp:positionH relativeFrom="column">
                  <wp:posOffset>1141679</wp:posOffset>
                </wp:positionH>
                <wp:positionV relativeFrom="paragraph">
                  <wp:posOffset>-88617</wp:posOffset>
                </wp:positionV>
                <wp:extent cx="570230" cy="199390"/>
                <wp:effectExtent l="0" t="0" r="0" b="0"/>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570230" cy="199390"/>
                      </w14:xfrm>
                    </w14:contentPart>
                  </a:graphicData>
                </a:graphic>
              </wp:anchor>
            </w:drawing>
          </mc:Choice>
          <mc:Fallback xmlns:w16sdtdh="http://schemas.microsoft.com/office/word/2020/wordml/sdtdatahash">
            <w:pict>
              <v:shape w14:anchorId="58358EE6" id="Ink 8" o:spid="_x0000_s1026" type="#_x0000_t75" style="position:absolute;margin-left:89.55pt;margin-top:-7.35pt;width:45.6pt;height:16.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&#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">
                <v:imagedata r:id="rId10" o:title=""/>
              </v:shape>
            </w:pict>
          </mc:Fallback>
        </mc:AlternateContent>
      </w:r>
      <w:r w:rsidRPr="000E0700">
        <w:rPr>
          <w:szCs w:val="24"/>
        </w:rPr>
        <w:t xml:space="preserve">Signed ……………………………………………. (candidate) </w:t>
      </w:r>
      <w:r w:rsidRPr="000E0700">
        <w:rPr>
          <w:szCs w:val="24"/>
        </w:rPr>
        <w:tab/>
        <w:t>Date 1</w:t>
      </w:r>
      <w:r w:rsidR="00FC3975">
        <w:rPr>
          <w:szCs w:val="24"/>
        </w:rPr>
        <w:t>9</w:t>
      </w:r>
      <w:r w:rsidRPr="000E0700">
        <w:rPr>
          <w:szCs w:val="24"/>
        </w:rPr>
        <w:t>/10/2021</w:t>
      </w:r>
    </w:p>
    <w:p w14:paraId="431CC9DD" w14:textId="77777777" w:rsidR="000E0700" w:rsidRPr="000E0700" w:rsidRDefault="000E0700" w:rsidP="0035739C">
      <w:pPr>
        <w:autoSpaceDE w:val="0"/>
        <w:autoSpaceDN w:val="0"/>
        <w:adjustRightInd w:val="0"/>
        <w:spacing w:line="240" w:lineRule="auto"/>
        <w:ind w:firstLine="0"/>
        <w:rPr>
          <w:szCs w:val="24"/>
        </w:rPr>
      </w:pPr>
    </w:p>
    <w:p w14:paraId="4278F841" w14:textId="77777777" w:rsidR="000E0700" w:rsidRPr="000E0700" w:rsidRDefault="000E0700" w:rsidP="0035739C">
      <w:pPr>
        <w:autoSpaceDE w:val="0"/>
        <w:autoSpaceDN w:val="0"/>
        <w:adjustRightInd w:val="0"/>
        <w:spacing w:line="240" w:lineRule="auto"/>
        <w:ind w:firstLine="0"/>
        <w:rPr>
          <w:szCs w:val="24"/>
        </w:rPr>
      </w:pPr>
      <w:r w:rsidRPr="000E0700">
        <w:rPr>
          <w:b/>
          <w:szCs w:val="24"/>
        </w:rPr>
        <w:t xml:space="preserve">STATEMENT 3 – </w:t>
      </w:r>
    </w:p>
    <w:p w14:paraId="35D8AEB4" w14:textId="77777777" w:rsidR="000E0700" w:rsidRPr="000E0700" w:rsidRDefault="000E0700" w:rsidP="0035739C">
      <w:pPr>
        <w:autoSpaceDE w:val="0"/>
        <w:autoSpaceDN w:val="0"/>
        <w:adjustRightInd w:val="0"/>
        <w:spacing w:line="240" w:lineRule="auto"/>
        <w:ind w:firstLine="0"/>
        <w:rPr>
          <w:szCs w:val="24"/>
        </w:rPr>
      </w:pPr>
    </w:p>
    <w:p w14:paraId="54B3081B" w14:textId="77777777" w:rsidR="000E0700" w:rsidRPr="000E0700" w:rsidRDefault="000E0700" w:rsidP="0035739C">
      <w:pPr>
        <w:autoSpaceDE w:val="0"/>
        <w:autoSpaceDN w:val="0"/>
        <w:adjustRightInd w:val="0"/>
        <w:spacing w:line="240" w:lineRule="auto"/>
        <w:ind w:firstLine="0"/>
        <w:rPr>
          <w:szCs w:val="24"/>
        </w:rPr>
      </w:pPr>
      <w:r w:rsidRPr="000E0700">
        <w:rPr>
          <w:szCs w:val="24"/>
        </w:rPr>
        <w:t xml:space="preserve">I hereby give consent for my dissertation, if accepted, to be available for photocopying and for public viewing, and for the title and summary to be made available to outside </w:t>
      </w:r>
      <w:proofErr w:type="spellStart"/>
      <w:r w:rsidRPr="000E0700">
        <w:rPr>
          <w:szCs w:val="24"/>
        </w:rPr>
        <w:t>organisations</w:t>
      </w:r>
      <w:proofErr w:type="spellEnd"/>
      <w:r w:rsidRPr="000E0700">
        <w:rPr>
          <w:szCs w:val="24"/>
        </w:rPr>
        <w:t>.</w:t>
      </w:r>
    </w:p>
    <w:p w14:paraId="734AD00B" w14:textId="77777777" w:rsidR="000E0700" w:rsidRPr="000E0700" w:rsidRDefault="000E0700" w:rsidP="0035739C">
      <w:pPr>
        <w:autoSpaceDE w:val="0"/>
        <w:autoSpaceDN w:val="0"/>
        <w:adjustRightInd w:val="0"/>
        <w:spacing w:line="240" w:lineRule="auto"/>
        <w:ind w:firstLine="0"/>
        <w:rPr>
          <w:szCs w:val="24"/>
        </w:rPr>
      </w:pPr>
      <w:r w:rsidRPr="000E0700">
        <w:rPr>
          <w:noProof/>
          <w:sz w:val="28"/>
          <w:szCs w:val="24"/>
        </w:rPr>
        <mc:AlternateContent>
          <mc:Choice Requires="wpi">
            <w:drawing>
              <wp:anchor distT="0" distB="0" distL="114300" distR="114300" simplePos="0" relativeHeight="251662336" behindDoc="0" locked="0" layoutInCell="1" allowOverlap="1" wp14:anchorId="64548FA1" wp14:editId="1B170E39">
                <wp:simplePos x="0" y="0"/>
                <wp:positionH relativeFrom="column">
                  <wp:posOffset>1193070</wp:posOffset>
                </wp:positionH>
                <wp:positionV relativeFrom="paragraph">
                  <wp:posOffset>62175</wp:posOffset>
                </wp:positionV>
                <wp:extent cx="570230" cy="199390"/>
                <wp:effectExtent l="0" t="0" r="0" b="0"/>
                <wp:wrapNone/>
                <wp:docPr id="9" name="Ink 9"/>
                <wp:cNvGraphicFramePr/>
                <a:graphic xmlns:a="http://schemas.openxmlformats.org/drawingml/2006/main">
                  <a:graphicData uri="http://schemas.microsoft.com/office/word/2010/wordprocessingInk">
                    <w14:contentPart bwMode="auto" r:id="rId13">
                      <w14:nvContentPartPr>
                        <w14:cNvContentPartPr/>
                      </w14:nvContentPartPr>
                      <w14:xfrm>
                        <a:off x="0" y="0"/>
                        <a:ext cx="570230" cy="199390"/>
                      </w14:xfrm>
                    </w14:contentPart>
                  </a:graphicData>
                </a:graphic>
              </wp:anchor>
            </w:drawing>
          </mc:Choice>
          <mc:Fallback xmlns:w16sdtdh="http://schemas.microsoft.com/office/word/2020/wordml/sdtdatahash">
            <w:pict>
              <v:shape w14:anchorId="4237EAEB" id="Ink 9" o:spid="_x0000_s1026" type="#_x0000_t75" style="position:absolute;margin-left:93.6pt;margin-top:4.55pt;width:45.6pt;height:16.4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">
                <v:imagedata r:id="rId10" o:title=""/>
              </v:shape>
            </w:pict>
          </mc:Fallback>
        </mc:AlternateContent>
      </w:r>
    </w:p>
    <w:p w14:paraId="181C26D7" w14:textId="52CEE0FE" w:rsidR="000E0700" w:rsidRPr="000E0700" w:rsidRDefault="000E0700" w:rsidP="0035739C">
      <w:pPr>
        <w:autoSpaceDE w:val="0"/>
        <w:autoSpaceDN w:val="0"/>
        <w:adjustRightInd w:val="0"/>
        <w:spacing w:line="240" w:lineRule="auto"/>
        <w:ind w:firstLine="0"/>
        <w:rPr>
          <w:szCs w:val="24"/>
        </w:rPr>
      </w:pPr>
      <w:r w:rsidRPr="000E0700">
        <w:rPr>
          <w:szCs w:val="24"/>
        </w:rPr>
        <w:t xml:space="preserve">Signed ……………………………………………. (candidate) </w:t>
      </w:r>
      <w:r w:rsidRPr="000E0700">
        <w:rPr>
          <w:szCs w:val="24"/>
        </w:rPr>
        <w:tab/>
        <w:t>Date 1</w:t>
      </w:r>
      <w:r w:rsidR="00FC3975">
        <w:rPr>
          <w:szCs w:val="24"/>
        </w:rPr>
        <w:t>9</w:t>
      </w:r>
      <w:r w:rsidRPr="000E0700">
        <w:rPr>
          <w:szCs w:val="24"/>
        </w:rPr>
        <w:t>/10/2021</w:t>
      </w:r>
    </w:p>
    <w:p w14:paraId="0B0ACEDD" w14:textId="77777777" w:rsidR="000E0700" w:rsidRPr="000E0700" w:rsidRDefault="000E0700" w:rsidP="0035739C">
      <w:pPr>
        <w:autoSpaceDE w:val="0"/>
        <w:autoSpaceDN w:val="0"/>
        <w:adjustRightInd w:val="0"/>
        <w:spacing w:line="240" w:lineRule="auto"/>
        <w:ind w:firstLine="0"/>
        <w:rPr>
          <w:szCs w:val="24"/>
        </w:rPr>
      </w:pPr>
    </w:p>
    <w:p w14:paraId="38AEB613" w14:textId="77777777" w:rsidR="000E0700" w:rsidRPr="000E0700" w:rsidRDefault="000E0700" w:rsidP="0035739C">
      <w:pPr>
        <w:autoSpaceDE w:val="0"/>
        <w:autoSpaceDN w:val="0"/>
        <w:adjustRightInd w:val="0"/>
        <w:spacing w:line="240" w:lineRule="auto"/>
        <w:ind w:firstLine="0"/>
        <w:rPr>
          <w:b/>
          <w:szCs w:val="24"/>
        </w:rPr>
      </w:pPr>
      <w:r w:rsidRPr="000E0700">
        <w:rPr>
          <w:b/>
          <w:szCs w:val="24"/>
        </w:rPr>
        <w:t>STATEMENT 4 - BAR ON ACCESS APPROVED</w:t>
      </w:r>
    </w:p>
    <w:p w14:paraId="218BBCD0" w14:textId="77777777" w:rsidR="000E0700" w:rsidRPr="000E0700" w:rsidRDefault="000E0700" w:rsidP="0035739C">
      <w:pPr>
        <w:autoSpaceDE w:val="0"/>
        <w:autoSpaceDN w:val="0"/>
        <w:adjustRightInd w:val="0"/>
        <w:spacing w:line="240" w:lineRule="auto"/>
        <w:ind w:firstLine="0"/>
        <w:rPr>
          <w:szCs w:val="24"/>
        </w:rPr>
      </w:pPr>
    </w:p>
    <w:p w14:paraId="08D73D1A" w14:textId="77777777" w:rsidR="000E0700" w:rsidRPr="000E0700" w:rsidRDefault="000E0700" w:rsidP="0035739C">
      <w:pPr>
        <w:autoSpaceDE w:val="0"/>
        <w:autoSpaceDN w:val="0"/>
        <w:adjustRightInd w:val="0"/>
        <w:spacing w:line="240" w:lineRule="auto"/>
        <w:ind w:firstLine="0"/>
        <w:rPr>
          <w:b/>
          <w:szCs w:val="24"/>
        </w:rPr>
      </w:pPr>
      <w:r w:rsidRPr="000E0700">
        <w:rPr>
          <w:szCs w:val="24"/>
        </w:rPr>
        <w:t>I hereby give consent for my dissertation, if accepted, to be available for photocopying and for public viewing</w:t>
      </w:r>
      <w:r w:rsidRPr="000E0700">
        <w:rPr>
          <w:b/>
          <w:szCs w:val="24"/>
        </w:rPr>
        <w:t xml:space="preserve"> after expiry of a bar on access approved by the Graduate Development Committee.</w:t>
      </w:r>
    </w:p>
    <w:p w14:paraId="444FB123" w14:textId="77777777" w:rsidR="000E0700" w:rsidRPr="000E0700" w:rsidRDefault="000E0700" w:rsidP="0035739C">
      <w:pPr>
        <w:spacing w:line="240" w:lineRule="auto"/>
        <w:ind w:firstLine="0"/>
        <w:rPr>
          <w:szCs w:val="24"/>
        </w:rPr>
      </w:pPr>
    </w:p>
    <w:p w14:paraId="404B6960" w14:textId="6A98B206" w:rsidR="000E0700" w:rsidRPr="000E0700" w:rsidRDefault="000E0700" w:rsidP="0035739C">
      <w:pPr>
        <w:autoSpaceDE w:val="0"/>
        <w:autoSpaceDN w:val="0"/>
        <w:adjustRightInd w:val="0"/>
        <w:spacing w:line="240" w:lineRule="auto"/>
        <w:ind w:firstLine="0"/>
        <w:rPr>
          <w:sz w:val="28"/>
          <w:szCs w:val="24"/>
        </w:rPr>
      </w:pPr>
      <w:r w:rsidRPr="000E0700">
        <w:rPr>
          <w:noProof/>
          <w:sz w:val="28"/>
          <w:szCs w:val="24"/>
        </w:rPr>
        <mc:AlternateContent>
          <mc:Choice Requires="wpi">
            <w:drawing>
              <wp:anchor distT="0" distB="0" distL="114300" distR="114300" simplePos="0" relativeHeight="251663360" behindDoc="0" locked="0" layoutInCell="1" allowOverlap="1" wp14:anchorId="5E896869" wp14:editId="58777DD4">
                <wp:simplePos x="0" y="0"/>
                <wp:positionH relativeFrom="column">
                  <wp:posOffset>1128171</wp:posOffset>
                </wp:positionH>
                <wp:positionV relativeFrom="paragraph">
                  <wp:posOffset>-93870</wp:posOffset>
                </wp:positionV>
                <wp:extent cx="570230" cy="199390"/>
                <wp:effectExtent l="0" t="0" r="0" b="0"/>
                <wp:wrapNone/>
                <wp:docPr id="17" name="Ink 17"/>
                <wp:cNvGraphicFramePr/>
                <a:graphic xmlns:a="http://schemas.openxmlformats.org/drawingml/2006/main">
                  <a:graphicData uri="http://schemas.microsoft.com/office/word/2010/wordprocessingInk">
                    <w14:contentPart bwMode="auto" r:id="rId14">
                      <w14:nvContentPartPr>
                        <w14:cNvContentPartPr/>
                      </w14:nvContentPartPr>
                      <w14:xfrm>
                        <a:off x="0" y="0"/>
                        <a:ext cx="570230" cy="199390"/>
                      </w14:xfrm>
                    </w14:contentPart>
                  </a:graphicData>
                </a:graphic>
              </wp:anchor>
            </w:drawing>
          </mc:Choice>
          <mc:Fallback xmlns:w16sdtdh="http://schemas.microsoft.com/office/word/2020/wordml/sdtdatahash">
            <w:pict>
              <v:shape w14:anchorId="5F820ED8" id="Ink 17" o:spid="_x0000_s1026" type="#_x0000_t75" style="position:absolute;margin-left:88.5pt;margin-top:-7.75pt;width:45.6pt;height:16.4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">
                <v:imagedata r:id="rId10" o:title=""/>
              </v:shape>
            </w:pict>
          </mc:Fallback>
        </mc:AlternateContent>
      </w:r>
      <w:r w:rsidRPr="000E0700">
        <w:rPr>
          <w:szCs w:val="24"/>
        </w:rPr>
        <w:t xml:space="preserve">Signed ……………………………………………. (candidate) </w:t>
      </w:r>
      <w:r w:rsidRPr="000E0700">
        <w:rPr>
          <w:szCs w:val="24"/>
        </w:rPr>
        <w:tab/>
        <w:t>Date 1</w:t>
      </w:r>
      <w:r w:rsidR="00FC3975">
        <w:rPr>
          <w:szCs w:val="24"/>
        </w:rPr>
        <w:t>9</w:t>
      </w:r>
      <w:r w:rsidRPr="000E0700">
        <w:rPr>
          <w:szCs w:val="24"/>
        </w:rPr>
        <w:t>/10/2021</w:t>
      </w:r>
    </w:p>
    <w:p w14:paraId="666AA114" w14:textId="23142229" w:rsidR="001C4587" w:rsidRDefault="001C4587" w:rsidP="0035739C">
      <w:pPr>
        <w:pStyle w:val="TOC1"/>
        <w:tabs>
          <w:tab w:val="right" w:leader="dot" w:pos="9016"/>
        </w:tabs>
        <w:spacing w:line="360" w:lineRule="auto"/>
        <w:ind w:firstLine="0"/>
        <w:rPr>
          <w:rFonts w:cs="Times New Roman"/>
        </w:rPr>
      </w:pPr>
    </w:p>
    <w:p w14:paraId="566F3DFC" w14:textId="77777777" w:rsidR="000E0700" w:rsidRPr="000E0700" w:rsidRDefault="000E0700" w:rsidP="0035739C">
      <w:pPr>
        <w:ind w:firstLine="0"/>
      </w:pPr>
    </w:p>
    <w:p w14:paraId="2E476E0F" w14:textId="77777777" w:rsidR="00A562D1" w:rsidRPr="00A92FF5" w:rsidRDefault="00A562D1" w:rsidP="0035739C">
      <w:pPr>
        <w:spacing w:line="360" w:lineRule="auto"/>
        <w:ind w:firstLine="0"/>
        <w:jc w:val="center"/>
        <w:rPr>
          <w:rFonts w:cs="Times New Roman"/>
          <w:b/>
          <w:bCs/>
        </w:rPr>
        <w:sectPr w:rsidR="00A562D1" w:rsidRPr="00A92FF5" w:rsidSect="001A2BFA">
          <w:footerReference w:type="default" r:id="rId15"/>
          <w:pgSz w:w="11906" w:h="16838"/>
          <w:pgMar w:top="1440" w:right="1440" w:bottom="1440" w:left="1440" w:header="708" w:footer="708" w:gutter="0"/>
          <w:pgNumType w:start="0"/>
          <w:cols w:space="708"/>
          <w:titlePg/>
          <w:docGrid w:linePitch="360"/>
        </w:sectPr>
      </w:pPr>
    </w:p>
    <w:p w14:paraId="3D344BE7" w14:textId="178040EC" w:rsidR="00C922C5" w:rsidRPr="00A92FF5" w:rsidRDefault="00C922C5" w:rsidP="0035739C">
      <w:pPr>
        <w:spacing w:line="360" w:lineRule="auto"/>
        <w:ind w:firstLine="0"/>
        <w:jc w:val="center"/>
        <w:rPr>
          <w:rFonts w:cs="Times New Roman"/>
          <w:b/>
          <w:bCs/>
        </w:rPr>
      </w:pPr>
      <w:r w:rsidRPr="00A92FF5">
        <w:rPr>
          <w:rFonts w:cs="Times New Roman"/>
          <w:b/>
          <w:bCs/>
        </w:rPr>
        <w:lastRenderedPageBreak/>
        <w:t>Executive Summary</w:t>
      </w:r>
    </w:p>
    <w:p w14:paraId="0C60931E" w14:textId="77777777" w:rsidR="00C922C5" w:rsidRPr="00A92FF5" w:rsidRDefault="00C922C5" w:rsidP="0035739C">
      <w:pPr>
        <w:spacing w:line="360" w:lineRule="auto"/>
        <w:ind w:firstLine="0"/>
        <w:rPr>
          <w:rFonts w:cs="Times New Roman"/>
          <w:b/>
          <w:bCs/>
        </w:rPr>
      </w:pPr>
      <w:r w:rsidRPr="00A92FF5">
        <w:rPr>
          <w:rFonts w:cs="Times New Roman"/>
          <w:b/>
          <w:bCs/>
        </w:rPr>
        <w:t>Introduction</w:t>
      </w:r>
    </w:p>
    <w:p w14:paraId="6FF8AA28" w14:textId="364A4C84" w:rsidR="00C922C5" w:rsidRPr="00A92FF5" w:rsidRDefault="00C922C5" w:rsidP="0035739C">
      <w:pPr>
        <w:spacing w:line="360" w:lineRule="auto"/>
        <w:ind w:firstLine="0"/>
        <w:rPr>
          <w:rFonts w:cs="Times New Roman"/>
        </w:rPr>
      </w:pPr>
      <w:r w:rsidRPr="00A92FF5">
        <w:rPr>
          <w:rFonts w:cs="Times New Roman"/>
        </w:rPr>
        <w:t xml:space="preserve">Emergency laparotomy is a high-risk central surgery associated with a high mortality rate, a prolonged overall length of stay in the hospital, and reduced quality of life following the surgery. There is a lack of research on the quality of life following emergency laparotomy compared to mortality. The purpose of this study is to develop machine learning models whose output can be used to advise patients about potential difficulties during their recovery and to motivate additional research and data collection on postoperative morbidity. Three different models will be used in this project to predict the </w:t>
      </w:r>
      <w:proofErr w:type="gramStart"/>
      <w:r w:rsidRPr="00A92FF5">
        <w:rPr>
          <w:rFonts w:cs="Times New Roman"/>
        </w:rPr>
        <w:t>quality of life</w:t>
      </w:r>
      <w:proofErr w:type="gramEnd"/>
      <w:r w:rsidRPr="00A92FF5">
        <w:rPr>
          <w:rFonts w:cs="Times New Roman"/>
        </w:rPr>
        <w:t xml:space="preserve"> following surgery.</w:t>
      </w:r>
    </w:p>
    <w:p w14:paraId="5B662DFB" w14:textId="77777777" w:rsidR="00D150D8" w:rsidRPr="00A92FF5" w:rsidRDefault="00D150D8" w:rsidP="0035739C">
      <w:pPr>
        <w:spacing w:line="360" w:lineRule="auto"/>
        <w:ind w:firstLine="0"/>
        <w:rPr>
          <w:rFonts w:cs="Times New Roman"/>
        </w:rPr>
      </w:pPr>
    </w:p>
    <w:p w14:paraId="31A4C393" w14:textId="77777777" w:rsidR="00C922C5" w:rsidRPr="00A92FF5" w:rsidRDefault="00C922C5" w:rsidP="0035739C">
      <w:pPr>
        <w:spacing w:line="360" w:lineRule="auto"/>
        <w:ind w:firstLine="0"/>
        <w:rPr>
          <w:rFonts w:cs="Times New Roman"/>
          <w:b/>
          <w:bCs/>
        </w:rPr>
      </w:pPr>
      <w:r w:rsidRPr="00A92FF5">
        <w:rPr>
          <w:rFonts w:cs="Times New Roman"/>
          <w:b/>
          <w:bCs/>
        </w:rPr>
        <w:t>Methodology</w:t>
      </w:r>
    </w:p>
    <w:p w14:paraId="18EF9D1F" w14:textId="3E9D7C4B" w:rsidR="00C922C5" w:rsidRPr="00A92FF5" w:rsidRDefault="00C922C5" w:rsidP="0035739C">
      <w:pPr>
        <w:spacing w:line="360" w:lineRule="auto"/>
        <w:ind w:firstLine="0"/>
        <w:rPr>
          <w:rFonts w:cs="Times New Roman"/>
        </w:rPr>
      </w:pPr>
      <w:r w:rsidRPr="00A92FF5">
        <w:rPr>
          <w:rFonts w:cs="Times New Roman"/>
        </w:rPr>
        <w:t xml:space="preserve">Cardiff and Vale </w:t>
      </w:r>
      <w:r w:rsidR="003D058B" w:rsidRPr="00A92FF5">
        <w:rPr>
          <w:rFonts w:cs="Times New Roman"/>
        </w:rPr>
        <w:t>University Hospital</w:t>
      </w:r>
      <w:r w:rsidR="003D058B" w:rsidRPr="00A92FF5">
        <w:rPr>
          <w:rFonts w:cs="Times New Roman"/>
        </w:rPr>
        <w:t xml:space="preserve"> </w:t>
      </w:r>
      <w:r w:rsidRPr="00A92FF5">
        <w:rPr>
          <w:rFonts w:cs="Times New Roman"/>
        </w:rPr>
        <w:t>identified all patients who underwent an emergency laparotomy from Jan 2016 to December 2019 via their local NELA database. Additional process outcomes (beyond the 30-day NELA period) were obtained retrospectively from patient medical records. All patients still living at the time of the study were sent</w:t>
      </w:r>
      <w:r w:rsidR="001508AB" w:rsidRPr="00A92FF5">
        <w:rPr>
          <w:rFonts w:cs="Times New Roman"/>
        </w:rPr>
        <w:t xml:space="preserve"> </w:t>
      </w:r>
      <w:r w:rsidR="001508AB" w:rsidRPr="00A92FF5">
        <w:rPr>
          <w:rFonts w:eastAsia="Times New Roman" w:cs="Times New Roman"/>
          <w:lang w:eastAsia="en-GB"/>
        </w:rPr>
        <w:t>The European Quality of Life Five Dimension (</w:t>
      </w:r>
      <w:r w:rsidRPr="00A92FF5">
        <w:rPr>
          <w:rFonts w:cs="Times New Roman"/>
        </w:rPr>
        <w:t>EQ-5D</w:t>
      </w:r>
      <w:r w:rsidR="001508AB" w:rsidRPr="00A92FF5">
        <w:rPr>
          <w:rFonts w:cs="Times New Roman"/>
        </w:rPr>
        <w:t>)</w:t>
      </w:r>
      <w:r w:rsidRPr="00A92FF5">
        <w:rPr>
          <w:rFonts w:cs="Times New Roman"/>
        </w:rPr>
        <w:t xml:space="preserve"> questionnaire. After six weeks, with no answer, a telephone call was made to finish the questionnaire. The EQ-5D is an extensively used and well-established generic instrument for evaluating health-related quality of life. </w:t>
      </w:r>
    </w:p>
    <w:p w14:paraId="3B6B6303" w14:textId="2AB1D878" w:rsidR="00C922C5" w:rsidRPr="00A92FF5" w:rsidRDefault="00C922C5" w:rsidP="0035739C">
      <w:pPr>
        <w:spacing w:line="360" w:lineRule="auto"/>
        <w:ind w:firstLine="0"/>
        <w:rPr>
          <w:rFonts w:cs="Times New Roman"/>
        </w:rPr>
      </w:pPr>
      <w:r w:rsidRPr="00A92FF5">
        <w:rPr>
          <w:rFonts w:cs="Times New Roman"/>
        </w:rPr>
        <w:t xml:space="preserve">A set of models were developed to predict the outcome of the EQ-5D questionnaire. The questionnaire consisted of two components: the EQ-5D descriptive system and the EQ visual analogue scale (EQ-VAS), which required different types of models to make a prediction. The EQ-5D descriptive system consists of five dimensions </w:t>
      </w:r>
      <w:r w:rsidRPr="00A92FF5">
        <w:rPr>
          <w:rFonts w:eastAsia="Times New Roman" w:cs="Times New Roman"/>
        </w:rPr>
        <w:t>(mobility, self-care, usual activities, pain/discomfort, and anxiety/depression)</w:t>
      </w:r>
      <w:r w:rsidRPr="00A92FF5">
        <w:rPr>
          <w:rFonts w:cs="Times New Roman"/>
        </w:rPr>
        <w:t xml:space="preserve"> with five levels/categories that the patient assigns to their current health status; this is a multiclassification problem. The EQ-VAS is a number assigned by the patient to their current state of health</w:t>
      </w:r>
      <w:r w:rsidR="00073DF6">
        <w:rPr>
          <w:rFonts w:cs="Times New Roman"/>
        </w:rPr>
        <w:t xml:space="preserve">; </w:t>
      </w:r>
      <w:r w:rsidRPr="00A92FF5">
        <w:rPr>
          <w:rFonts w:cs="Times New Roman"/>
        </w:rPr>
        <w:t>this is a regression problem. Additionally, a separate set of models was developed to predict whether a patient would be referred to a mental health or counselling specialist by their</w:t>
      </w:r>
      <w:r w:rsidR="00117DBC">
        <w:rPr>
          <w:rFonts w:cs="Times New Roman"/>
        </w:rPr>
        <w:t xml:space="preserve"> general practitioner (GP)</w:t>
      </w:r>
      <w:r w:rsidRPr="00A92FF5">
        <w:rPr>
          <w:rFonts w:cs="Times New Roman"/>
        </w:rPr>
        <w:t>; this is a binary classification problem. Out of 1054 patients, 262 responded to all EQ-5D questions, 46 were referred to a mental health specialist, and 19 were referred to a counselling specialist.</w:t>
      </w:r>
    </w:p>
    <w:p w14:paraId="21C23F23" w14:textId="07C140F7" w:rsidR="00C922C5" w:rsidRPr="00A92FF5" w:rsidRDefault="00C922C5" w:rsidP="0035739C">
      <w:pPr>
        <w:spacing w:line="360" w:lineRule="auto"/>
        <w:ind w:firstLine="0"/>
        <w:rPr>
          <w:rFonts w:cs="Times New Roman"/>
        </w:rPr>
      </w:pPr>
      <w:r w:rsidRPr="00A92FF5">
        <w:rPr>
          <w:rFonts w:cs="Times New Roman"/>
        </w:rPr>
        <w:t>A neural network and a multinomial logistic regression model were developed to predict one of the EQ-5D</w:t>
      </w:r>
      <w:r w:rsidR="00AB0A8C">
        <w:rPr>
          <w:rFonts w:cs="Times New Roman"/>
        </w:rPr>
        <w:t>’</w:t>
      </w:r>
      <w:r w:rsidRPr="00A92FF5">
        <w:rPr>
          <w:rFonts w:cs="Times New Roman"/>
        </w:rPr>
        <w:t xml:space="preserve">s five levels, with separate models developed for each of the five dimensions. </w:t>
      </w:r>
      <w:r w:rsidR="003239BE">
        <w:rPr>
          <w:rFonts w:cs="Times New Roman"/>
        </w:rPr>
        <w:t>Linear regression, decision trees, and random forest regression models were used to predict the VAS life score</w:t>
      </w:r>
      <w:r w:rsidR="003239BE" w:rsidRPr="003239BE">
        <w:rPr>
          <w:rFonts w:cs="Times New Roman"/>
        </w:rPr>
        <w:t xml:space="preserve">. </w:t>
      </w:r>
      <w:r w:rsidR="00963479">
        <w:rPr>
          <w:rFonts w:cs="Times New Roman"/>
        </w:rPr>
        <w:t>K</w:t>
      </w:r>
      <w:r w:rsidRPr="00A92FF5">
        <w:rPr>
          <w:rFonts w:cs="Times New Roman"/>
        </w:rPr>
        <w:t xml:space="preserve"> Nearest </w:t>
      </w:r>
      <w:proofErr w:type="spellStart"/>
      <w:r w:rsidRPr="00A92FF5">
        <w:rPr>
          <w:rFonts w:cs="Times New Roman"/>
        </w:rPr>
        <w:t>Neighbours</w:t>
      </w:r>
      <w:proofErr w:type="spellEnd"/>
      <w:r w:rsidRPr="00A92FF5">
        <w:rPr>
          <w:rFonts w:cs="Times New Roman"/>
        </w:rPr>
        <w:t xml:space="preserve"> (KNN), logistic regression and Support Machine </w:t>
      </w:r>
      <w:r w:rsidRPr="00A92FF5">
        <w:rPr>
          <w:rFonts w:cs="Times New Roman"/>
        </w:rPr>
        <w:lastRenderedPageBreak/>
        <w:t xml:space="preserve">Vectors (SVM) </w:t>
      </w:r>
      <w:r w:rsidR="00117DBC">
        <w:rPr>
          <w:rFonts w:cs="Times New Roman"/>
        </w:rPr>
        <w:t>were</w:t>
      </w:r>
      <w:r w:rsidRPr="00A92FF5">
        <w:rPr>
          <w:rFonts w:cs="Times New Roman"/>
        </w:rPr>
        <w:t xml:space="preserve"> used to predict whether a patient will be referred to a mental health specialist and if they will be referred to a counselling specialist</w:t>
      </w:r>
      <w:r w:rsidR="00D150D8" w:rsidRPr="00A92FF5">
        <w:rPr>
          <w:rFonts w:cs="Times New Roman"/>
        </w:rPr>
        <w:t>.</w:t>
      </w:r>
    </w:p>
    <w:p w14:paraId="39DDEDEF" w14:textId="77777777" w:rsidR="00D150D8" w:rsidRPr="00A92FF5" w:rsidRDefault="00D150D8" w:rsidP="0035739C">
      <w:pPr>
        <w:spacing w:line="360" w:lineRule="auto"/>
        <w:ind w:firstLine="0"/>
        <w:rPr>
          <w:rFonts w:cs="Times New Roman"/>
        </w:rPr>
      </w:pPr>
    </w:p>
    <w:p w14:paraId="33FCDB69" w14:textId="4015BDFA" w:rsidR="00C922C5" w:rsidRPr="00A92FF5" w:rsidRDefault="00C922C5" w:rsidP="0035739C">
      <w:pPr>
        <w:spacing w:line="360" w:lineRule="auto"/>
        <w:ind w:firstLine="0"/>
        <w:rPr>
          <w:rFonts w:cs="Times New Roman"/>
        </w:rPr>
      </w:pPr>
      <w:r w:rsidRPr="00A92FF5">
        <w:rPr>
          <w:rFonts w:cs="Times New Roman"/>
          <w:b/>
          <w:bCs/>
        </w:rPr>
        <w:t xml:space="preserve">Results </w:t>
      </w:r>
    </w:p>
    <w:p w14:paraId="067A1FBE" w14:textId="17D568D0" w:rsidR="00C922C5" w:rsidRPr="00A92FF5" w:rsidRDefault="00C922C5" w:rsidP="0035739C">
      <w:pPr>
        <w:spacing w:line="360" w:lineRule="auto"/>
        <w:ind w:firstLine="0"/>
        <w:rPr>
          <w:rFonts w:cs="Times New Roman"/>
        </w:rPr>
      </w:pPr>
      <w:r w:rsidRPr="00A92FF5">
        <w:rPr>
          <w:rFonts w:cs="Times New Roman"/>
        </w:rPr>
        <w:t xml:space="preserve">The multiclass classification models were evaluated using the balanced accuracy metric. The multiclass classification results indicated that the neural network was the best model for: mobility: 0.230 (0.068), anxiety/depression: 0.244 (0.062), and self-care: 0.255 (0.043). The multiclass classification results indicated that the best model was multinomial logistic regression for pain/ discomfort: 0.257 (0.067) and usual activities: 0.303 (0.055). The regression models were evaluated using the Root Mean Square Error (RMSE) metric. Random forest obtained the lowest RMSE value of 21.64 (9.89). The binary classification models were evaluated using the ROC AUC score. The logistic regression model achieved the highest AUC values </w:t>
      </w:r>
      <w:r w:rsidR="00117DBC">
        <w:rPr>
          <w:rFonts w:cs="Times New Roman"/>
        </w:rPr>
        <w:t xml:space="preserve">for </w:t>
      </w:r>
      <w:r w:rsidRPr="00A92FF5">
        <w:rPr>
          <w:rFonts w:cs="Times New Roman"/>
        </w:rPr>
        <w:t>both referral to mental health and referral to counselling</w:t>
      </w:r>
      <w:r w:rsidR="00980928">
        <w:rPr>
          <w:rFonts w:cs="Times New Roman"/>
        </w:rPr>
        <w:t xml:space="preserve"> specialist</w:t>
      </w:r>
      <w:r w:rsidRPr="00A92FF5">
        <w:rPr>
          <w:rFonts w:cs="Times New Roman"/>
        </w:rPr>
        <w:t>, with 0.691 (0.072) and 0.661 (0.156), respectively.</w:t>
      </w:r>
    </w:p>
    <w:p w14:paraId="7E3B0C05" w14:textId="77777777" w:rsidR="00D150D8" w:rsidRPr="00A92FF5" w:rsidRDefault="00D150D8" w:rsidP="0035739C">
      <w:pPr>
        <w:spacing w:line="360" w:lineRule="auto"/>
        <w:ind w:firstLine="0"/>
        <w:rPr>
          <w:rFonts w:cs="Times New Roman"/>
        </w:rPr>
      </w:pPr>
    </w:p>
    <w:p w14:paraId="1EB400F2" w14:textId="107D2687" w:rsidR="00D150D8" w:rsidRPr="00A92FF5" w:rsidRDefault="00C922C5" w:rsidP="0035739C">
      <w:pPr>
        <w:spacing w:line="360" w:lineRule="auto"/>
        <w:ind w:firstLine="0"/>
        <w:rPr>
          <w:rFonts w:cs="Times New Roman"/>
          <w:b/>
          <w:bCs/>
        </w:rPr>
      </w:pPr>
      <w:r w:rsidRPr="00A92FF5">
        <w:rPr>
          <w:rFonts w:cs="Times New Roman"/>
          <w:b/>
          <w:bCs/>
        </w:rPr>
        <w:t xml:space="preserve">Discussion </w:t>
      </w:r>
    </w:p>
    <w:p w14:paraId="75CCAE62" w14:textId="5E721322" w:rsidR="00C922C5" w:rsidRPr="00A92FF5" w:rsidRDefault="00C922C5" w:rsidP="0035739C">
      <w:pPr>
        <w:spacing w:line="360" w:lineRule="auto"/>
        <w:ind w:firstLine="0"/>
        <w:rPr>
          <w:rFonts w:cs="Times New Roman"/>
        </w:rPr>
      </w:pPr>
      <w:r w:rsidRPr="00A92FF5">
        <w:rPr>
          <w:rFonts w:cs="Times New Roman"/>
        </w:rPr>
        <w:t>The multiclass classification model</w:t>
      </w:r>
      <w:r w:rsidR="00AB0A8C">
        <w:rPr>
          <w:rFonts w:cs="Times New Roman"/>
        </w:rPr>
        <w:t>’</w:t>
      </w:r>
      <w:r w:rsidRPr="00A92FF5">
        <w:rPr>
          <w:rFonts w:cs="Times New Roman"/>
        </w:rPr>
        <w:t>s performance was inadequate and not suitable for clinical settings. The balanced accuracy obtained from the train and test dataset</w:t>
      </w:r>
      <w:r w:rsidR="00117DBC">
        <w:rPr>
          <w:rFonts w:cs="Times New Roman"/>
        </w:rPr>
        <w:t>s</w:t>
      </w:r>
      <w:r w:rsidRPr="00A92FF5">
        <w:rPr>
          <w:rFonts w:cs="Times New Roman"/>
        </w:rPr>
        <w:t xml:space="preserve"> suggests that the models are overfitting the data. This was possibly due to the class imbalance, oversampling and undersampling were applied to the training data, but the testing data retained a class imbalance. Due to the severity of the imbalance, there were very few instances of the minority class in the test data. It was recommended that future work could attempt to </w:t>
      </w:r>
      <w:proofErr w:type="spellStart"/>
      <w:r w:rsidRPr="00A92FF5">
        <w:rPr>
          <w:rFonts w:cs="Times New Roman"/>
        </w:rPr>
        <w:t>equalise</w:t>
      </w:r>
      <w:proofErr w:type="spellEnd"/>
      <w:r w:rsidRPr="00A92FF5">
        <w:rPr>
          <w:rFonts w:cs="Times New Roman"/>
        </w:rPr>
        <w:t xml:space="preserve"> the distribution by obtaining more samples of the minority class. It is also possible that the training data features are not highly predictive of the target.</w:t>
      </w:r>
    </w:p>
    <w:p w14:paraId="484AE654" w14:textId="77314353" w:rsidR="00C922C5" w:rsidRPr="00A92FF5" w:rsidRDefault="00C922C5" w:rsidP="0035739C">
      <w:pPr>
        <w:spacing w:line="360" w:lineRule="auto"/>
        <w:ind w:firstLine="0"/>
        <w:rPr>
          <w:rFonts w:cs="Times New Roman"/>
        </w:rPr>
      </w:pPr>
      <w:r w:rsidRPr="00A92FF5">
        <w:rPr>
          <w:rFonts w:cs="Times New Roman"/>
        </w:rPr>
        <w:t>RMSE is a relative measure and context-dependent on the problem, the data, and the dependent variable. The value obtained in the study should be validated using the same data to predict the VAS score following emergency laparotomy; The value obtained in this study appears to be relatively high for an RMSE value, but when validated, it may prove to be a better, more suitable value. The train r squared was significantly higher than the test r squared, suggesting that the model is overfitting. Further research into feature selection techniques and dimensionality reduction techniques may aid in reducing overfitting.</w:t>
      </w:r>
    </w:p>
    <w:p w14:paraId="7C7300C0" w14:textId="710257F6" w:rsidR="00C922C5" w:rsidRPr="00A92FF5" w:rsidRDefault="00C922C5" w:rsidP="0035739C">
      <w:pPr>
        <w:spacing w:line="360" w:lineRule="auto"/>
        <w:ind w:firstLine="0"/>
        <w:rPr>
          <w:rFonts w:cs="Times New Roman"/>
        </w:rPr>
      </w:pPr>
      <w:r w:rsidRPr="00A92FF5">
        <w:rPr>
          <w:rFonts w:cs="Times New Roman"/>
        </w:rPr>
        <w:t>The binary classification model has adequate performance with moderate discrimination. The values of 0.69 and 0.66 for AUC are considered</w:t>
      </w:r>
      <w:r w:rsidR="00076878">
        <w:rPr>
          <w:rFonts w:cs="Times New Roman"/>
        </w:rPr>
        <w:t xml:space="preserve"> </w:t>
      </w:r>
      <w:r w:rsidRPr="00A92FF5">
        <w:rPr>
          <w:rFonts w:cs="Times New Roman"/>
        </w:rPr>
        <w:t xml:space="preserve">reasonable discriminating abilities when identifying patients who will be referred to a mental health or counselling specialist, </w:t>
      </w:r>
      <w:r w:rsidRPr="00A92FF5">
        <w:rPr>
          <w:rFonts w:cs="Times New Roman"/>
        </w:rPr>
        <w:lastRenderedPageBreak/>
        <w:t xml:space="preserve">respectively. Both models had low precision and low recall, which could be improved with more positive class samples (referred to the mental health/ counselling specialist). </w:t>
      </w:r>
      <w:bookmarkStart w:id="2" w:name="_Hlk85479232"/>
      <w:r w:rsidRPr="00A92FF5">
        <w:rPr>
          <w:rFonts w:cs="Times New Roman"/>
        </w:rPr>
        <w:t>A hyperparameter search could be conducted on specific combinations of undersampling the negative class and overweighting the loss on the positive class.</w:t>
      </w:r>
      <w:bookmarkEnd w:id="2"/>
    </w:p>
    <w:p w14:paraId="62F0B697" w14:textId="2A981662" w:rsidR="00C922C5" w:rsidRDefault="00C922C5" w:rsidP="0035739C">
      <w:pPr>
        <w:spacing w:line="360" w:lineRule="auto"/>
        <w:ind w:firstLine="0"/>
        <w:rPr>
          <w:rFonts w:cs="Times New Roman"/>
        </w:rPr>
      </w:pPr>
      <w:r w:rsidRPr="00A92FF5">
        <w:rPr>
          <w:rFonts w:cs="Times New Roman"/>
        </w:rPr>
        <w:t>The study had several limitations. Since no baseline EQ-5D score was obtained prior to surgery and different patients were asked to rate postsurgical morbidity at varying time points following surgery, we cannot conclusively state that the surgery</w:t>
      </w:r>
      <w:r w:rsidR="00980928">
        <w:rPr>
          <w:rFonts w:cs="Times New Roman"/>
        </w:rPr>
        <w:t xml:space="preserve"> was the</w:t>
      </w:r>
      <w:r w:rsidRPr="00A92FF5">
        <w:rPr>
          <w:rFonts w:cs="Times New Roman"/>
        </w:rPr>
        <w:t xml:space="preserve"> cause</w:t>
      </w:r>
      <w:r w:rsidR="00980928">
        <w:rPr>
          <w:rFonts w:cs="Times New Roman"/>
        </w:rPr>
        <w:t xml:space="preserve"> of</w:t>
      </w:r>
      <w:r w:rsidRPr="00A92FF5">
        <w:rPr>
          <w:rFonts w:cs="Times New Roman"/>
        </w:rPr>
        <w:t xml:space="preserve"> the score. Due to the study</w:t>
      </w:r>
      <w:r w:rsidR="00AB0A8C">
        <w:rPr>
          <w:rFonts w:cs="Times New Roman"/>
        </w:rPr>
        <w:t>’</w:t>
      </w:r>
      <w:r w:rsidRPr="00A92FF5">
        <w:rPr>
          <w:rFonts w:cs="Times New Roman"/>
        </w:rPr>
        <w:t>s exclusion of the deceased, patients with dementia, and patients who do not speak English, there is selection bias. Additionally, if patients are in such poor health (EQ-5D = 5) that they are unable to complete the survey, there may be a non-response bias. Patients who completed the EQ-5D questionnaire may have been removed from the analysis since rows with missing values (less than 5</w:t>
      </w:r>
      <w:r w:rsidR="00F535DE">
        <w:rPr>
          <w:rFonts w:cs="Times New Roman"/>
        </w:rPr>
        <w:t xml:space="preserve"> per cent</w:t>
      </w:r>
      <w:r w:rsidRPr="00A92FF5">
        <w:rPr>
          <w:rFonts w:cs="Times New Roman"/>
        </w:rPr>
        <w:t>) were removed from the data.</w:t>
      </w:r>
    </w:p>
    <w:p w14:paraId="1ABF371D" w14:textId="77777777" w:rsidR="00980928" w:rsidRPr="00A92FF5" w:rsidRDefault="00980928" w:rsidP="0035739C">
      <w:pPr>
        <w:spacing w:line="360" w:lineRule="auto"/>
        <w:ind w:firstLine="0"/>
        <w:rPr>
          <w:rFonts w:cs="Times New Roman"/>
        </w:rPr>
      </w:pPr>
    </w:p>
    <w:p w14:paraId="279BC5D5" w14:textId="07523D86" w:rsidR="00AE5243" w:rsidRPr="00A92FF5" w:rsidRDefault="002C7EA8" w:rsidP="0035739C">
      <w:pPr>
        <w:spacing w:line="360" w:lineRule="auto"/>
        <w:ind w:firstLine="0"/>
        <w:rPr>
          <w:rFonts w:cs="Times New Roman"/>
        </w:rPr>
      </w:pPr>
      <w:r w:rsidRPr="00A92FF5">
        <w:rPr>
          <w:rFonts w:cs="Times New Roman"/>
        </w:rPr>
        <w:br w:type="page"/>
      </w:r>
    </w:p>
    <w:p w14:paraId="51E84E00" w14:textId="264F95C7" w:rsidR="00DD1F52" w:rsidRPr="00A92FF5" w:rsidRDefault="00DD1F52" w:rsidP="0035739C">
      <w:pPr>
        <w:spacing w:line="360" w:lineRule="auto"/>
        <w:ind w:firstLine="0"/>
        <w:jc w:val="center"/>
        <w:rPr>
          <w:rFonts w:cs="Times New Roman"/>
          <w:b/>
          <w:bCs/>
        </w:rPr>
      </w:pPr>
      <w:r w:rsidRPr="00A92FF5">
        <w:rPr>
          <w:rFonts w:cs="Times New Roman"/>
          <w:b/>
          <w:bCs/>
        </w:rPr>
        <w:lastRenderedPageBreak/>
        <w:t>Acknowledg</w:t>
      </w:r>
      <w:r w:rsidR="00122544" w:rsidRPr="00A92FF5">
        <w:rPr>
          <w:rFonts w:cs="Times New Roman"/>
          <w:b/>
          <w:bCs/>
        </w:rPr>
        <w:t>e</w:t>
      </w:r>
      <w:r w:rsidRPr="00A92FF5">
        <w:rPr>
          <w:rFonts w:cs="Times New Roman"/>
          <w:b/>
          <w:bCs/>
        </w:rPr>
        <w:t>ments</w:t>
      </w:r>
    </w:p>
    <w:p w14:paraId="4B5F1093" w14:textId="16A326D4" w:rsidR="00DD1F52" w:rsidRPr="00A92FF5" w:rsidRDefault="00DD1F52" w:rsidP="0035739C">
      <w:pPr>
        <w:spacing w:line="360" w:lineRule="auto"/>
        <w:ind w:firstLine="0"/>
        <w:rPr>
          <w:rFonts w:cs="Times New Roman"/>
        </w:rPr>
      </w:pPr>
      <w:r w:rsidRPr="00A92FF5">
        <w:rPr>
          <w:rFonts w:cs="Times New Roman"/>
        </w:rPr>
        <w:t>I</w:t>
      </w:r>
      <w:r w:rsidR="00122544" w:rsidRPr="00A92FF5">
        <w:rPr>
          <w:rFonts w:cs="Times New Roman"/>
        </w:rPr>
        <w:t xml:space="preserve"> woul</w:t>
      </w:r>
      <w:r w:rsidRPr="00A92FF5">
        <w:rPr>
          <w:rFonts w:cs="Times New Roman"/>
        </w:rPr>
        <w:t xml:space="preserve">d like to express my gratitude to the colorectal research group at Cardiff and Vale University Hospital, particularly Julie and Louise. Thank </w:t>
      </w:r>
      <w:proofErr w:type="gramStart"/>
      <w:r w:rsidRPr="00A92FF5">
        <w:rPr>
          <w:rFonts w:cs="Times New Roman"/>
        </w:rPr>
        <w:t>you Louise</w:t>
      </w:r>
      <w:proofErr w:type="gramEnd"/>
      <w:r w:rsidR="00122544" w:rsidRPr="00A92FF5">
        <w:rPr>
          <w:rFonts w:cs="Times New Roman"/>
        </w:rPr>
        <w:t>,</w:t>
      </w:r>
      <w:r w:rsidRPr="00A92FF5">
        <w:rPr>
          <w:rFonts w:cs="Times New Roman"/>
        </w:rPr>
        <w:t xml:space="preserve"> for the advice, assistance, suggestions and patience throughout the project, and Julie</w:t>
      </w:r>
      <w:r w:rsidR="00122544" w:rsidRPr="00A92FF5">
        <w:rPr>
          <w:rFonts w:cs="Times New Roman"/>
        </w:rPr>
        <w:t>,</w:t>
      </w:r>
      <w:r w:rsidRPr="00A92FF5">
        <w:rPr>
          <w:rFonts w:cs="Times New Roman"/>
        </w:rPr>
        <w:t xml:space="preserve"> for your suggestions and feedback, and for being on hand if I needed anything.</w:t>
      </w:r>
    </w:p>
    <w:p w14:paraId="11D3B6DB" w14:textId="2983F985" w:rsidR="00DD1F52" w:rsidRPr="00A92FF5" w:rsidRDefault="00DD1F52" w:rsidP="0035739C">
      <w:pPr>
        <w:spacing w:line="360" w:lineRule="auto"/>
        <w:ind w:firstLine="0"/>
        <w:rPr>
          <w:rFonts w:cs="Times New Roman"/>
        </w:rPr>
      </w:pPr>
      <w:r w:rsidRPr="00A92FF5">
        <w:rPr>
          <w:rFonts w:cs="Times New Roman"/>
        </w:rPr>
        <w:t xml:space="preserve">Thank you to my university supervisor, </w:t>
      </w:r>
      <w:proofErr w:type="spellStart"/>
      <w:r w:rsidRPr="00A92FF5">
        <w:rPr>
          <w:rFonts w:cs="Times New Roman"/>
        </w:rPr>
        <w:t>Meirion</w:t>
      </w:r>
      <w:proofErr w:type="spellEnd"/>
      <w:r w:rsidR="00122544" w:rsidRPr="00A92FF5">
        <w:rPr>
          <w:rFonts w:cs="Times New Roman"/>
        </w:rPr>
        <w:t>,</w:t>
      </w:r>
      <w:r w:rsidRPr="00A92FF5">
        <w:rPr>
          <w:rFonts w:cs="Times New Roman"/>
        </w:rPr>
        <w:t xml:space="preserve"> for </w:t>
      </w:r>
      <w:r w:rsidR="00122544" w:rsidRPr="00A92FF5">
        <w:rPr>
          <w:rFonts w:cs="Times New Roman"/>
        </w:rPr>
        <w:t>your</w:t>
      </w:r>
      <w:r w:rsidRPr="00A92FF5">
        <w:rPr>
          <w:rFonts w:cs="Times New Roman"/>
        </w:rPr>
        <w:t xml:space="preserve"> consistent support and guidance during the running of this project. </w:t>
      </w:r>
      <w:r w:rsidR="00122544" w:rsidRPr="00A92FF5">
        <w:rPr>
          <w:rFonts w:cs="Times New Roman"/>
        </w:rPr>
        <w:t>Despite your busy schedule, I appreciate your willingness to have zoom meetings with me even when the topic is not related to the project</w:t>
      </w:r>
      <w:r w:rsidRPr="00A92FF5">
        <w:rPr>
          <w:rFonts w:cs="Times New Roman"/>
        </w:rPr>
        <w:t>.</w:t>
      </w:r>
    </w:p>
    <w:p w14:paraId="47081C09" w14:textId="33B8459C" w:rsidR="002C7EA8" w:rsidRPr="00A92FF5" w:rsidRDefault="002C7EA8" w:rsidP="0035739C">
      <w:pPr>
        <w:spacing w:line="360" w:lineRule="auto"/>
        <w:ind w:firstLine="0"/>
        <w:rPr>
          <w:rFonts w:cs="Times New Roman"/>
        </w:rPr>
      </w:pPr>
      <w:r w:rsidRPr="00A92FF5">
        <w:rPr>
          <w:rFonts w:cs="Times New Roman"/>
        </w:rPr>
        <w:br w:type="page"/>
      </w:r>
    </w:p>
    <w:p w14:paraId="252D69E3" w14:textId="3FA91E0B" w:rsidR="00C922C5" w:rsidRPr="00A92FF5" w:rsidRDefault="00D150D8" w:rsidP="0035739C">
      <w:pPr>
        <w:spacing w:line="360" w:lineRule="auto"/>
        <w:ind w:firstLine="0"/>
        <w:jc w:val="center"/>
        <w:rPr>
          <w:rFonts w:cs="Times New Roman"/>
          <w:b/>
          <w:bCs/>
        </w:rPr>
      </w:pPr>
      <w:r w:rsidRPr="00A92FF5">
        <w:rPr>
          <w:rFonts w:cs="Times New Roman"/>
          <w:b/>
          <w:bCs/>
        </w:rPr>
        <w:lastRenderedPageBreak/>
        <w:t>Contents</w:t>
      </w:r>
    </w:p>
    <w:p w14:paraId="2B9C5B09" w14:textId="5B9E78D0" w:rsidR="006E7F6D" w:rsidRDefault="00AE5243">
      <w:pPr>
        <w:pStyle w:val="TOC1"/>
        <w:tabs>
          <w:tab w:val="right" w:leader="dot" w:pos="9016"/>
        </w:tabs>
        <w:rPr>
          <w:rFonts w:asciiTheme="minorHAnsi" w:eastAsiaTheme="minorEastAsia" w:hAnsiTheme="minorHAnsi"/>
          <w:noProof/>
          <w:sz w:val="22"/>
          <w:lang w:val="en-GB" w:eastAsia="en-GB"/>
        </w:rPr>
      </w:pPr>
      <w:r>
        <w:rPr>
          <w:rFonts w:cs="Times New Roman"/>
        </w:rPr>
        <w:fldChar w:fldCharType="begin"/>
      </w:r>
      <w:r>
        <w:rPr>
          <w:rFonts w:cs="Times New Roman"/>
        </w:rPr>
        <w:instrText xml:space="preserve"> TOC \o "1-3" \h \z \u </w:instrText>
      </w:r>
      <w:r>
        <w:rPr>
          <w:rFonts w:cs="Times New Roman"/>
        </w:rPr>
        <w:fldChar w:fldCharType="separate"/>
      </w:r>
      <w:hyperlink w:anchor="_Toc85566621" w:history="1">
        <w:r w:rsidR="006E7F6D" w:rsidRPr="00E867EE">
          <w:rPr>
            <w:rStyle w:val="Hyperlink"/>
            <w:rFonts w:cs="Times New Roman"/>
            <w:noProof/>
          </w:rPr>
          <w:t>List of Figures</w:t>
        </w:r>
        <w:r w:rsidR="006E7F6D">
          <w:rPr>
            <w:noProof/>
            <w:webHidden/>
          </w:rPr>
          <w:tab/>
        </w:r>
        <w:r w:rsidR="006E7F6D">
          <w:rPr>
            <w:noProof/>
            <w:webHidden/>
          </w:rPr>
          <w:fldChar w:fldCharType="begin"/>
        </w:r>
        <w:r w:rsidR="006E7F6D">
          <w:rPr>
            <w:noProof/>
            <w:webHidden/>
          </w:rPr>
          <w:instrText xml:space="preserve"> PAGEREF _Toc85566621 \h </w:instrText>
        </w:r>
        <w:r w:rsidR="006E7F6D">
          <w:rPr>
            <w:noProof/>
            <w:webHidden/>
          </w:rPr>
        </w:r>
        <w:r w:rsidR="006E7F6D">
          <w:rPr>
            <w:noProof/>
            <w:webHidden/>
          </w:rPr>
          <w:fldChar w:fldCharType="separate"/>
        </w:r>
        <w:r w:rsidR="006E7F6D">
          <w:rPr>
            <w:noProof/>
            <w:webHidden/>
          </w:rPr>
          <w:t>8</w:t>
        </w:r>
        <w:r w:rsidR="006E7F6D">
          <w:rPr>
            <w:noProof/>
            <w:webHidden/>
          </w:rPr>
          <w:fldChar w:fldCharType="end"/>
        </w:r>
      </w:hyperlink>
    </w:p>
    <w:p w14:paraId="285D3DB1" w14:textId="7901A868" w:rsidR="006E7F6D" w:rsidRDefault="003B4D5B">
      <w:pPr>
        <w:pStyle w:val="TOC1"/>
        <w:tabs>
          <w:tab w:val="right" w:leader="dot" w:pos="9016"/>
        </w:tabs>
        <w:rPr>
          <w:rFonts w:asciiTheme="minorHAnsi" w:eastAsiaTheme="minorEastAsia" w:hAnsiTheme="minorHAnsi"/>
          <w:noProof/>
          <w:sz w:val="22"/>
          <w:lang w:val="en-GB" w:eastAsia="en-GB"/>
        </w:rPr>
      </w:pPr>
      <w:hyperlink w:anchor="_Toc85566622" w:history="1">
        <w:r w:rsidR="006E7F6D" w:rsidRPr="00E867EE">
          <w:rPr>
            <w:rStyle w:val="Hyperlink"/>
            <w:rFonts w:cs="Times New Roman"/>
            <w:noProof/>
          </w:rPr>
          <w:t>List of Tables</w:t>
        </w:r>
        <w:r w:rsidR="006E7F6D">
          <w:rPr>
            <w:noProof/>
            <w:webHidden/>
          </w:rPr>
          <w:tab/>
        </w:r>
        <w:r w:rsidR="006E7F6D">
          <w:rPr>
            <w:noProof/>
            <w:webHidden/>
          </w:rPr>
          <w:fldChar w:fldCharType="begin"/>
        </w:r>
        <w:r w:rsidR="006E7F6D">
          <w:rPr>
            <w:noProof/>
            <w:webHidden/>
          </w:rPr>
          <w:instrText xml:space="preserve"> PAGEREF _Toc85566622 \h </w:instrText>
        </w:r>
        <w:r w:rsidR="006E7F6D">
          <w:rPr>
            <w:noProof/>
            <w:webHidden/>
          </w:rPr>
        </w:r>
        <w:r w:rsidR="006E7F6D">
          <w:rPr>
            <w:noProof/>
            <w:webHidden/>
          </w:rPr>
          <w:fldChar w:fldCharType="separate"/>
        </w:r>
        <w:r w:rsidR="006E7F6D">
          <w:rPr>
            <w:noProof/>
            <w:webHidden/>
          </w:rPr>
          <w:t>10</w:t>
        </w:r>
        <w:r w:rsidR="006E7F6D">
          <w:rPr>
            <w:noProof/>
            <w:webHidden/>
          </w:rPr>
          <w:fldChar w:fldCharType="end"/>
        </w:r>
      </w:hyperlink>
    </w:p>
    <w:p w14:paraId="1C14657A" w14:textId="43AED966" w:rsidR="006E7F6D" w:rsidRDefault="003B4D5B">
      <w:pPr>
        <w:pStyle w:val="TOC1"/>
        <w:tabs>
          <w:tab w:val="right" w:leader="dot" w:pos="9016"/>
        </w:tabs>
        <w:rPr>
          <w:rFonts w:asciiTheme="minorHAnsi" w:eastAsiaTheme="minorEastAsia" w:hAnsiTheme="minorHAnsi"/>
          <w:noProof/>
          <w:sz w:val="22"/>
          <w:lang w:val="en-GB" w:eastAsia="en-GB"/>
        </w:rPr>
      </w:pPr>
      <w:hyperlink w:anchor="_Toc85566623" w:history="1">
        <w:r w:rsidR="006E7F6D" w:rsidRPr="00E867EE">
          <w:rPr>
            <w:rStyle w:val="Hyperlink"/>
            <w:rFonts w:cs="Times New Roman"/>
            <w:noProof/>
          </w:rPr>
          <w:t>1 Introduction</w:t>
        </w:r>
        <w:r w:rsidR="006E7F6D">
          <w:rPr>
            <w:noProof/>
            <w:webHidden/>
          </w:rPr>
          <w:tab/>
        </w:r>
        <w:r w:rsidR="006E7F6D">
          <w:rPr>
            <w:noProof/>
            <w:webHidden/>
          </w:rPr>
          <w:fldChar w:fldCharType="begin"/>
        </w:r>
        <w:r w:rsidR="006E7F6D">
          <w:rPr>
            <w:noProof/>
            <w:webHidden/>
          </w:rPr>
          <w:instrText xml:space="preserve"> PAGEREF _Toc85566623 \h </w:instrText>
        </w:r>
        <w:r w:rsidR="006E7F6D">
          <w:rPr>
            <w:noProof/>
            <w:webHidden/>
          </w:rPr>
        </w:r>
        <w:r w:rsidR="006E7F6D">
          <w:rPr>
            <w:noProof/>
            <w:webHidden/>
          </w:rPr>
          <w:fldChar w:fldCharType="separate"/>
        </w:r>
        <w:r w:rsidR="006E7F6D">
          <w:rPr>
            <w:noProof/>
            <w:webHidden/>
          </w:rPr>
          <w:t>11</w:t>
        </w:r>
        <w:r w:rsidR="006E7F6D">
          <w:rPr>
            <w:noProof/>
            <w:webHidden/>
          </w:rPr>
          <w:fldChar w:fldCharType="end"/>
        </w:r>
      </w:hyperlink>
    </w:p>
    <w:p w14:paraId="5585B94F" w14:textId="41CE8AED" w:rsidR="006E7F6D" w:rsidRDefault="003B4D5B">
      <w:pPr>
        <w:pStyle w:val="TOC2"/>
        <w:tabs>
          <w:tab w:val="right" w:leader="dot" w:pos="9016"/>
        </w:tabs>
        <w:rPr>
          <w:rFonts w:asciiTheme="minorHAnsi" w:eastAsiaTheme="minorEastAsia" w:hAnsiTheme="minorHAnsi"/>
          <w:noProof/>
          <w:sz w:val="22"/>
          <w:lang w:val="en-GB" w:eastAsia="en-GB"/>
        </w:rPr>
      </w:pPr>
      <w:hyperlink w:anchor="_Toc85566624" w:history="1">
        <w:r w:rsidR="006E7F6D" w:rsidRPr="00E867EE">
          <w:rPr>
            <w:rStyle w:val="Hyperlink"/>
            <w:rFonts w:cs="Times New Roman"/>
            <w:noProof/>
          </w:rPr>
          <w:t>1.1 Background</w:t>
        </w:r>
        <w:r w:rsidR="006E7F6D">
          <w:rPr>
            <w:noProof/>
            <w:webHidden/>
          </w:rPr>
          <w:tab/>
        </w:r>
        <w:r w:rsidR="006E7F6D">
          <w:rPr>
            <w:noProof/>
            <w:webHidden/>
          </w:rPr>
          <w:fldChar w:fldCharType="begin"/>
        </w:r>
        <w:r w:rsidR="006E7F6D">
          <w:rPr>
            <w:noProof/>
            <w:webHidden/>
          </w:rPr>
          <w:instrText xml:space="preserve"> PAGEREF _Toc85566624 \h </w:instrText>
        </w:r>
        <w:r w:rsidR="006E7F6D">
          <w:rPr>
            <w:noProof/>
            <w:webHidden/>
          </w:rPr>
        </w:r>
        <w:r w:rsidR="006E7F6D">
          <w:rPr>
            <w:noProof/>
            <w:webHidden/>
          </w:rPr>
          <w:fldChar w:fldCharType="separate"/>
        </w:r>
        <w:r w:rsidR="006E7F6D">
          <w:rPr>
            <w:noProof/>
            <w:webHidden/>
          </w:rPr>
          <w:t>11</w:t>
        </w:r>
        <w:r w:rsidR="006E7F6D">
          <w:rPr>
            <w:noProof/>
            <w:webHidden/>
          </w:rPr>
          <w:fldChar w:fldCharType="end"/>
        </w:r>
      </w:hyperlink>
    </w:p>
    <w:p w14:paraId="0622EA30" w14:textId="45AE5698" w:rsidR="006E7F6D" w:rsidRDefault="003B4D5B">
      <w:pPr>
        <w:pStyle w:val="TOC3"/>
        <w:tabs>
          <w:tab w:val="right" w:leader="dot" w:pos="9016"/>
        </w:tabs>
        <w:rPr>
          <w:rFonts w:asciiTheme="minorHAnsi" w:eastAsiaTheme="minorEastAsia" w:hAnsiTheme="minorHAnsi"/>
          <w:noProof/>
          <w:sz w:val="22"/>
          <w:lang w:val="en-GB" w:eastAsia="en-GB"/>
        </w:rPr>
      </w:pPr>
      <w:hyperlink w:anchor="_Toc85566625" w:history="1">
        <w:r w:rsidR="006E7F6D" w:rsidRPr="00E867EE">
          <w:rPr>
            <w:rStyle w:val="Hyperlink"/>
            <w:rFonts w:cs="Times New Roman"/>
            <w:noProof/>
          </w:rPr>
          <w:t>1.1.1 Emergency Laparotomy</w:t>
        </w:r>
        <w:r w:rsidR="006E7F6D">
          <w:rPr>
            <w:noProof/>
            <w:webHidden/>
          </w:rPr>
          <w:tab/>
        </w:r>
        <w:r w:rsidR="006E7F6D">
          <w:rPr>
            <w:noProof/>
            <w:webHidden/>
          </w:rPr>
          <w:fldChar w:fldCharType="begin"/>
        </w:r>
        <w:r w:rsidR="006E7F6D">
          <w:rPr>
            <w:noProof/>
            <w:webHidden/>
          </w:rPr>
          <w:instrText xml:space="preserve"> PAGEREF _Toc85566625 \h </w:instrText>
        </w:r>
        <w:r w:rsidR="006E7F6D">
          <w:rPr>
            <w:noProof/>
            <w:webHidden/>
          </w:rPr>
        </w:r>
        <w:r w:rsidR="006E7F6D">
          <w:rPr>
            <w:noProof/>
            <w:webHidden/>
          </w:rPr>
          <w:fldChar w:fldCharType="separate"/>
        </w:r>
        <w:r w:rsidR="006E7F6D">
          <w:rPr>
            <w:noProof/>
            <w:webHidden/>
          </w:rPr>
          <w:t>11</w:t>
        </w:r>
        <w:r w:rsidR="006E7F6D">
          <w:rPr>
            <w:noProof/>
            <w:webHidden/>
          </w:rPr>
          <w:fldChar w:fldCharType="end"/>
        </w:r>
      </w:hyperlink>
    </w:p>
    <w:p w14:paraId="047EE8CA" w14:textId="55B93A75" w:rsidR="006E7F6D" w:rsidRDefault="003B4D5B">
      <w:pPr>
        <w:pStyle w:val="TOC3"/>
        <w:tabs>
          <w:tab w:val="right" w:leader="dot" w:pos="9016"/>
        </w:tabs>
        <w:rPr>
          <w:rFonts w:asciiTheme="minorHAnsi" w:eastAsiaTheme="minorEastAsia" w:hAnsiTheme="minorHAnsi"/>
          <w:noProof/>
          <w:sz w:val="22"/>
          <w:lang w:val="en-GB" w:eastAsia="en-GB"/>
        </w:rPr>
      </w:pPr>
      <w:hyperlink w:anchor="_Toc85566626" w:history="1">
        <w:r w:rsidR="006E7F6D" w:rsidRPr="00E867EE">
          <w:rPr>
            <w:rStyle w:val="Hyperlink"/>
            <w:rFonts w:cs="Times New Roman"/>
            <w:noProof/>
          </w:rPr>
          <w:t>1.1.2 NELA</w:t>
        </w:r>
        <w:r w:rsidR="006E7F6D">
          <w:rPr>
            <w:noProof/>
            <w:webHidden/>
          </w:rPr>
          <w:tab/>
        </w:r>
        <w:r w:rsidR="006E7F6D">
          <w:rPr>
            <w:noProof/>
            <w:webHidden/>
          </w:rPr>
          <w:fldChar w:fldCharType="begin"/>
        </w:r>
        <w:r w:rsidR="006E7F6D">
          <w:rPr>
            <w:noProof/>
            <w:webHidden/>
          </w:rPr>
          <w:instrText xml:space="preserve"> PAGEREF _Toc85566626 \h </w:instrText>
        </w:r>
        <w:r w:rsidR="006E7F6D">
          <w:rPr>
            <w:noProof/>
            <w:webHidden/>
          </w:rPr>
        </w:r>
        <w:r w:rsidR="006E7F6D">
          <w:rPr>
            <w:noProof/>
            <w:webHidden/>
          </w:rPr>
          <w:fldChar w:fldCharType="separate"/>
        </w:r>
        <w:r w:rsidR="006E7F6D">
          <w:rPr>
            <w:noProof/>
            <w:webHidden/>
          </w:rPr>
          <w:t>14</w:t>
        </w:r>
        <w:r w:rsidR="006E7F6D">
          <w:rPr>
            <w:noProof/>
            <w:webHidden/>
          </w:rPr>
          <w:fldChar w:fldCharType="end"/>
        </w:r>
      </w:hyperlink>
    </w:p>
    <w:p w14:paraId="13B54D73" w14:textId="4D62F4F5" w:rsidR="006E7F6D" w:rsidRDefault="003B4D5B">
      <w:pPr>
        <w:pStyle w:val="TOC3"/>
        <w:tabs>
          <w:tab w:val="right" w:leader="dot" w:pos="9016"/>
        </w:tabs>
        <w:rPr>
          <w:rFonts w:asciiTheme="minorHAnsi" w:eastAsiaTheme="minorEastAsia" w:hAnsiTheme="minorHAnsi"/>
          <w:noProof/>
          <w:sz w:val="22"/>
          <w:lang w:val="en-GB" w:eastAsia="en-GB"/>
        </w:rPr>
      </w:pPr>
      <w:hyperlink w:anchor="_Toc85566627" w:history="1">
        <w:r w:rsidR="006E7F6D" w:rsidRPr="00E867EE">
          <w:rPr>
            <w:rStyle w:val="Hyperlink"/>
            <w:rFonts w:cs="Times New Roman"/>
            <w:noProof/>
          </w:rPr>
          <w:t>1.1.3 The EQ-5D</w:t>
        </w:r>
        <w:r w:rsidR="006E7F6D">
          <w:rPr>
            <w:noProof/>
            <w:webHidden/>
          </w:rPr>
          <w:tab/>
        </w:r>
        <w:r w:rsidR="006E7F6D">
          <w:rPr>
            <w:noProof/>
            <w:webHidden/>
          </w:rPr>
          <w:fldChar w:fldCharType="begin"/>
        </w:r>
        <w:r w:rsidR="006E7F6D">
          <w:rPr>
            <w:noProof/>
            <w:webHidden/>
          </w:rPr>
          <w:instrText xml:space="preserve"> PAGEREF _Toc85566627 \h </w:instrText>
        </w:r>
        <w:r w:rsidR="006E7F6D">
          <w:rPr>
            <w:noProof/>
            <w:webHidden/>
          </w:rPr>
        </w:r>
        <w:r w:rsidR="006E7F6D">
          <w:rPr>
            <w:noProof/>
            <w:webHidden/>
          </w:rPr>
          <w:fldChar w:fldCharType="separate"/>
        </w:r>
        <w:r w:rsidR="006E7F6D">
          <w:rPr>
            <w:noProof/>
            <w:webHidden/>
          </w:rPr>
          <w:t>17</w:t>
        </w:r>
        <w:r w:rsidR="006E7F6D">
          <w:rPr>
            <w:noProof/>
            <w:webHidden/>
          </w:rPr>
          <w:fldChar w:fldCharType="end"/>
        </w:r>
      </w:hyperlink>
    </w:p>
    <w:p w14:paraId="2D68F3DE" w14:textId="3524AB7A" w:rsidR="006E7F6D" w:rsidRDefault="003B4D5B">
      <w:pPr>
        <w:pStyle w:val="TOC3"/>
        <w:tabs>
          <w:tab w:val="right" w:leader="dot" w:pos="9016"/>
        </w:tabs>
        <w:rPr>
          <w:rFonts w:asciiTheme="minorHAnsi" w:eastAsiaTheme="minorEastAsia" w:hAnsiTheme="minorHAnsi"/>
          <w:noProof/>
          <w:sz w:val="22"/>
          <w:lang w:val="en-GB" w:eastAsia="en-GB"/>
        </w:rPr>
      </w:pPr>
      <w:hyperlink w:anchor="_Toc85566628" w:history="1">
        <w:r w:rsidR="006E7F6D" w:rsidRPr="00E867EE">
          <w:rPr>
            <w:rStyle w:val="Hyperlink"/>
            <w:rFonts w:cs="Times New Roman"/>
            <w:noProof/>
          </w:rPr>
          <w:t>1.1.4 Referral to psychological therapy</w:t>
        </w:r>
        <w:r w:rsidR="006E7F6D">
          <w:rPr>
            <w:noProof/>
            <w:webHidden/>
          </w:rPr>
          <w:tab/>
        </w:r>
        <w:r w:rsidR="006E7F6D">
          <w:rPr>
            <w:noProof/>
            <w:webHidden/>
          </w:rPr>
          <w:fldChar w:fldCharType="begin"/>
        </w:r>
        <w:r w:rsidR="006E7F6D">
          <w:rPr>
            <w:noProof/>
            <w:webHidden/>
          </w:rPr>
          <w:instrText xml:space="preserve"> PAGEREF _Toc85566628 \h </w:instrText>
        </w:r>
        <w:r w:rsidR="006E7F6D">
          <w:rPr>
            <w:noProof/>
            <w:webHidden/>
          </w:rPr>
        </w:r>
        <w:r w:rsidR="006E7F6D">
          <w:rPr>
            <w:noProof/>
            <w:webHidden/>
          </w:rPr>
          <w:fldChar w:fldCharType="separate"/>
        </w:r>
        <w:r w:rsidR="006E7F6D">
          <w:rPr>
            <w:noProof/>
            <w:webHidden/>
          </w:rPr>
          <w:t>18</w:t>
        </w:r>
        <w:r w:rsidR="006E7F6D">
          <w:rPr>
            <w:noProof/>
            <w:webHidden/>
          </w:rPr>
          <w:fldChar w:fldCharType="end"/>
        </w:r>
      </w:hyperlink>
    </w:p>
    <w:p w14:paraId="2E60633E" w14:textId="74440167" w:rsidR="006E7F6D" w:rsidRDefault="003B4D5B">
      <w:pPr>
        <w:pStyle w:val="TOC1"/>
        <w:tabs>
          <w:tab w:val="right" w:leader="dot" w:pos="9016"/>
        </w:tabs>
        <w:rPr>
          <w:rFonts w:asciiTheme="minorHAnsi" w:eastAsiaTheme="minorEastAsia" w:hAnsiTheme="minorHAnsi"/>
          <w:noProof/>
          <w:sz w:val="22"/>
          <w:lang w:val="en-GB" w:eastAsia="en-GB"/>
        </w:rPr>
      </w:pPr>
      <w:hyperlink w:anchor="_Toc85566629" w:history="1">
        <w:r w:rsidR="006E7F6D" w:rsidRPr="00E867EE">
          <w:rPr>
            <w:rStyle w:val="Hyperlink"/>
            <w:rFonts w:cs="Times New Roman"/>
            <w:noProof/>
          </w:rPr>
          <w:t>2 Data</w:t>
        </w:r>
        <w:r w:rsidR="006E7F6D">
          <w:rPr>
            <w:noProof/>
            <w:webHidden/>
          </w:rPr>
          <w:tab/>
        </w:r>
        <w:r w:rsidR="006E7F6D">
          <w:rPr>
            <w:noProof/>
            <w:webHidden/>
          </w:rPr>
          <w:fldChar w:fldCharType="begin"/>
        </w:r>
        <w:r w:rsidR="006E7F6D">
          <w:rPr>
            <w:noProof/>
            <w:webHidden/>
          </w:rPr>
          <w:instrText xml:space="preserve"> PAGEREF _Toc85566629 \h </w:instrText>
        </w:r>
        <w:r w:rsidR="006E7F6D">
          <w:rPr>
            <w:noProof/>
            <w:webHidden/>
          </w:rPr>
        </w:r>
        <w:r w:rsidR="006E7F6D">
          <w:rPr>
            <w:noProof/>
            <w:webHidden/>
          </w:rPr>
          <w:fldChar w:fldCharType="separate"/>
        </w:r>
        <w:r w:rsidR="006E7F6D">
          <w:rPr>
            <w:noProof/>
            <w:webHidden/>
          </w:rPr>
          <w:t>20</w:t>
        </w:r>
        <w:r w:rsidR="006E7F6D">
          <w:rPr>
            <w:noProof/>
            <w:webHidden/>
          </w:rPr>
          <w:fldChar w:fldCharType="end"/>
        </w:r>
      </w:hyperlink>
    </w:p>
    <w:p w14:paraId="42CC01F6" w14:textId="671B03DA" w:rsidR="006E7F6D" w:rsidRDefault="003B4D5B">
      <w:pPr>
        <w:pStyle w:val="TOC2"/>
        <w:tabs>
          <w:tab w:val="right" w:leader="dot" w:pos="9016"/>
        </w:tabs>
        <w:rPr>
          <w:rFonts w:asciiTheme="minorHAnsi" w:eastAsiaTheme="minorEastAsia" w:hAnsiTheme="minorHAnsi"/>
          <w:noProof/>
          <w:sz w:val="22"/>
          <w:lang w:val="en-GB" w:eastAsia="en-GB"/>
        </w:rPr>
      </w:pPr>
      <w:hyperlink w:anchor="_Toc85566630" w:history="1">
        <w:r w:rsidR="006E7F6D" w:rsidRPr="00E867EE">
          <w:rPr>
            <w:rStyle w:val="Hyperlink"/>
            <w:rFonts w:cs="Times New Roman"/>
            <w:noProof/>
          </w:rPr>
          <w:t>2.1 Data source</w:t>
        </w:r>
        <w:r w:rsidR="006E7F6D">
          <w:rPr>
            <w:noProof/>
            <w:webHidden/>
          </w:rPr>
          <w:tab/>
        </w:r>
        <w:r w:rsidR="006E7F6D">
          <w:rPr>
            <w:noProof/>
            <w:webHidden/>
          </w:rPr>
          <w:fldChar w:fldCharType="begin"/>
        </w:r>
        <w:r w:rsidR="006E7F6D">
          <w:rPr>
            <w:noProof/>
            <w:webHidden/>
          </w:rPr>
          <w:instrText xml:space="preserve"> PAGEREF _Toc85566630 \h </w:instrText>
        </w:r>
        <w:r w:rsidR="006E7F6D">
          <w:rPr>
            <w:noProof/>
            <w:webHidden/>
          </w:rPr>
        </w:r>
        <w:r w:rsidR="006E7F6D">
          <w:rPr>
            <w:noProof/>
            <w:webHidden/>
          </w:rPr>
          <w:fldChar w:fldCharType="separate"/>
        </w:r>
        <w:r w:rsidR="006E7F6D">
          <w:rPr>
            <w:noProof/>
            <w:webHidden/>
          </w:rPr>
          <w:t>20</w:t>
        </w:r>
        <w:r w:rsidR="006E7F6D">
          <w:rPr>
            <w:noProof/>
            <w:webHidden/>
          </w:rPr>
          <w:fldChar w:fldCharType="end"/>
        </w:r>
      </w:hyperlink>
    </w:p>
    <w:p w14:paraId="27741C4D" w14:textId="6379209F" w:rsidR="006E7F6D" w:rsidRDefault="003B4D5B">
      <w:pPr>
        <w:pStyle w:val="TOC2"/>
        <w:tabs>
          <w:tab w:val="right" w:leader="dot" w:pos="9016"/>
        </w:tabs>
        <w:rPr>
          <w:rFonts w:asciiTheme="minorHAnsi" w:eastAsiaTheme="minorEastAsia" w:hAnsiTheme="minorHAnsi"/>
          <w:noProof/>
          <w:sz w:val="22"/>
          <w:lang w:val="en-GB" w:eastAsia="en-GB"/>
        </w:rPr>
      </w:pPr>
      <w:hyperlink w:anchor="_Toc85566631" w:history="1">
        <w:r w:rsidR="006E7F6D" w:rsidRPr="00E867EE">
          <w:rPr>
            <w:rStyle w:val="Hyperlink"/>
            <w:rFonts w:cs="Times New Roman"/>
            <w:noProof/>
          </w:rPr>
          <w:t>2.2 Data description</w:t>
        </w:r>
        <w:r w:rsidR="006E7F6D">
          <w:rPr>
            <w:noProof/>
            <w:webHidden/>
          </w:rPr>
          <w:tab/>
        </w:r>
        <w:r w:rsidR="006E7F6D">
          <w:rPr>
            <w:noProof/>
            <w:webHidden/>
          </w:rPr>
          <w:fldChar w:fldCharType="begin"/>
        </w:r>
        <w:r w:rsidR="006E7F6D">
          <w:rPr>
            <w:noProof/>
            <w:webHidden/>
          </w:rPr>
          <w:instrText xml:space="preserve"> PAGEREF _Toc85566631 \h </w:instrText>
        </w:r>
        <w:r w:rsidR="006E7F6D">
          <w:rPr>
            <w:noProof/>
            <w:webHidden/>
          </w:rPr>
        </w:r>
        <w:r w:rsidR="006E7F6D">
          <w:rPr>
            <w:noProof/>
            <w:webHidden/>
          </w:rPr>
          <w:fldChar w:fldCharType="separate"/>
        </w:r>
        <w:r w:rsidR="006E7F6D">
          <w:rPr>
            <w:noProof/>
            <w:webHidden/>
          </w:rPr>
          <w:t>20</w:t>
        </w:r>
        <w:r w:rsidR="006E7F6D">
          <w:rPr>
            <w:noProof/>
            <w:webHidden/>
          </w:rPr>
          <w:fldChar w:fldCharType="end"/>
        </w:r>
      </w:hyperlink>
    </w:p>
    <w:p w14:paraId="2C6E78F6" w14:textId="54E0E4F0" w:rsidR="006E7F6D" w:rsidRDefault="003B4D5B">
      <w:pPr>
        <w:pStyle w:val="TOC2"/>
        <w:tabs>
          <w:tab w:val="right" w:leader="dot" w:pos="9016"/>
        </w:tabs>
        <w:rPr>
          <w:rFonts w:asciiTheme="minorHAnsi" w:eastAsiaTheme="minorEastAsia" w:hAnsiTheme="minorHAnsi"/>
          <w:noProof/>
          <w:sz w:val="22"/>
          <w:lang w:val="en-GB" w:eastAsia="en-GB"/>
        </w:rPr>
      </w:pPr>
      <w:hyperlink w:anchor="_Toc85566632" w:history="1">
        <w:r w:rsidR="006E7F6D" w:rsidRPr="00E867EE">
          <w:rPr>
            <w:rStyle w:val="Hyperlink"/>
            <w:rFonts w:cs="Times New Roman"/>
            <w:noProof/>
          </w:rPr>
          <w:t>2.3 Data pre-processing</w:t>
        </w:r>
        <w:r w:rsidR="006E7F6D">
          <w:rPr>
            <w:noProof/>
            <w:webHidden/>
          </w:rPr>
          <w:tab/>
        </w:r>
        <w:r w:rsidR="006E7F6D">
          <w:rPr>
            <w:noProof/>
            <w:webHidden/>
          </w:rPr>
          <w:fldChar w:fldCharType="begin"/>
        </w:r>
        <w:r w:rsidR="006E7F6D">
          <w:rPr>
            <w:noProof/>
            <w:webHidden/>
          </w:rPr>
          <w:instrText xml:space="preserve"> PAGEREF _Toc85566632 \h </w:instrText>
        </w:r>
        <w:r w:rsidR="006E7F6D">
          <w:rPr>
            <w:noProof/>
            <w:webHidden/>
          </w:rPr>
        </w:r>
        <w:r w:rsidR="006E7F6D">
          <w:rPr>
            <w:noProof/>
            <w:webHidden/>
          </w:rPr>
          <w:fldChar w:fldCharType="separate"/>
        </w:r>
        <w:r w:rsidR="006E7F6D">
          <w:rPr>
            <w:noProof/>
            <w:webHidden/>
          </w:rPr>
          <w:t>24</w:t>
        </w:r>
        <w:r w:rsidR="006E7F6D">
          <w:rPr>
            <w:noProof/>
            <w:webHidden/>
          </w:rPr>
          <w:fldChar w:fldCharType="end"/>
        </w:r>
      </w:hyperlink>
    </w:p>
    <w:p w14:paraId="252337AE" w14:textId="0429CA0C" w:rsidR="006E7F6D" w:rsidRDefault="003B4D5B">
      <w:pPr>
        <w:pStyle w:val="TOC1"/>
        <w:tabs>
          <w:tab w:val="right" w:leader="dot" w:pos="9016"/>
        </w:tabs>
        <w:rPr>
          <w:rFonts w:asciiTheme="minorHAnsi" w:eastAsiaTheme="minorEastAsia" w:hAnsiTheme="minorHAnsi"/>
          <w:noProof/>
          <w:sz w:val="22"/>
          <w:lang w:val="en-GB" w:eastAsia="en-GB"/>
        </w:rPr>
      </w:pPr>
      <w:hyperlink w:anchor="_Toc85566633" w:history="1">
        <w:r w:rsidR="006E7F6D" w:rsidRPr="00E867EE">
          <w:rPr>
            <w:rStyle w:val="Hyperlink"/>
            <w:rFonts w:cs="Times New Roman"/>
            <w:noProof/>
          </w:rPr>
          <w:t>3 Methods</w:t>
        </w:r>
        <w:r w:rsidR="006E7F6D">
          <w:rPr>
            <w:noProof/>
            <w:webHidden/>
          </w:rPr>
          <w:tab/>
        </w:r>
        <w:r w:rsidR="006E7F6D">
          <w:rPr>
            <w:noProof/>
            <w:webHidden/>
          </w:rPr>
          <w:fldChar w:fldCharType="begin"/>
        </w:r>
        <w:r w:rsidR="006E7F6D">
          <w:rPr>
            <w:noProof/>
            <w:webHidden/>
          </w:rPr>
          <w:instrText xml:space="preserve"> PAGEREF _Toc85566633 \h </w:instrText>
        </w:r>
        <w:r w:rsidR="006E7F6D">
          <w:rPr>
            <w:noProof/>
            <w:webHidden/>
          </w:rPr>
        </w:r>
        <w:r w:rsidR="006E7F6D">
          <w:rPr>
            <w:noProof/>
            <w:webHidden/>
          </w:rPr>
          <w:fldChar w:fldCharType="separate"/>
        </w:r>
        <w:r w:rsidR="006E7F6D">
          <w:rPr>
            <w:noProof/>
            <w:webHidden/>
          </w:rPr>
          <w:t>28</w:t>
        </w:r>
        <w:r w:rsidR="006E7F6D">
          <w:rPr>
            <w:noProof/>
            <w:webHidden/>
          </w:rPr>
          <w:fldChar w:fldCharType="end"/>
        </w:r>
      </w:hyperlink>
    </w:p>
    <w:p w14:paraId="531BDE89" w14:textId="697674D8" w:rsidR="006E7F6D" w:rsidRDefault="003B4D5B">
      <w:pPr>
        <w:pStyle w:val="TOC2"/>
        <w:tabs>
          <w:tab w:val="right" w:leader="dot" w:pos="9016"/>
        </w:tabs>
        <w:rPr>
          <w:rFonts w:asciiTheme="minorHAnsi" w:eastAsiaTheme="minorEastAsia" w:hAnsiTheme="minorHAnsi"/>
          <w:noProof/>
          <w:sz w:val="22"/>
          <w:lang w:val="en-GB" w:eastAsia="en-GB"/>
        </w:rPr>
      </w:pPr>
      <w:hyperlink w:anchor="_Toc85566634" w:history="1">
        <w:r w:rsidR="006E7F6D" w:rsidRPr="00E867EE">
          <w:rPr>
            <w:rStyle w:val="Hyperlink"/>
            <w:rFonts w:cs="Times New Roman"/>
            <w:noProof/>
          </w:rPr>
          <w:t>3.1 Multiclass classification</w:t>
        </w:r>
        <w:r w:rsidR="006E7F6D">
          <w:rPr>
            <w:noProof/>
            <w:webHidden/>
          </w:rPr>
          <w:tab/>
        </w:r>
        <w:r w:rsidR="006E7F6D">
          <w:rPr>
            <w:noProof/>
            <w:webHidden/>
          </w:rPr>
          <w:fldChar w:fldCharType="begin"/>
        </w:r>
        <w:r w:rsidR="006E7F6D">
          <w:rPr>
            <w:noProof/>
            <w:webHidden/>
          </w:rPr>
          <w:instrText xml:space="preserve"> PAGEREF _Toc85566634 \h </w:instrText>
        </w:r>
        <w:r w:rsidR="006E7F6D">
          <w:rPr>
            <w:noProof/>
            <w:webHidden/>
          </w:rPr>
        </w:r>
        <w:r w:rsidR="006E7F6D">
          <w:rPr>
            <w:noProof/>
            <w:webHidden/>
          </w:rPr>
          <w:fldChar w:fldCharType="separate"/>
        </w:r>
        <w:r w:rsidR="006E7F6D">
          <w:rPr>
            <w:noProof/>
            <w:webHidden/>
          </w:rPr>
          <w:t>28</w:t>
        </w:r>
        <w:r w:rsidR="006E7F6D">
          <w:rPr>
            <w:noProof/>
            <w:webHidden/>
          </w:rPr>
          <w:fldChar w:fldCharType="end"/>
        </w:r>
      </w:hyperlink>
    </w:p>
    <w:p w14:paraId="6F34FCD1" w14:textId="040154BF" w:rsidR="006E7F6D" w:rsidRDefault="003B4D5B">
      <w:pPr>
        <w:pStyle w:val="TOC2"/>
        <w:tabs>
          <w:tab w:val="right" w:leader="dot" w:pos="9016"/>
        </w:tabs>
        <w:rPr>
          <w:rFonts w:asciiTheme="minorHAnsi" w:eastAsiaTheme="minorEastAsia" w:hAnsiTheme="minorHAnsi"/>
          <w:noProof/>
          <w:sz w:val="22"/>
          <w:lang w:val="en-GB" w:eastAsia="en-GB"/>
        </w:rPr>
      </w:pPr>
      <w:hyperlink w:anchor="_Toc85566635" w:history="1">
        <w:r w:rsidR="006E7F6D" w:rsidRPr="00E867EE">
          <w:rPr>
            <w:rStyle w:val="Hyperlink"/>
            <w:rFonts w:cs="Times New Roman"/>
            <w:noProof/>
          </w:rPr>
          <w:t>3.2 Regression</w:t>
        </w:r>
        <w:r w:rsidR="006E7F6D">
          <w:rPr>
            <w:noProof/>
            <w:webHidden/>
          </w:rPr>
          <w:tab/>
        </w:r>
        <w:r w:rsidR="006E7F6D">
          <w:rPr>
            <w:noProof/>
            <w:webHidden/>
          </w:rPr>
          <w:fldChar w:fldCharType="begin"/>
        </w:r>
        <w:r w:rsidR="006E7F6D">
          <w:rPr>
            <w:noProof/>
            <w:webHidden/>
          </w:rPr>
          <w:instrText xml:space="preserve"> PAGEREF _Toc85566635 \h </w:instrText>
        </w:r>
        <w:r w:rsidR="006E7F6D">
          <w:rPr>
            <w:noProof/>
            <w:webHidden/>
          </w:rPr>
        </w:r>
        <w:r w:rsidR="006E7F6D">
          <w:rPr>
            <w:noProof/>
            <w:webHidden/>
          </w:rPr>
          <w:fldChar w:fldCharType="separate"/>
        </w:r>
        <w:r w:rsidR="006E7F6D">
          <w:rPr>
            <w:noProof/>
            <w:webHidden/>
          </w:rPr>
          <w:t>31</w:t>
        </w:r>
        <w:r w:rsidR="006E7F6D">
          <w:rPr>
            <w:noProof/>
            <w:webHidden/>
          </w:rPr>
          <w:fldChar w:fldCharType="end"/>
        </w:r>
      </w:hyperlink>
    </w:p>
    <w:p w14:paraId="5ED3CFF7" w14:textId="6834F066" w:rsidR="006E7F6D" w:rsidRDefault="003B4D5B">
      <w:pPr>
        <w:pStyle w:val="TOC3"/>
        <w:tabs>
          <w:tab w:val="right" w:leader="dot" w:pos="9016"/>
        </w:tabs>
        <w:rPr>
          <w:rFonts w:asciiTheme="minorHAnsi" w:eastAsiaTheme="minorEastAsia" w:hAnsiTheme="minorHAnsi"/>
          <w:noProof/>
          <w:sz w:val="22"/>
          <w:lang w:val="en-GB" w:eastAsia="en-GB"/>
        </w:rPr>
      </w:pPr>
      <w:hyperlink w:anchor="_Toc85566636" w:history="1">
        <w:r w:rsidR="006E7F6D" w:rsidRPr="00E867EE">
          <w:rPr>
            <w:rStyle w:val="Hyperlink"/>
            <w:rFonts w:cs="Times New Roman"/>
            <w:noProof/>
          </w:rPr>
          <w:t>3.2.1 Linear regression</w:t>
        </w:r>
        <w:r w:rsidR="006E7F6D">
          <w:rPr>
            <w:noProof/>
            <w:webHidden/>
          </w:rPr>
          <w:tab/>
        </w:r>
        <w:r w:rsidR="006E7F6D">
          <w:rPr>
            <w:noProof/>
            <w:webHidden/>
          </w:rPr>
          <w:fldChar w:fldCharType="begin"/>
        </w:r>
        <w:r w:rsidR="006E7F6D">
          <w:rPr>
            <w:noProof/>
            <w:webHidden/>
          </w:rPr>
          <w:instrText xml:space="preserve"> PAGEREF _Toc85566636 \h </w:instrText>
        </w:r>
        <w:r w:rsidR="006E7F6D">
          <w:rPr>
            <w:noProof/>
            <w:webHidden/>
          </w:rPr>
        </w:r>
        <w:r w:rsidR="006E7F6D">
          <w:rPr>
            <w:noProof/>
            <w:webHidden/>
          </w:rPr>
          <w:fldChar w:fldCharType="separate"/>
        </w:r>
        <w:r w:rsidR="006E7F6D">
          <w:rPr>
            <w:noProof/>
            <w:webHidden/>
          </w:rPr>
          <w:t>32</w:t>
        </w:r>
        <w:r w:rsidR="006E7F6D">
          <w:rPr>
            <w:noProof/>
            <w:webHidden/>
          </w:rPr>
          <w:fldChar w:fldCharType="end"/>
        </w:r>
      </w:hyperlink>
    </w:p>
    <w:p w14:paraId="7EDE2240" w14:textId="1BF401AC" w:rsidR="006E7F6D" w:rsidRDefault="003B4D5B">
      <w:pPr>
        <w:pStyle w:val="TOC3"/>
        <w:tabs>
          <w:tab w:val="right" w:leader="dot" w:pos="9016"/>
        </w:tabs>
        <w:rPr>
          <w:rFonts w:asciiTheme="minorHAnsi" w:eastAsiaTheme="minorEastAsia" w:hAnsiTheme="minorHAnsi"/>
          <w:noProof/>
          <w:sz w:val="22"/>
          <w:lang w:val="en-GB" w:eastAsia="en-GB"/>
        </w:rPr>
      </w:pPr>
      <w:hyperlink w:anchor="_Toc85566637" w:history="1">
        <w:r w:rsidR="006E7F6D" w:rsidRPr="00E867EE">
          <w:rPr>
            <w:rStyle w:val="Hyperlink"/>
            <w:rFonts w:cs="Times New Roman"/>
            <w:noProof/>
          </w:rPr>
          <w:t>3.2.2 Decision trees</w:t>
        </w:r>
        <w:r w:rsidR="006E7F6D">
          <w:rPr>
            <w:noProof/>
            <w:webHidden/>
          </w:rPr>
          <w:tab/>
        </w:r>
        <w:r w:rsidR="006E7F6D">
          <w:rPr>
            <w:noProof/>
            <w:webHidden/>
          </w:rPr>
          <w:fldChar w:fldCharType="begin"/>
        </w:r>
        <w:r w:rsidR="006E7F6D">
          <w:rPr>
            <w:noProof/>
            <w:webHidden/>
          </w:rPr>
          <w:instrText xml:space="preserve"> PAGEREF _Toc85566637 \h </w:instrText>
        </w:r>
        <w:r w:rsidR="006E7F6D">
          <w:rPr>
            <w:noProof/>
            <w:webHidden/>
          </w:rPr>
        </w:r>
        <w:r w:rsidR="006E7F6D">
          <w:rPr>
            <w:noProof/>
            <w:webHidden/>
          </w:rPr>
          <w:fldChar w:fldCharType="separate"/>
        </w:r>
        <w:r w:rsidR="006E7F6D">
          <w:rPr>
            <w:noProof/>
            <w:webHidden/>
          </w:rPr>
          <w:t>32</w:t>
        </w:r>
        <w:r w:rsidR="006E7F6D">
          <w:rPr>
            <w:noProof/>
            <w:webHidden/>
          </w:rPr>
          <w:fldChar w:fldCharType="end"/>
        </w:r>
      </w:hyperlink>
    </w:p>
    <w:p w14:paraId="2AD4E431" w14:textId="051465CD" w:rsidR="006E7F6D" w:rsidRDefault="003B4D5B">
      <w:pPr>
        <w:pStyle w:val="TOC3"/>
        <w:tabs>
          <w:tab w:val="right" w:leader="dot" w:pos="9016"/>
        </w:tabs>
        <w:rPr>
          <w:rFonts w:asciiTheme="minorHAnsi" w:eastAsiaTheme="minorEastAsia" w:hAnsiTheme="minorHAnsi"/>
          <w:noProof/>
          <w:sz w:val="22"/>
          <w:lang w:val="en-GB" w:eastAsia="en-GB"/>
        </w:rPr>
      </w:pPr>
      <w:hyperlink w:anchor="_Toc85566638" w:history="1">
        <w:r w:rsidR="006E7F6D" w:rsidRPr="00E867EE">
          <w:rPr>
            <w:rStyle w:val="Hyperlink"/>
            <w:rFonts w:cs="Times New Roman"/>
            <w:noProof/>
          </w:rPr>
          <w:t>3.2.3 Random forest</w:t>
        </w:r>
        <w:r w:rsidR="006E7F6D">
          <w:rPr>
            <w:noProof/>
            <w:webHidden/>
          </w:rPr>
          <w:tab/>
        </w:r>
        <w:r w:rsidR="006E7F6D">
          <w:rPr>
            <w:noProof/>
            <w:webHidden/>
          </w:rPr>
          <w:fldChar w:fldCharType="begin"/>
        </w:r>
        <w:r w:rsidR="006E7F6D">
          <w:rPr>
            <w:noProof/>
            <w:webHidden/>
          </w:rPr>
          <w:instrText xml:space="preserve"> PAGEREF _Toc85566638 \h </w:instrText>
        </w:r>
        <w:r w:rsidR="006E7F6D">
          <w:rPr>
            <w:noProof/>
            <w:webHidden/>
          </w:rPr>
        </w:r>
        <w:r w:rsidR="006E7F6D">
          <w:rPr>
            <w:noProof/>
            <w:webHidden/>
          </w:rPr>
          <w:fldChar w:fldCharType="separate"/>
        </w:r>
        <w:r w:rsidR="006E7F6D">
          <w:rPr>
            <w:noProof/>
            <w:webHidden/>
          </w:rPr>
          <w:t>33</w:t>
        </w:r>
        <w:r w:rsidR="006E7F6D">
          <w:rPr>
            <w:noProof/>
            <w:webHidden/>
          </w:rPr>
          <w:fldChar w:fldCharType="end"/>
        </w:r>
      </w:hyperlink>
    </w:p>
    <w:p w14:paraId="4442F7DA" w14:textId="524AE980" w:rsidR="006E7F6D" w:rsidRDefault="003B4D5B">
      <w:pPr>
        <w:pStyle w:val="TOC2"/>
        <w:tabs>
          <w:tab w:val="right" w:leader="dot" w:pos="9016"/>
        </w:tabs>
        <w:rPr>
          <w:rFonts w:asciiTheme="minorHAnsi" w:eastAsiaTheme="minorEastAsia" w:hAnsiTheme="minorHAnsi"/>
          <w:noProof/>
          <w:sz w:val="22"/>
          <w:lang w:val="en-GB" w:eastAsia="en-GB"/>
        </w:rPr>
      </w:pPr>
      <w:hyperlink w:anchor="_Toc85566639" w:history="1">
        <w:r w:rsidR="006E7F6D" w:rsidRPr="00E867EE">
          <w:rPr>
            <w:rStyle w:val="Hyperlink"/>
            <w:rFonts w:cs="Times New Roman"/>
            <w:noProof/>
          </w:rPr>
          <w:t>3.3 Binary classification</w:t>
        </w:r>
        <w:r w:rsidR="006E7F6D">
          <w:rPr>
            <w:noProof/>
            <w:webHidden/>
          </w:rPr>
          <w:tab/>
        </w:r>
        <w:r w:rsidR="006E7F6D">
          <w:rPr>
            <w:noProof/>
            <w:webHidden/>
          </w:rPr>
          <w:fldChar w:fldCharType="begin"/>
        </w:r>
        <w:r w:rsidR="006E7F6D">
          <w:rPr>
            <w:noProof/>
            <w:webHidden/>
          </w:rPr>
          <w:instrText xml:space="preserve"> PAGEREF _Toc85566639 \h </w:instrText>
        </w:r>
        <w:r w:rsidR="006E7F6D">
          <w:rPr>
            <w:noProof/>
            <w:webHidden/>
          </w:rPr>
        </w:r>
        <w:r w:rsidR="006E7F6D">
          <w:rPr>
            <w:noProof/>
            <w:webHidden/>
          </w:rPr>
          <w:fldChar w:fldCharType="separate"/>
        </w:r>
        <w:r w:rsidR="006E7F6D">
          <w:rPr>
            <w:noProof/>
            <w:webHidden/>
          </w:rPr>
          <w:t>34</w:t>
        </w:r>
        <w:r w:rsidR="006E7F6D">
          <w:rPr>
            <w:noProof/>
            <w:webHidden/>
          </w:rPr>
          <w:fldChar w:fldCharType="end"/>
        </w:r>
      </w:hyperlink>
    </w:p>
    <w:p w14:paraId="582B4E0B" w14:textId="7A60A1A7" w:rsidR="006E7F6D" w:rsidRDefault="003B4D5B">
      <w:pPr>
        <w:pStyle w:val="TOC3"/>
        <w:tabs>
          <w:tab w:val="right" w:leader="dot" w:pos="9016"/>
        </w:tabs>
        <w:rPr>
          <w:rFonts w:asciiTheme="minorHAnsi" w:eastAsiaTheme="minorEastAsia" w:hAnsiTheme="minorHAnsi"/>
          <w:noProof/>
          <w:sz w:val="22"/>
          <w:lang w:val="en-GB" w:eastAsia="en-GB"/>
        </w:rPr>
      </w:pPr>
      <w:hyperlink w:anchor="_Toc85566640" w:history="1">
        <w:r w:rsidR="006E7F6D" w:rsidRPr="00E867EE">
          <w:rPr>
            <w:rStyle w:val="Hyperlink"/>
            <w:rFonts w:cs="Times New Roman"/>
            <w:noProof/>
          </w:rPr>
          <w:t>3.3.1 KNN</w:t>
        </w:r>
        <w:r w:rsidR="006E7F6D">
          <w:rPr>
            <w:noProof/>
            <w:webHidden/>
          </w:rPr>
          <w:tab/>
        </w:r>
        <w:r w:rsidR="006E7F6D">
          <w:rPr>
            <w:noProof/>
            <w:webHidden/>
          </w:rPr>
          <w:fldChar w:fldCharType="begin"/>
        </w:r>
        <w:r w:rsidR="006E7F6D">
          <w:rPr>
            <w:noProof/>
            <w:webHidden/>
          </w:rPr>
          <w:instrText xml:space="preserve"> PAGEREF _Toc85566640 \h </w:instrText>
        </w:r>
        <w:r w:rsidR="006E7F6D">
          <w:rPr>
            <w:noProof/>
            <w:webHidden/>
          </w:rPr>
        </w:r>
        <w:r w:rsidR="006E7F6D">
          <w:rPr>
            <w:noProof/>
            <w:webHidden/>
          </w:rPr>
          <w:fldChar w:fldCharType="separate"/>
        </w:r>
        <w:r w:rsidR="006E7F6D">
          <w:rPr>
            <w:noProof/>
            <w:webHidden/>
          </w:rPr>
          <w:t>34</w:t>
        </w:r>
        <w:r w:rsidR="006E7F6D">
          <w:rPr>
            <w:noProof/>
            <w:webHidden/>
          </w:rPr>
          <w:fldChar w:fldCharType="end"/>
        </w:r>
      </w:hyperlink>
    </w:p>
    <w:p w14:paraId="105DF2C3" w14:textId="25DAB393" w:rsidR="006E7F6D" w:rsidRDefault="003B4D5B">
      <w:pPr>
        <w:pStyle w:val="TOC3"/>
        <w:tabs>
          <w:tab w:val="right" w:leader="dot" w:pos="9016"/>
        </w:tabs>
        <w:rPr>
          <w:rFonts w:asciiTheme="minorHAnsi" w:eastAsiaTheme="minorEastAsia" w:hAnsiTheme="minorHAnsi"/>
          <w:noProof/>
          <w:sz w:val="22"/>
          <w:lang w:val="en-GB" w:eastAsia="en-GB"/>
        </w:rPr>
      </w:pPr>
      <w:hyperlink w:anchor="_Toc85566641" w:history="1">
        <w:r w:rsidR="006E7F6D" w:rsidRPr="00E867EE">
          <w:rPr>
            <w:rStyle w:val="Hyperlink"/>
            <w:rFonts w:cs="Times New Roman"/>
            <w:noProof/>
          </w:rPr>
          <w:t>3.3.2 Logistic regression</w:t>
        </w:r>
        <w:r w:rsidR="006E7F6D">
          <w:rPr>
            <w:noProof/>
            <w:webHidden/>
          </w:rPr>
          <w:tab/>
        </w:r>
        <w:r w:rsidR="006E7F6D">
          <w:rPr>
            <w:noProof/>
            <w:webHidden/>
          </w:rPr>
          <w:fldChar w:fldCharType="begin"/>
        </w:r>
        <w:r w:rsidR="006E7F6D">
          <w:rPr>
            <w:noProof/>
            <w:webHidden/>
          </w:rPr>
          <w:instrText xml:space="preserve"> PAGEREF _Toc85566641 \h </w:instrText>
        </w:r>
        <w:r w:rsidR="006E7F6D">
          <w:rPr>
            <w:noProof/>
            <w:webHidden/>
          </w:rPr>
        </w:r>
        <w:r w:rsidR="006E7F6D">
          <w:rPr>
            <w:noProof/>
            <w:webHidden/>
          </w:rPr>
          <w:fldChar w:fldCharType="separate"/>
        </w:r>
        <w:r w:rsidR="006E7F6D">
          <w:rPr>
            <w:noProof/>
            <w:webHidden/>
          </w:rPr>
          <w:t>35</w:t>
        </w:r>
        <w:r w:rsidR="006E7F6D">
          <w:rPr>
            <w:noProof/>
            <w:webHidden/>
          </w:rPr>
          <w:fldChar w:fldCharType="end"/>
        </w:r>
      </w:hyperlink>
    </w:p>
    <w:p w14:paraId="7F36D27E" w14:textId="5DB25EF7" w:rsidR="006E7F6D" w:rsidRDefault="003B4D5B">
      <w:pPr>
        <w:pStyle w:val="TOC3"/>
        <w:tabs>
          <w:tab w:val="right" w:leader="dot" w:pos="9016"/>
        </w:tabs>
        <w:rPr>
          <w:rFonts w:asciiTheme="minorHAnsi" w:eastAsiaTheme="minorEastAsia" w:hAnsiTheme="minorHAnsi"/>
          <w:noProof/>
          <w:sz w:val="22"/>
          <w:lang w:val="en-GB" w:eastAsia="en-GB"/>
        </w:rPr>
      </w:pPr>
      <w:hyperlink w:anchor="_Toc85566642" w:history="1">
        <w:r w:rsidR="006E7F6D" w:rsidRPr="00E867EE">
          <w:rPr>
            <w:rStyle w:val="Hyperlink"/>
            <w:rFonts w:cs="Times New Roman"/>
            <w:noProof/>
          </w:rPr>
          <w:t>3.3.3 SVM</w:t>
        </w:r>
        <w:r w:rsidR="006E7F6D">
          <w:rPr>
            <w:noProof/>
            <w:webHidden/>
          </w:rPr>
          <w:tab/>
        </w:r>
        <w:r w:rsidR="006E7F6D">
          <w:rPr>
            <w:noProof/>
            <w:webHidden/>
          </w:rPr>
          <w:fldChar w:fldCharType="begin"/>
        </w:r>
        <w:r w:rsidR="006E7F6D">
          <w:rPr>
            <w:noProof/>
            <w:webHidden/>
          </w:rPr>
          <w:instrText xml:space="preserve"> PAGEREF _Toc85566642 \h </w:instrText>
        </w:r>
        <w:r w:rsidR="006E7F6D">
          <w:rPr>
            <w:noProof/>
            <w:webHidden/>
          </w:rPr>
        </w:r>
        <w:r w:rsidR="006E7F6D">
          <w:rPr>
            <w:noProof/>
            <w:webHidden/>
          </w:rPr>
          <w:fldChar w:fldCharType="separate"/>
        </w:r>
        <w:r w:rsidR="006E7F6D">
          <w:rPr>
            <w:noProof/>
            <w:webHidden/>
          </w:rPr>
          <w:t>35</w:t>
        </w:r>
        <w:r w:rsidR="006E7F6D">
          <w:rPr>
            <w:noProof/>
            <w:webHidden/>
          </w:rPr>
          <w:fldChar w:fldCharType="end"/>
        </w:r>
      </w:hyperlink>
    </w:p>
    <w:p w14:paraId="753619B1" w14:textId="46CA5AD7" w:rsidR="006E7F6D" w:rsidRDefault="003B4D5B">
      <w:pPr>
        <w:pStyle w:val="TOC1"/>
        <w:tabs>
          <w:tab w:val="right" w:leader="dot" w:pos="9016"/>
        </w:tabs>
        <w:rPr>
          <w:rFonts w:asciiTheme="minorHAnsi" w:eastAsiaTheme="minorEastAsia" w:hAnsiTheme="minorHAnsi"/>
          <w:noProof/>
          <w:sz w:val="22"/>
          <w:lang w:val="en-GB" w:eastAsia="en-GB"/>
        </w:rPr>
      </w:pPr>
      <w:hyperlink w:anchor="_Toc85566643" w:history="1">
        <w:r w:rsidR="006E7F6D" w:rsidRPr="00E867EE">
          <w:rPr>
            <w:rStyle w:val="Hyperlink"/>
            <w:rFonts w:cs="Times New Roman"/>
            <w:noProof/>
          </w:rPr>
          <w:t>4 Results</w:t>
        </w:r>
        <w:r w:rsidR="006E7F6D">
          <w:rPr>
            <w:noProof/>
            <w:webHidden/>
          </w:rPr>
          <w:tab/>
        </w:r>
        <w:r w:rsidR="006E7F6D">
          <w:rPr>
            <w:noProof/>
            <w:webHidden/>
          </w:rPr>
          <w:fldChar w:fldCharType="begin"/>
        </w:r>
        <w:r w:rsidR="006E7F6D">
          <w:rPr>
            <w:noProof/>
            <w:webHidden/>
          </w:rPr>
          <w:instrText xml:space="preserve"> PAGEREF _Toc85566643 \h </w:instrText>
        </w:r>
        <w:r w:rsidR="006E7F6D">
          <w:rPr>
            <w:noProof/>
            <w:webHidden/>
          </w:rPr>
        </w:r>
        <w:r w:rsidR="006E7F6D">
          <w:rPr>
            <w:noProof/>
            <w:webHidden/>
          </w:rPr>
          <w:fldChar w:fldCharType="separate"/>
        </w:r>
        <w:r w:rsidR="006E7F6D">
          <w:rPr>
            <w:noProof/>
            <w:webHidden/>
          </w:rPr>
          <w:t>37</w:t>
        </w:r>
        <w:r w:rsidR="006E7F6D">
          <w:rPr>
            <w:noProof/>
            <w:webHidden/>
          </w:rPr>
          <w:fldChar w:fldCharType="end"/>
        </w:r>
      </w:hyperlink>
    </w:p>
    <w:p w14:paraId="37848720" w14:textId="484F64C5" w:rsidR="006E7F6D" w:rsidRDefault="003B4D5B">
      <w:pPr>
        <w:pStyle w:val="TOC2"/>
        <w:tabs>
          <w:tab w:val="right" w:leader="dot" w:pos="9016"/>
        </w:tabs>
        <w:rPr>
          <w:rFonts w:asciiTheme="minorHAnsi" w:eastAsiaTheme="minorEastAsia" w:hAnsiTheme="minorHAnsi"/>
          <w:noProof/>
          <w:sz w:val="22"/>
          <w:lang w:val="en-GB" w:eastAsia="en-GB"/>
        </w:rPr>
      </w:pPr>
      <w:hyperlink w:anchor="_Toc85566644" w:history="1">
        <w:r w:rsidR="006E7F6D" w:rsidRPr="00E867EE">
          <w:rPr>
            <w:rStyle w:val="Hyperlink"/>
            <w:rFonts w:cs="Times New Roman"/>
            <w:noProof/>
          </w:rPr>
          <w:t>4.1 K-fold cross-validation</w:t>
        </w:r>
        <w:r w:rsidR="006E7F6D">
          <w:rPr>
            <w:noProof/>
            <w:webHidden/>
          </w:rPr>
          <w:tab/>
        </w:r>
        <w:r w:rsidR="006E7F6D">
          <w:rPr>
            <w:noProof/>
            <w:webHidden/>
          </w:rPr>
          <w:fldChar w:fldCharType="begin"/>
        </w:r>
        <w:r w:rsidR="006E7F6D">
          <w:rPr>
            <w:noProof/>
            <w:webHidden/>
          </w:rPr>
          <w:instrText xml:space="preserve"> PAGEREF _Toc85566644 \h </w:instrText>
        </w:r>
        <w:r w:rsidR="006E7F6D">
          <w:rPr>
            <w:noProof/>
            <w:webHidden/>
          </w:rPr>
        </w:r>
        <w:r w:rsidR="006E7F6D">
          <w:rPr>
            <w:noProof/>
            <w:webHidden/>
          </w:rPr>
          <w:fldChar w:fldCharType="separate"/>
        </w:r>
        <w:r w:rsidR="006E7F6D">
          <w:rPr>
            <w:noProof/>
            <w:webHidden/>
          </w:rPr>
          <w:t>37</w:t>
        </w:r>
        <w:r w:rsidR="006E7F6D">
          <w:rPr>
            <w:noProof/>
            <w:webHidden/>
          </w:rPr>
          <w:fldChar w:fldCharType="end"/>
        </w:r>
      </w:hyperlink>
    </w:p>
    <w:p w14:paraId="724098C9" w14:textId="43348969" w:rsidR="006E7F6D" w:rsidRDefault="003B4D5B">
      <w:pPr>
        <w:pStyle w:val="TOC2"/>
        <w:tabs>
          <w:tab w:val="right" w:leader="dot" w:pos="9016"/>
        </w:tabs>
        <w:rPr>
          <w:rFonts w:asciiTheme="minorHAnsi" w:eastAsiaTheme="minorEastAsia" w:hAnsiTheme="minorHAnsi"/>
          <w:noProof/>
          <w:sz w:val="22"/>
          <w:lang w:val="en-GB" w:eastAsia="en-GB"/>
        </w:rPr>
      </w:pPr>
      <w:hyperlink w:anchor="_Toc85566645" w:history="1">
        <w:r w:rsidR="006E7F6D" w:rsidRPr="00E867EE">
          <w:rPr>
            <w:rStyle w:val="Hyperlink"/>
            <w:rFonts w:cs="Times New Roman"/>
            <w:noProof/>
          </w:rPr>
          <w:t>4.2 Dimensionality reduction</w:t>
        </w:r>
        <w:r w:rsidR="006E7F6D">
          <w:rPr>
            <w:noProof/>
            <w:webHidden/>
          </w:rPr>
          <w:tab/>
        </w:r>
        <w:r w:rsidR="006E7F6D">
          <w:rPr>
            <w:noProof/>
            <w:webHidden/>
          </w:rPr>
          <w:fldChar w:fldCharType="begin"/>
        </w:r>
        <w:r w:rsidR="006E7F6D">
          <w:rPr>
            <w:noProof/>
            <w:webHidden/>
          </w:rPr>
          <w:instrText xml:space="preserve"> PAGEREF _Toc85566645 \h </w:instrText>
        </w:r>
        <w:r w:rsidR="006E7F6D">
          <w:rPr>
            <w:noProof/>
            <w:webHidden/>
          </w:rPr>
        </w:r>
        <w:r w:rsidR="006E7F6D">
          <w:rPr>
            <w:noProof/>
            <w:webHidden/>
          </w:rPr>
          <w:fldChar w:fldCharType="separate"/>
        </w:r>
        <w:r w:rsidR="006E7F6D">
          <w:rPr>
            <w:noProof/>
            <w:webHidden/>
          </w:rPr>
          <w:t>38</w:t>
        </w:r>
        <w:r w:rsidR="006E7F6D">
          <w:rPr>
            <w:noProof/>
            <w:webHidden/>
          </w:rPr>
          <w:fldChar w:fldCharType="end"/>
        </w:r>
      </w:hyperlink>
    </w:p>
    <w:p w14:paraId="33323FC5" w14:textId="75EF3489" w:rsidR="006E7F6D" w:rsidRDefault="003B4D5B">
      <w:pPr>
        <w:pStyle w:val="TOC2"/>
        <w:tabs>
          <w:tab w:val="right" w:leader="dot" w:pos="9016"/>
        </w:tabs>
        <w:rPr>
          <w:rFonts w:asciiTheme="minorHAnsi" w:eastAsiaTheme="minorEastAsia" w:hAnsiTheme="minorHAnsi"/>
          <w:noProof/>
          <w:sz w:val="22"/>
          <w:lang w:val="en-GB" w:eastAsia="en-GB"/>
        </w:rPr>
      </w:pPr>
      <w:hyperlink w:anchor="_Toc85566646" w:history="1">
        <w:r w:rsidR="006E7F6D" w:rsidRPr="00E867EE">
          <w:rPr>
            <w:rStyle w:val="Hyperlink"/>
            <w:rFonts w:cs="Times New Roman"/>
            <w:noProof/>
          </w:rPr>
          <w:t>4.3 Multiclass classification</w:t>
        </w:r>
        <w:r w:rsidR="006E7F6D">
          <w:rPr>
            <w:noProof/>
            <w:webHidden/>
          </w:rPr>
          <w:tab/>
        </w:r>
        <w:r w:rsidR="006E7F6D">
          <w:rPr>
            <w:noProof/>
            <w:webHidden/>
          </w:rPr>
          <w:fldChar w:fldCharType="begin"/>
        </w:r>
        <w:r w:rsidR="006E7F6D">
          <w:rPr>
            <w:noProof/>
            <w:webHidden/>
          </w:rPr>
          <w:instrText xml:space="preserve"> PAGEREF _Toc85566646 \h </w:instrText>
        </w:r>
        <w:r w:rsidR="006E7F6D">
          <w:rPr>
            <w:noProof/>
            <w:webHidden/>
          </w:rPr>
        </w:r>
        <w:r w:rsidR="006E7F6D">
          <w:rPr>
            <w:noProof/>
            <w:webHidden/>
          </w:rPr>
          <w:fldChar w:fldCharType="separate"/>
        </w:r>
        <w:r w:rsidR="006E7F6D">
          <w:rPr>
            <w:noProof/>
            <w:webHidden/>
          </w:rPr>
          <w:t>38</w:t>
        </w:r>
        <w:r w:rsidR="006E7F6D">
          <w:rPr>
            <w:noProof/>
            <w:webHidden/>
          </w:rPr>
          <w:fldChar w:fldCharType="end"/>
        </w:r>
      </w:hyperlink>
    </w:p>
    <w:p w14:paraId="29C54002" w14:textId="6EEB9DC9" w:rsidR="006E7F6D" w:rsidRDefault="003B4D5B">
      <w:pPr>
        <w:pStyle w:val="TOC2"/>
        <w:tabs>
          <w:tab w:val="right" w:leader="dot" w:pos="9016"/>
        </w:tabs>
        <w:rPr>
          <w:rFonts w:asciiTheme="minorHAnsi" w:eastAsiaTheme="minorEastAsia" w:hAnsiTheme="minorHAnsi"/>
          <w:noProof/>
          <w:sz w:val="22"/>
          <w:lang w:val="en-GB" w:eastAsia="en-GB"/>
        </w:rPr>
      </w:pPr>
      <w:hyperlink w:anchor="_Toc85566647" w:history="1">
        <w:r w:rsidR="006E7F6D" w:rsidRPr="00E867EE">
          <w:rPr>
            <w:rStyle w:val="Hyperlink"/>
            <w:rFonts w:cs="Times New Roman"/>
            <w:noProof/>
          </w:rPr>
          <w:t>4.4 Regression</w:t>
        </w:r>
        <w:r w:rsidR="006E7F6D">
          <w:rPr>
            <w:noProof/>
            <w:webHidden/>
          </w:rPr>
          <w:tab/>
        </w:r>
        <w:r w:rsidR="006E7F6D">
          <w:rPr>
            <w:noProof/>
            <w:webHidden/>
          </w:rPr>
          <w:fldChar w:fldCharType="begin"/>
        </w:r>
        <w:r w:rsidR="006E7F6D">
          <w:rPr>
            <w:noProof/>
            <w:webHidden/>
          </w:rPr>
          <w:instrText xml:space="preserve"> PAGEREF _Toc85566647 \h </w:instrText>
        </w:r>
        <w:r w:rsidR="006E7F6D">
          <w:rPr>
            <w:noProof/>
            <w:webHidden/>
          </w:rPr>
        </w:r>
        <w:r w:rsidR="006E7F6D">
          <w:rPr>
            <w:noProof/>
            <w:webHidden/>
          </w:rPr>
          <w:fldChar w:fldCharType="separate"/>
        </w:r>
        <w:r w:rsidR="006E7F6D">
          <w:rPr>
            <w:noProof/>
            <w:webHidden/>
          </w:rPr>
          <w:t>40</w:t>
        </w:r>
        <w:r w:rsidR="006E7F6D">
          <w:rPr>
            <w:noProof/>
            <w:webHidden/>
          </w:rPr>
          <w:fldChar w:fldCharType="end"/>
        </w:r>
      </w:hyperlink>
    </w:p>
    <w:p w14:paraId="0F356598" w14:textId="0A1C08AB" w:rsidR="006E7F6D" w:rsidRDefault="003B4D5B">
      <w:pPr>
        <w:pStyle w:val="TOC2"/>
        <w:tabs>
          <w:tab w:val="right" w:leader="dot" w:pos="9016"/>
        </w:tabs>
        <w:rPr>
          <w:rFonts w:asciiTheme="minorHAnsi" w:eastAsiaTheme="minorEastAsia" w:hAnsiTheme="minorHAnsi"/>
          <w:noProof/>
          <w:sz w:val="22"/>
          <w:lang w:val="en-GB" w:eastAsia="en-GB"/>
        </w:rPr>
      </w:pPr>
      <w:hyperlink w:anchor="_Toc85566648" w:history="1">
        <w:r w:rsidR="006E7F6D" w:rsidRPr="00E867EE">
          <w:rPr>
            <w:rStyle w:val="Hyperlink"/>
            <w:rFonts w:cs="Times New Roman"/>
            <w:noProof/>
          </w:rPr>
          <w:t>4.5 Binary classification</w:t>
        </w:r>
        <w:r w:rsidR="006E7F6D">
          <w:rPr>
            <w:noProof/>
            <w:webHidden/>
          </w:rPr>
          <w:tab/>
        </w:r>
        <w:r w:rsidR="006E7F6D">
          <w:rPr>
            <w:noProof/>
            <w:webHidden/>
          </w:rPr>
          <w:fldChar w:fldCharType="begin"/>
        </w:r>
        <w:r w:rsidR="006E7F6D">
          <w:rPr>
            <w:noProof/>
            <w:webHidden/>
          </w:rPr>
          <w:instrText xml:space="preserve"> PAGEREF _Toc85566648 \h </w:instrText>
        </w:r>
        <w:r w:rsidR="006E7F6D">
          <w:rPr>
            <w:noProof/>
            <w:webHidden/>
          </w:rPr>
        </w:r>
        <w:r w:rsidR="006E7F6D">
          <w:rPr>
            <w:noProof/>
            <w:webHidden/>
          </w:rPr>
          <w:fldChar w:fldCharType="separate"/>
        </w:r>
        <w:r w:rsidR="006E7F6D">
          <w:rPr>
            <w:noProof/>
            <w:webHidden/>
          </w:rPr>
          <w:t>41</w:t>
        </w:r>
        <w:r w:rsidR="006E7F6D">
          <w:rPr>
            <w:noProof/>
            <w:webHidden/>
          </w:rPr>
          <w:fldChar w:fldCharType="end"/>
        </w:r>
      </w:hyperlink>
    </w:p>
    <w:p w14:paraId="0E873C08" w14:textId="43B93DD4" w:rsidR="006E7F6D" w:rsidRDefault="003B4D5B">
      <w:pPr>
        <w:pStyle w:val="TOC1"/>
        <w:tabs>
          <w:tab w:val="right" w:leader="dot" w:pos="9016"/>
        </w:tabs>
        <w:rPr>
          <w:rFonts w:asciiTheme="minorHAnsi" w:eastAsiaTheme="minorEastAsia" w:hAnsiTheme="minorHAnsi"/>
          <w:noProof/>
          <w:sz w:val="22"/>
          <w:lang w:val="en-GB" w:eastAsia="en-GB"/>
        </w:rPr>
      </w:pPr>
      <w:hyperlink w:anchor="_Toc85566649" w:history="1">
        <w:r w:rsidR="006E7F6D" w:rsidRPr="00E867EE">
          <w:rPr>
            <w:rStyle w:val="Hyperlink"/>
            <w:rFonts w:cs="Times New Roman"/>
            <w:noProof/>
          </w:rPr>
          <w:t>5 Discussion</w:t>
        </w:r>
        <w:r w:rsidR="006E7F6D">
          <w:rPr>
            <w:noProof/>
            <w:webHidden/>
          </w:rPr>
          <w:tab/>
        </w:r>
        <w:r w:rsidR="006E7F6D">
          <w:rPr>
            <w:noProof/>
            <w:webHidden/>
          </w:rPr>
          <w:fldChar w:fldCharType="begin"/>
        </w:r>
        <w:r w:rsidR="006E7F6D">
          <w:rPr>
            <w:noProof/>
            <w:webHidden/>
          </w:rPr>
          <w:instrText xml:space="preserve"> PAGEREF _Toc85566649 \h </w:instrText>
        </w:r>
        <w:r w:rsidR="006E7F6D">
          <w:rPr>
            <w:noProof/>
            <w:webHidden/>
          </w:rPr>
        </w:r>
        <w:r w:rsidR="006E7F6D">
          <w:rPr>
            <w:noProof/>
            <w:webHidden/>
          </w:rPr>
          <w:fldChar w:fldCharType="separate"/>
        </w:r>
        <w:r w:rsidR="006E7F6D">
          <w:rPr>
            <w:noProof/>
            <w:webHidden/>
          </w:rPr>
          <w:t>44</w:t>
        </w:r>
        <w:r w:rsidR="006E7F6D">
          <w:rPr>
            <w:noProof/>
            <w:webHidden/>
          </w:rPr>
          <w:fldChar w:fldCharType="end"/>
        </w:r>
      </w:hyperlink>
    </w:p>
    <w:p w14:paraId="7516C124" w14:textId="0D509737" w:rsidR="006E7F6D" w:rsidRDefault="003B4D5B">
      <w:pPr>
        <w:pStyle w:val="TOC2"/>
        <w:tabs>
          <w:tab w:val="right" w:leader="dot" w:pos="9016"/>
        </w:tabs>
        <w:rPr>
          <w:rFonts w:asciiTheme="minorHAnsi" w:eastAsiaTheme="minorEastAsia" w:hAnsiTheme="minorHAnsi"/>
          <w:noProof/>
          <w:sz w:val="22"/>
          <w:lang w:val="en-GB" w:eastAsia="en-GB"/>
        </w:rPr>
      </w:pPr>
      <w:hyperlink w:anchor="_Toc85566650" w:history="1">
        <w:r w:rsidR="006E7F6D" w:rsidRPr="00E867EE">
          <w:rPr>
            <w:rStyle w:val="Hyperlink"/>
            <w:rFonts w:cs="Times New Roman"/>
            <w:noProof/>
          </w:rPr>
          <w:t>5.1 Multiclass classification</w:t>
        </w:r>
        <w:r w:rsidR="006E7F6D">
          <w:rPr>
            <w:noProof/>
            <w:webHidden/>
          </w:rPr>
          <w:tab/>
        </w:r>
        <w:r w:rsidR="006E7F6D">
          <w:rPr>
            <w:noProof/>
            <w:webHidden/>
          </w:rPr>
          <w:fldChar w:fldCharType="begin"/>
        </w:r>
        <w:r w:rsidR="006E7F6D">
          <w:rPr>
            <w:noProof/>
            <w:webHidden/>
          </w:rPr>
          <w:instrText xml:space="preserve"> PAGEREF _Toc85566650 \h </w:instrText>
        </w:r>
        <w:r w:rsidR="006E7F6D">
          <w:rPr>
            <w:noProof/>
            <w:webHidden/>
          </w:rPr>
        </w:r>
        <w:r w:rsidR="006E7F6D">
          <w:rPr>
            <w:noProof/>
            <w:webHidden/>
          </w:rPr>
          <w:fldChar w:fldCharType="separate"/>
        </w:r>
        <w:r w:rsidR="006E7F6D">
          <w:rPr>
            <w:noProof/>
            <w:webHidden/>
          </w:rPr>
          <w:t>44</w:t>
        </w:r>
        <w:r w:rsidR="006E7F6D">
          <w:rPr>
            <w:noProof/>
            <w:webHidden/>
          </w:rPr>
          <w:fldChar w:fldCharType="end"/>
        </w:r>
      </w:hyperlink>
    </w:p>
    <w:p w14:paraId="04FC71CD" w14:textId="297DFEF9" w:rsidR="006E7F6D" w:rsidRDefault="003B4D5B">
      <w:pPr>
        <w:pStyle w:val="TOC2"/>
        <w:tabs>
          <w:tab w:val="right" w:leader="dot" w:pos="9016"/>
        </w:tabs>
        <w:rPr>
          <w:rFonts w:asciiTheme="minorHAnsi" w:eastAsiaTheme="minorEastAsia" w:hAnsiTheme="minorHAnsi"/>
          <w:noProof/>
          <w:sz w:val="22"/>
          <w:lang w:val="en-GB" w:eastAsia="en-GB"/>
        </w:rPr>
      </w:pPr>
      <w:hyperlink w:anchor="_Toc85566651" w:history="1">
        <w:r w:rsidR="006E7F6D" w:rsidRPr="00E867EE">
          <w:rPr>
            <w:rStyle w:val="Hyperlink"/>
            <w:rFonts w:cs="Times New Roman"/>
            <w:noProof/>
          </w:rPr>
          <w:t>5.2 Regression</w:t>
        </w:r>
        <w:r w:rsidR="006E7F6D">
          <w:rPr>
            <w:noProof/>
            <w:webHidden/>
          </w:rPr>
          <w:tab/>
        </w:r>
        <w:r w:rsidR="006E7F6D">
          <w:rPr>
            <w:noProof/>
            <w:webHidden/>
          </w:rPr>
          <w:fldChar w:fldCharType="begin"/>
        </w:r>
        <w:r w:rsidR="006E7F6D">
          <w:rPr>
            <w:noProof/>
            <w:webHidden/>
          </w:rPr>
          <w:instrText xml:space="preserve"> PAGEREF _Toc85566651 \h </w:instrText>
        </w:r>
        <w:r w:rsidR="006E7F6D">
          <w:rPr>
            <w:noProof/>
            <w:webHidden/>
          </w:rPr>
        </w:r>
        <w:r w:rsidR="006E7F6D">
          <w:rPr>
            <w:noProof/>
            <w:webHidden/>
          </w:rPr>
          <w:fldChar w:fldCharType="separate"/>
        </w:r>
        <w:r w:rsidR="006E7F6D">
          <w:rPr>
            <w:noProof/>
            <w:webHidden/>
          </w:rPr>
          <w:t>44</w:t>
        </w:r>
        <w:r w:rsidR="006E7F6D">
          <w:rPr>
            <w:noProof/>
            <w:webHidden/>
          </w:rPr>
          <w:fldChar w:fldCharType="end"/>
        </w:r>
      </w:hyperlink>
    </w:p>
    <w:p w14:paraId="63A6725A" w14:textId="04EF541A" w:rsidR="006E7F6D" w:rsidRDefault="003B4D5B">
      <w:pPr>
        <w:pStyle w:val="TOC2"/>
        <w:tabs>
          <w:tab w:val="right" w:leader="dot" w:pos="9016"/>
        </w:tabs>
        <w:rPr>
          <w:rFonts w:asciiTheme="minorHAnsi" w:eastAsiaTheme="minorEastAsia" w:hAnsiTheme="minorHAnsi"/>
          <w:noProof/>
          <w:sz w:val="22"/>
          <w:lang w:val="en-GB" w:eastAsia="en-GB"/>
        </w:rPr>
      </w:pPr>
      <w:hyperlink w:anchor="_Toc85566652" w:history="1">
        <w:r w:rsidR="006E7F6D" w:rsidRPr="00E867EE">
          <w:rPr>
            <w:rStyle w:val="Hyperlink"/>
            <w:rFonts w:cs="Times New Roman"/>
            <w:noProof/>
          </w:rPr>
          <w:t>5.3 Binary classification</w:t>
        </w:r>
        <w:r w:rsidR="006E7F6D">
          <w:rPr>
            <w:noProof/>
            <w:webHidden/>
          </w:rPr>
          <w:tab/>
        </w:r>
        <w:r w:rsidR="006E7F6D">
          <w:rPr>
            <w:noProof/>
            <w:webHidden/>
          </w:rPr>
          <w:fldChar w:fldCharType="begin"/>
        </w:r>
        <w:r w:rsidR="006E7F6D">
          <w:rPr>
            <w:noProof/>
            <w:webHidden/>
          </w:rPr>
          <w:instrText xml:space="preserve"> PAGEREF _Toc85566652 \h </w:instrText>
        </w:r>
        <w:r w:rsidR="006E7F6D">
          <w:rPr>
            <w:noProof/>
            <w:webHidden/>
          </w:rPr>
        </w:r>
        <w:r w:rsidR="006E7F6D">
          <w:rPr>
            <w:noProof/>
            <w:webHidden/>
          </w:rPr>
          <w:fldChar w:fldCharType="separate"/>
        </w:r>
        <w:r w:rsidR="006E7F6D">
          <w:rPr>
            <w:noProof/>
            <w:webHidden/>
          </w:rPr>
          <w:t>45</w:t>
        </w:r>
        <w:r w:rsidR="006E7F6D">
          <w:rPr>
            <w:noProof/>
            <w:webHidden/>
          </w:rPr>
          <w:fldChar w:fldCharType="end"/>
        </w:r>
      </w:hyperlink>
    </w:p>
    <w:p w14:paraId="037DDF55" w14:textId="22FC63AF" w:rsidR="006E7F6D" w:rsidRDefault="003B4D5B">
      <w:pPr>
        <w:pStyle w:val="TOC2"/>
        <w:tabs>
          <w:tab w:val="right" w:leader="dot" w:pos="9016"/>
        </w:tabs>
        <w:rPr>
          <w:rFonts w:asciiTheme="minorHAnsi" w:eastAsiaTheme="minorEastAsia" w:hAnsiTheme="minorHAnsi"/>
          <w:noProof/>
          <w:sz w:val="22"/>
          <w:lang w:val="en-GB" w:eastAsia="en-GB"/>
        </w:rPr>
      </w:pPr>
      <w:hyperlink w:anchor="_Toc85566653" w:history="1">
        <w:r w:rsidR="006E7F6D" w:rsidRPr="00E867EE">
          <w:rPr>
            <w:rStyle w:val="Hyperlink"/>
            <w:rFonts w:cs="Times New Roman"/>
            <w:noProof/>
          </w:rPr>
          <w:t>5.4 Limitations and further work</w:t>
        </w:r>
        <w:r w:rsidR="006E7F6D">
          <w:rPr>
            <w:noProof/>
            <w:webHidden/>
          </w:rPr>
          <w:tab/>
        </w:r>
        <w:r w:rsidR="006E7F6D">
          <w:rPr>
            <w:noProof/>
            <w:webHidden/>
          </w:rPr>
          <w:fldChar w:fldCharType="begin"/>
        </w:r>
        <w:r w:rsidR="006E7F6D">
          <w:rPr>
            <w:noProof/>
            <w:webHidden/>
          </w:rPr>
          <w:instrText xml:space="preserve"> PAGEREF _Toc85566653 \h </w:instrText>
        </w:r>
        <w:r w:rsidR="006E7F6D">
          <w:rPr>
            <w:noProof/>
            <w:webHidden/>
          </w:rPr>
        </w:r>
        <w:r w:rsidR="006E7F6D">
          <w:rPr>
            <w:noProof/>
            <w:webHidden/>
          </w:rPr>
          <w:fldChar w:fldCharType="separate"/>
        </w:r>
        <w:r w:rsidR="006E7F6D">
          <w:rPr>
            <w:noProof/>
            <w:webHidden/>
          </w:rPr>
          <w:t>45</w:t>
        </w:r>
        <w:r w:rsidR="006E7F6D">
          <w:rPr>
            <w:noProof/>
            <w:webHidden/>
          </w:rPr>
          <w:fldChar w:fldCharType="end"/>
        </w:r>
      </w:hyperlink>
    </w:p>
    <w:p w14:paraId="0EED844B" w14:textId="6E9DDEF9" w:rsidR="006E7F6D" w:rsidRDefault="003B4D5B">
      <w:pPr>
        <w:pStyle w:val="TOC1"/>
        <w:tabs>
          <w:tab w:val="right" w:leader="dot" w:pos="9016"/>
        </w:tabs>
        <w:rPr>
          <w:rFonts w:asciiTheme="minorHAnsi" w:eastAsiaTheme="minorEastAsia" w:hAnsiTheme="minorHAnsi"/>
          <w:noProof/>
          <w:sz w:val="22"/>
          <w:lang w:val="en-GB" w:eastAsia="en-GB"/>
        </w:rPr>
      </w:pPr>
      <w:hyperlink w:anchor="_Toc85566654" w:history="1">
        <w:r w:rsidR="006E7F6D" w:rsidRPr="00E867EE">
          <w:rPr>
            <w:rStyle w:val="Hyperlink"/>
            <w:rFonts w:cs="Times New Roman"/>
            <w:noProof/>
          </w:rPr>
          <w:t>6 References</w:t>
        </w:r>
        <w:r w:rsidR="006E7F6D">
          <w:rPr>
            <w:noProof/>
            <w:webHidden/>
          </w:rPr>
          <w:tab/>
        </w:r>
        <w:r w:rsidR="006E7F6D">
          <w:rPr>
            <w:noProof/>
            <w:webHidden/>
          </w:rPr>
          <w:fldChar w:fldCharType="begin"/>
        </w:r>
        <w:r w:rsidR="006E7F6D">
          <w:rPr>
            <w:noProof/>
            <w:webHidden/>
          </w:rPr>
          <w:instrText xml:space="preserve"> PAGEREF _Toc85566654 \h </w:instrText>
        </w:r>
        <w:r w:rsidR="006E7F6D">
          <w:rPr>
            <w:noProof/>
            <w:webHidden/>
          </w:rPr>
        </w:r>
        <w:r w:rsidR="006E7F6D">
          <w:rPr>
            <w:noProof/>
            <w:webHidden/>
          </w:rPr>
          <w:fldChar w:fldCharType="separate"/>
        </w:r>
        <w:r w:rsidR="006E7F6D">
          <w:rPr>
            <w:noProof/>
            <w:webHidden/>
          </w:rPr>
          <w:t>47</w:t>
        </w:r>
        <w:r w:rsidR="006E7F6D">
          <w:rPr>
            <w:noProof/>
            <w:webHidden/>
          </w:rPr>
          <w:fldChar w:fldCharType="end"/>
        </w:r>
      </w:hyperlink>
    </w:p>
    <w:p w14:paraId="48F8DE81" w14:textId="7915F1F4" w:rsidR="006E7F6D" w:rsidRDefault="003B4D5B">
      <w:pPr>
        <w:pStyle w:val="TOC1"/>
        <w:tabs>
          <w:tab w:val="right" w:leader="dot" w:pos="9016"/>
        </w:tabs>
        <w:rPr>
          <w:rFonts w:asciiTheme="minorHAnsi" w:eastAsiaTheme="minorEastAsia" w:hAnsiTheme="minorHAnsi"/>
          <w:noProof/>
          <w:sz w:val="22"/>
          <w:lang w:val="en-GB" w:eastAsia="en-GB"/>
        </w:rPr>
      </w:pPr>
      <w:hyperlink w:anchor="_Toc85566655" w:history="1">
        <w:r w:rsidR="006E7F6D" w:rsidRPr="00E867EE">
          <w:rPr>
            <w:rStyle w:val="Hyperlink"/>
            <w:rFonts w:cs="Times New Roman"/>
            <w:noProof/>
          </w:rPr>
          <w:t>7 Appendix</w:t>
        </w:r>
        <w:r w:rsidR="006E7F6D">
          <w:rPr>
            <w:noProof/>
            <w:webHidden/>
          </w:rPr>
          <w:tab/>
        </w:r>
        <w:r w:rsidR="006E7F6D">
          <w:rPr>
            <w:noProof/>
            <w:webHidden/>
          </w:rPr>
          <w:fldChar w:fldCharType="begin"/>
        </w:r>
        <w:r w:rsidR="006E7F6D">
          <w:rPr>
            <w:noProof/>
            <w:webHidden/>
          </w:rPr>
          <w:instrText xml:space="preserve"> PAGEREF _Toc85566655 \h </w:instrText>
        </w:r>
        <w:r w:rsidR="006E7F6D">
          <w:rPr>
            <w:noProof/>
            <w:webHidden/>
          </w:rPr>
        </w:r>
        <w:r w:rsidR="006E7F6D">
          <w:rPr>
            <w:noProof/>
            <w:webHidden/>
          </w:rPr>
          <w:fldChar w:fldCharType="separate"/>
        </w:r>
        <w:r w:rsidR="006E7F6D">
          <w:rPr>
            <w:noProof/>
            <w:webHidden/>
          </w:rPr>
          <w:t>52</w:t>
        </w:r>
        <w:r w:rsidR="006E7F6D">
          <w:rPr>
            <w:noProof/>
            <w:webHidden/>
          </w:rPr>
          <w:fldChar w:fldCharType="end"/>
        </w:r>
      </w:hyperlink>
    </w:p>
    <w:p w14:paraId="0E7CC99E" w14:textId="6C091563" w:rsidR="006E7F6D" w:rsidRDefault="003B4D5B">
      <w:pPr>
        <w:pStyle w:val="TOC2"/>
        <w:tabs>
          <w:tab w:val="right" w:leader="dot" w:pos="9016"/>
        </w:tabs>
        <w:rPr>
          <w:rFonts w:asciiTheme="minorHAnsi" w:eastAsiaTheme="minorEastAsia" w:hAnsiTheme="minorHAnsi"/>
          <w:noProof/>
          <w:sz w:val="22"/>
          <w:lang w:val="en-GB" w:eastAsia="en-GB"/>
        </w:rPr>
      </w:pPr>
      <w:hyperlink w:anchor="_Toc85566656" w:history="1">
        <w:r w:rsidR="006E7F6D" w:rsidRPr="00E867EE">
          <w:rPr>
            <w:rStyle w:val="Hyperlink"/>
            <w:rFonts w:cs="Times New Roman"/>
            <w:noProof/>
          </w:rPr>
          <w:t>7.1 Appendix A: Model functions</w:t>
        </w:r>
        <w:r w:rsidR="006E7F6D">
          <w:rPr>
            <w:noProof/>
            <w:webHidden/>
          </w:rPr>
          <w:tab/>
        </w:r>
        <w:r w:rsidR="006E7F6D">
          <w:rPr>
            <w:noProof/>
            <w:webHidden/>
          </w:rPr>
          <w:fldChar w:fldCharType="begin"/>
        </w:r>
        <w:r w:rsidR="006E7F6D">
          <w:rPr>
            <w:noProof/>
            <w:webHidden/>
          </w:rPr>
          <w:instrText xml:space="preserve"> PAGEREF _Toc85566656 \h </w:instrText>
        </w:r>
        <w:r w:rsidR="006E7F6D">
          <w:rPr>
            <w:noProof/>
            <w:webHidden/>
          </w:rPr>
        </w:r>
        <w:r w:rsidR="006E7F6D">
          <w:rPr>
            <w:noProof/>
            <w:webHidden/>
          </w:rPr>
          <w:fldChar w:fldCharType="separate"/>
        </w:r>
        <w:r w:rsidR="006E7F6D">
          <w:rPr>
            <w:noProof/>
            <w:webHidden/>
          </w:rPr>
          <w:t>52</w:t>
        </w:r>
        <w:r w:rsidR="006E7F6D">
          <w:rPr>
            <w:noProof/>
            <w:webHidden/>
          </w:rPr>
          <w:fldChar w:fldCharType="end"/>
        </w:r>
      </w:hyperlink>
    </w:p>
    <w:p w14:paraId="644F6233" w14:textId="47DBA6D9" w:rsidR="006E7F6D" w:rsidRDefault="003B4D5B">
      <w:pPr>
        <w:pStyle w:val="TOC3"/>
        <w:tabs>
          <w:tab w:val="right" w:leader="dot" w:pos="9016"/>
        </w:tabs>
        <w:rPr>
          <w:rFonts w:asciiTheme="minorHAnsi" w:eastAsiaTheme="minorEastAsia" w:hAnsiTheme="minorHAnsi"/>
          <w:noProof/>
          <w:sz w:val="22"/>
          <w:lang w:val="en-GB" w:eastAsia="en-GB"/>
        </w:rPr>
      </w:pPr>
      <w:hyperlink w:anchor="_Toc85566657" w:history="1">
        <w:r w:rsidR="006E7F6D" w:rsidRPr="00E867EE">
          <w:rPr>
            <w:rStyle w:val="Hyperlink"/>
            <w:rFonts w:cs="Times New Roman"/>
            <w:noProof/>
          </w:rPr>
          <w:t>7.1.1 Multiclass classification</w:t>
        </w:r>
        <w:r w:rsidR="006E7F6D">
          <w:rPr>
            <w:noProof/>
            <w:webHidden/>
          </w:rPr>
          <w:tab/>
        </w:r>
        <w:r w:rsidR="006E7F6D">
          <w:rPr>
            <w:noProof/>
            <w:webHidden/>
          </w:rPr>
          <w:fldChar w:fldCharType="begin"/>
        </w:r>
        <w:r w:rsidR="006E7F6D">
          <w:rPr>
            <w:noProof/>
            <w:webHidden/>
          </w:rPr>
          <w:instrText xml:space="preserve"> PAGEREF _Toc85566657 \h </w:instrText>
        </w:r>
        <w:r w:rsidR="006E7F6D">
          <w:rPr>
            <w:noProof/>
            <w:webHidden/>
          </w:rPr>
        </w:r>
        <w:r w:rsidR="006E7F6D">
          <w:rPr>
            <w:noProof/>
            <w:webHidden/>
          </w:rPr>
          <w:fldChar w:fldCharType="separate"/>
        </w:r>
        <w:r w:rsidR="006E7F6D">
          <w:rPr>
            <w:noProof/>
            <w:webHidden/>
          </w:rPr>
          <w:t>52</w:t>
        </w:r>
        <w:r w:rsidR="006E7F6D">
          <w:rPr>
            <w:noProof/>
            <w:webHidden/>
          </w:rPr>
          <w:fldChar w:fldCharType="end"/>
        </w:r>
      </w:hyperlink>
    </w:p>
    <w:p w14:paraId="54773A62" w14:textId="27849E0B" w:rsidR="006E7F6D" w:rsidRDefault="003B4D5B">
      <w:pPr>
        <w:pStyle w:val="TOC3"/>
        <w:tabs>
          <w:tab w:val="right" w:leader="dot" w:pos="9016"/>
        </w:tabs>
        <w:rPr>
          <w:rFonts w:asciiTheme="minorHAnsi" w:eastAsiaTheme="minorEastAsia" w:hAnsiTheme="minorHAnsi"/>
          <w:noProof/>
          <w:sz w:val="22"/>
          <w:lang w:val="en-GB" w:eastAsia="en-GB"/>
        </w:rPr>
      </w:pPr>
      <w:hyperlink w:anchor="_Toc85566658" w:history="1">
        <w:r w:rsidR="006E7F6D" w:rsidRPr="00E867EE">
          <w:rPr>
            <w:rStyle w:val="Hyperlink"/>
            <w:rFonts w:cs="Times New Roman"/>
            <w:noProof/>
          </w:rPr>
          <w:t>7.1.2 Regression</w:t>
        </w:r>
        <w:r w:rsidR="006E7F6D">
          <w:rPr>
            <w:noProof/>
            <w:webHidden/>
          </w:rPr>
          <w:tab/>
        </w:r>
        <w:r w:rsidR="006E7F6D">
          <w:rPr>
            <w:noProof/>
            <w:webHidden/>
          </w:rPr>
          <w:fldChar w:fldCharType="begin"/>
        </w:r>
        <w:r w:rsidR="006E7F6D">
          <w:rPr>
            <w:noProof/>
            <w:webHidden/>
          </w:rPr>
          <w:instrText xml:space="preserve"> PAGEREF _Toc85566658 \h </w:instrText>
        </w:r>
        <w:r w:rsidR="006E7F6D">
          <w:rPr>
            <w:noProof/>
            <w:webHidden/>
          </w:rPr>
        </w:r>
        <w:r w:rsidR="006E7F6D">
          <w:rPr>
            <w:noProof/>
            <w:webHidden/>
          </w:rPr>
          <w:fldChar w:fldCharType="separate"/>
        </w:r>
        <w:r w:rsidR="006E7F6D">
          <w:rPr>
            <w:noProof/>
            <w:webHidden/>
          </w:rPr>
          <w:t>53</w:t>
        </w:r>
        <w:r w:rsidR="006E7F6D">
          <w:rPr>
            <w:noProof/>
            <w:webHidden/>
          </w:rPr>
          <w:fldChar w:fldCharType="end"/>
        </w:r>
      </w:hyperlink>
    </w:p>
    <w:p w14:paraId="7D07A51A" w14:textId="65E08DA1" w:rsidR="006E7F6D" w:rsidRDefault="003B4D5B">
      <w:pPr>
        <w:pStyle w:val="TOC3"/>
        <w:tabs>
          <w:tab w:val="right" w:leader="dot" w:pos="9016"/>
        </w:tabs>
        <w:rPr>
          <w:rFonts w:asciiTheme="minorHAnsi" w:eastAsiaTheme="minorEastAsia" w:hAnsiTheme="minorHAnsi"/>
          <w:noProof/>
          <w:sz w:val="22"/>
          <w:lang w:val="en-GB" w:eastAsia="en-GB"/>
        </w:rPr>
      </w:pPr>
      <w:hyperlink w:anchor="_Toc85566659" w:history="1">
        <w:r w:rsidR="006E7F6D" w:rsidRPr="00E867EE">
          <w:rPr>
            <w:rStyle w:val="Hyperlink"/>
            <w:rFonts w:cs="Times New Roman"/>
            <w:noProof/>
          </w:rPr>
          <w:t>7.1.3 Binary classification</w:t>
        </w:r>
        <w:r w:rsidR="006E7F6D">
          <w:rPr>
            <w:noProof/>
            <w:webHidden/>
          </w:rPr>
          <w:tab/>
        </w:r>
        <w:r w:rsidR="006E7F6D">
          <w:rPr>
            <w:noProof/>
            <w:webHidden/>
          </w:rPr>
          <w:fldChar w:fldCharType="begin"/>
        </w:r>
        <w:r w:rsidR="006E7F6D">
          <w:rPr>
            <w:noProof/>
            <w:webHidden/>
          </w:rPr>
          <w:instrText xml:space="preserve"> PAGEREF _Toc85566659 \h </w:instrText>
        </w:r>
        <w:r w:rsidR="006E7F6D">
          <w:rPr>
            <w:noProof/>
            <w:webHidden/>
          </w:rPr>
        </w:r>
        <w:r w:rsidR="006E7F6D">
          <w:rPr>
            <w:noProof/>
            <w:webHidden/>
          </w:rPr>
          <w:fldChar w:fldCharType="separate"/>
        </w:r>
        <w:r w:rsidR="006E7F6D">
          <w:rPr>
            <w:noProof/>
            <w:webHidden/>
          </w:rPr>
          <w:t>53</w:t>
        </w:r>
        <w:r w:rsidR="006E7F6D">
          <w:rPr>
            <w:noProof/>
            <w:webHidden/>
          </w:rPr>
          <w:fldChar w:fldCharType="end"/>
        </w:r>
      </w:hyperlink>
    </w:p>
    <w:p w14:paraId="2955DF0B" w14:textId="726CD13D" w:rsidR="006E7F6D" w:rsidRDefault="003B4D5B">
      <w:pPr>
        <w:pStyle w:val="TOC2"/>
        <w:tabs>
          <w:tab w:val="right" w:leader="dot" w:pos="9016"/>
        </w:tabs>
        <w:rPr>
          <w:rFonts w:asciiTheme="minorHAnsi" w:eastAsiaTheme="minorEastAsia" w:hAnsiTheme="minorHAnsi"/>
          <w:noProof/>
          <w:sz w:val="22"/>
          <w:lang w:val="en-GB" w:eastAsia="en-GB"/>
        </w:rPr>
      </w:pPr>
      <w:hyperlink w:anchor="_Toc85566660" w:history="1">
        <w:r w:rsidR="006E7F6D" w:rsidRPr="00E867EE">
          <w:rPr>
            <w:rStyle w:val="Hyperlink"/>
            <w:rFonts w:cs="Times New Roman"/>
            <w:noProof/>
          </w:rPr>
          <w:t>7.2 Appendix B: Precision, recall and false positive rate definitions</w:t>
        </w:r>
        <w:r w:rsidR="006E7F6D">
          <w:rPr>
            <w:noProof/>
            <w:webHidden/>
          </w:rPr>
          <w:tab/>
        </w:r>
        <w:r w:rsidR="006E7F6D">
          <w:rPr>
            <w:noProof/>
            <w:webHidden/>
          </w:rPr>
          <w:fldChar w:fldCharType="begin"/>
        </w:r>
        <w:r w:rsidR="006E7F6D">
          <w:rPr>
            <w:noProof/>
            <w:webHidden/>
          </w:rPr>
          <w:instrText xml:space="preserve"> PAGEREF _Toc85566660 \h </w:instrText>
        </w:r>
        <w:r w:rsidR="006E7F6D">
          <w:rPr>
            <w:noProof/>
            <w:webHidden/>
          </w:rPr>
        </w:r>
        <w:r w:rsidR="006E7F6D">
          <w:rPr>
            <w:noProof/>
            <w:webHidden/>
          </w:rPr>
          <w:fldChar w:fldCharType="separate"/>
        </w:r>
        <w:r w:rsidR="006E7F6D">
          <w:rPr>
            <w:noProof/>
            <w:webHidden/>
          </w:rPr>
          <w:t>55</w:t>
        </w:r>
        <w:r w:rsidR="006E7F6D">
          <w:rPr>
            <w:noProof/>
            <w:webHidden/>
          </w:rPr>
          <w:fldChar w:fldCharType="end"/>
        </w:r>
      </w:hyperlink>
    </w:p>
    <w:p w14:paraId="5E5A6191" w14:textId="558ECD4F" w:rsidR="006E7F6D" w:rsidRDefault="003B4D5B">
      <w:pPr>
        <w:pStyle w:val="TOC3"/>
        <w:tabs>
          <w:tab w:val="right" w:leader="dot" w:pos="9016"/>
        </w:tabs>
        <w:rPr>
          <w:rFonts w:asciiTheme="minorHAnsi" w:eastAsiaTheme="minorEastAsia" w:hAnsiTheme="minorHAnsi"/>
          <w:noProof/>
          <w:sz w:val="22"/>
          <w:lang w:val="en-GB" w:eastAsia="en-GB"/>
        </w:rPr>
      </w:pPr>
      <w:hyperlink w:anchor="_Toc85566661" w:history="1">
        <w:r w:rsidR="006E7F6D" w:rsidRPr="00E867EE">
          <w:rPr>
            <w:rStyle w:val="Hyperlink"/>
            <w:rFonts w:cs="Times New Roman"/>
            <w:noProof/>
          </w:rPr>
          <w:t>7.2.1 Precision</w:t>
        </w:r>
        <w:r w:rsidR="006E7F6D">
          <w:rPr>
            <w:noProof/>
            <w:webHidden/>
          </w:rPr>
          <w:tab/>
        </w:r>
        <w:r w:rsidR="006E7F6D">
          <w:rPr>
            <w:noProof/>
            <w:webHidden/>
          </w:rPr>
          <w:fldChar w:fldCharType="begin"/>
        </w:r>
        <w:r w:rsidR="006E7F6D">
          <w:rPr>
            <w:noProof/>
            <w:webHidden/>
          </w:rPr>
          <w:instrText xml:space="preserve"> PAGEREF _Toc85566661 \h </w:instrText>
        </w:r>
        <w:r w:rsidR="006E7F6D">
          <w:rPr>
            <w:noProof/>
            <w:webHidden/>
          </w:rPr>
        </w:r>
        <w:r w:rsidR="006E7F6D">
          <w:rPr>
            <w:noProof/>
            <w:webHidden/>
          </w:rPr>
          <w:fldChar w:fldCharType="separate"/>
        </w:r>
        <w:r w:rsidR="006E7F6D">
          <w:rPr>
            <w:noProof/>
            <w:webHidden/>
          </w:rPr>
          <w:t>55</w:t>
        </w:r>
        <w:r w:rsidR="006E7F6D">
          <w:rPr>
            <w:noProof/>
            <w:webHidden/>
          </w:rPr>
          <w:fldChar w:fldCharType="end"/>
        </w:r>
      </w:hyperlink>
    </w:p>
    <w:p w14:paraId="4C5DD6D6" w14:textId="2EED140D" w:rsidR="006E7F6D" w:rsidRDefault="003B4D5B">
      <w:pPr>
        <w:pStyle w:val="TOC3"/>
        <w:tabs>
          <w:tab w:val="right" w:leader="dot" w:pos="9016"/>
        </w:tabs>
        <w:rPr>
          <w:rFonts w:asciiTheme="minorHAnsi" w:eastAsiaTheme="minorEastAsia" w:hAnsiTheme="minorHAnsi"/>
          <w:noProof/>
          <w:sz w:val="22"/>
          <w:lang w:val="en-GB" w:eastAsia="en-GB"/>
        </w:rPr>
      </w:pPr>
      <w:hyperlink w:anchor="_Toc85566662" w:history="1">
        <w:r w:rsidR="006E7F6D" w:rsidRPr="00E867EE">
          <w:rPr>
            <w:rStyle w:val="Hyperlink"/>
            <w:rFonts w:cs="Times New Roman"/>
            <w:noProof/>
          </w:rPr>
          <w:t>7.2.2 Recall</w:t>
        </w:r>
        <w:r w:rsidR="006E7F6D">
          <w:rPr>
            <w:noProof/>
            <w:webHidden/>
          </w:rPr>
          <w:tab/>
        </w:r>
        <w:r w:rsidR="006E7F6D">
          <w:rPr>
            <w:noProof/>
            <w:webHidden/>
          </w:rPr>
          <w:fldChar w:fldCharType="begin"/>
        </w:r>
        <w:r w:rsidR="006E7F6D">
          <w:rPr>
            <w:noProof/>
            <w:webHidden/>
          </w:rPr>
          <w:instrText xml:space="preserve"> PAGEREF _Toc85566662 \h </w:instrText>
        </w:r>
        <w:r w:rsidR="006E7F6D">
          <w:rPr>
            <w:noProof/>
            <w:webHidden/>
          </w:rPr>
        </w:r>
        <w:r w:rsidR="006E7F6D">
          <w:rPr>
            <w:noProof/>
            <w:webHidden/>
          </w:rPr>
          <w:fldChar w:fldCharType="separate"/>
        </w:r>
        <w:r w:rsidR="006E7F6D">
          <w:rPr>
            <w:noProof/>
            <w:webHidden/>
          </w:rPr>
          <w:t>55</w:t>
        </w:r>
        <w:r w:rsidR="006E7F6D">
          <w:rPr>
            <w:noProof/>
            <w:webHidden/>
          </w:rPr>
          <w:fldChar w:fldCharType="end"/>
        </w:r>
      </w:hyperlink>
    </w:p>
    <w:p w14:paraId="47079D71" w14:textId="6AC4F7BC" w:rsidR="006E7F6D" w:rsidRDefault="003B4D5B">
      <w:pPr>
        <w:pStyle w:val="TOC3"/>
        <w:tabs>
          <w:tab w:val="right" w:leader="dot" w:pos="9016"/>
        </w:tabs>
        <w:rPr>
          <w:rFonts w:asciiTheme="minorHAnsi" w:eastAsiaTheme="minorEastAsia" w:hAnsiTheme="minorHAnsi"/>
          <w:noProof/>
          <w:sz w:val="22"/>
          <w:lang w:val="en-GB" w:eastAsia="en-GB"/>
        </w:rPr>
      </w:pPr>
      <w:hyperlink w:anchor="_Toc85566663" w:history="1">
        <w:r w:rsidR="006E7F6D" w:rsidRPr="00E867EE">
          <w:rPr>
            <w:rStyle w:val="Hyperlink"/>
            <w:rFonts w:cs="Times New Roman"/>
            <w:noProof/>
          </w:rPr>
          <w:t>7.2.3 False positive rate</w:t>
        </w:r>
        <w:r w:rsidR="006E7F6D">
          <w:rPr>
            <w:noProof/>
            <w:webHidden/>
          </w:rPr>
          <w:tab/>
        </w:r>
        <w:r w:rsidR="006E7F6D">
          <w:rPr>
            <w:noProof/>
            <w:webHidden/>
          </w:rPr>
          <w:fldChar w:fldCharType="begin"/>
        </w:r>
        <w:r w:rsidR="006E7F6D">
          <w:rPr>
            <w:noProof/>
            <w:webHidden/>
          </w:rPr>
          <w:instrText xml:space="preserve"> PAGEREF _Toc85566663 \h </w:instrText>
        </w:r>
        <w:r w:rsidR="006E7F6D">
          <w:rPr>
            <w:noProof/>
            <w:webHidden/>
          </w:rPr>
        </w:r>
        <w:r w:rsidR="006E7F6D">
          <w:rPr>
            <w:noProof/>
            <w:webHidden/>
          </w:rPr>
          <w:fldChar w:fldCharType="separate"/>
        </w:r>
        <w:r w:rsidR="006E7F6D">
          <w:rPr>
            <w:noProof/>
            <w:webHidden/>
          </w:rPr>
          <w:t>55</w:t>
        </w:r>
        <w:r w:rsidR="006E7F6D">
          <w:rPr>
            <w:noProof/>
            <w:webHidden/>
          </w:rPr>
          <w:fldChar w:fldCharType="end"/>
        </w:r>
      </w:hyperlink>
    </w:p>
    <w:p w14:paraId="0A2FDFC1" w14:textId="1DC3497E" w:rsidR="006E7F6D" w:rsidRDefault="003B4D5B">
      <w:pPr>
        <w:pStyle w:val="TOC2"/>
        <w:tabs>
          <w:tab w:val="right" w:leader="dot" w:pos="9016"/>
        </w:tabs>
        <w:rPr>
          <w:rFonts w:asciiTheme="minorHAnsi" w:eastAsiaTheme="minorEastAsia" w:hAnsiTheme="minorHAnsi"/>
          <w:noProof/>
          <w:sz w:val="22"/>
          <w:lang w:val="en-GB" w:eastAsia="en-GB"/>
        </w:rPr>
      </w:pPr>
      <w:hyperlink w:anchor="_Toc85566664" w:history="1">
        <w:r w:rsidR="006E7F6D" w:rsidRPr="00E867EE">
          <w:rPr>
            <w:rStyle w:val="Hyperlink"/>
            <w:rFonts w:cs="Times New Roman"/>
            <w:noProof/>
          </w:rPr>
          <w:t xml:space="preserve">7.3 Appendix C: </w:t>
        </w:r>
        <w:r w:rsidR="006E7F6D" w:rsidRPr="00E867EE">
          <w:rPr>
            <w:rStyle w:val="Hyperlink"/>
            <w:rFonts w:cstheme="minorHAnsi"/>
            <w:noProof/>
          </w:rPr>
          <w:t>Participant flow diagram</w:t>
        </w:r>
        <w:r w:rsidR="006E7F6D">
          <w:rPr>
            <w:noProof/>
            <w:webHidden/>
          </w:rPr>
          <w:tab/>
        </w:r>
        <w:r w:rsidR="006E7F6D">
          <w:rPr>
            <w:noProof/>
            <w:webHidden/>
          </w:rPr>
          <w:fldChar w:fldCharType="begin"/>
        </w:r>
        <w:r w:rsidR="006E7F6D">
          <w:rPr>
            <w:noProof/>
            <w:webHidden/>
          </w:rPr>
          <w:instrText xml:space="preserve"> PAGEREF _Toc85566664 \h </w:instrText>
        </w:r>
        <w:r w:rsidR="006E7F6D">
          <w:rPr>
            <w:noProof/>
            <w:webHidden/>
          </w:rPr>
        </w:r>
        <w:r w:rsidR="006E7F6D">
          <w:rPr>
            <w:noProof/>
            <w:webHidden/>
          </w:rPr>
          <w:fldChar w:fldCharType="separate"/>
        </w:r>
        <w:r w:rsidR="006E7F6D">
          <w:rPr>
            <w:noProof/>
            <w:webHidden/>
          </w:rPr>
          <w:t>56</w:t>
        </w:r>
        <w:r w:rsidR="006E7F6D">
          <w:rPr>
            <w:noProof/>
            <w:webHidden/>
          </w:rPr>
          <w:fldChar w:fldCharType="end"/>
        </w:r>
      </w:hyperlink>
    </w:p>
    <w:p w14:paraId="69A7B193" w14:textId="2B4DD3BD" w:rsidR="006E7F6D" w:rsidRDefault="003B4D5B">
      <w:pPr>
        <w:pStyle w:val="TOC2"/>
        <w:tabs>
          <w:tab w:val="right" w:leader="dot" w:pos="9016"/>
        </w:tabs>
        <w:rPr>
          <w:rFonts w:asciiTheme="minorHAnsi" w:eastAsiaTheme="minorEastAsia" w:hAnsiTheme="minorHAnsi"/>
          <w:noProof/>
          <w:sz w:val="22"/>
          <w:lang w:val="en-GB" w:eastAsia="en-GB"/>
        </w:rPr>
      </w:pPr>
      <w:hyperlink w:anchor="_Toc85566665" w:history="1">
        <w:r w:rsidR="006E7F6D" w:rsidRPr="00E867EE">
          <w:rPr>
            <w:rStyle w:val="Hyperlink"/>
            <w:rFonts w:cs="Times New Roman"/>
            <w:noProof/>
          </w:rPr>
          <w:t xml:space="preserve">7.4 Appendix D: </w:t>
        </w:r>
        <w:r w:rsidR="006E7F6D" w:rsidRPr="00E867EE">
          <w:rPr>
            <w:rStyle w:val="Hyperlink"/>
            <w:rFonts w:cstheme="minorHAnsi"/>
            <w:noProof/>
          </w:rPr>
          <w:t>Feature list</w:t>
        </w:r>
        <w:r w:rsidR="006E7F6D">
          <w:rPr>
            <w:noProof/>
            <w:webHidden/>
          </w:rPr>
          <w:tab/>
        </w:r>
        <w:r w:rsidR="006E7F6D">
          <w:rPr>
            <w:noProof/>
            <w:webHidden/>
          </w:rPr>
          <w:fldChar w:fldCharType="begin"/>
        </w:r>
        <w:r w:rsidR="006E7F6D">
          <w:rPr>
            <w:noProof/>
            <w:webHidden/>
          </w:rPr>
          <w:instrText xml:space="preserve"> PAGEREF _Toc85566665 \h </w:instrText>
        </w:r>
        <w:r w:rsidR="006E7F6D">
          <w:rPr>
            <w:noProof/>
            <w:webHidden/>
          </w:rPr>
        </w:r>
        <w:r w:rsidR="006E7F6D">
          <w:rPr>
            <w:noProof/>
            <w:webHidden/>
          </w:rPr>
          <w:fldChar w:fldCharType="separate"/>
        </w:r>
        <w:r w:rsidR="006E7F6D">
          <w:rPr>
            <w:noProof/>
            <w:webHidden/>
          </w:rPr>
          <w:t>57</w:t>
        </w:r>
        <w:r w:rsidR="006E7F6D">
          <w:rPr>
            <w:noProof/>
            <w:webHidden/>
          </w:rPr>
          <w:fldChar w:fldCharType="end"/>
        </w:r>
      </w:hyperlink>
    </w:p>
    <w:p w14:paraId="73D8B309" w14:textId="615432A9" w:rsidR="006E7F6D" w:rsidRDefault="00AE5243" w:rsidP="0035739C">
      <w:pPr>
        <w:pStyle w:val="Heading1"/>
        <w:spacing w:line="360" w:lineRule="auto"/>
        <w:ind w:firstLine="0"/>
        <w:rPr>
          <w:rFonts w:cs="Times New Roman"/>
        </w:rPr>
      </w:pPr>
      <w:r>
        <w:rPr>
          <w:rFonts w:cs="Times New Roman"/>
        </w:rPr>
        <w:fldChar w:fldCharType="end"/>
      </w:r>
    </w:p>
    <w:p w14:paraId="3339BD2F" w14:textId="77777777" w:rsidR="006E7F6D" w:rsidRDefault="006E7F6D">
      <w:pPr>
        <w:spacing w:after="200" w:line="276" w:lineRule="auto"/>
        <w:ind w:firstLine="0"/>
        <w:rPr>
          <w:rFonts w:eastAsiaTheme="majorEastAsia" w:cs="Times New Roman"/>
          <w:b/>
          <w:bCs/>
          <w:szCs w:val="28"/>
        </w:rPr>
      </w:pPr>
      <w:r>
        <w:rPr>
          <w:rFonts w:cs="Times New Roman"/>
        </w:rPr>
        <w:br w:type="page"/>
      </w:r>
    </w:p>
    <w:p w14:paraId="505E0F7D" w14:textId="23F7C8A2" w:rsidR="006E7F6D" w:rsidRDefault="00987C2D" w:rsidP="0035739C">
      <w:pPr>
        <w:pStyle w:val="Heading1"/>
        <w:spacing w:line="360" w:lineRule="auto"/>
        <w:ind w:firstLine="0"/>
        <w:rPr>
          <w:noProof/>
        </w:rPr>
      </w:pPr>
      <w:bookmarkStart w:id="3" w:name="_Toc85566621"/>
      <w:r>
        <w:rPr>
          <w:rFonts w:cs="Times New Roman"/>
        </w:rPr>
        <w:lastRenderedPageBreak/>
        <w:t>List of Figures</w:t>
      </w:r>
      <w:bookmarkEnd w:id="3"/>
      <w:r w:rsidR="00AE5243">
        <w:rPr>
          <w:rFonts w:cs="Times New Roman"/>
        </w:rPr>
        <w:fldChar w:fldCharType="begin"/>
      </w:r>
      <w:r w:rsidR="00AE5243">
        <w:rPr>
          <w:rFonts w:cs="Times New Roman"/>
        </w:rPr>
        <w:instrText xml:space="preserve"> TOC \h \z \c "Figure" </w:instrText>
      </w:r>
      <w:r w:rsidR="00AE5243">
        <w:rPr>
          <w:rFonts w:cs="Times New Roman"/>
        </w:rPr>
        <w:fldChar w:fldCharType="separate"/>
      </w:r>
    </w:p>
    <w:p w14:paraId="43850C12" w14:textId="52A5F186"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13" w:history="1">
        <w:r w:rsidR="006E7F6D" w:rsidRPr="00B56FB3">
          <w:rPr>
            <w:rStyle w:val="Hyperlink"/>
            <w:rFonts w:cs="Times New Roman"/>
            <w:noProof/>
          </w:rPr>
          <w:t>Figure 1: Path of emergency laparotomy patient</w:t>
        </w:r>
        <w:r w:rsidR="006E7F6D">
          <w:rPr>
            <w:noProof/>
            <w:webHidden/>
          </w:rPr>
          <w:tab/>
        </w:r>
        <w:r w:rsidR="006E7F6D">
          <w:rPr>
            <w:noProof/>
            <w:webHidden/>
          </w:rPr>
          <w:fldChar w:fldCharType="begin"/>
        </w:r>
        <w:r w:rsidR="006E7F6D">
          <w:rPr>
            <w:noProof/>
            <w:webHidden/>
          </w:rPr>
          <w:instrText xml:space="preserve"> PAGEREF _Toc85566513 \h </w:instrText>
        </w:r>
        <w:r w:rsidR="006E7F6D">
          <w:rPr>
            <w:noProof/>
            <w:webHidden/>
          </w:rPr>
        </w:r>
        <w:r w:rsidR="006E7F6D">
          <w:rPr>
            <w:noProof/>
            <w:webHidden/>
          </w:rPr>
          <w:fldChar w:fldCharType="separate"/>
        </w:r>
        <w:r w:rsidR="006E7F6D">
          <w:rPr>
            <w:noProof/>
            <w:webHidden/>
          </w:rPr>
          <w:t>13</w:t>
        </w:r>
        <w:r w:rsidR="006E7F6D">
          <w:rPr>
            <w:noProof/>
            <w:webHidden/>
          </w:rPr>
          <w:fldChar w:fldCharType="end"/>
        </w:r>
      </w:hyperlink>
    </w:p>
    <w:p w14:paraId="622CEA53" w14:textId="11CA5629"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14" w:history="1">
        <w:r w:rsidR="006E7F6D" w:rsidRPr="00B56FB3">
          <w:rPr>
            <w:rStyle w:val="Hyperlink"/>
            <w:rFonts w:cs="Times New Roman"/>
            <w:noProof/>
          </w:rPr>
          <w:t>Figure 2: The overall unadjusted 30-day and 90-day ONS mortality rates trend by NELA dataset year.</w:t>
        </w:r>
        <w:r w:rsidR="006E7F6D">
          <w:rPr>
            <w:noProof/>
            <w:webHidden/>
          </w:rPr>
          <w:tab/>
        </w:r>
        <w:r w:rsidR="006E7F6D">
          <w:rPr>
            <w:noProof/>
            <w:webHidden/>
          </w:rPr>
          <w:fldChar w:fldCharType="begin"/>
        </w:r>
        <w:r w:rsidR="006E7F6D">
          <w:rPr>
            <w:noProof/>
            <w:webHidden/>
          </w:rPr>
          <w:instrText xml:space="preserve"> PAGEREF _Toc85566514 \h </w:instrText>
        </w:r>
        <w:r w:rsidR="006E7F6D">
          <w:rPr>
            <w:noProof/>
            <w:webHidden/>
          </w:rPr>
        </w:r>
        <w:r w:rsidR="006E7F6D">
          <w:rPr>
            <w:noProof/>
            <w:webHidden/>
          </w:rPr>
          <w:fldChar w:fldCharType="separate"/>
        </w:r>
        <w:r w:rsidR="006E7F6D">
          <w:rPr>
            <w:noProof/>
            <w:webHidden/>
          </w:rPr>
          <w:t>14</w:t>
        </w:r>
        <w:r w:rsidR="006E7F6D">
          <w:rPr>
            <w:noProof/>
            <w:webHidden/>
          </w:rPr>
          <w:fldChar w:fldCharType="end"/>
        </w:r>
      </w:hyperlink>
    </w:p>
    <w:p w14:paraId="70265F8C" w14:textId="4275B421"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15" w:history="1">
        <w:r w:rsidR="006E7F6D" w:rsidRPr="00B56FB3">
          <w:rPr>
            <w:rStyle w:val="Hyperlink"/>
            <w:rFonts w:cs="Times New Roman"/>
            <w:noProof/>
          </w:rPr>
          <w:t xml:space="preserve">Figure 3: </w:t>
        </w:r>
        <w:r w:rsidR="006E7F6D" w:rsidRPr="00B56FB3">
          <w:rPr>
            <w:rStyle w:val="Hyperlink"/>
            <w:rFonts w:cs="Times New Roman"/>
            <w:noProof/>
            <w:lang w:val="en-GB"/>
          </w:rPr>
          <w:t>Visualisation</w:t>
        </w:r>
        <w:r w:rsidR="006E7F6D" w:rsidRPr="00B56FB3">
          <w:rPr>
            <w:rStyle w:val="Hyperlink"/>
            <w:rFonts w:cs="Times New Roman"/>
            <w:noProof/>
          </w:rPr>
          <w:t xml:space="preserve"> of EQ-5D target variables.</w:t>
        </w:r>
        <w:r w:rsidR="006E7F6D">
          <w:rPr>
            <w:noProof/>
            <w:webHidden/>
          </w:rPr>
          <w:tab/>
        </w:r>
        <w:r w:rsidR="006E7F6D">
          <w:rPr>
            <w:noProof/>
            <w:webHidden/>
          </w:rPr>
          <w:fldChar w:fldCharType="begin"/>
        </w:r>
        <w:r w:rsidR="006E7F6D">
          <w:rPr>
            <w:noProof/>
            <w:webHidden/>
          </w:rPr>
          <w:instrText xml:space="preserve"> PAGEREF _Toc85566515 \h </w:instrText>
        </w:r>
        <w:r w:rsidR="006E7F6D">
          <w:rPr>
            <w:noProof/>
            <w:webHidden/>
          </w:rPr>
        </w:r>
        <w:r w:rsidR="006E7F6D">
          <w:rPr>
            <w:noProof/>
            <w:webHidden/>
          </w:rPr>
          <w:fldChar w:fldCharType="separate"/>
        </w:r>
        <w:r w:rsidR="006E7F6D">
          <w:rPr>
            <w:noProof/>
            <w:webHidden/>
          </w:rPr>
          <w:t>21</w:t>
        </w:r>
        <w:r w:rsidR="006E7F6D">
          <w:rPr>
            <w:noProof/>
            <w:webHidden/>
          </w:rPr>
          <w:fldChar w:fldCharType="end"/>
        </w:r>
      </w:hyperlink>
    </w:p>
    <w:p w14:paraId="0B2C5F32" w14:textId="751F292B"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16" w:history="1">
        <w:r w:rsidR="006E7F6D" w:rsidRPr="00B56FB3">
          <w:rPr>
            <w:rStyle w:val="Hyperlink"/>
            <w:rFonts w:cs="Times New Roman"/>
            <w:noProof/>
          </w:rPr>
          <w:t>Figure 4: Box and whisker plot showing the WIMD 2019 rank of EQ-5D responders and the rest of the patients.</w:t>
        </w:r>
        <w:r w:rsidR="006E7F6D">
          <w:rPr>
            <w:noProof/>
            <w:webHidden/>
          </w:rPr>
          <w:tab/>
        </w:r>
        <w:r w:rsidR="006E7F6D">
          <w:rPr>
            <w:noProof/>
            <w:webHidden/>
          </w:rPr>
          <w:fldChar w:fldCharType="begin"/>
        </w:r>
        <w:r w:rsidR="006E7F6D">
          <w:rPr>
            <w:noProof/>
            <w:webHidden/>
          </w:rPr>
          <w:instrText xml:space="preserve"> PAGEREF _Toc85566516 \h </w:instrText>
        </w:r>
        <w:r w:rsidR="006E7F6D">
          <w:rPr>
            <w:noProof/>
            <w:webHidden/>
          </w:rPr>
        </w:r>
        <w:r w:rsidR="006E7F6D">
          <w:rPr>
            <w:noProof/>
            <w:webHidden/>
          </w:rPr>
          <w:fldChar w:fldCharType="separate"/>
        </w:r>
        <w:r w:rsidR="006E7F6D">
          <w:rPr>
            <w:noProof/>
            <w:webHidden/>
          </w:rPr>
          <w:t>22</w:t>
        </w:r>
        <w:r w:rsidR="006E7F6D">
          <w:rPr>
            <w:noProof/>
            <w:webHidden/>
          </w:rPr>
          <w:fldChar w:fldCharType="end"/>
        </w:r>
      </w:hyperlink>
    </w:p>
    <w:p w14:paraId="404CB2D8" w14:textId="5F350BA0"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17" w:history="1">
        <w:r w:rsidR="006E7F6D" w:rsidRPr="00B56FB3">
          <w:rPr>
            <w:rStyle w:val="Hyperlink"/>
            <w:rFonts w:cs="Times New Roman"/>
            <w:noProof/>
          </w:rPr>
          <w:t>Figure 5: Visualisation of the referral to mental health and counselling columns.</w:t>
        </w:r>
        <w:r w:rsidR="006E7F6D">
          <w:rPr>
            <w:noProof/>
            <w:webHidden/>
          </w:rPr>
          <w:tab/>
        </w:r>
        <w:r w:rsidR="006E7F6D">
          <w:rPr>
            <w:noProof/>
            <w:webHidden/>
          </w:rPr>
          <w:fldChar w:fldCharType="begin"/>
        </w:r>
        <w:r w:rsidR="006E7F6D">
          <w:rPr>
            <w:noProof/>
            <w:webHidden/>
          </w:rPr>
          <w:instrText xml:space="preserve"> PAGEREF _Toc85566517 \h </w:instrText>
        </w:r>
        <w:r w:rsidR="006E7F6D">
          <w:rPr>
            <w:noProof/>
            <w:webHidden/>
          </w:rPr>
        </w:r>
        <w:r w:rsidR="006E7F6D">
          <w:rPr>
            <w:noProof/>
            <w:webHidden/>
          </w:rPr>
          <w:fldChar w:fldCharType="separate"/>
        </w:r>
        <w:r w:rsidR="006E7F6D">
          <w:rPr>
            <w:noProof/>
            <w:webHidden/>
          </w:rPr>
          <w:t>24</w:t>
        </w:r>
        <w:r w:rsidR="006E7F6D">
          <w:rPr>
            <w:noProof/>
            <w:webHidden/>
          </w:rPr>
          <w:fldChar w:fldCharType="end"/>
        </w:r>
      </w:hyperlink>
    </w:p>
    <w:p w14:paraId="5975CC5A" w14:textId="103B61CA"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18" w:history="1">
        <w:r w:rsidR="006E7F6D" w:rsidRPr="00B56FB3">
          <w:rPr>
            <w:rStyle w:val="Hyperlink"/>
            <w:rFonts w:cs="Times New Roman"/>
            <w:noProof/>
          </w:rPr>
          <w:t>Figure 6: Showing class imbalance for target column “Self.care”</w:t>
        </w:r>
        <w:r w:rsidR="006E7F6D">
          <w:rPr>
            <w:noProof/>
            <w:webHidden/>
          </w:rPr>
          <w:tab/>
        </w:r>
        <w:r w:rsidR="006E7F6D">
          <w:rPr>
            <w:noProof/>
            <w:webHidden/>
          </w:rPr>
          <w:fldChar w:fldCharType="begin"/>
        </w:r>
        <w:r w:rsidR="006E7F6D">
          <w:rPr>
            <w:noProof/>
            <w:webHidden/>
          </w:rPr>
          <w:instrText xml:space="preserve"> PAGEREF _Toc85566518 \h </w:instrText>
        </w:r>
        <w:r w:rsidR="006E7F6D">
          <w:rPr>
            <w:noProof/>
            <w:webHidden/>
          </w:rPr>
        </w:r>
        <w:r w:rsidR="006E7F6D">
          <w:rPr>
            <w:noProof/>
            <w:webHidden/>
          </w:rPr>
          <w:fldChar w:fldCharType="separate"/>
        </w:r>
        <w:r w:rsidR="006E7F6D">
          <w:rPr>
            <w:noProof/>
            <w:webHidden/>
          </w:rPr>
          <w:t>25</w:t>
        </w:r>
        <w:r w:rsidR="006E7F6D">
          <w:rPr>
            <w:noProof/>
            <w:webHidden/>
          </w:rPr>
          <w:fldChar w:fldCharType="end"/>
        </w:r>
      </w:hyperlink>
    </w:p>
    <w:p w14:paraId="172D8844" w14:textId="511210DB"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19" w:history="1">
        <w:r w:rsidR="006E7F6D" w:rsidRPr="00B56FB3">
          <w:rPr>
            <w:rStyle w:val="Hyperlink"/>
            <w:rFonts w:cs="Times New Roman"/>
            <w:noProof/>
          </w:rPr>
          <w:t>Figure 7: Showing class distribution after oversampling then undersampling the data.</w:t>
        </w:r>
        <w:r w:rsidR="006E7F6D">
          <w:rPr>
            <w:noProof/>
            <w:webHidden/>
          </w:rPr>
          <w:tab/>
        </w:r>
        <w:r w:rsidR="006E7F6D">
          <w:rPr>
            <w:noProof/>
            <w:webHidden/>
          </w:rPr>
          <w:fldChar w:fldCharType="begin"/>
        </w:r>
        <w:r w:rsidR="006E7F6D">
          <w:rPr>
            <w:noProof/>
            <w:webHidden/>
          </w:rPr>
          <w:instrText xml:space="preserve"> PAGEREF _Toc85566519 \h </w:instrText>
        </w:r>
        <w:r w:rsidR="006E7F6D">
          <w:rPr>
            <w:noProof/>
            <w:webHidden/>
          </w:rPr>
        </w:r>
        <w:r w:rsidR="006E7F6D">
          <w:rPr>
            <w:noProof/>
            <w:webHidden/>
          </w:rPr>
          <w:fldChar w:fldCharType="separate"/>
        </w:r>
        <w:r w:rsidR="006E7F6D">
          <w:rPr>
            <w:noProof/>
            <w:webHidden/>
          </w:rPr>
          <w:t>26</w:t>
        </w:r>
        <w:r w:rsidR="006E7F6D">
          <w:rPr>
            <w:noProof/>
            <w:webHidden/>
          </w:rPr>
          <w:fldChar w:fldCharType="end"/>
        </w:r>
      </w:hyperlink>
    </w:p>
    <w:p w14:paraId="48D15DF0" w14:textId="32978140"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0" w:history="1">
        <w:r w:rsidR="006E7F6D" w:rsidRPr="00B56FB3">
          <w:rPr>
            <w:rStyle w:val="Hyperlink"/>
            <w:rFonts w:cs="Times New Roman"/>
            <w:noProof/>
          </w:rPr>
          <w:t>Figure 8: Architecture of the deep neural network for the multiclass classification.</w:t>
        </w:r>
        <w:r w:rsidR="006E7F6D">
          <w:rPr>
            <w:noProof/>
            <w:webHidden/>
          </w:rPr>
          <w:tab/>
        </w:r>
        <w:r w:rsidR="006E7F6D">
          <w:rPr>
            <w:noProof/>
            <w:webHidden/>
          </w:rPr>
          <w:fldChar w:fldCharType="begin"/>
        </w:r>
        <w:r w:rsidR="006E7F6D">
          <w:rPr>
            <w:noProof/>
            <w:webHidden/>
          </w:rPr>
          <w:instrText xml:space="preserve"> PAGEREF _Toc85566520 \h </w:instrText>
        </w:r>
        <w:r w:rsidR="006E7F6D">
          <w:rPr>
            <w:noProof/>
            <w:webHidden/>
          </w:rPr>
        </w:r>
        <w:r w:rsidR="006E7F6D">
          <w:rPr>
            <w:noProof/>
            <w:webHidden/>
          </w:rPr>
          <w:fldChar w:fldCharType="separate"/>
        </w:r>
        <w:r w:rsidR="006E7F6D">
          <w:rPr>
            <w:noProof/>
            <w:webHidden/>
          </w:rPr>
          <w:t>29</w:t>
        </w:r>
        <w:r w:rsidR="006E7F6D">
          <w:rPr>
            <w:noProof/>
            <w:webHidden/>
          </w:rPr>
          <w:fldChar w:fldCharType="end"/>
        </w:r>
      </w:hyperlink>
    </w:p>
    <w:p w14:paraId="230D93BC" w14:textId="15886410"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1" w:history="1">
        <w:r w:rsidR="006E7F6D" w:rsidRPr="00B56FB3">
          <w:rPr>
            <w:rStyle w:val="Hyperlink"/>
            <w:rFonts w:cs="Times New Roman"/>
            <w:noProof/>
          </w:rPr>
          <w:t>Figure 9: Deep neural network for the multiclass classification model.</w:t>
        </w:r>
        <w:r w:rsidR="006E7F6D">
          <w:rPr>
            <w:noProof/>
            <w:webHidden/>
          </w:rPr>
          <w:tab/>
        </w:r>
        <w:r w:rsidR="006E7F6D">
          <w:rPr>
            <w:noProof/>
            <w:webHidden/>
          </w:rPr>
          <w:fldChar w:fldCharType="begin"/>
        </w:r>
        <w:r w:rsidR="006E7F6D">
          <w:rPr>
            <w:noProof/>
            <w:webHidden/>
          </w:rPr>
          <w:instrText xml:space="preserve"> PAGEREF _Toc85566521 \h </w:instrText>
        </w:r>
        <w:r w:rsidR="006E7F6D">
          <w:rPr>
            <w:noProof/>
            <w:webHidden/>
          </w:rPr>
        </w:r>
        <w:r w:rsidR="006E7F6D">
          <w:rPr>
            <w:noProof/>
            <w:webHidden/>
          </w:rPr>
          <w:fldChar w:fldCharType="separate"/>
        </w:r>
        <w:r w:rsidR="006E7F6D">
          <w:rPr>
            <w:noProof/>
            <w:webHidden/>
          </w:rPr>
          <w:t>29</w:t>
        </w:r>
        <w:r w:rsidR="006E7F6D">
          <w:rPr>
            <w:noProof/>
            <w:webHidden/>
          </w:rPr>
          <w:fldChar w:fldCharType="end"/>
        </w:r>
      </w:hyperlink>
    </w:p>
    <w:p w14:paraId="5AE95B14" w14:textId="62A4C805"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2" w:history="1">
        <w:r w:rsidR="006E7F6D" w:rsidRPr="00B56FB3">
          <w:rPr>
            <w:rStyle w:val="Hyperlink"/>
            <w:rFonts w:cs="Times New Roman"/>
            <w:noProof/>
          </w:rPr>
          <w:t>Figure 10: Multinomial logistic regression model</w:t>
        </w:r>
        <w:r w:rsidR="006E7F6D">
          <w:rPr>
            <w:noProof/>
            <w:webHidden/>
          </w:rPr>
          <w:tab/>
        </w:r>
        <w:r w:rsidR="006E7F6D">
          <w:rPr>
            <w:noProof/>
            <w:webHidden/>
          </w:rPr>
          <w:fldChar w:fldCharType="begin"/>
        </w:r>
        <w:r w:rsidR="006E7F6D">
          <w:rPr>
            <w:noProof/>
            <w:webHidden/>
          </w:rPr>
          <w:instrText xml:space="preserve"> PAGEREF _Toc85566522 \h </w:instrText>
        </w:r>
        <w:r w:rsidR="006E7F6D">
          <w:rPr>
            <w:noProof/>
            <w:webHidden/>
          </w:rPr>
        </w:r>
        <w:r w:rsidR="006E7F6D">
          <w:rPr>
            <w:noProof/>
            <w:webHidden/>
          </w:rPr>
          <w:fldChar w:fldCharType="separate"/>
        </w:r>
        <w:r w:rsidR="006E7F6D">
          <w:rPr>
            <w:noProof/>
            <w:webHidden/>
          </w:rPr>
          <w:t>31</w:t>
        </w:r>
        <w:r w:rsidR="006E7F6D">
          <w:rPr>
            <w:noProof/>
            <w:webHidden/>
          </w:rPr>
          <w:fldChar w:fldCharType="end"/>
        </w:r>
      </w:hyperlink>
    </w:p>
    <w:p w14:paraId="4557E88E" w14:textId="48E683E8"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3" w:history="1">
        <w:r w:rsidR="006E7F6D" w:rsidRPr="00B56FB3">
          <w:rPr>
            <w:rStyle w:val="Hyperlink"/>
            <w:rFonts w:cs="Times New Roman"/>
            <w:noProof/>
          </w:rPr>
          <w:t>Figure 11: Box and whisker plot showing the average (over all k-folds) balanced accuracy for different hyperparameters.</w:t>
        </w:r>
        <w:r w:rsidR="006E7F6D">
          <w:rPr>
            <w:noProof/>
            <w:webHidden/>
          </w:rPr>
          <w:tab/>
        </w:r>
        <w:r w:rsidR="006E7F6D">
          <w:rPr>
            <w:noProof/>
            <w:webHidden/>
          </w:rPr>
          <w:fldChar w:fldCharType="begin"/>
        </w:r>
        <w:r w:rsidR="006E7F6D">
          <w:rPr>
            <w:noProof/>
            <w:webHidden/>
          </w:rPr>
          <w:instrText xml:space="preserve"> PAGEREF _Toc85566523 \h </w:instrText>
        </w:r>
        <w:r w:rsidR="006E7F6D">
          <w:rPr>
            <w:noProof/>
            <w:webHidden/>
          </w:rPr>
        </w:r>
        <w:r w:rsidR="006E7F6D">
          <w:rPr>
            <w:noProof/>
            <w:webHidden/>
          </w:rPr>
          <w:fldChar w:fldCharType="separate"/>
        </w:r>
        <w:r w:rsidR="006E7F6D">
          <w:rPr>
            <w:noProof/>
            <w:webHidden/>
          </w:rPr>
          <w:t>31</w:t>
        </w:r>
        <w:r w:rsidR="006E7F6D">
          <w:rPr>
            <w:noProof/>
            <w:webHidden/>
          </w:rPr>
          <w:fldChar w:fldCharType="end"/>
        </w:r>
      </w:hyperlink>
    </w:p>
    <w:p w14:paraId="588164B4" w14:textId="36CD6931"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4" w:history="1">
        <w:r w:rsidR="006E7F6D" w:rsidRPr="00B56FB3">
          <w:rPr>
            <w:rStyle w:val="Hyperlink"/>
            <w:rFonts w:cs="Times New Roman"/>
            <w:noProof/>
          </w:rPr>
          <w:t>Figure 12: Decision tree diagram</w:t>
        </w:r>
        <w:r w:rsidR="006E7F6D">
          <w:rPr>
            <w:noProof/>
            <w:webHidden/>
          </w:rPr>
          <w:tab/>
        </w:r>
        <w:r w:rsidR="006E7F6D">
          <w:rPr>
            <w:noProof/>
            <w:webHidden/>
          </w:rPr>
          <w:fldChar w:fldCharType="begin"/>
        </w:r>
        <w:r w:rsidR="006E7F6D">
          <w:rPr>
            <w:noProof/>
            <w:webHidden/>
          </w:rPr>
          <w:instrText xml:space="preserve"> PAGEREF _Toc85566524 \h </w:instrText>
        </w:r>
        <w:r w:rsidR="006E7F6D">
          <w:rPr>
            <w:noProof/>
            <w:webHidden/>
          </w:rPr>
        </w:r>
        <w:r w:rsidR="006E7F6D">
          <w:rPr>
            <w:noProof/>
            <w:webHidden/>
          </w:rPr>
          <w:fldChar w:fldCharType="separate"/>
        </w:r>
        <w:r w:rsidR="006E7F6D">
          <w:rPr>
            <w:noProof/>
            <w:webHidden/>
          </w:rPr>
          <w:t>32</w:t>
        </w:r>
        <w:r w:rsidR="006E7F6D">
          <w:rPr>
            <w:noProof/>
            <w:webHidden/>
          </w:rPr>
          <w:fldChar w:fldCharType="end"/>
        </w:r>
      </w:hyperlink>
    </w:p>
    <w:p w14:paraId="7701346A" w14:textId="74123451"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5" w:history="1">
        <w:r w:rsidR="006E7F6D" w:rsidRPr="00B56FB3">
          <w:rPr>
            <w:rStyle w:val="Hyperlink"/>
            <w:rFonts w:cs="Times New Roman"/>
            <w:noProof/>
          </w:rPr>
          <w:t>Figure 13: Random forest technique</w:t>
        </w:r>
        <w:r w:rsidR="006E7F6D">
          <w:rPr>
            <w:noProof/>
            <w:webHidden/>
          </w:rPr>
          <w:tab/>
        </w:r>
        <w:r w:rsidR="006E7F6D">
          <w:rPr>
            <w:noProof/>
            <w:webHidden/>
          </w:rPr>
          <w:fldChar w:fldCharType="begin"/>
        </w:r>
        <w:r w:rsidR="006E7F6D">
          <w:rPr>
            <w:noProof/>
            <w:webHidden/>
          </w:rPr>
          <w:instrText xml:space="preserve"> PAGEREF _Toc85566525 \h </w:instrText>
        </w:r>
        <w:r w:rsidR="006E7F6D">
          <w:rPr>
            <w:noProof/>
            <w:webHidden/>
          </w:rPr>
        </w:r>
        <w:r w:rsidR="006E7F6D">
          <w:rPr>
            <w:noProof/>
            <w:webHidden/>
          </w:rPr>
          <w:fldChar w:fldCharType="separate"/>
        </w:r>
        <w:r w:rsidR="006E7F6D">
          <w:rPr>
            <w:noProof/>
            <w:webHidden/>
          </w:rPr>
          <w:t>33</w:t>
        </w:r>
        <w:r w:rsidR="006E7F6D">
          <w:rPr>
            <w:noProof/>
            <w:webHidden/>
          </w:rPr>
          <w:fldChar w:fldCharType="end"/>
        </w:r>
      </w:hyperlink>
    </w:p>
    <w:p w14:paraId="0444BD59" w14:textId="0E1EBDA8"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6" w:history="1">
        <w:r w:rsidR="006E7F6D" w:rsidRPr="00B56FB3">
          <w:rPr>
            <w:rStyle w:val="Hyperlink"/>
            <w:rFonts w:cs="Times New Roman"/>
            <w:noProof/>
          </w:rPr>
          <w:t>Figure 14: KNN algorithm (K=1 and K=100)</w:t>
        </w:r>
        <w:r w:rsidR="006E7F6D">
          <w:rPr>
            <w:noProof/>
            <w:webHidden/>
          </w:rPr>
          <w:tab/>
        </w:r>
        <w:r w:rsidR="006E7F6D">
          <w:rPr>
            <w:noProof/>
            <w:webHidden/>
          </w:rPr>
          <w:fldChar w:fldCharType="begin"/>
        </w:r>
        <w:r w:rsidR="006E7F6D">
          <w:rPr>
            <w:noProof/>
            <w:webHidden/>
          </w:rPr>
          <w:instrText xml:space="preserve"> PAGEREF _Toc85566526 \h </w:instrText>
        </w:r>
        <w:r w:rsidR="006E7F6D">
          <w:rPr>
            <w:noProof/>
            <w:webHidden/>
          </w:rPr>
        </w:r>
        <w:r w:rsidR="006E7F6D">
          <w:rPr>
            <w:noProof/>
            <w:webHidden/>
          </w:rPr>
          <w:fldChar w:fldCharType="separate"/>
        </w:r>
        <w:r w:rsidR="006E7F6D">
          <w:rPr>
            <w:noProof/>
            <w:webHidden/>
          </w:rPr>
          <w:t>34</w:t>
        </w:r>
        <w:r w:rsidR="006E7F6D">
          <w:rPr>
            <w:noProof/>
            <w:webHidden/>
          </w:rPr>
          <w:fldChar w:fldCharType="end"/>
        </w:r>
      </w:hyperlink>
    </w:p>
    <w:p w14:paraId="5C20B61A" w14:textId="6144181B"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7" w:history="1">
        <w:r w:rsidR="006E7F6D" w:rsidRPr="00B56FB3">
          <w:rPr>
            <w:rStyle w:val="Hyperlink"/>
            <w:rFonts w:cs="Times New Roman"/>
            <w:noProof/>
          </w:rPr>
          <w:t>Figure 15: Logistic regression for binary classification.</w:t>
        </w:r>
        <w:r w:rsidR="006E7F6D">
          <w:rPr>
            <w:noProof/>
            <w:webHidden/>
          </w:rPr>
          <w:tab/>
        </w:r>
        <w:r w:rsidR="006E7F6D">
          <w:rPr>
            <w:noProof/>
            <w:webHidden/>
          </w:rPr>
          <w:fldChar w:fldCharType="begin"/>
        </w:r>
        <w:r w:rsidR="006E7F6D">
          <w:rPr>
            <w:noProof/>
            <w:webHidden/>
          </w:rPr>
          <w:instrText xml:space="preserve"> PAGEREF _Toc85566527 \h </w:instrText>
        </w:r>
        <w:r w:rsidR="006E7F6D">
          <w:rPr>
            <w:noProof/>
            <w:webHidden/>
          </w:rPr>
        </w:r>
        <w:r w:rsidR="006E7F6D">
          <w:rPr>
            <w:noProof/>
            <w:webHidden/>
          </w:rPr>
          <w:fldChar w:fldCharType="separate"/>
        </w:r>
        <w:r w:rsidR="006E7F6D">
          <w:rPr>
            <w:noProof/>
            <w:webHidden/>
          </w:rPr>
          <w:t>35</w:t>
        </w:r>
        <w:r w:rsidR="006E7F6D">
          <w:rPr>
            <w:noProof/>
            <w:webHidden/>
          </w:rPr>
          <w:fldChar w:fldCharType="end"/>
        </w:r>
      </w:hyperlink>
    </w:p>
    <w:p w14:paraId="6DF6FB2E" w14:textId="7F4A7167"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8" w:history="1">
        <w:r w:rsidR="006E7F6D" w:rsidRPr="00B56FB3">
          <w:rPr>
            <w:rStyle w:val="Hyperlink"/>
            <w:rFonts w:cs="Times New Roman"/>
            <w:noProof/>
          </w:rPr>
          <w:t>Figure 16: SVM algorithm visualisation</w:t>
        </w:r>
        <w:r w:rsidR="006E7F6D">
          <w:rPr>
            <w:noProof/>
            <w:webHidden/>
          </w:rPr>
          <w:tab/>
        </w:r>
        <w:r w:rsidR="006E7F6D">
          <w:rPr>
            <w:noProof/>
            <w:webHidden/>
          </w:rPr>
          <w:fldChar w:fldCharType="begin"/>
        </w:r>
        <w:r w:rsidR="006E7F6D">
          <w:rPr>
            <w:noProof/>
            <w:webHidden/>
          </w:rPr>
          <w:instrText xml:space="preserve"> PAGEREF _Toc85566528 \h </w:instrText>
        </w:r>
        <w:r w:rsidR="006E7F6D">
          <w:rPr>
            <w:noProof/>
            <w:webHidden/>
          </w:rPr>
        </w:r>
        <w:r w:rsidR="006E7F6D">
          <w:rPr>
            <w:noProof/>
            <w:webHidden/>
          </w:rPr>
          <w:fldChar w:fldCharType="separate"/>
        </w:r>
        <w:r w:rsidR="006E7F6D">
          <w:rPr>
            <w:noProof/>
            <w:webHidden/>
          </w:rPr>
          <w:t>36</w:t>
        </w:r>
        <w:r w:rsidR="006E7F6D">
          <w:rPr>
            <w:noProof/>
            <w:webHidden/>
          </w:rPr>
          <w:fldChar w:fldCharType="end"/>
        </w:r>
      </w:hyperlink>
    </w:p>
    <w:p w14:paraId="370EF797" w14:textId="630C2EEC"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29" w:history="1">
        <w:r w:rsidR="006E7F6D" w:rsidRPr="00B56FB3">
          <w:rPr>
            <w:rStyle w:val="Hyperlink"/>
            <w:rFonts w:cs="Times New Roman"/>
            <w:noProof/>
          </w:rPr>
          <w:t>Figure 17: The process of k-fold cross-validation (k=5)</w:t>
        </w:r>
        <w:r w:rsidR="006E7F6D">
          <w:rPr>
            <w:noProof/>
            <w:webHidden/>
          </w:rPr>
          <w:tab/>
        </w:r>
        <w:r w:rsidR="006E7F6D">
          <w:rPr>
            <w:noProof/>
            <w:webHidden/>
          </w:rPr>
          <w:fldChar w:fldCharType="begin"/>
        </w:r>
        <w:r w:rsidR="006E7F6D">
          <w:rPr>
            <w:noProof/>
            <w:webHidden/>
          </w:rPr>
          <w:instrText xml:space="preserve"> PAGEREF _Toc85566529 \h </w:instrText>
        </w:r>
        <w:r w:rsidR="006E7F6D">
          <w:rPr>
            <w:noProof/>
            <w:webHidden/>
          </w:rPr>
        </w:r>
        <w:r w:rsidR="006E7F6D">
          <w:rPr>
            <w:noProof/>
            <w:webHidden/>
          </w:rPr>
          <w:fldChar w:fldCharType="separate"/>
        </w:r>
        <w:r w:rsidR="006E7F6D">
          <w:rPr>
            <w:noProof/>
            <w:webHidden/>
          </w:rPr>
          <w:t>37</w:t>
        </w:r>
        <w:r w:rsidR="006E7F6D">
          <w:rPr>
            <w:noProof/>
            <w:webHidden/>
          </w:rPr>
          <w:fldChar w:fldCharType="end"/>
        </w:r>
      </w:hyperlink>
    </w:p>
    <w:p w14:paraId="543D3AA4" w14:textId="387690A7"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0" w:history="1">
        <w:r w:rsidR="006E7F6D" w:rsidRPr="00B56FB3">
          <w:rPr>
            <w:rStyle w:val="Hyperlink"/>
            <w:rFonts w:cs="Times New Roman"/>
            <w:noProof/>
          </w:rPr>
          <w:t>Figure 18: Scikit-learn pipeline.</w:t>
        </w:r>
        <w:r w:rsidR="006E7F6D">
          <w:rPr>
            <w:noProof/>
            <w:webHidden/>
          </w:rPr>
          <w:tab/>
        </w:r>
        <w:r w:rsidR="006E7F6D">
          <w:rPr>
            <w:noProof/>
            <w:webHidden/>
          </w:rPr>
          <w:fldChar w:fldCharType="begin"/>
        </w:r>
        <w:r w:rsidR="006E7F6D">
          <w:rPr>
            <w:noProof/>
            <w:webHidden/>
          </w:rPr>
          <w:instrText xml:space="preserve"> PAGEREF _Toc85566530 \h </w:instrText>
        </w:r>
        <w:r w:rsidR="006E7F6D">
          <w:rPr>
            <w:noProof/>
            <w:webHidden/>
          </w:rPr>
        </w:r>
        <w:r w:rsidR="006E7F6D">
          <w:rPr>
            <w:noProof/>
            <w:webHidden/>
          </w:rPr>
          <w:fldChar w:fldCharType="separate"/>
        </w:r>
        <w:r w:rsidR="006E7F6D">
          <w:rPr>
            <w:noProof/>
            <w:webHidden/>
          </w:rPr>
          <w:t>38</w:t>
        </w:r>
        <w:r w:rsidR="006E7F6D">
          <w:rPr>
            <w:noProof/>
            <w:webHidden/>
          </w:rPr>
          <w:fldChar w:fldCharType="end"/>
        </w:r>
      </w:hyperlink>
    </w:p>
    <w:p w14:paraId="4BFF76CD" w14:textId="636D29B3"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1" w:history="1">
        <w:r w:rsidR="006E7F6D" w:rsidRPr="00B56FB3">
          <w:rPr>
            <w:rStyle w:val="Hyperlink"/>
            <w:rFonts w:cs="Times New Roman"/>
            <w:noProof/>
          </w:rPr>
          <w:t>Figure 19: Residuals plot for random forest</w:t>
        </w:r>
        <w:r w:rsidR="006E7F6D">
          <w:rPr>
            <w:noProof/>
            <w:webHidden/>
          </w:rPr>
          <w:tab/>
        </w:r>
        <w:r w:rsidR="006E7F6D">
          <w:rPr>
            <w:noProof/>
            <w:webHidden/>
          </w:rPr>
          <w:fldChar w:fldCharType="begin"/>
        </w:r>
        <w:r w:rsidR="006E7F6D">
          <w:rPr>
            <w:noProof/>
            <w:webHidden/>
          </w:rPr>
          <w:instrText xml:space="preserve"> PAGEREF _Toc85566531 \h </w:instrText>
        </w:r>
        <w:r w:rsidR="006E7F6D">
          <w:rPr>
            <w:noProof/>
            <w:webHidden/>
          </w:rPr>
        </w:r>
        <w:r w:rsidR="006E7F6D">
          <w:rPr>
            <w:noProof/>
            <w:webHidden/>
          </w:rPr>
          <w:fldChar w:fldCharType="separate"/>
        </w:r>
        <w:r w:rsidR="006E7F6D">
          <w:rPr>
            <w:noProof/>
            <w:webHidden/>
          </w:rPr>
          <w:t>41</w:t>
        </w:r>
        <w:r w:rsidR="006E7F6D">
          <w:rPr>
            <w:noProof/>
            <w:webHidden/>
          </w:rPr>
          <w:fldChar w:fldCharType="end"/>
        </w:r>
      </w:hyperlink>
    </w:p>
    <w:p w14:paraId="227D6C6B" w14:textId="1EAEBA11"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2" w:history="1">
        <w:r w:rsidR="006E7F6D" w:rsidRPr="00B56FB3">
          <w:rPr>
            <w:rStyle w:val="Hyperlink"/>
            <w:noProof/>
          </w:rPr>
          <w:t>Figure 20: Model evaluation function for multiclass classification.</w:t>
        </w:r>
        <w:r w:rsidR="006E7F6D">
          <w:rPr>
            <w:noProof/>
            <w:webHidden/>
          </w:rPr>
          <w:tab/>
        </w:r>
        <w:r w:rsidR="006E7F6D">
          <w:rPr>
            <w:noProof/>
            <w:webHidden/>
          </w:rPr>
          <w:fldChar w:fldCharType="begin"/>
        </w:r>
        <w:r w:rsidR="006E7F6D">
          <w:rPr>
            <w:noProof/>
            <w:webHidden/>
          </w:rPr>
          <w:instrText xml:space="preserve"> PAGEREF _Toc85566532 \h </w:instrText>
        </w:r>
        <w:r w:rsidR="006E7F6D">
          <w:rPr>
            <w:noProof/>
            <w:webHidden/>
          </w:rPr>
        </w:r>
        <w:r w:rsidR="006E7F6D">
          <w:rPr>
            <w:noProof/>
            <w:webHidden/>
          </w:rPr>
          <w:fldChar w:fldCharType="separate"/>
        </w:r>
        <w:r w:rsidR="006E7F6D">
          <w:rPr>
            <w:noProof/>
            <w:webHidden/>
          </w:rPr>
          <w:t>52</w:t>
        </w:r>
        <w:r w:rsidR="006E7F6D">
          <w:rPr>
            <w:noProof/>
            <w:webHidden/>
          </w:rPr>
          <w:fldChar w:fldCharType="end"/>
        </w:r>
      </w:hyperlink>
    </w:p>
    <w:p w14:paraId="40B50576" w14:textId="13B3557E"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3" w:history="1">
        <w:r w:rsidR="006E7F6D" w:rsidRPr="00B56FB3">
          <w:rPr>
            <w:rStyle w:val="Hyperlink"/>
            <w:noProof/>
          </w:rPr>
          <w:t>Figure 21: Multinomial logistic regression model and hyperparameter tuning.</w:t>
        </w:r>
        <w:r w:rsidR="006E7F6D">
          <w:rPr>
            <w:noProof/>
            <w:webHidden/>
          </w:rPr>
          <w:tab/>
        </w:r>
        <w:r w:rsidR="006E7F6D">
          <w:rPr>
            <w:noProof/>
            <w:webHidden/>
          </w:rPr>
          <w:fldChar w:fldCharType="begin"/>
        </w:r>
        <w:r w:rsidR="006E7F6D">
          <w:rPr>
            <w:noProof/>
            <w:webHidden/>
          </w:rPr>
          <w:instrText xml:space="preserve"> PAGEREF _Toc85566533 \h </w:instrText>
        </w:r>
        <w:r w:rsidR="006E7F6D">
          <w:rPr>
            <w:noProof/>
            <w:webHidden/>
          </w:rPr>
        </w:r>
        <w:r w:rsidR="006E7F6D">
          <w:rPr>
            <w:noProof/>
            <w:webHidden/>
          </w:rPr>
          <w:fldChar w:fldCharType="separate"/>
        </w:r>
        <w:r w:rsidR="006E7F6D">
          <w:rPr>
            <w:noProof/>
            <w:webHidden/>
          </w:rPr>
          <w:t>52</w:t>
        </w:r>
        <w:r w:rsidR="006E7F6D">
          <w:rPr>
            <w:noProof/>
            <w:webHidden/>
          </w:rPr>
          <w:fldChar w:fldCharType="end"/>
        </w:r>
      </w:hyperlink>
    </w:p>
    <w:p w14:paraId="7B9F495E" w14:textId="6FA0B6E2"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4" w:history="1">
        <w:r w:rsidR="006E7F6D" w:rsidRPr="00B56FB3">
          <w:rPr>
            <w:rStyle w:val="Hyperlink"/>
            <w:noProof/>
          </w:rPr>
          <w:t>Figure 22: Neural network baseline model</w:t>
        </w:r>
        <w:r w:rsidR="006E7F6D">
          <w:rPr>
            <w:noProof/>
            <w:webHidden/>
          </w:rPr>
          <w:tab/>
        </w:r>
        <w:r w:rsidR="006E7F6D">
          <w:rPr>
            <w:noProof/>
            <w:webHidden/>
          </w:rPr>
          <w:fldChar w:fldCharType="begin"/>
        </w:r>
        <w:r w:rsidR="006E7F6D">
          <w:rPr>
            <w:noProof/>
            <w:webHidden/>
          </w:rPr>
          <w:instrText xml:space="preserve"> PAGEREF _Toc85566534 \h </w:instrText>
        </w:r>
        <w:r w:rsidR="006E7F6D">
          <w:rPr>
            <w:noProof/>
            <w:webHidden/>
          </w:rPr>
        </w:r>
        <w:r w:rsidR="006E7F6D">
          <w:rPr>
            <w:noProof/>
            <w:webHidden/>
          </w:rPr>
          <w:fldChar w:fldCharType="separate"/>
        </w:r>
        <w:r w:rsidR="006E7F6D">
          <w:rPr>
            <w:noProof/>
            <w:webHidden/>
          </w:rPr>
          <w:t>52</w:t>
        </w:r>
        <w:r w:rsidR="006E7F6D">
          <w:rPr>
            <w:noProof/>
            <w:webHidden/>
          </w:rPr>
          <w:fldChar w:fldCharType="end"/>
        </w:r>
      </w:hyperlink>
    </w:p>
    <w:p w14:paraId="28CEA29F" w14:textId="03B76412"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5" w:history="1">
        <w:r w:rsidR="006E7F6D" w:rsidRPr="00B56FB3">
          <w:rPr>
            <w:rStyle w:val="Hyperlink"/>
            <w:noProof/>
          </w:rPr>
          <w:t>Figure 23: Neural network hyperparameter tuning</w:t>
        </w:r>
        <w:r w:rsidR="006E7F6D">
          <w:rPr>
            <w:noProof/>
            <w:webHidden/>
          </w:rPr>
          <w:tab/>
        </w:r>
        <w:r w:rsidR="006E7F6D">
          <w:rPr>
            <w:noProof/>
            <w:webHidden/>
          </w:rPr>
          <w:fldChar w:fldCharType="begin"/>
        </w:r>
        <w:r w:rsidR="006E7F6D">
          <w:rPr>
            <w:noProof/>
            <w:webHidden/>
          </w:rPr>
          <w:instrText xml:space="preserve"> PAGEREF _Toc85566535 \h </w:instrText>
        </w:r>
        <w:r w:rsidR="006E7F6D">
          <w:rPr>
            <w:noProof/>
            <w:webHidden/>
          </w:rPr>
        </w:r>
        <w:r w:rsidR="006E7F6D">
          <w:rPr>
            <w:noProof/>
            <w:webHidden/>
          </w:rPr>
          <w:fldChar w:fldCharType="separate"/>
        </w:r>
        <w:r w:rsidR="006E7F6D">
          <w:rPr>
            <w:noProof/>
            <w:webHidden/>
          </w:rPr>
          <w:t>52</w:t>
        </w:r>
        <w:r w:rsidR="006E7F6D">
          <w:rPr>
            <w:noProof/>
            <w:webHidden/>
          </w:rPr>
          <w:fldChar w:fldCharType="end"/>
        </w:r>
      </w:hyperlink>
    </w:p>
    <w:p w14:paraId="1A4170D3" w14:textId="2716408C"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6" w:history="1">
        <w:r w:rsidR="006E7F6D" w:rsidRPr="00B56FB3">
          <w:rPr>
            <w:rStyle w:val="Hyperlink"/>
            <w:noProof/>
          </w:rPr>
          <w:t>Figure 24: Linear regression model and hyperparameter tuning.</w:t>
        </w:r>
        <w:r w:rsidR="006E7F6D">
          <w:rPr>
            <w:noProof/>
            <w:webHidden/>
          </w:rPr>
          <w:tab/>
        </w:r>
        <w:r w:rsidR="006E7F6D">
          <w:rPr>
            <w:noProof/>
            <w:webHidden/>
          </w:rPr>
          <w:fldChar w:fldCharType="begin"/>
        </w:r>
        <w:r w:rsidR="006E7F6D">
          <w:rPr>
            <w:noProof/>
            <w:webHidden/>
          </w:rPr>
          <w:instrText xml:space="preserve"> PAGEREF _Toc85566536 \h </w:instrText>
        </w:r>
        <w:r w:rsidR="006E7F6D">
          <w:rPr>
            <w:noProof/>
            <w:webHidden/>
          </w:rPr>
        </w:r>
        <w:r w:rsidR="006E7F6D">
          <w:rPr>
            <w:noProof/>
            <w:webHidden/>
          </w:rPr>
          <w:fldChar w:fldCharType="separate"/>
        </w:r>
        <w:r w:rsidR="006E7F6D">
          <w:rPr>
            <w:noProof/>
            <w:webHidden/>
          </w:rPr>
          <w:t>53</w:t>
        </w:r>
        <w:r w:rsidR="006E7F6D">
          <w:rPr>
            <w:noProof/>
            <w:webHidden/>
          </w:rPr>
          <w:fldChar w:fldCharType="end"/>
        </w:r>
      </w:hyperlink>
    </w:p>
    <w:p w14:paraId="5B9217EE" w14:textId="554F3A7D"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7" w:history="1">
        <w:r w:rsidR="006E7F6D" w:rsidRPr="00B56FB3">
          <w:rPr>
            <w:rStyle w:val="Hyperlink"/>
            <w:noProof/>
          </w:rPr>
          <w:t>Figure 25: Decision tree model and hyperparameter tuning.</w:t>
        </w:r>
        <w:r w:rsidR="006E7F6D">
          <w:rPr>
            <w:noProof/>
            <w:webHidden/>
          </w:rPr>
          <w:tab/>
        </w:r>
        <w:r w:rsidR="006E7F6D">
          <w:rPr>
            <w:noProof/>
            <w:webHidden/>
          </w:rPr>
          <w:fldChar w:fldCharType="begin"/>
        </w:r>
        <w:r w:rsidR="006E7F6D">
          <w:rPr>
            <w:noProof/>
            <w:webHidden/>
          </w:rPr>
          <w:instrText xml:space="preserve"> PAGEREF _Toc85566537 \h </w:instrText>
        </w:r>
        <w:r w:rsidR="006E7F6D">
          <w:rPr>
            <w:noProof/>
            <w:webHidden/>
          </w:rPr>
        </w:r>
        <w:r w:rsidR="006E7F6D">
          <w:rPr>
            <w:noProof/>
            <w:webHidden/>
          </w:rPr>
          <w:fldChar w:fldCharType="separate"/>
        </w:r>
        <w:r w:rsidR="006E7F6D">
          <w:rPr>
            <w:noProof/>
            <w:webHidden/>
          </w:rPr>
          <w:t>53</w:t>
        </w:r>
        <w:r w:rsidR="006E7F6D">
          <w:rPr>
            <w:noProof/>
            <w:webHidden/>
          </w:rPr>
          <w:fldChar w:fldCharType="end"/>
        </w:r>
      </w:hyperlink>
    </w:p>
    <w:p w14:paraId="0EACF808" w14:textId="66B0DD07"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8" w:history="1">
        <w:r w:rsidR="006E7F6D" w:rsidRPr="00B56FB3">
          <w:rPr>
            <w:rStyle w:val="Hyperlink"/>
            <w:noProof/>
          </w:rPr>
          <w:t>Figure 26: Random forest model and hyperparameter tuning.</w:t>
        </w:r>
        <w:r w:rsidR="006E7F6D">
          <w:rPr>
            <w:noProof/>
            <w:webHidden/>
          </w:rPr>
          <w:tab/>
        </w:r>
        <w:r w:rsidR="006E7F6D">
          <w:rPr>
            <w:noProof/>
            <w:webHidden/>
          </w:rPr>
          <w:fldChar w:fldCharType="begin"/>
        </w:r>
        <w:r w:rsidR="006E7F6D">
          <w:rPr>
            <w:noProof/>
            <w:webHidden/>
          </w:rPr>
          <w:instrText xml:space="preserve"> PAGEREF _Toc85566538 \h </w:instrText>
        </w:r>
        <w:r w:rsidR="006E7F6D">
          <w:rPr>
            <w:noProof/>
            <w:webHidden/>
          </w:rPr>
        </w:r>
        <w:r w:rsidR="006E7F6D">
          <w:rPr>
            <w:noProof/>
            <w:webHidden/>
          </w:rPr>
          <w:fldChar w:fldCharType="separate"/>
        </w:r>
        <w:r w:rsidR="006E7F6D">
          <w:rPr>
            <w:noProof/>
            <w:webHidden/>
          </w:rPr>
          <w:t>53</w:t>
        </w:r>
        <w:r w:rsidR="006E7F6D">
          <w:rPr>
            <w:noProof/>
            <w:webHidden/>
          </w:rPr>
          <w:fldChar w:fldCharType="end"/>
        </w:r>
      </w:hyperlink>
    </w:p>
    <w:p w14:paraId="1CB3F3F8" w14:textId="1BECF3BE"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39" w:history="1">
        <w:r w:rsidR="006E7F6D" w:rsidRPr="00B56FB3">
          <w:rPr>
            <w:rStyle w:val="Hyperlink"/>
            <w:noProof/>
          </w:rPr>
          <w:t>Figure 27: Binary classification model evaluation function.</w:t>
        </w:r>
        <w:r w:rsidR="006E7F6D">
          <w:rPr>
            <w:noProof/>
            <w:webHidden/>
          </w:rPr>
          <w:tab/>
        </w:r>
        <w:r w:rsidR="006E7F6D">
          <w:rPr>
            <w:noProof/>
            <w:webHidden/>
          </w:rPr>
          <w:fldChar w:fldCharType="begin"/>
        </w:r>
        <w:r w:rsidR="006E7F6D">
          <w:rPr>
            <w:noProof/>
            <w:webHidden/>
          </w:rPr>
          <w:instrText xml:space="preserve"> PAGEREF _Toc85566539 \h </w:instrText>
        </w:r>
        <w:r w:rsidR="006E7F6D">
          <w:rPr>
            <w:noProof/>
            <w:webHidden/>
          </w:rPr>
        </w:r>
        <w:r w:rsidR="006E7F6D">
          <w:rPr>
            <w:noProof/>
            <w:webHidden/>
          </w:rPr>
          <w:fldChar w:fldCharType="separate"/>
        </w:r>
        <w:r w:rsidR="006E7F6D">
          <w:rPr>
            <w:noProof/>
            <w:webHidden/>
          </w:rPr>
          <w:t>53</w:t>
        </w:r>
        <w:r w:rsidR="006E7F6D">
          <w:rPr>
            <w:noProof/>
            <w:webHidden/>
          </w:rPr>
          <w:fldChar w:fldCharType="end"/>
        </w:r>
      </w:hyperlink>
    </w:p>
    <w:p w14:paraId="3EA33940" w14:textId="41450DB2"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40" w:history="1">
        <w:r w:rsidR="006E7F6D" w:rsidRPr="00B56FB3">
          <w:rPr>
            <w:rStyle w:val="Hyperlink"/>
            <w:noProof/>
          </w:rPr>
          <w:t>Figure 28: KNN model and hyperparameter tuning.</w:t>
        </w:r>
        <w:r w:rsidR="006E7F6D">
          <w:rPr>
            <w:noProof/>
            <w:webHidden/>
          </w:rPr>
          <w:tab/>
        </w:r>
        <w:r w:rsidR="006E7F6D">
          <w:rPr>
            <w:noProof/>
            <w:webHidden/>
          </w:rPr>
          <w:fldChar w:fldCharType="begin"/>
        </w:r>
        <w:r w:rsidR="006E7F6D">
          <w:rPr>
            <w:noProof/>
            <w:webHidden/>
          </w:rPr>
          <w:instrText xml:space="preserve"> PAGEREF _Toc85566540 \h </w:instrText>
        </w:r>
        <w:r w:rsidR="006E7F6D">
          <w:rPr>
            <w:noProof/>
            <w:webHidden/>
          </w:rPr>
        </w:r>
        <w:r w:rsidR="006E7F6D">
          <w:rPr>
            <w:noProof/>
            <w:webHidden/>
          </w:rPr>
          <w:fldChar w:fldCharType="separate"/>
        </w:r>
        <w:r w:rsidR="006E7F6D">
          <w:rPr>
            <w:noProof/>
            <w:webHidden/>
          </w:rPr>
          <w:t>54</w:t>
        </w:r>
        <w:r w:rsidR="006E7F6D">
          <w:rPr>
            <w:noProof/>
            <w:webHidden/>
          </w:rPr>
          <w:fldChar w:fldCharType="end"/>
        </w:r>
      </w:hyperlink>
    </w:p>
    <w:p w14:paraId="16D82305" w14:textId="423314EA"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41" w:history="1">
        <w:r w:rsidR="006E7F6D" w:rsidRPr="00B56FB3">
          <w:rPr>
            <w:rStyle w:val="Hyperlink"/>
            <w:noProof/>
          </w:rPr>
          <w:t>Figure 29: Logistic regression model and hyperparameter tuning.</w:t>
        </w:r>
        <w:r w:rsidR="006E7F6D">
          <w:rPr>
            <w:noProof/>
            <w:webHidden/>
          </w:rPr>
          <w:tab/>
        </w:r>
        <w:r w:rsidR="006E7F6D">
          <w:rPr>
            <w:noProof/>
            <w:webHidden/>
          </w:rPr>
          <w:fldChar w:fldCharType="begin"/>
        </w:r>
        <w:r w:rsidR="006E7F6D">
          <w:rPr>
            <w:noProof/>
            <w:webHidden/>
          </w:rPr>
          <w:instrText xml:space="preserve"> PAGEREF _Toc85566541 \h </w:instrText>
        </w:r>
        <w:r w:rsidR="006E7F6D">
          <w:rPr>
            <w:noProof/>
            <w:webHidden/>
          </w:rPr>
        </w:r>
        <w:r w:rsidR="006E7F6D">
          <w:rPr>
            <w:noProof/>
            <w:webHidden/>
          </w:rPr>
          <w:fldChar w:fldCharType="separate"/>
        </w:r>
        <w:r w:rsidR="006E7F6D">
          <w:rPr>
            <w:noProof/>
            <w:webHidden/>
          </w:rPr>
          <w:t>54</w:t>
        </w:r>
        <w:r w:rsidR="006E7F6D">
          <w:rPr>
            <w:noProof/>
            <w:webHidden/>
          </w:rPr>
          <w:fldChar w:fldCharType="end"/>
        </w:r>
      </w:hyperlink>
    </w:p>
    <w:p w14:paraId="7CC43754" w14:textId="36B9AF47"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42" w:history="1">
        <w:r w:rsidR="006E7F6D" w:rsidRPr="00B56FB3">
          <w:rPr>
            <w:rStyle w:val="Hyperlink"/>
            <w:noProof/>
          </w:rPr>
          <w:t>Figure 30: SVM model and hyperparameter tuning.</w:t>
        </w:r>
        <w:r w:rsidR="006E7F6D">
          <w:rPr>
            <w:noProof/>
            <w:webHidden/>
          </w:rPr>
          <w:tab/>
        </w:r>
        <w:r w:rsidR="006E7F6D">
          <w:rPr>
            <w:noProof/>
            <w:webHidden/>
          </w:rPr>
          <w:fldChar w:fldCharType="begin"/>
        </w:r>
        <w:r w:rsidR="006E7F6D">
          <w:rPr>
            <w:noProof/>
            <w:webHidden/>
          </w:rPr>
          <w:instrText xml:space="preserve"> PAGEREF _Toc85566542 \h </w:instrText>
        </w:r>
        <w:r w:rsidR="006E7F6D">
          <w:rPr>
            <w:noProof/>
            <w:webHidden/>
          </w:rPr>
        </w:r>
        <w:r w:rsidR="006E7F6D">
          <w:rPr>
            <w:noProof/>
            <w:webHidden/>
          </w:rPr>
          <w:fldChar w:fldCharType="separate"/>
        </w:r>
        <w:r w:rsidR="006E7F6D">
          <w:rPr>
            <w:noProof/>
            <w:webHidden/>
          </w:rPr>
          <w:t>54</w:t>
        </w:r>
        <w:r w:rsidR="006E7F6D">
          <w:rPr>
            <w:noProof/>
            <w:webHidden/>
          </w:rPr>
          <w:fldChar w:fldCharType="end"/>
        </w:r>
      </w:hyperlink>
    </w:p>
    <w:p w14:paraId="0E8B7A6B" w14:textId="0C8F7BAB"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543" w:history="1">
        <w:r w:rsidR="006E7F6D" w:rsidRPr="00B56FB3">
          <w:rPr>
            <w:rStyle w:val="Hyperlink"/>
            <w:noProof/>
          </w:rPr>
          <w:t>Figure 31: Patient flow diagram</w:t>
        </w:r>
        <w:r w:rsidR="006E7F6D">
          <w:rPr>
            <w:noProof/>
            <w:webHidden/>
          </w:rPr>
          <w:tab/>
        </w:r>
        <w:r w:rsidR="006E7F6D">
          <w:rPr>
            <w:noProof/>
            <w:webHidden/>
          </w:rPr>
          <w:fldChar w:fldCharType="begin"/>
        </w:r>
        <w:r w:rsidR="006E7F6D">
          <w:rPr>
            <w:noProof/>
            <w:webHidden/>
          </w:rPr>
          <w:instrText xml:space="preserve"> PAGEREF _Toc85566543 \h </w:instrText>
        </w:r>
        <w:r w:rsidR="006E7F6D">
          <w:rPr>
            <w:noProof/>
            <w:webHidden/>
          </w:rPr>
        </w:r>
        <w:r w:rsidR="006E7F6D">
          <w:rPr>
            <w:noProof/>
            <w:webHidden/>
          </w:rPr>
          <w:fldChar w:fldCharType="separate"/>
        </w:r>
        <w:r w:rsidR="006E7F6D">
          <w:rPr>
            <w:noProof/>
            <w:webHidden/>
          </w:rPr>
          <w:t>56</w:t>
        </w:r>
        <w:r w:rsidR="006E7F6D">
          <w:rPr>
            <w:noProof/>
            <w:webHidden/>
          </w:rPr>
          <w:fldChar w:fldCharType="end"/>
        </w:r>
      </w:hyperlink>
    </w:p>
    <w:p w14:paraId="0EC21D0D" w14:textId="0F3F5F95" w:rsidR="002C7EA8" w:rsidRDefault="00AE5243" w:rsidP="0035739C">
      <w:pPr>
        <w:pStyle w:val="Heading1"/>
        <w:spacing w:line="360" w:lineRule="auto"/>
        <w:ind w:firstLine="0"/>
        <w:rPr>
          <w:rFonts w:cs="Times New Roman"/>
        </w:rPr>
      </w:pPr>
      <w:r>
        <w:rPr>
          <w:rFonts w:cs="Times New Roman"/>
        </w:rPr>
        <w:fldChar w:fldCharType="end"/>
      </w:r>
      <w:r w:rsidR="002C7EA8">
        <w:rPr>
          <w:rFonts w:cs="Times New Roman"/>
        </w:rPr>
        <w:br w:type="page"/>
      </w:r>
    </w:p>
    <w:p w14:paraId="796592A5" w14:textId="33318B84" w:rsidR="00AE5243" w:rsidRPr="00D81B56" w:rsidRDefault="00AE5243" w:rsidP="0035739C">
      <w:pPr>
        <w:pStyle w:val="Heading1"/>
        <w:spacing w:line="360" w:lineRule="auto"/>
        <w:ind w:firstLine="0"/>
        <w:rPr>
          <w:rFonts w:cs="Times New Roman"/>
        </w:rPr>
      </w:pPr>
      <w:bookmarkStart w:id="4" w:name="_Toc85566622"/>
      <w:r>
        <w:rPr>
          <w:rFonts w:cs="Times New Roman"/>
        </w:rPr>
        <w:lastRenderedPageBreak/>
        <w:t>List of Tables</w:t>
      </w:r>
      <w:bookmarkEnd w:id="4"/>
    </w:p>
    <w:p w14:paraId="0297FEDB" w14:textId="3731C0C1" w:rsidR="006E7F6D" w:rsidRDefault="00AE5243">
      <w:pPr>
        <w:pStyle w:val="TableofFigures"/>
        <w:tabs>
          <w:tab w:val="right" w:leader="dot" w:pos="9016"/>
        </w:tabs>
        <w:rPr>
          <w:rFonts w:asciiTheme="minorHAnsi" w:eastAsiaTheme="minorEastAsia" w:hAnsiTheme="minorHAnsi"/>
          <w:noProof/>
          <w:sz w:val="22"/>
          <w:lang w:val="en-GB" w:eastAsia="en-GB"/>
        </w:rPr>
      </w:pPr>
      <w:r w:rsidRPr="00A92FF5">
        <w:rPr>
          <w:rFonts w:cs="Times New Roman"/>
        </w:rPr>
        <w:fldChar w:fldCharType="begin"/>
      </w:r>
      <w:r w:rsidRPr="00AA2964">
        <w:rPr>
          <w:rFonts w:cs="Times New Roman"/>
        </w:rPr>
        <w:instrText xml:space="preserve"> TOC \h \z \c "Table" </w:instrText>
      </w:r>
      <w:r w:rsidRPr="00A92FF5">
        <w:rPr>
          <w:rFonts w:cs="Times New Roman"/>
        </w:rPr>
        <w:fldChar w:fldCharType="separate"/>
      </w:r>
      <w:hyperlink w:anchor="_Toc85566455" w:history="1">
        <w:r w:rsidR="006E7F6D" w:rsidRPr="00AC48FB">
          <w:rPr>
            <w:rStyle w:val="Hyperlink"/>
            <w:rFonts w:cs="Times New Roman"/>
            <w:noProof/>
          </w:rPr>
          <w:t>Table 1: Showing the demographics between the EQ-5D patients and the remaining patients</w:t>
        </w:r>
        <w:r w:rsidR="006E7F6D">
          <w:rPr>
            <w:noProof/>
            <w:webHidden/>
          </w:rPr>
          <w:tab/>
        </w:r>
        <w:r w:rsidR="006E7F6D">
          <w:rPr>
            <w:noProof/>
            <w:webHidden/>
          </w:rPr>
          <w:fldChar w:fldCharType="begin"/>
        </w:r>
        <w:r w:rsidR="006E7F6D">
          <w:rPr>
            <w:noProof/>
            <w:webHidden/>
          </w:rPr>
          <w:instrText xml:space="preserve"> PAGEREF _Toc85566455 \h </w:instrText>
        </w:r>
        <w:r w:rsidR="006E7F6D">
          <w:rPr>
            <w:noProof/>
            <w:webHidden/>
          </w:rPr>
        </w:r>
        <w:r w:rsidR="006E7F6D">
          <w:rPr>
            <w:noProof/>
            <w:webHidden/>
          </w:rPr>
          <w:fldChar w:fldCharType="separate"/>
        </w:r>
        <w:r w:rsidR="006E7F6D">
          <w:rPr>
            <w:noProof/>
            <w:webHidden/>
          </w:rPr>
          <w:t>23</w:t>
        </w:r>
        <w:r w:rsidR="006E7F6D">
          <w:rPr>
            <w:noProof/>
            <w:webHidden/>
          </w:rPr>
          <w:fldChar w:fldCharType="end"/>
        </w:r>
      </w:hyperlink>
    </w:p>
    <w:p w14:paraId="1C18C8DD" w14:textId="7EADA4D3"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456" w:history="1">
        <w:r w:rsidR="006E7F6D" w:rsidRPr="00AC48FB">
          <w:rPr>
            <w:rStyle w:val="Hyperlink"/>
            <w:rFonts w:cs="Times New Roman"/>
            <w:noProof/>
          </w:rPr>
          <w:t>Table 2: Average results over all K-folds for all EQ-5D target variables</w:t>
        </w:r>
        <w:r w:rsidR="006E7F6D">
          <w:rPr>
            <w:noProof/>
            <w:webHidden/>
          </w:rPr>
          <w:tab/>
        </w:r>
        <w:r w:rsidR="006E7F6D">
          <w:rPr>
            <w:noProof/>
            <w:webHidden/>
          </w:rPr>
          <w:fldChar w:fldCharType="begin"/>
        </w:r>
        <w:r w:rsidR="006E7F6D">
          <w:rPr>
            <w:noProof/>
            <w:webHidden/>
          </w:rPr>
          <w:instrText xml:space="preserve"> PAGEREF _Toc85566456 \h </w:instrText>
        </w:r>
        <w:r w:rsidR="006E7F6D">
          <w:rPr>
            <w:noProof/>
            <w:webHidden/>
          </w:rPr>
        </w:r>
        <w:r w:rsidR="006E7F6D">
          <w:rPr>
            <w:noProof/>
            <w:webHidden/>
          </w:rPr>
          <w:fldChar w:fldCharType="separate"/>
        </w:r>
        <w:r w:rsidR="006E7F6D">
          <w:rPr>
            <w:noProof/>
            <w:webHidden/>
          </w:rPr>
          <w:t>39</w:t>
        </w:r>
        <w:r w:rsidR="006E7F6D">
          <w:rPr>
            <w:noProof/>
            <w:webHidden/>
          </w:rPr>
          <w:fldChar w:fldCharType="end"/>
        </w:r>
      </w:hyperlink>
    </w:p>
    <w:p w14:paraId="7DDE8DB1" w14:textId="1E019027"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457" w:history="1">
        <w:r w:rsidR="006E7F6D" w:rsidRPr="00AC48FB">
          <w:rPr>
            <w:rStyle w:val="Hyperlink"/>
            <w:rFonts w:cs="Times New Roman"/>
            <w:noProof/>
          </w:rPr>
          <w:t>Table 3: Balanced accuracy score for the training and test data set for all EQ-5D target variables.</w:t>
        </w:r>
        <w:r w:rsidR="006E7F6D">
          <w:rPr>
            <w:noProof/>
            <w:webHidden/>
          </w:rPr>
          <w:tab/>
        </w:r>
        <w:r w:rsidR="006E7F6D">
          <w:rPr>
            <w:noProof/>
            <w:webHidden/>
          </w:rPr>
          <w:fldChar w:fldCharType="begin"/>
        </w:r>
        <w:r w:rsidR="006E7F6D">
          <w:rPr>
            <w:noProof/>
            <w:webHidden/>
          </w:rPr>
          <w:instrText xml:space="preserve"> PAGEREF _Toc85566457 \h </w:instrText>
        </w:r>
        <w:r w:rsidR="006E7F6D">
          <w:rPr>
            <w:noProof/>
            <w:webHidden/>
          </w:rPr>
        </w:r>
        <w:r w:rsidR="006E7F6D">
          <w:rPr>
            <w:noProof/>
            <w:webHidden/>
          </w:rPr>
          <w:fldChar w:fldCharType="separate"/>
        </w:r>
        <w:r w:rsidR="006E7F6D">
          <w:rPr>
            <w:noProof/>
            <w:webHidden/>
          </w:rPr>
          <w:t>39</w:t>
        </w:r>
        <w:r w:rsidR="006E7F6D">
          <w:rPr>
            <w:noProof/>
            <w:webHidden/>
          </w:rPr>
          <w:fldChar w:fldCharType="end"/>
        </w:r>
      </w:hyperlink>
    </w:p>
    <w:p w14:paraId="5DEEB41D" w14:textId="5B1ED74E"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458" w:history="1">
        <w:r w:rsidR="006E7F6D" w:rsidRPr="00AC48FB">
          <w:rPr>
            <w:rStyle w:val="Hyperlink"/>
            <w:rFonts w:cs="Times New Roman"/>
            <w:noProof/>
          </w:rPr>
          <w:t>Table 4: Average results over all K-folds for the regression problem</w:t>
        </w:r>
        <w:r w:rsidR="006E7F6D">
          <w:rPr>
            <w:noProof/>
            <w:webHidden/>
          </w:rPr>
          <w:tab/>
        </w:r>
        <w:r w:rsidR="006E7F6D">
          <w:rPr>
            <w:noProof/>
            <w:webHidden/>
          </w:rPr>
          <w:fldChar w:fldCharType="begin"/>
        </w:r>
        <w:r w:rsidR="006E7F6D">
          <w:rPr>
            <w:noProof/>
            <w:webHidden/>
          </w:rPr>
          <w:instrText xml:space="preserve"> PAGEREF _Toc85566458 \h </w:instrText>
        </w:r>
        <w:r w:rsidR="006E7F6D">
          <w:rPr>
            <w:noProof/>
            <w:webHidden/>
          </w:rPr>
        </w:r>
        <w:r w:rsidR="006E7F6D">
          <w:rPr>
            <w:noProof/>
            <w:webHidden/>
          </w:rPr>
          <w:fldChar w:fldCharType="separate"/>
        </w:r>
        <w:r w:rsidR="006E7F6D">
          <w:rPr>
            <w:noProof/>
            <w:webHidden/>
          </w:rPr>
          <w:t>40</w:t>
        </w:r>
        <w:r w:rsidR="006E7F6D">
          <w:rPr>
            <w:noProof/>
            <w:webHidden/>
          </w:rPr>
          <w:fldChar w:fldCharType="end"/>
        </w:r>
      </w:hyperlink>
    </w:p>
    <w:p w14:paraId="29809D45" w14:textId="5439F52D"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459" w:history="1">
        <w:r w:rsidR="006E7F6D" w:rsidRPr="00AC48FB">
          <w:rPr>
            <w:rStyle w:val="Hyperlink"/>
            <w:rFonts w:cs="Times New Roman"/>
            <w:noProof/>
          </w:rPr>
          <w:t>Table 5: Average results over all K-folds for binary classification problem.</w:t>
        </w:r>
        <w:r w:rsidR="006E7F6D">
          <w:rPr>
            <w:noProof/>
            <w:webHidden/>
          </w:rPr>
          <w:tab/>
        </w:r>
        <w:r w:rsidR="006E7F6D">
          <w:rPr>
            <w:noProof/>
            <w:webHidden/>
          </w:rPr>
          <w:fldChar w:fldCharType="begin"/>
        </w:r>
        <w:r w:rsidR="006E7F6D">
          <w:rPr>
            <w:noProof/>
            <w:webHidden/>
          </w:rPr>
          <w:instrText xml:space="preserve"> PAGEREF _Toc85566459 \h </w:instrText>
        </w:r>
        <w:r w:rsidR="006E7F6D">
          <w:rPr>
            <w:noProof/>
            <w:webHidden/>
          </w:rPr>
        </w:r>
        <w:r w:rsidR="006E7F6D">
          <w:rPr>
            <w:noProof/>
            <w:webHidden/>
          </w:rPr>
          <w:fldChar w:fldCharType="separate"/>
        </w:r>
        <w:r w:rsidR="006E7F6D">
          <w:rPr>
            <w:noProof/>
            <w:webHidden/>
          </w:rPr>
          <w:t>41</w:t>
        </w:r>
        <w:r w:rsidR="006E7F6D">
          <w:rPr>
            <w:noProof/>
            <w:webHidden/>
          </w:rPr>
          <w:fldChar w:fldCharType="end"/>
        </w:r>
      </w:hyperlink>
    </w:p>
    <w:p w14:paraId="461E26A6" w14:textId="136ED238"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460" w:history="1">
        <w:r w:rsidR="006E7F6D" w:rsidRPr="00AC48FB">
          <w:rPr>
            <w:rStyle w:val="Hyperlink"/>
            <w:rFonts w:cs="Times New Roman"/>
            <w:noProof/>
          </w:rPr>
          <w:t>Table 6: AUC score for the training and test data set for mental health and counselling for the logistic regression model (best model).</w:t>
        </w:r>
        <w:r w:rsidR="006E7F6D">
          <w:rPr>
            <w:noProof/>
            <w:webHidden/>
          </w:rPr>
          <w:tab/>
        </w:r>
        <w:r w:rsidR="006E7F6D">
          <w:rPr>
            <w:noProof/>
            <w:webHidden/>
          </w:rPr>
          <w:fldChar w:fldCharType="begin"/>
        </w:r>
        <w:r w:rsidR="006E7F6D">
          <w:rPr>
            <w:noProof/>
            <w:webHidden/>
          </w:rPr>
          <w:instrText xml:space="preserve"> PAGEREF _Toc85566460 \h </w:instrText>
        </w:r>
        <w:r w:rsidR="006E7F6D">
          <w:rPr>
            <w:noProof/>
            <w:webHidden/>
          </w:rPr>
        </w:r>
        <w:r w:rsidR="006E7F6D">
          <w:rPr>
            <w:noProof/>
            <w:webHidden/>
          </w:rPr>
          <w:fldChar w:fldCharType="separate"/>
        </w:r>
        <w:r w:rsidR="006E7F6D">
          <w:rPr>
            <w:noProof/>
            <w:webHidden/>
          </w:rPr>
          <w:t>42</w:t>
        </w:r>
        <w:r w:rsidR="006E7F6D">
          <w:rPr>
            <w:noProof/>
            <w:webHidden/>
          </w:rPr>
          <w:fldChar w:fldCharType="end"/>
        </w:r>
      </w:hyperlink>
    </w:p>
    <w:p w14:paraId="0DBD8C31" w14:textId="574084F2"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461" w:history="1">
        <w:r w:rsidR="006E7F6D" w:rsidRPr="00AC48FB">
          <w:rPr>
            <w:rStyle w:val="Hyperlink"/>
            <w:rFonts w:cs="Times New Roman"/>
            <w:noProof/>
          </w:rPr>
          <w:t>Table 7: Precision and recall for both referral to mental health and counselling for both classes.</w:t>
        </w:r>
        <w:r w:rsidR="006E7F6D">
          <w:rPr>
            <w:noProof/>
            <w:webHidden/>
          </w:rPr>
          <w:tab/>
        </w:r>
        <w:r w:rsidR="006E7F6D">
          <w:rPr>
            <w:noProof/>
            <w:webHidden/>
          </w:rPr>
          <w:fldChar w:fldCharType="begin"/>
        </w:r>
        <w:r w:rsidR="006E7F6D">
          <w:rPr>
            <w:noProof/>
            <w:webHidden/>
          </w:rPr>
          <w:instrText xml:space="preserve"> PAGEREF _Toc85566461 \h </w:instrText>
        </w:r>
        <w:r w:rsidR="006E7F6D">
          <w:rPr>
            <w:noProof/>
            <w:webHidden/>
          </w:rPr>
        </w:r>
        <w:r w:rsidR="006E7F6D">
          <w:rPr>
            <w:noProof/>
            <w:webHidden/>
          </w:rPr>
          <w:fldChar w:fldCharType="separate"/>
        </w:r>
        <w:r w:rsidR="006E7F6D">
          <w:rPr>
            <w:noProof/>
            <w:webHidden/>
          </w:rPr>
          <w:t>42</w:t>
        </w:r>
        <w:r w:rsidR="006E7F6D">
          <w:rPr>
            <w:noProof/>
            <w:webHidden/>
          </w:rPr>
          <w:fldChar w:fldCharType="end"/>
        </w:r>
      </w:hyperlink>
    </w:p>
    <w:p w14:paraId="3BB7FE21" w14:textId="69A69A07" w:rsidR="006E7F6D" w:rsidRDefault="003B4D5B">
      <w:pPr>
        <w:pStyle w:val="TableofFigures"/>
        <w:tabs>
          <w:tab w:val="right" w:leader="dot" w:pos="9016"/>
        </w:tabs>
        <w:rPr>
          <w:rFonts w:asciiTheme="minorHAnsi" w:eastAsiaTheme="minorEastAsia" w:hAnsiTheme="minorHAnsi"/>
          <w:noProof/>
          <w:sz w:val="22"/>
          <w:lang w:val="en-GB" w:eastAsia="en-GB"/>
        </w:rPr>
      </w:pPr>
      <w:hyperlink w:anchor="_Toc85566462" w:history="1">
        <w:r w:rsidR="006E7F6D" w:rsidRPr="00AC48FB">
          <w:rPr>
            <w:rStyle w:val="Hyperlink"/>
            <w:noProof/>
          </w:rPr>
          <w:t>Table 8: List of features used in all models</w:t>
        </w:r>
        <w:r w:rsidR="006E7F6D">
          <w:rPr>
            <w:noProof/>
            <w:webHidden/>
          </w:rPr>
          <w:tab/>
        </w:r>
        <w:r w:rsidR="006E7F6D">
          <w:rPr>
            <w:noProof/>
            <w:webHidden/>
          </w:rPr>
          <w:fldChar w:fldCharType="begin"/>
        </w:r>
        <w:r w:rsidR="006E7F6D">
          <w:rPr>
            <w:noProof/>
            <w:webHidden/>
          </w:rPr>
          <w:instrText xml:space="preserve"> PAGEREF _Toc85566462 \h </w:instrText>
        </w:r>
        <w:r w:rsidR="006E7F6D">
          <w:rPr>
            <w:noProof/>
            <w:webHidden/>
          </w:rPr>
        </w:r>
        <w:r w:rsidR="006E7F6D">
          <w:rPr>
            <w:noProof/>
            <w:webHidden/>
          </w:rPr>
          <w:fldChar w:fldCharType="separate"/>
        </w:r>
        <w:r w:rsidR="006E7F6D">
          <w:rPr>
            <w:noProof/>
            <w:webHidden/>
          </w:rPr>
          <w:t>57</w:t>
        </w:r>
        <w:r w:rsidR="006E7F6D">
          <w:rPr>
            <w:noProof/>
            <w:webHidden/>
          </w:rPr>
          <w:fldChar w:fldCharType="end"/>
        </w:r>
      </w:hyperlink>
    </w:p>
    <w:p w14:paraId="1A91B38C" w14:textId="1C9D1906" w:rsidR="002C7EA8" w:rsidRPr="00A92FF5" w:rsidRDefault="00AE5243" w:rsidP="0035739C">
      <w:pPr>
        <w:spacing w:line="360" w:lineRule="auto"/>
        <w:ind w:firstLine="0"/>
        <w:rPr>
          <w:rFonts w:cs="Times New Roman"/>
        </w:rPr>
      </w:pPr>
      <w:r w:rsidRPr="00A92FF5">
        <w:rPr>
          <w:rFonts w:cs="Times New Roman"/>
        </w:rPr>
        <w:fldChar w:fldCharType="end"/>
      </w:r>
      <w:r w:rsidR="002C7EA8" w:rsidRPr="00A92FF5">
        <w:rPr>
          <w:rFonts w:cs="Times New Roman"/>
        </w:rPr>
        <w:br w:type="page"/>
      </w:r>
    </w:p>
    <w:p w14:paraId="1A91B38D" w14:textId="3B812CA5" w:rsidR="00AB3B23" w:rsidRPr="00D81B56" w:rsidRDefault="00D81B56" w:rsidP="0035739C">
      <w:pPr>
        <w:pStyle w:val="Heading1"/>
        <w:spacing w:line="360" w:lineRule="auto"/>
        <w:ind w:firstLine="0"/>
        <w:rPr>
          <w:rFonts w:cs="Times New Roman"/>
        </w:rPr>
      </w:pPr>
      <w:bookmarkStart w:id="5" w:name="_MV3TD_PT8H00M00S_4"/>
      <w:bookmarkStart w:id="6" w:name="BRANCH_1"/>
      <w:bookmarkStart w:id="7" w:name="_Toc85566623"/>
      <w:bookmarkStart w:id="8" w:name="_MV3BS_1"/>
      <w:bookmarkEnd w:id="0"/>
      <w:bookmarkEnd w:id="1"/>
      <w:bookmarkEnd w:id="5"/>
      <w:r w:rsidRPr="00D81B56">
        <w:rPr>
          <w:rFonts w:cs="Times New Roman"/>
        </w:rPr>
        <w:lastRenderedPageBreak/>
        <w:t>1 Introduction</w:t>
      </w:r>
      <w:bookmarkEnd w:id="6"/>
      <w:bookmarkEnd w:id="7"/>
    </w:p>
    <w:p w14:paraId="1A91B3C5" w14:textId="1D177769" w:rsidR="00892247" w:rsidRPr="00A92FF5" w:rsidRDefault="00D81B56" w:rsidP="0035739C">
      <w:pPr>
        <w:autoSpaceDE w:val="0"/>
        <w:autoSpaceDN w:val="0"/>
        <w:adjustRightInd w:val="0"/>
        <w:spacing w:after="160" w:line="360" w:lineRule="auto"/>
        <w:ind w:firstLine="0"/>
        <w:rPr>
          <w:rFonts w:eastAsia="Times New Roman" w:cs="Times New Roman"/>
          <w:szCs w:val="24"/>
          <w:lang w:eastAsia="en-GB"/>
        </w:rPr>
      </w:pPr>
      <w:bookmarkStart w:id="9" w:name="_MV3TD_PT8H00M00S_7"/>
      <w:bookmarkEnd w:id="9"/>
      <w:r w:rsidRPr="00A92FF5">
        <w:rPr>
          <w:rFonts w:eastAsia="Times New Roman" w:cs="Times New Roman"/>
          <w:lang w:eastAsia="en-GB"/>
        </w:rPr>
        <w:t>Each year, approximately 25,000 emergency laparotomies are performed in the UK. Emergency laparotomy is a common surgical procedure associated with a high rate of mortality, complications, and diminished quality of life (</w:t>
      </w:r>
      <w:r w:rsidRPr="00A92FF5">
        <w:rPr>
          <w:rFonts w:eastAsia="Times New Roman" w:cs="Times New Roman"/>
          <w:szCs w:val="24"/>
          <w:lang w:val="en-GB" w:eastAsia="en-GB"/>
        </w:rPr>
        <w:t>NELA 2020)</w:t>
      </w:r>
      <w:r w:rsidRPr="00A92FF5">
        <w:rPr>
          <w:rFonts w:eastAsia="Times New Roman" w:cs="Times New Roman"/>
          <w:szCs w:val="24"/>
          <w:lang w:eastAsia="en-GB"/>
        </w:rPr>
        <w:t>. Emergency laparotomy has a higher morbidity and mortality rate than elective procedures. Since 2013, the National Emergency Laparotomy Audit (NELA) has been evaluating the care and outcomes of patients in England and Wales who require this type of high-risk surgery. NELA was established with the goal of enhancing the quality of care for patients undergoing emergency laparotomy. Almost all NELA’s research has focused on mortality, with minimal research paid to the quality of life and morbidity following surgery.</w:t>
      </w:r>
    </w:p>
    <w:p w14:paraId="1A91B3C6"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eastAsia="en-GB"/>
        </w:rPr>
      </w:pPr>
      <w:r w:rsidRPr="00A92FF5">
        <w:rPr>
          <w:rFonts w:eastAsia="Times New Roman" w:cs="Times New Roman"/>
          <w:szCs w:val="24"/>
          <w:lang w:eastAsia="en-GB"/>
        </w:rPr>
        <w:t xml:space="preserve">Patients who have undergone an emergency laparotomy often seek the help and support of their general practitioner (GP). Based on the patient’s condition, the GP may then refer the patient for psychological therapy. Researchers at </w:t>
      </w:r>
      <w:r w:rsidRPr="00A92FF5">
        <w:rPr>
          <w:rFonts w:eastAsia="Times New Roman" w:cs="Times New Roman"/>
          <w:szCs w:val="24"/>
          <w:lang w:val="en-GB" w:eastAsia="en-GB"/>
        </w:rPr>
        <w:t xml:space="preserve">Cardiff and Vale UHB </w:t>
      </w:r>
      <w:r w:rsidRPr="00A92FF5">
        <w:rPr>
          <w:rFonts w:eastAsia="Times New Roman" w:cs="Times New Roman"/>
          <w:szCs w:val="24"/>
          <w:lang w:eastAsia="en-GB"/>
        </w:rPr>
        <w:t>sought to capture this data as it provides a qualitative measure of the quality of life following the surgery.</w:t>
      </w:r>
    </w:p>
    <w:p w14:paraId="1A91B3C7" w14:textId="467D3915" w:rsidR="00892247" w:rsidRPr="00A92FF5" w:rsidRDefault="00D81B56" w:rsidP="0035739C">
      <w:pPr>
        <w:autoSpaceDE w:val="0"/>
        <w:autoSpaceDN w:val="0"/>
        <w:adjustRightInd w:val="0"/>
        <w:spacing w:after="160" w:line="360" w:lineRule="auto"/>
        <w:ind w:firstLine="0"/>
        <w:rPr>
          <w:rFonts w:eastAsia="Times New Roman" w:cs="Times New Roman"/>
          <w:szCs w:val="24"/>
          <w:u w:val="single"/>
          <w:lang w:val="en-GB" w:eastAsia="en-GB"/>
        </w:rPr>
      </w:pPr>
      <w:r w:rsidRPr="00A92FF5">
        <w:rPr>
          <w:rFonts w:eastAsia="Times New Roman" w:cs="Times New Roman"/>
          <w:szCs w:val="24"/>
          <w:lang w:eastAsia="en-GB"/>
        </w:rPr>
        <w:t xml:space="preserve">This project aims to predict a patient’s quality of life following emergency laparotomy. Three models have been developed: a multiclass classification model, a regression model, and a binary classification model. The multiclass classification model predicts one of five EQ-5D scores. The EQ-5D is a health questionnaire in which patients rate their health on a scale of </w:t>
      </w:r>
      <w:r w:rsidR="00236D8D">
        <w:rPr>
          <w:rFonts w:eastAsia="Times New Roman" w:cs="Times New Roman"/>
          <w:szCs w:val="24"/>
          <w:lang w:eastAsia="en-GB"/>
        </w:rPr>
        <w:t>one</w:t>
      </w:r>
      <w:r w:rsidRPr="00A92FF5">
        <w:rPr>
          <w:rFonts w:eastAsia="Times New Roman" w:cs="Times New Roman"/>
          <w:szCs w:val="24"/>
          <w:lang w:eastAsia="en-GB"/>
        </w:rPr>
        <w:t xml:space="preserve"> to </w:t>
      </w:r>
      <w:r w:rsidR="00236D8D">
        <w:rPr>
          <w:rFonts w:eastAsia="Times New Roman" w:cs="Times New Roman"/>
          <w:szCs w:val="24"/>
          <w:lang w:eastAsia="en-GB"/>
        </w:rPr>
        <w:t>five</w:t>
      </w:r>
      <w:r w:rsidRPr="00A92FF5">
        <w:rPr>
          <w:rFonts w:eastAsia="Times New Roman" w:cs="Times New Roman"/>
          <w:szCs w:val="24"/>
          <w:lang w:eastAsia="en-GB"/>
        </w:rPr>
        <w:t xml:space="preserve"> in five different dimensions. Regression analysis is used to predict the VAS life score. The VAS score is a numerical value between zero and one hundred that the patient assigns to their current state of health. The binary classification </w:t>
      </w:r>
      <w:r w:rsidR="009B2E3B">
        <w:rPr>
          <w:rFonts w:eastAsia="Times New Roman" w:cs="Times New Roman"/>
          <w:szCs w:val="24"/>
          <w:lang w:eastAsia="en-GB"/>
        </w:rPr>
        <w:t xml:space="preserve">model </w:t>
      </w:r>
      <w:r w:rsidRPr="00A92FF5">
        <w:rPr>
          <w:rFonts w:eastAsia="Times New Roman" w:cs="Times New Roman"/>
          <w:szCs w:val="24"/>
          <w:lang w:eastAsia="en-GB"/>
        </w:rPr>
        <w:t>predicts whether a patient will be referred by their GP to a mental health</w:t>
      </w:r>
      <w:r w:rsidR="009E49B4">
        <w:rPr>
          <w:rFonts w:eastAsia="Times New Roman" w:cs="Times New Roman"/>
          <w:szCs w:val="24"/>
          <w:lang w:eastAsia="en-GB"/>
        </w:rPr>
        <w:t xml:space="preserve"> </w:t>
      </w:r>
      <w:r w:rsidRPr="00A92FF5">
        <w:rPr>
          <w:rFonts w:eastAsia="Times New Roman" w:cs="Times New Roman"/>
          <w:szCs w:val="24"/>
          <w:lang w:eastAsia="en-GB"/>
        </w:rPr>
        <w:t>specialis</w:t>
      </w:r>
      <w:r w:rsidR="009E49B4">
        <w:rPr>
          <w:rFonts w:eastAsia="Times New Roman" w:cs="Times New Roman"/>
          <w:szCs w:val="24"/>
          <w:lang w:eastAsia="en-GB"/>
        </w:rPr>
        <w:t>t</w:t>
      </w:r>
      <w:r w:rsidRPr="00A92FF5">
        <w:rPr>
          <w:rFonts w:eastAsia="Times New Roman" w:cs="Times New Roman"/>
          <w:szCs w:val="24"/>
          <w:lang w:eastAsia="en-GB"/>
        </w:rPr>
        <w:t>.</w:t>
      </w:r>
      <w:r w:rsidR="009E49B4">
        <w:rPr>
          <w:rFonts w:eastAsia="Times New Roman" w:cs="Times New Roman"/>
          <w:szCs w:val="24"/>
          <w:lang w:eastAsia="en-GB"/>
        </w:rPr>
        <w:t xml:space="preserve"> A separate binary classification model predicts </w:t>
      </w:r>
      <w:r w:rsidR="008813F9">
        <w:rPr>
          <w:rFonts w:eastAsia="Times New Roman" w:cs="Times New Roman"/>
          <w:szCs w:val="24"/>
          <w:lang w:eastAsia="en-GB"/>
        </w:rPr>
        <w:t>whether a patient will be referred to a counselling specialist, by their GP.</w:t>
      </w:r>
    </w:p>
    <w:p w14:paraId="1A91B3C8" w14:textId="77777777" w:rsidR="00892247" w:rsidRPr="00A92FF5" w:rsidRDefault="00892247" w:rsidP="0035739C">
      <w:pPr>
        <w:spacing w:line="360" w:lineRule="auto"/>
        <w:ind w:firstLine="0"/>
        <w:rPr>
          <w:rFonts w:cs="Times New Roman"/>
        </w:rPr>
      </w:pPr>
    </w:p>
    <w:p w14:paraId="1A91B38E" w14:textId="77777777" w:rsidR="00AB3B23" w:rsidRPr="00D81B56" w:rsidRDefault="00D81B56" w:rsidP="0035739C">
      <w:pPr>
        <w:pStyle w:val="Heading2"/>
        <w:spacing w:line="360" w:lineRule="auto"/>
        <w:ind w:firstLine="0"/>
        <w:rPr>
          <w:rFonts w:cs="Times New Roman"/>
        </w:rPr>
      </w:pPr>
      <w:bookmarkStart w:id="10" w:name="BRANCH_2"/>
      <w:bookmarkStart w:id="11" w:name="_Toc85566624"/>
      <w:bookmarkStart w:id="12" w:name="_MV3BS_2"/>
      <w:bookmarkEnd w:id="8"/>
      <w:r w:rsidRPr="00D81B56">
        <w:rPr>
          <w:rFonts w:cs="Times New Roman"/>
        </w:rPr>
        <w:t>1.1 Background</w:t>
      </w:r>
      <w:bookmarkEnd w:id="10"/>
      <w:bookmarkEnd w:id="11"/>
    </w:p>
    <w:p w14:paraId="4C2EFFBB" w14:textId="0FFDDD51" w:rsidR="001C4587" w:rsidRPr="00D81B56" w:rsidRDefault="001C4587" w:rsidP="0035739C">
      <w:pPr>
        <w:pStyle w:val="Heading3"/>
        <w:spacing w:line="360" w:lineRule="auto"/>
        <w:ind w:firstLine="0"/>
        <w:rPr>
          <w:rFonts w:cs="Times New Roman"/>
        </w:rPr>
      </w:pPr>
      <w:bookmarkStart w:id="13" w:name="_MV3TD_PT8H00M00S_10"/>
      <w:bookmarkStart w:id="14" w:name="_MV3TD_PT8H00M00S_13"/>
      <w:bookmarkStart w:id="15" w:name="_Toc85566625"/>
      <w:bookmarkStart w:id="16" w:name="_MV3BS_3"/>
      <w:bookmarkEnd w:id="12"/>
      <w:bookmarkEnd w:id="13"/>
      <w:bookmarkEnd w:id="14"/>
      <w:r w:rsidRPr="00D81B56">
        <w:rPr>
          <w:rFonts w:cs="Times New Roman"/>
        </w:rPr>
        <w:t>1.1.1 Emergency Laparotomy</w:t>
      </w:r>
      <w:bookmarkEnd w:id="15"/>
      <w:r w:rsidRPr="00D81B56">
        <w:rPr>
          <w:rFonts w:cs="Times New Roman"/>
        </w:rPr>
        <w:t xml:space="preserve">  </w:t>
      </w:r>
    </w:p>
    <w:p w14:paraId="1A91B3C9" w14:textId="001BF913"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lang w:val="en-GB" w:eastAsia="en-GB"/>
        </w:rPr>
        <w:t xml:space="preserve">An emergency laparotomy is a major procedure that involves the abdomen being opened. This enables the surgeon to examine the organs and fix any emergency complications. It is referred to as an </w:t>
      </w:r>
      <w:r w:rsidRPr="00A92FF5">
        <w:rPr>
          <w:rFonts w:eastAsia="Times New Roman" w:cs="Times New Roman"/>
          <w:szCs w:val="24"/>
          <w:lang w:val="en-GB" w:eastAsia="en-GB"/>
        </w:rPr>
        <w:t xml:space="preserve">“emergency” as it is often a life-saving procedure to address an acute abdomen (Pearse RM et al. 2012). Emergency laparotomies are often conducted to treat infections caused by perforated or inflamed intestine, intestinal obstruction, or internal </w:t>
      </w:r>
      <w:r w:rsidRPr="00A92FF5">
        <w:rPr>
          <w:rFonts w:eastAsia="Times New Roman" w:cs="Times New Roman"/>
          <w:szCs w:val="24"/>
          <w:lang w:val="en-GB" w:eastAsia="en-GB"/>
        </w:rPr>
        <w:lastRenderedPageBreak/>
        <w:t xml:space="preserve">bleeding. Several additional conditions may need an emergency laparotomy, including gall bladder or appendix perforations or infections and abdominal trauma. There is no viable alternative to an emergency laparotomy in </w:t>
      </w:r>
      <w:proofErr w:type="gramStart"/>
      <w:r w:rsidRPr="00A92FF5">
        <w:rPr>
          <w:rFonts w:eastAsia="Times New Roman" w:cs="Times New Roman"/>
          <w:szCs w:val="24"/>
          <w:lang w:val="en-GB" w:eastAsia="en-GB"/>
        </w:rPr>
        <w:t>the majority of</w:t>
      </w:r>
      <w:proofErr w:type="gramEnd"/>
      <w:r w:rsidRPr="00A92FF5">
        <w:rPr>
          <w:rFonts w:eastAsia="Times New Roman" w:cs="Times New Roman"/>
          <w:szCs w:val="24"/>
          <w:lang w:val="en-GB" w:eastAsia="en-GB"/>
        </w:rPr>
        <w:t xml:space="preserve"> these instances. (Busby and </w:t>
      </w:r>
      <w:proofErr w:type="spellStart"/>
      <w:r w:rsidRPr="00A92FF5">
        <w:rPr>
          <w:rFonts w:eastAsia="Times New Roman" w:cs="Times New Roman"/>
          <w:szCs w:val="24"/>
          <w:lang w:val="en-GB" w:eastAsia="en-GB"/>
        </w:rPr>
        <w:t>Chitre</w:t>
      </w:r>
      <w:proofErr w:type="spellEnd"/>
      <w:r w:rsidRPr="00A92FF5">
        <w:rPr>
          <w:rFonts w:eastAsia="Times New Roman" w:cs="Times New Roman"/>
          <w:szCs w:val="24"/>
          <w:lang w:val="en-GB" w:eastAsia="en-GB"/>
        </w:rPr>
        <w:t xml:space="preserve"> 2018).</w:t>
      </w:r>
    </w:p>
    <w:p w14:paraId="1A91B3CA"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Emergency laparotomy has one of the highest mortality rates of any surgical procedure, almost tenfold that of major elective gastrointestinal surgery (Pearse RM et al. 2012). Despite this, emergency perioperative treatment often falls short of the clinical standards, organisational structures, and care processes that benefit most elective patients.</w:t>
      </w:r>
    </w:p>
    <w:p w14:paraId="51205639" w14:textId="77777777" w:rsidR="00025225" w:rsidRPr="00A92FF5" w:rsidRDefault="00025225" w:rsidP="0035739C">
      <w:pPr>
        <w:keepNext/>
        <w:widowControl w:val="0"/>
        <w:autoSpaceDE w:val="0"/>
        <w:autoSpaceDN w:val="0"/>
        <w:adjustRightInd w:val="0"/>
        <w:spacing w:line="360" w:lineRule="auto"/>
        <w:ind w:firstLine="0"/>
        <w:jc w:val="center"/>
        <w:rPr>
          <w:rFonts w:cs="Times New Roman"/>
        </w:rPr>
      </w:pPr>
    </w:p>
    <w:p w14:paraId="0F221396" w14:textId="6618667A" w:rsidR="00025225" w:rsidRPr="00A92FF5" w:rsidRDefault="00025225" w:rsidP="0035739C">
      <w:pPr>
        <w:keepNext/>
        <w:widowControl w:val="0"/>
        <w:autoSpaceDE w:val="0"/>
        <w:autoSpaceDN w:val="0"/>
        <w:adjustRightInd w:val="0"/>
        <w:spacing w:line="360" w:lineRule="auto"/>
        <w:ind w:firstLine="0"/>
        <w:jc w:val="center"/>
        <w:rPr>
          <w:rFonts w:cs="Times New Roman"/>
        </w:rPr>
      </w:pPr>
      <w:r w:rsidRPr="00A92FF5">
        <w:rPr>
          <w:rFonts w:cs="Times New Roman"/>
          <w:noProof/>
        </w:rPr>
        <w:drawing>
          <wp:inline distT="0" distB="0" distL="0" distR="0" wp14:anchorId="513BC0E5" wp14:editId="7121E69B">
            <wp:extent cx="5326998" cy="7434849"/>
            <wp:effectExtent l="0" t="0" r="762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rotWithShape="1">
                    <a:blip r:embed="rId16"/>
                    <a:srcRect l="782"/>
                    <a:stretch/>
                  </pic:blipFill>
                  <pic:spPr bwMode="auto">
                    <a:xfrm>
                      <a:off x="0" y="0"/>
                      <a:ext cx="5365694" cy="7488857"/>
                    </a:xfrm>
                    <a:prstGeom prst="rect">
                      <a:avLst/>
                    </a:prstGeom>
                    <a:ln>
                      <a:noFill/>
                    </a:ln>
                    <a:extLst>
                      <a:ext uri="{53640926-AAD7-44D8-BBD7-CCE9431645EC}">
                        <a14:shadowObscured xmlns:a14="http://schemas.microsoft.com/office/drawing/2010/main"/>
                      </a:ext>
                    </a:extLst>
                  </pic:spPr>
                </pic:pic>
              </a:graphicData>
            </a:graphic>
          </wp:inline>
        </w:drawing>
      </w:r>
    </w:p>
    <w:p w14:paraId="1A91B3CB" w14:textId="4A0014D3" w:rsidR="00892247" w:rsidRPr="00D81B56" w:rsidRDefault="00025225" w:rsidP="0035739C">
      <w:pPr>
        <w:pStyle w:val="Caption"/>
        <w:spacing w:line="360" w:lineRule="auto"/>
        <w:ind w:firstLine="0"/>
        <w:jc w:val="center"/>
        <w:rPr>
          <w:rFonts w:eastAsiaTheme="minorEastAsia" w:cs="Times New Roman"/>
          <w:sz w:val="24"/>
          <w:szCs w:val="24"/>
          <w:lang w:val="en-GB" w:eastAsia="en-GB"/>
        </w:rPr>
      </w:pPr>
      <w:bookmarkStart w:id="17" w:name="_Toc85566513"/>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w:t>
      </w:r>
      <w:r w:rsidRPr="00D81B56">
        <w:rPr>
          <w:rFonts w:cs="Times New Roman"/>
        </w:rPr>
        <w:fldChar w:fldCharType="end"/>
      </w:r>
      <w:r w:rsidRPr="00D81B56">
        <w:rPr>
          <w:rFonts w:cs="Times New Roman"/>
        </w:rPr>
        <w:t>: Path of emergency laparotomy patient, source: NELA 2020</w:t>
      </w:r>
      <w:bookmarkEnd w:id="17"/>
    </w:p>
    <w:p w14:paraId="1A91B3CC" w14:textId="77777777" w:rsidR="00892247" w:rsidRPr="00A92FF5" w:rsidRDefault="00892247" w:rsidP="0035739C">
      <w:pPr>
        <w:widowControl w:val="0"/>
        <w:autoSpaceDE w:val="0"/>
        <w:autoSpaceDN w:val="0"/>
        <w:adjustRightInd w:val="0"/>
        <w:spacing w:line="360" w:lineRule="auto"/>
        <w:ind w:firstLine="0"/>
        <w:rPr>
          <w:rFonts w:eastAsiaTheme="minorEastAsia" w:cs="Times New Roman"/>
          <w:szCs w:val="24"/>
          <w:lang w:val="en-GB" w:eastAsia="en-GB"/>
        </w:rPr>
      </w:pPr>
    </w:p>
    <w:p w14:paraId="1A91B3CD" w14:textId="77777777" w:rsidR="00892247" w:rsidRPr="00A92FF5" w:rsidRDefault="00892247" w:rsidP="0035739C">
      <w:pPr>
        <w:spacing w:line="360" w:lineRule="auto"/>
        <w:ind w:firstLine="0"/>
        <w:rPr>
          <w:rFonts w:cs="Times New Roman"/>
        </w:rPr>
      </w:pPr>
    </w:p>
    <w:p w14:paraId="53DF5EC7" w14:textId="2542D54E" w:rsidR="001C4587" w:rsidRPr="00D81B56" w:rsidRDefault="001C4587" w:rsidP="0035739C">
      <w:pPr>
        <w:pStyle w:val="Heading3"/>
        <w:spacing w:line="360" w:lineRule="auto"/>
        <w:ind w:firstLine="0"/>
        <w:rPr>
          <w:rFonts w:cs="Times New Roman"/>
        </w:rPr>
      </w:pPr>
      <w:bookmarkStart w:id="18" w:name="_MV3TD_PT8H00M00S_16"/>
      <w:bookmarkStart w:id="19" w:name="_Toc85566626"/>
      <w:bookmarkStart w:id="20" w:name="_MV3BS_4"/>
      <w:bookmarkEnd w:id="16"/>
      <w:bookmarkEnd w:id="18"/>
      <w:r w:rsidRPr="00D81B56">
        <w:rPr>
          <w:rFonts w:cs="Times New Roman"/>
        </w:rPr>
        <w:lastRenderedPageBreak/>
        <w:t>1.1.2 NELA</w:t>
      </w:r>
      <w:bookmarkEnd w:id="19"/>
      <w:r w:rsidRPr="00D81B56">
        <w:rPr>
          <w:rFonts w:cs="Times New Roman"/>
        </w:rPr>
        <w:t xml:space="preserve">  </w:t>
      </w:r>
    </w:p>
    <w:p w14:paraId="1A91B3CE" w14:textId="74B80D33"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lang w:val="en-GB" w:eastAsia="en-GB"/>
        </w:rPr>
        <w:t>The National Emergency Laparotomy Audit (NELA) is a feature of the Healthcare Quality Improvement Partnership</w:t>
      </w:r>
      <w:r w:rsidRPr="00A92FF5">
        <w:rPr>
          <w:rFonts w:eastAsia="Times New Roman" w:cs="Times New Roman"/>
          <w:szCs w:val="24"/>
          <w:lang w:val="en-GB" w:eastAsia="en-GB"/>
        </w:rPr>
        <w:t>’s (HQIP) National Clinical Audit and Patient Outcomes Programme (NCAPOP).</w:t>
      </w:r>
    </w:p>
    <w:p w14:paraId="1A91B3CF"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In response to the HQIP’s call for new national audit topic ideas in 2011, NELA was one of the top two (of eleven) national clinical audits chosen for immediate financing. It was commissioned after evidence of a high rate of death among patients receiving emergency laparotomies in hospitals across England and Wales, as well as considerable heterogeneity in treatment and mortality.</w:t>
      </w:r>
    </w:p>
    <w:p w14:paraId="1A91B3D0"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The audit aims to enhance the quality of treatment for patients having an emergency laparotomy by collecting high-quality comparative data from all emergency laparotomy providers.</w:t>
      </w:r>
    </w:p>
    <w:p w14:paraId="1A91B3D1"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On December 1</w:t>
      </w:r>
      <w:r w:rsidRPr="00A92FF5">
        <w:rPr>
          <w:rFonts w:eastAsia="Times New Roman" w:cs="Times New Roman"/>
          <w:szCs w:val="24"/>
          <w:vertAlign w:val="superscript"/>
          <w:lang w:val="en-GB" w:eastAsia="en-GB"/>
        </w:rPr>
        <w:t>st</w:t>
      </w:r>
      <w:r w:rsidRPr="00A92FF5">
        <w:rPr>
          <w:rFonts w:eastAsia="Times New Roman" w:cs="Times New Roman"/>
          <w:szCs w:val="24"/>
          <w:lang w:val="en-GB" w:eastAsia="en-GB"/>
        </w:rPr>
        <w:t>, 2012, the NELA project officially commenced. NELA includes both organisational and patient audits to examine the structure, process, and outcome metrics for the quality of care obtained by patients undergoing emergency laparotomy (NELA [no date]).</w:t>
      </w:r>
    </w:p>
    <w:p w14:paraId="1A91B3D2"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Since the introduction of NELA in 2013, the 30-day mortality rate has decreased from 11.8 to 9.3 per cent. The decrease has been accomplished by clinicians increasing their detection and documentation of high-risk patients, which is a necessary first step towards ensuring they get the required levels of care (NELA 2020).</w:t>
      </w:r>
    </w:p>
    <w:p w14:paraId="2DA09A06" w14:textId="77777777" w:rsidR="00025225" w:rsidRPr="00A92FF5" w:rsidRDefault="00025225" w:rsidP="0035739C">
      <w:pPr>
        <w:keepNext/>
        <w:autoSpaceDE w:val="0"/>
        <w:autoSpaceDN w:val="0"/>
        <w:adjustRightInd w:val="0"/>
        <w:spacing w:after="160" w:line="360" w:lineRule="auto"/>
        <w:ind w:firstLine="0"/>
        <w:jc w:val="center"/>
        <w:rPr>
          <w:rFonts w:cs="Times New Roman"/>
        </w:rPr>
      </w:pPr>
      <w:r w:rsidRPr="00A92FF5">
        <w:rPr>
          <w:rFonts w:cs="Times New Roman"/>
          <w:noProof/>
        </w:rPr>
        <w:drawing>
          <wp:inline distT="0" distB="0" distL="0" distR="0" wp14:anchorId="509B1BD6" wp14:editId="6987C478">
            <wp:extent cx="3676650" cy="2765023"/>
            <wp:effectExtent l="0" t="0" r="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7"/>
                    <a:stretch>
                      <a:fillRect/>
                    </a:stretch>
                  </pic:blipFill>
                  <pic:spPr>
                    <a:xfrm>
                      <a:off x="0" y="0"/>
                      <a:ext cx="3676650" cy="2765023"/>
                    </a:xfrm>
                    <a:prstGeom prst="rect">
                      <a:avLst/>
                    </a:prstGeom>
                  </pic:spPr>
                </pic:pic>
              </a:graphicData>
            </a:graphic>
          </wp:inline>
        </w:drawing>
      </w:r>
    </w:p>
    <w:p w14:paraId="1A91B3D3" w14:textId="3B6FAAC5" w:rsidR="00892247" w:rsidRPr="00D81B56" w:rsidRDefault="00025225" w:rsidP="0035739C">
      <w:pPr>
        <w:pStyle w:val="Caption"/>
        <w:spacing w:line="360" w:lineRule="auto"/>
        <w:ind w:firstLine="0"/>
        <w:jc w:val="center"/>
        <w:rPr>
          <w:rFonts w:eastAsia="Times New Roman" w:cs="Times New Roman"/>
          <w:sz w:val="24"/>
          <w:szCs w:val="24"/>
          <w:lang w:val="en-GB" w:eastAsia="en-GB"/>
        </w:rPr>
      </w:pPr>
      <w:bookmarkStart w:id="21" w:name="_Toc85566514"/>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2</w:t>
      </w:r>
      <w:r w:rsidRPr="00D81B56">
        <w:rPr>
          <w:rFonts w:cs="Times New Roman"/>
        </w:rPr>
        <w:fldChar w:fldCharType="end"/>
      </w:r>
      <w:r w:rsidRPr="00D81B56">
        <w:rPr>
          <w:rFonts w:cs="Times New Roman"/>
        </w:rPr>
        <w:t xml:space="preserve">: The </w:t>
      </w:r>
      <w:r w:rsidR="00C568CD">
        <w:rPr>
          <w:rFonts w:cs="Times New Roman"/>
        </w:rPr>
        <w:t>overall unadjusted 30-day and 90-day ONS mortality rates trend</w:t>
      </w:r>
      <w:r w:rsidRPr="00D81B56">
        <w:rPr>
          <w:rFonts w:cs="Times New Roman"/>
        </w:rPr>
        <w:t xml:space="preserve"> by NELA dataset year, Source: NELA 2020.</w:t>
      </w:r>
      <w:bookmarkEnd w:id="21"/>
    </w:p>
    <w:p w14:paraId="1A91B3D5"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lastRenderedPageBreak/>
        <w:t>The Portsmouth-physiologic and operative severity score for the enumeration of mortality and morbidity (P-POSSUM) was commonly used as a scoring tool to identify patients at increased risk of 30-day mortality. P-POSSUM was designed to have a wide application across the general surgical spectrum, both in elective and emergency settings (Copeland 2002). NELA recognised a need for a specific scoring tool intended for emergency laparotomy. NELA developed a mortality risk prediction tool specific to emergency laparotomy patients based on similar variables used in the P-POSSUM tool.</w:t>
      </w:r>
    </w:p>
    <w:p w14:paraId="1A91B3D6" w14:textId="7952CFF2"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N. Eugene et al. 2018 developed and internally validated the NELA model. They compared the NELA models to five other models in terms of discrimination, both in their original development datasets and in the NELA dataset. In the NELA dataset, both the P-POSSUM and </w:t>
      </w:r>
      <w:r w:rsidR="00A44FB8" w:rsidRPr="00A44FB8">
        <w:rPr>
          <w:rFonts w:eastAsia="Times New Roman" w:cs="Times New Roman"/>
          <w:szCs w:val="24"/>
          <w:lang w:val="en-GB" w:eastAsia="en-GB"/>
        </w:rPr>
        <w:t>Surgical Outcome Risk Tool</w:t>
      </w:r>
      <w:r w:rsidR="00A44FB8">
        <w:rPr>
          <w:rFonts w:eastAsia="Times New Roman" w:cs="Times New Roman"/>
          <w:szCs w:val="24"/>
          <w:lang w:val="en-GB" w:eastAsia="en-GB"/>
        </w:rPr>
        <w:t xml:space="preserve"> (</w:t>
      </w:r>
      <w:r w:rsidRPr="00A92FF5">
        <w:rPr>
          <w:rFonts w:eastAsia="Times New Roman" w:cs="Times New Roman"/>
          <w:szCs w:val="24"/>
          <w:lang w:val="en-GB" w:eastAsia="en-GB"/>
        </w:rPr>
        <w:t>SORT</w:t>
      </w:r>
      <w:r w:rsidR="00A44FB8">
        <w:rPr>
          <w:rFonts w:eastAsia="Times New Roman" w:cs="Times New Roman"/>
          <w:szCs w:val="24"/>
          <w:lang w:val="en-GB" w:eastAsia="en-GB"/>
        </w:rPr>
        <w:t>)</w:t>
      </w:r>
      <w:r w:rsidRPr="00A92FF5">
        <w:rPr>
          <w:rFonts w:eastAsia="Times New Roman" w:cs="Times New Roman"/>
          <w:szCs w:val="24"/>
          <w:lang w:val="en-GB" w:eastAsia="en-GB"/>
        </w:rPr>
        <w:t xml:space="preserve"> models had a C-statistic of 0.81. The </w:t>
      </w:r>
      <w:r w:rsidR="00486025" w:rsidRPr="00486025">
        <w:rPr>
          <w:rFonts w:eastAsia="Times New Roman" w:cs="Times New Roman"/>
          <w:szCs w:val="24"/>
          <w:lang w:val="en-GB" w:eastAsia="en-GB"/>
        </w:rPr>
        <w:t xml:space="preserve">Biochemistry and Haematology Outcome Models </w:t>
      </w:r>
      <w:r w:rsidR="00486025">
        <w:rPr>
          <w:rFonts w:eastAsia="Times New Roman" w:cs="Times New Roman"/>
          <w:szCs w:val="24"/>
          <w:lang w:val="en-GB" w:eastAsia="en-GB"/>
        </w:rPr>
        <w:t>(</w:t>
      </w:r>
      <w:r w:rsidRPr="00A92FF5">
        <w:rPr>
          <w:rFonts w:eastAsia="Times New Roman" w:cs="Times New Roman"/>
          <w:szCs w:val="24"/>
          <w:lang w:val="en-GB" w:eastAsia="en-GB"/>
        </w:rPr>
        <w:t>BHOM</w:t>
      </w:r>
      <w:r w:rsidR="00486025">
        <w:rPr>
          <w:rFonts w:eastAsia="Times New Roman" w:cs="Times New Roman"/>
          <w:szCs w:val="24"/>
          <w:lang w:val="en-GB" w:eastAsia="en-GB"/>
        </w:rPr>
        <w:t>)</w:t>
      </w:r>
      <w:r w:rsidRPr="00A92FF5">
        <w:rPr>
          <w:rFonts w:eastAsia="Times New Roman" w:cs="Times New Roman"/>
          <w:szCs w:val="24"/>
          <w:lang w:val="en-GB" w:eastAsia="en-GB"/>
        </w:rPr>
        <w:t xml:space="preserve"> had the poorest discrimination, with a C-statistic of less than 0.6. The highest discrimination on the NELA dataset was the NELA model with a C-statistic of 0.86. </w:t>
      </w:r>
      <w:proofErr w:type="spellStart"/>
      <w:r w:rsidRPr="00A92FF5">
        <w:rPr>
          <w:rFonts w:eastAsia="Times New Roman" w:cs="Times New Roman"/>
          <w:szCs w:val="24"/>
          <w:lang w:val="en-GB" w:eastAsia="en-GB"/>
        </w:rPr>
        <w:t>Barazanchi</w:t>
      </w:r>
      <w:proofErr w:type="spellEnd"/>
      <w:r w:rsidRPr="00A92FF5">
        <w:rPr>
          <w:rFonts w:eastAsia="Times New Roman" w:cs="Times New Roman"/>
          <w:szCs w:val="24"/>
          <w:lang w:val="en-GB" w:eastAsia="en-GB"/>
        </w:rPr>
        <w:t xml:space="preserve"> et al. 2020 also demonstrated the NELA tool to be most predictive of mortality after </w:t>
      </w:r>
      <w:r w:rsidR="00486025">
        <w:rPr>
          <w:rFonts w:eastAsia="Times New Roman" w:cs="Times New Roman"/>
          <w:szCs w:val="24"/>
          <w:lang w:val="en-GB" w:eastAsia="en-GB"/>
        </w:rPr>
        <w:t>emergency laparotomy</w:t>
      </w:r>
      <w:r w:rsidRPr="00A92FF5">
        <w:rPr>
          <w:rFonts w:eastAsia="Times New Roman" w:cs="Times New Roman"/>
          <w:szCs w:val="24"/>
          <w:lang w:val="en-GB" w:eastAsia="en-GB"/>
        </w:rPr>
        <w:t>, obtaining a C-statistic of 0.83.</w:t>
      </w:r>
    </w:p>
    <w:p w14:paraId="1A91B3D7"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NELA has been a success at improving the quality of care, as evident by reducing mortality rates. However, little research has been conducted into morbidity associated with an emergency laparotomy, perhaps because it is subjective and complex to define. Currently, NELA is contractually obligated to minimise the burden of data input on clinicians, and the registry’s outcomes dataset is limited to short-term results (30 days). NELA records information regarding early postoperative morbidity and the effect of emergency laparotomy on a patient’s longer-term functional capacity and quality of life with poor fidelity, if at all (Saunders et al. 2021). </w:t>
      </w:r>
    </w:p>
    <w:p w14:paraId="1A91B3D8"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Clinical perception is that morbidity is high following emergency laparotomy, although this is an under-researched area. Local investigators at Cardiff and Vale UHB sought to establish the morbidity of emergency laparotomy with a postal questionnaire. Free text responses from patients demonstrated a significant effect on patients’ quality of life, with one patient stating: “… I didn’t answer straight away because I was so angry about being left like this, I am grateful for saving my life but to leave me like this is unacceptable”. This quote highlights the motivation for more research into the quality of life following the surgery.</w:t>
      </w:r>
    </w:p>
    <w:p w14:paraId="1A91B3D9"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proofErr w:type="spellStart"/>
      <w:r w:rsidRPr="00A92FF5">
        <w:rPr>
          <w:rFonts w:eastAsia="Times New Roman" w:cs="Times New Roman"/>
          <w:szCs w:val="24"/>
          <w:lang w:val="en-GB" w:eastAsia="en-GB"/>
        </w:rPr>
        <w:t>Tolstrup</w:t>
      </w:r>
      <w:proofErr w:type="spellEnd"/>
      <w:r w:rsidRPr="00A92FF5">
        <w:rPr>
          <w:rFonts w:eastAsia="Times New Roman" w:cs="Times New Roman"/>
          <w:szCs w:val="24"/>
          <w:lang w:val="en-GB" w:eastAsia="en-GB"/>
        </w:rPr>
        <w:t xml:space="preserve"> et al. 2018 also recognised that long-term outcomes following the surgery are poorly investigated. </w:t>
      </w:r>
      <w:proofErr w:type="spellStart"/>
      <w:r w:rsidRPr="00A92FF5">
        <w:rPr>
          <w:rFonts w:eastAsia="Times New Roman" w:cs="Times New Roman"/>
          <w:szCs w:val="24"/>
          <w:lang w:val="en-GB" w:eastAsia="en-GB"/>
        </w:rPr>
        <w:t>Tolstrup</w:t>
      </w:r>
      <w:proofErr w:type="spellEnd"/>
      <w:r w:rsidRPr="00A92FF5">
        <w:rPr>
          <w:rFonts w:eastAsia="Times New Roman" w:cs="Times New Roman"/>
          <w:szCs w:val="24"/>
          <w:lang w:val="en-GB" w:eastAsia="en-GB"/>
        </w:rPr>
        <w:t xml:space="preserve"> et al. 2018 sought to characterise the frequency of chronic postsurgical </w:t>
      </w:r>
      <w:r w:rsidRPr="00A92FF5">
        <w:rPr>
          <w:rFonts w:eastAsia="Times New Roman" w:cs="Times New Roman"/>
          <w:szCs w:val="24"/>
          <w:lang w:val="en-GB" w:eastAsia="en-GB"/>
        </w:rPr>
        <w:lastRenderedPageBreak/>
        <w:t xml:space="preserve">pain (CPSP), pain-related functional impairment, and gastrointestinal quality of life (QoL) following emergency laparotomy. All patients who underwent any type of gastrointestinal emergency midline laparotomy at Copenhagen University Hospital </w:t>
      </w:r>
      <w:proofErr w:type="spellStart"/>
      <w:r w:rsidRPr="00A92FF5">
        <w:rPr>
          <w:rFonts w:eastAsia="Times New Roman" w:cs="Times New Roman"/>
          <w:szCs w:val="24"/>
          <w:lang w:val="en-GB" w:eastAsia="en-GB"/>
        </w:rPr>
        <w:t>Herlev</w:t>
      </w:r>
      <w:proofErr w:type="spellEnd"/>
      <w:r w:rsidRPr="00A92FF5">
        <w:rPr>
          <w:rFonts w:eastAsia="Times New Roman" w:cs="Times New Roman"/>
          <w:szCs w:val="24"/>
          <w:lang w:val="en-GB" w:eastAsia="en-GB"/>
        </w:rPr>
        <w:t xml:space="preserve"> were included from May 2009 to May 2013 and June 2014 to November 2015. The eligible study population was contacted by phone to see if they would participate in the survey, and then a questionnaire was mailed. They achieved an excellent response rate of 73%. They learned that CPSP and poor gastrointestinal quality of life were frequent complications of emergency laparotomy. CPSP was associated with younger age and a</w:t>
      </w:r>
      <w:r w:rsidRPr="00A92FF5">
        <w:rPr>
          <w:rFonts w:eastAsia="Times New Roman" w:cs="Times New Roman"/>
          <w:szCs w:val="24"/>
          <w:shd w:val="clear" w:color="auto" w:fill="FCFCFC"/>
          <w:lang w:val="en-GB" w:eastAsia="en-GB"/>
        </w:rPr>
        <w:t>cute postsurgical pain</w:t>
      </w:r>
      <w:r w:rsidRPr="00A92FF5">
        <w:rPr>
          <w:rFonts w:eastAsia="Times New Roman" w:cs="Times New Roman"/>
          <w:szCs w:val="24"/>
          <w:lang w:val="en-GB" w:eastAsia="en-GB"/>
        </w:rPr>
        <w:t>. However, in this study, the strongest independent predictor of CPSP was moderate-severe acute postsurgical pain, with five times the risk compared to patients experiencing mild pain. The main limitation of this study is that patients were asked to describe postsurgical pain they experienced several years ago. Patients may not accurately remember their experience post-discharge, and perhaps subsequent events following discharge may skew their memory. Therefore, the study suffers from recall bias. CPSP’s mechanism of action is not entirely known and promoted for more research into the physical and mental outcomes following the surgery.</w:t>
      </w:r>
    </w:p>
    <w:p w14:paraId="1A91B3DA" w14:textId="01F2549F"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The Emergency Laparotomy Follow-Up Study (ELFUS</w:t>
      </w:r>
      <w:r w:rsidRPr="00A92FF5">
        <w:rPr>
          <w:rFonts w:eastAsia="Times New Roman" w:cs="Times New Roman"/>
          <w:b/>
          <w:szCs w:val="24"/>
          <w:lang w:val="en-GB" w:eastAsia="en-GB"/>
        </w:rPr>
        <w:t xml:space="preserve">) </w:t>
      </w:r>
      <w:r w:rsidRPr="00A92FF5">
        <w:rPr>
          <w:rFonts w:eastAsia="Times New Roman" w:cs="Times New Roman"/>
          <w:szCs w:val="24"/>
          <w:lang w:val="en-GB" w:eastAsia="en-GB"/>
        </w:rPr>
        <w:t xml:space="preserve">established by Saunders et al. 2021 aimed to record postoperative morbidity in patients undergoing emergency laparotomy and examine the connection between morbidity and subsequent quality of life. They aimed to assess the feasibility of collecting accurate, longitudinal QoL data and morbidity in the setting of emergency laparotomy during the first year of recovery to ultimately provoke more research into a larger-scale future study. This is the first longitudinal study to describe Patient-reported outcomes measures (PROMs) and QoL up to a year following emergency general abdominal surgery. The EQ5D and </w:t>
      </w:r>
      <w:r w:rsidR="00916FC7" w:rsidRPr="00A92FF5">
        <w:rPr>
          <w:rFonts w:eastAsia="Times New Roman" w:cs="Times New Roman"/>
          <w:szCs w:val="24"/>
          <w:lang w:val="en-GB" w:eastAsia="en-GB"/>
        </w:rPr>
        <w:t>World Health Organization Disability Assessment Schedule</w:t>
      </w:r>
      <w:r w:rsidR="00D61D2D">
        <w:rPr>
          <w:rFonts w:eastAsia="Times New Roman" w:cs="Times New Roman"/>
          <w:szCs w:val="24"/>
          <w:lang w:val="en-GB" w:eastAsia="en-GB"/>
        </w:rPr>
        <w:t xml:space="preserve"> </w:t>
      </w:r>
      <w:r w:rsidR="00916FC7" w:rsidRPr="00A92FF5">
        <w:rPr>
          <w:rFonts w:eastAsia="Times New Roman" w:cs="Times New Roman"/>
          <w:szCs w:val="24"/>
          <w:lang w:val="en-GB" w:eastAsia="en-GB"/>
        </w:rPr>
        <w:t>(</w:t>
      </w:r>
      <w:r w:rsidRPr="00A92FF5">
        <w:rPr>
          <w:rFonts w:eastAsia="Times New Roman" w:cs="Times New Roman"/>
          <w:szCs w:val="24"/>
          <w:lang w:val="en-GB" w:eastAsia="en-GB"/>
        </w:rPr>
        <w:t>WHODAS</w:t>
      </w:r>
      <w:r w:rsidR="00916FC7" w:rsidRPr="00A92FF5">
        <w:rPr>
          <w:rFonts w:eastAsia="Times New Roman" w:cs="Times New Roman"/>
          <w:szCs w:val="24"/>
          <w:lang w:val="en-GB" w:eastAsia="en-GB"/>
        </w:rPr>
        <w:t>)</w:t>
      </w:r>
      <w:r w:rsidRPr="00A92FF5">
        <w:rPr>
          <w:rFonts w:eastAsia="Times New Roman" w:cs="Times New Roman"/>
          <w:szCs w:val="24"/>
          <w:lang w:val="en-GB" w:eastAsia="en-GB"/>
        </w:rPr>
        <w:t xml:space="preserve"> </w:t>
      </w:r>
      <w:r w:rsidR="00D61D2D">
        <w:rPr>
          <w:rFonts w:eastAsia="Times New Roman" w:cs="Times New Roman"/>
          <w:szCs w:val="24"/>
          <w:lang w:val="en-GB" w:eastAsia="en-GB"/>
        </w:rPr>
        <w:t xml:space="preserve">2.0 </w:t>
      </w:r>
      <w:r w:rsidRPr="00A92FF5">
        <w:rPr>
          <w:rFonts w:eastAsia="Times New Roman" w:cs="Times New Roman"/>
          <w:szCs w:val="24"/>
          <w:lang w:val="en-GB" w:eastAsia="en-GB"/>
        </w:rPr>
        <w:t>questionnaires were used to collect patient-reported outcomes at 1-, 3-, 6-, and 12-months following surgery. The study achieved excellent response rates, with 100% of patients answering a baseline questionnaire and 70% answering a 12-month follow-up QoL questionnaire. The ELFUS study demonstrates that it is feasible to collect accurate QoL and complication data from emergency laparotomy patients. They reinforced the point that early collection of inpatient morbidity is key to good outcome reporting of postoperative morbidity. </w:t>
      </w:r>
    </w:p>
    <w:p w14:paraId="1A91B3DC" w14:textId="36393E8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PROMs are one method for assessing the efficacy of interventions and determining the value of resources invested. PROMs are self-reported questionnaires that patients complete to </w:t>
      </w:r>
      <w:r w:rsidRPr="00A92FF5">
        <w:rPr>
          <w:rFonts w:eastAsia="Times New Roman" w:cs="Times New Roman"/>
          <w:szCs w:val="24"/>
          <w:lang w:val="en-GB" w:eastAsia="en-GB"/>
        </w:rPr>
        <w:lastRenderedPageBreak/>
        <w:t xml:space="preserve">document their health at </w:t>
      </w:r>
      <w:proofErr w:type="gramStart"/>
      <w:r w:rsidRPr="00A92FF5">
        <w:rPr>
          <w:rFonts w:eastAsia="Times New Roman" w:cs="Times New Roman"/>
          <w:szCs w:val="24"/>
          <w:lang w:val="en-GB" w:eastAsia="en-GB"/>
        </w:rPr>
        <w:t>particular periods</w:t>
      </w:r>
      <w:proofErr w:type="gramEnd"/>
      <w:r w:rsidRPr="00A92FF5">
        <w:rPr>
          <w:rFonts w:eastAsia="Times New Roman" w:cs="Times New Roman"/>
          <w:szCs w:val="24"/>
          <w:lang w:val="en-GB" w:eastAsia="en-GB"/>
        </w:rPr>
        <w:t xml:space="preserve"> to identify health changes over time. They are multidimensional assessments that may include symptoms, functional status, and health-related quality of life. A commonly used generic health questionnaire is </w:t>
      </w:r>
      <w:r w:rsidRPr="00A92FF5">
        <w:rPr>
          <w:rFonts w:eastAsia="Times New Roman" w:cs="Times New Roman"/>
          <w:szCs w:val="24"/>
          <w:lang w:eastAsia="en-GB"/>
        </w:rPr>
        <w:t>The European Quality of Life Five Dimension, or EQ-5D.</w:t>
      </w:r>
    </w:p>
    <w:p w14:paraId="1A91B3DD" w14:textId="77777777" w:rsidR="00892247" w:rsidRPr="00A92FF5" w:rsidRDefault="00892247" w:rsidP="0035739C">
      <w:pPr>
        <w:spacing w:line="360" w:lineRule="auto"/>
        <w:ind w:firstLine="0"/>
        <w:rPr>
          <w:rFonts w:cs="Times New Roman"/>
        </w:rPr>
      </w:pPr>
    </w:p>
    <w:p w14:paraId="755E28BB" w14:textId="192026F3" w:rsidR="001C4587" w:rsidRPr="00D81B56" w:rsidRDefault="001C4587" w:rsidP="0035739C">
      <w:pPr>
        <w:pStyle w:val="Heading3"/>
        <w:spacing w:line="360" w:lineRule="auto"/>
        <w:ind w:firstLine="0"/>
        <w:rPr>
          <w:rFonts w:cs="Times New Roman"/>
        </w:rPr>
      </w:pPr>
      <w:bookmarkStart w:id="22" w:name="_MV3TD_PT8H00M00S_19"/>
      <w:bookmarkStart w:id="23" w:name="_Toc85566627"/>
      <w:bookmarkStart w:id="24" w:name="_MV3BS_5"/>
      <w:bookmarkEnd w:id="20"/>
      <w:bookmarkEnd w:id="22"/>
      <w:r w:rsidRPr="00D81B56">
        <w:rPr>
          <w:rFonts w:cs="Times New Roman"/>
        </w:rPr>
        <w:t xml:space="preserve">1.1.3 </w:t>
      </w:r>
      <w:r w:rsidR="001508AB" w:rsidRPr="00D81B56">
        <w:rPr>
          <w:rFonts w:cs="Times New Roman"/>
        </w:rPr>
        <w:t xml:space="preserve">The </w:t>
      </w:r>
      <w:r w:rsidRPr="00D81B56">
        <w:rPr>
          <w:rFonts w:cs="Times New Roman"/>
        </w:rPr>
        <w:t>E</w:t>
      </w:r>
      <w:r w:rsidR="001508AB" w:rsidRPr="00D81B56">
        <w:rPr>
          <w:rFonts w:cs="Times New Roman"/>
        </w:rPr>
        <w:t>Q</w:t>
      </w:r>
      <w:r w:rsidRPr="00D81B56">
        <w:rPr>
          <w:rFonts w:cs="Times New Roman"/>
        </w:rPr>
        <w:t>-5D</w:t>
      </w:r>
      <w:bookmarkEnd w:id="23"/>
      <w:r w:rsidRPr="00D81B56">
        <w:rPr>
          <w:rFonts w:cs="Times New Roman"/>
        </w:rPr>
        <w:t xml:space="preserve">  </w:t>
      </w:r>
    </w:p>
    <w:p w14:paraId="1A91B3DE" w14:textId="1AF29848" w:rsidR="00892247" w:rsidRPr="00A92FF5" w:rsidRDefault="00D81B56" w:rsidP="0035739C">
      <w:pPr>
        <w:autoSpaceDE w:val="0"/>
        <w:autoSpaceDN w:val="0"/>
        <w:adjustRightInd w:val="0"/>
        <w:spacing w:after="160" w:line="360" w:lineRule="auto"/>
        <w:ind w:firstLine="0"/>
        <w:rPr>
          <w:rFonts w:eastAsia="Times New Roman" w:cs="Times New Roman"/>
          <w:szCs w:val="24"/>
          <w:lang w:eastAsia="en-GB"/>
        </w:rPr>
      </w:pPr>
      <w:r w:rsidRPr="00A92FF5">
        <w:rPr>
          <w:rFonts w:eastAsia="Times New Roman" w:cs="Times New Roman"/>
          <w:lang w:eastAsia="en-GB"/>
        </w:rPr>
        <w:t xml:space="preserve">The European Quality of Life Five Dimension is a health questionnaire introduced by the </w:t>
      </w:r>
      <w:proofErr w:type="spellStart"/>
      <w:r w:rsidRPr="00A92FF5">
        <w:rPr>
          <w:rFonts w:eastAsia="Times New Roman" w:cs="Times New Roman"/>
          <w:lang w:eastAsia="en-GB"/>
        </w:rPr>
        <w:t>EuroQol</w:t>
      </w:r>
      <w:proofErr w:type="spellEnd"/>
      <w:r w:rsidRPr="00A92FF5">
        <w:rPr>
          <w:rFonts w:eastAsia="Times New Roman" w:cs="Times New Roman"/>
          <w:lang w:eastAsia="en-GB"/>
        </w:rPr>
        <w:t xml:space="preserve"> group in 2009. The EQ-5D is a brief questionnaire intended to get a broad, </w:t>
      </w:r>
      <w:r w:rsidRPr="00A92FF5">
        <w:rPr>
          <w:rFonts w:eastAsia="Times New Roman" w:cs="Times New Roman"/>
          <w:szCs w:val="24"/>
          <w:lang w:eastAsia="en-GB"/>
        </w:rPr>
        <w:t xml:space="preserve">‘generic’ picture of patient-reported health. Its strength is in its brevity and its capacity to compare patient health across patients, illnesses, and treatments. Since its inception almost three decades ago, it has grown to be the most frequently used Patient-Reported Outcomes questionnaire globally, being </w:t>
      </w:r>
      <w:proofErr w:type="spellStart"/>
      <w:r w:rsidRPr="00A92FF5">
        <w:rPr>
          <w:rFonts w:eastAsia="Times New Roman" w:cs="Times New Roman"/>
          <w:szCs w:val="24"/>
          <w:lang w:eastAsia="en-GB"/>
        </w:rPr>
        <w:t>utilised</w:t>
      </w:r>
      <w:proofErr w:type="spellEnd"/>
      <w:r w:rsidRPr="00A92FF5">
        <w:rPr>
          <w:rFonts w:eastAsia="Times New Roman" w:cs="Times New Roman"/>
          <w:szCs w:val="24"/>
          <w:lang w:eastAsia="en-GB"/>
        </w:rPr>
        <w:t xml:space="preserve"> in population health surveys, clinical research, and routine outcomes assessment in healthcare systems </w:t>
      </w:r>
      <w:r w:rsidRPr="00A92FF5">
        <w:rPr>
          <w:rFonts w:eastAsia="Times New Roman" w:cs="Times New Roman"/>
          <w:szCs w:val="24"/>
          <w:lang w:val="en-GB" w:eastAsia="en-GB"/>
        </w:rPr>
        <w:t>(Devlin and Richard Brooks 2017).</w:t>
      </w:r>
      <w:r w:rsidRPr="00A92FF5">
        <w:rPr>
          <w:rFonts w:eastAsia="Times New Roman" w:cs="Times New Roman"/>
          <w:szCs w:val="24"/>
          <w:lang w:eastAsia="en-GB"/>
        </w:rPr>
        <w:t xml:space="preserve"> The questionnaire consists of 2 pages: the EQ-5D descriptive system and the EQ visual analogue scale (EQ-VAS). The five aspects of the descriptive system are mobility, self-care, usual activities, pain/discomfort, and anxiety/depression. Each dimension has five levels: no problems, slight problems, moderate problems, severe problems, and extreme problems</w:t>
      </w:r>
      <w:r w:rsidR="00F7785F">
        <w:rPr>
          <w:rFonts w:eastAsia="Times New Roman" w:cs="Times New Roman"/>
          <w:szCs w:val="24"/>
          <w:lang w:eastAsia="en-GB"/>
        </w:rPr>
        <w:t>; t</w:t>
      </w:r>
      <w:r w:rsidR="00F7785F" w:rsidRPr="00F7785F">
        <w:rPr>
          <w:rFonts w:eastAsia="Times New Roman" w:cs="Times New Roman"/>
          <w:szCs w:val="24"/>
          <w:lang w:eastAsia="en-GB"/>
        </w:rPr>
        <w:t>his can be encoded as a one to five-digit ordinal score.</w:t>
      </w:r>
      <w:r w:rsidR="00F7785F">
        <w:rPr>
          <w:rFonts w:eastAsia="Times New Roman" w:cs="Times New Roman"/>
          <w:szCs w:val="24"/>
          <w:lang w:eastAsia="en-GB"/>
        </w:rPr>
        <w:t xml:space="preserve"> The</w:t>
      </w:r>
      <w:r w:rsidRPr="00A92FF5">
        <w:rPr>
          <w:rFonts w:eastAsia="Times New Roman" w:cs="Times New Roman"/>
          <w:szCs w:val="24"/>
          <w:lang w:eastAsia="en-GB"/>
        </w:rPr>
        <w:t xml:space="preserve"> patient is asked to tick the box next to the most relevant statement in each of the five dimensions to reflect their health status. This selection yields a one-digit number indicating the level chosen for that dimension</w:t>
      </w:r>
      <w:r w:rsidR="00146DC4" w:rsidRPr="00A92FF5">
        <w:rPr>
          <w:rFonts w:eastAsia="Times New Roman" w:cs="Times New Roman"/>
          <w:szCs w:val="24"/>
          <w:lang w:eastAsia="en-GB"/>
        </w:rPr>
        <w:t>, ranging from 0-5, with the highest disease severity indicated by 5.</w:t>
      </w:r>
    </w:p>
    <w:p w14:paraId="1A91B3DF"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eastAsia="en-GB"/>
        </w:rPr>
      </w:pPr>
      <w:r w:rsidRPr="00A92FF5">
        <w:rPr>
          <w:rFonts w:eastAsia="Times New Roman" w:cs="Times New Roman"/>
          <w:szCs w:val="24"/>
          <w:lang w:eastAsia="en-GB"/>
        </w:rPr>
        <w:t>The EQ-VAS is a question that captures the patient’s self-rated health. The patient is asked to rate their health on a vertical visual analogue scale with endpoints labelled “The best health you can imagine” (100) and “The worst health you can imagine” (0). The VAS is a quantitative health outcome measure that reflects the patients’ subjective judgement (EQ-5D-5L | About. 2017).</w:t>
      </w:r>
    </w:p>
    <w:p w14:paraId="1A91B3E0" w14:textId="63F4D911"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A study by </w:t>
      </w:r>
      <w:proofErr w:type="spellStart"/>
      <w:r w:rsidRPr="00A92FF5">
        <w:rPr>
          <w:rFonts w:eastAsia="Times New Roman" w:cs="Times New Roman"/>
          <w:szCs w:val="24"/>
          <w:lang w:val="en-GB" w:eastAsia="en-GB"/>
        </w:rPr>
        <w:t>Kwong</w:t>
      </w:r>
      <w:proofErr w:type="spellEnd"/>
      <w:r w:rsidRPr="00A92FF5">
        <w:rPr>
          <w:rFonts w:eastAsia="Times New Roman" w:cs="Times New Roman"/>
          <w:szCs w:val="24"/>
          <w:lang w:val="en-GB" w:eastAsia="en-GB"/>
        </w:rPr>
        <w:t xml:space="preserve"> et al. 2018 aimed to report on the follow-up response rate for patients, identify any response biases and explore the feasibility of comparing patients’ outcomes at three months with their retrospectively collected PROMs at baseline. In 11 hospitals, patients undergoing emergency laparotomy were recruited to complete a retrospective questionnaire containing the EQ-5D-3L and the Gastrointestinal Quality of Life Index (GIQLI).</w:t>
      </w:r>
      <w:r w:rsidR="00146DC4" w:rsidRPr="00A92FF5">
        <w:rPr>
          <w:rFonts w:cs="Times New Roman"/>
        </w:rPr>
        <w:t xml:space="preserve"> The study had a response rate of 74% using mailed follow-up, demonstrating that PROMs could be </w:t>
      </w:r>
      <w:r w:rsidR="00146DC4" w:rsidRPr="00A92FF5">
        <w:rPr>
          <w:rFonts w:cs="Times New Roman"/>
        </w:rPr>
        <w:lastRenderedPageBreak/>
        <w:t>successfully collected in patients three months after emergency laparotomy</w:t>
      </w:r>
      <w:r w:rsidRPr="00A92FF5">
        <w:rPr>
          <w:rFonts w:eastAsia="Times New Roman" w:cs="Times New Roman"/>
          <w:szCs w:val="24"/>
          <w:lang w:val="en-GB" w:eastAsia="en-GB"/>
        </w:rPr>
        <w:t xml:space="preserve">. Additionally, they </w:t>
      </w:r>
      <w:r w:rsidR="00146DC4" w:rsidRPr="00A92FF5">
        <w:rPr>
          <w:rFonts w:eastAsia="Times New Roman" w:cs="Times New Roman"/>
          <w:szCs w:val="24"/>
          <w:lang w:val="en-GB" w:eastAsia="en-GB"/>
        </w:rPr>
        <w:t>reported</w:t>
      </w:r>
      <w:r w:rsidRPr="00A92FF5">
        <w:rPr>
          <w:rFonts w:eastAsia="Times New Roman" w:cs="Times New Roman"/>
          <w:szCs w:val="24"/>
          <w:lang w:val="en-GB" w:eastAsia="en-GB"/>
        </w:rPr>
        <w:t xml:space="preserve"> that most patients regained their prior level of gastrointestinal health and that their overall health improved. As measured by the EQ-5D score, the improvement in general health status may reflect that emergency laparotomies are performed primarily in life-threatening situations; the improved health outcomes would imply that these procedures are both </w:t>
      </w:r>
      <w:proofErr w:type="gramStart"/>
      <w:r w:rsidRPr="00A92FF5">
        <w:rPr>
          <w:rFonts w:eastAsia="Times New Roman" w:cs="Times New Roman"/>
          <w:szCs w:val="24"/>
          <w:lang w:val="en-GB" w:eastAsia="en-GB"/>
        </w:rPr>
        <w:t>life-saving</w:t>
      </w:r>
      <w:proofErr w:type="gramEnd"/>
      <w:r w:rsidRPr="00A92FF5">
        <w:rPr>
          <w:rFonts w:eastAsia="Times New Roman" w:cs="Times New Roman"/>
          <w:szCs w:val="24"/>
          <w:lang w:val="en-GB" w:eastAsia="en-GB"/>
        </w:rPr>
        <w:t xml:space="preserve"> and restorative as improving patients’ quality of life. This </w:t>
      </w:r>
      <w:r w:rsidR="00146DC4" w:rsidRPr="00A92FF5">
        <w:rPr>
          <w:rFonts w:eastAsia="Times New Roman" w:cs="Times New Roman"/>
          <w:szCs w:val="24"/>
          <w:lang w:val="en-GB" w:eastAsia="en-GB"/>
        </w:rPr>
        <w:t xml:space="preserve">may be </w:t>
      </w:r>
      <w:r w:rsidR="00217C6A">
        <w:rPr>
          <w:rFonts w:eastAsia="Times New Roman" w:cs="Times New Roman"/>
          <w:szCs w:val="24"/>
          <w:lang w:val="en-GB" w:eastAsia="en-GB"/>
        </w:rPr>
        <w:t>since</w:t>
      </w:r>
      <w:r w:rsidRPr="00A92FF5">
        <w:rPr>
          <w:rFonts w:eastAsia="Times New Roman" w:cs="Times New Roman"/>
          <w:szCs w:val="24"/>
          <w:lang w:val="en-GB" w:eastAsia="en-GB"/>
        </w:rPr>
        <w:t xml:space="preserve"> a significant proportion of emergency laparotomies are performed for conditions associated with chronic symptoms before the acute presentation (such as </w:t>
      </w:r>
      <w:r w:rsidR="00146DC4" w:rsidRPr="00A92FF5">
        <w:rPr>
          <w:rFonts w:eastAsia="Times New Roman" w:cs="Times New Roman"/>
          <w:szCs w:val="24"/>
          <w:lang w:val="en-GB" w:eastAsia="en-GB"/>
        </w:rPr>
        <w:t xml:space="preserve">inflammatory bowel disease or </w:t>
      </w:r>
      <w:r w:rsidRPr="00A92FF5">
        <w:rPr>
          <w:rFonts w:eastAsia="Times New Roman" w:cs="Times New Roman"/>
          <w:szCs w:val="24"/>
          <w:lang w:val="en-GB" w:eastAsia="en-GB"/>
        </w:rPr>
        <w:t>acute colonic perforation in diverticular disease). As such, recall of symptoms in the month prior to surgery may include the effect of chronic disease. The study had a limitation in that PROMs have not been widely used in emergency surgery, and their psychometric properties in such patients have not been established. Further research is required to develop PROMs for use in emergency admissions in a systematic manner, including psychometric testing for use in emergency laparotomy.</w:t>
      </w:r>
    </w:p>
    <w:p w14:paraId="1A91B3E1"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eastAsia="en-GB"/>
        </w:rPr>
      </w:pPr>
      <w:proofErr w:type="spellStart"/>
      <w:r w:rsidRPr="00A92FF5">
        <w:rPr>
          <w:rFonts w:eastAsia="Times New Roman" w:cs="Times New Roman"/>
          <w:szCs w:val="24"/>
          <w:lang w:val="en-GB" w:eastAsia="en-GB"/>
        </w:rPr>
        <w:t>Veras</w:t>
      </w:r>
      <w:proofErr w:type="spellEnd"/>
      <w:r w:rsidRPr="00A92FF5">
        <w:rPr>
          <w:rFonts w:eastAsia="Times New Roman" w:cs="Times New Roman"/>
          <w:szCs w:val="24"/>
          <w:lang w:val="en-GB" w:eastAsia="en-GB"/>
        </w:rPr>
        <w:t xml:space="preserve"> et al. 2016 used the EQ-5D to assess the health-related quality of life of elderly patients with various conditions, and it was found to be a reliable instrument for evaluating the specific conditions presented. According to a 2011 study by Noyes and Edwards, the EQ-5D can be used to assess children’s health-related quality of life. The study proposed that the EQ-5D in children be used in conjunction with the child-specific quality of life measures and disease-specific measures to produce more reliable results.</w:t>
      </w:r>
    </w:p>
    <w:p w14:paraId="1A91B3E2" w14:textId="77777777" w:rsidR="00892247" w:rsidRPr="00A92FF5" w:rsidRDefault="00892247" w:rsidP="0035739C">
      <w:pPr>
        <w:spacing w:line="360" w:lineRule="auto"/>
        <w:ind w:firstLine="0"/>
        <w:rPr>
          <w:rFonts w:cs="Times New Roman"/>
        </w:rPr>
      </w:pPr>
    </w:p>
    <w:p w14:paraId="6E082703" w14:textId="0182E670" w:rsidR="001C4587" w:rsidRPr="00D81B56" w:rsidRDefault="001C4587" w:rsidP="0035739C">
      <w:pPr>
        <w:pStyle w:val="Heading3"/>
        <w:spacing w:line="360" w:lineRule="auto"/>
        <w:ind w:firstLine="0"/>
        <w:rPr>
          <w:rFonts w:cs="Times New Roman"/>
        </w:rPr>
      </w:pPr>
      <w:bookmarkStart w:id="25" w:name="_MV3TD_PT8H00M00S_22"/>
      <w:bookmarkStart w:id="26" w:name="_Toc85566628"/>
      <w:bookmarkStart w:id="27" w:name="_MV3BS_6"/>
      <w:bookmarkEnd w:id="24"/>
      <w:bookmarkEnd w:id="25"/>
      <w:r w:rsidRPr="00D81B56">
        <w:rPr>
          <w:rFonts w:cs="Times New Roman"/>
        </w:rPr>
        <w:t>1.1.4 Referral to psychological therapy</w:t>
      </w:r>
      <w:bookmarkEnd w:id="26"/>
      <w:r w:rsidRPr="00D81B56">
        <w:rPr>
          <w:rFonts w:cs="Times New Roman"/>
        </w:rPr>
        <w:t xml:space="preserve">  </w:t>
      </w:r>
    </w:p>
    <w:p w14:paraId="1A91B3E4" w14:textId="73F281BF" w:rsidR="00892247" w:rsidRPr="00A92FF5" w:rsidRDefault="00146DC4" w:rsidP="0035739C">
      <w:pPr>
        <w:autoSpaceDE w:val="0"/>
        <w:autoSpaceDN w:val="0"/>
        <w:adjustRightInd w:val="0"/>
        <w:spacing w:after="160" w:line="360" w:lineRule="auto"/>
        <w:ind w:firstLine="0"/>
        <w:rPr>
          <w:rFonts w:eastAsia="Times New Roman" w:cs="Times New Roman"/>
          <w:lang w:val="en-GB" w:eastAsia="en-GB"/>
        </w:rPr>
      </w:pPr>
      <w:r w:rsidRPr="00A92FF5">
        <w:rPr>
          <w:rFonts w:eastAsia="Times New Roman" w:cs="Times New Roman"/>
          <w:lang w:val="en-GB" w:eastAsia="en-GB"/>
        </w:rPr>
        <w:t>A study conducted by A Powell-Chandler et al. 2020 motivates the research into the psychological outcomes and referral to psychological therapy following colorectal surgery. Approximately a quarter of patients appear to experience psychological distress following colorectal surgery. There may be a need for increased awareness, preventative strategies, and referral to psychological therapies.</w:t>
      </w:r>
      <w:r w:rsidR="001634D8" w:rsidRPr="00A92FF5">
        <w:rPr>
          <w:rFonts w:eastAsia="Times New Roman" w:cs="Times New Roman"/>
          <w:lang w:val="en-GB" w:eastAsia="en-GB"/>
        </w:rPr>
        <w:t xml:space="preserve"> </w:t>
      </w:r>
      <w:r w:rsidR="00D81B56" w:rsidRPr="00A92FF5">
        <w:rPr>
          <w:rFonts w:eastAsia="Times New Roman" w:cs="Times New Roman"/>
          <w:lang w:val="en-GB" w:eastAsia="en-GB"/>
        </w:rPr>
        <w:t xml:space="preserve">There is a lack of information regarding the psychological consequences of colorectal resections. The stress associated with this surgery may result in anxiety, depression, or post-traumatic stress disorder (PTSD). Vulnerability, loss of life, and a perceived lack of support are risk factors for developing these psychological conditions. Patients who have a stoma due to any condition are at risk for anxiety and post-traumatic stress disorder (PTSD) as they adjust to body image issues, sexuality, and faeces. They </w:t>
      </w:r>
      <w:r w:rsidRPr="00A92FF5">
        <w:rPr>
          <w:rFonts w:eastAsia="Times New Roman" w:cs="Times New Roman"/>
          <w:lang w:val="en-GB" w:eastAsia="en-GB"/>
        </w:rPr>
        <w:t>reported</w:t>
      </w:r>
      <w:r w:rsidR="00D81B56" w:rsidRPr="00A92FF5">
        <w:rPr>
          <w:rFonts w:eastAsia="Times New Roman" w:cs="Times New Roman"/>
          <w:lang w:val="en-GB" w:eastAsia="en-GB"/>
        </w:rPr>
        <w:t xml:space="preserve"> that only younger age and female gender were significant risk variables via multiple </w:t>
      </w:r>
      <w:r w:rsidR="00D81B56" w:rsidRPr="00A92FF5">
        <w:rPr>
          <w:rFonts w:eastAsia="Times New Roman" w:cs="Times New Roman"/>
          <w:lang w:val="en-GB" w:eastAsia="en-GB"/>
        </w:rPr>
        <w:lastRenderedPageBreak/>
        <w:t>linear regression to have poorer psychological outcomes. Any patients identified, in the study, as potentially having anxiety, depression or PTSD, their GP was informed, and they were referred for psychological therapy.</w:t>
      </w:r>
    </w:p>
    <w:p w14:paraId="3968630A" w14:textId="7E8D4DFC" w:rsidR="002C7EA8" w:rsidRPr="00A92FF5" w:rsidRDefault="002C7EA8" w:rsidP="0035739C">
      <w:pPr>
        <w:autoSpaceDE w:val="0"/>
        <w:autoSpaceDN w:val="0"/>
        <w:adjustRightInd w:val="0"/>
        <w:spacing w:after="160" w:line="360" w:lineRule="auto"/>
        <w:ind w:firstLine="0"/>
        <w:rPr>
          <w:rFonts w:eastAsia="Times New Roman" w:cs="Times New Roman"/>
          <w:lang w:val="en-GB" w:eastAsia="en-GB"/>
        </w:rPr>
      </w:pPr>
      <w:r w:rsidRPr="00A92FF5">
        <w:rPr>
          <w:rFonts w:eastAsia="Times New Roman" w:cs="Times New Roman"/>
          <w:lang w:val="en-GB" w:eastAsia="en-GB"/>
        </w:rPr>
        <w:br w:type="page"/>
      </w:r>
    </w:p>
    <w:p w14:paraId="1A91B393" w14:textId="77777777" w:rsidR="00AB3B23" w:rsidRPr="00D81B56" w:rsidRDefault="00D81B56" w:rsidP="0035739C">
      <w:pPr>
        <w:pStyle w:val="Heading1"/>
        <w:spacing w:line="360" w:lineRule="auto"/>
        <w:ind w:firstLine="0"/>
        <w:rPr>
          <w:rFonts w:cs="Times New Roman"/>
        </w:rPr>
      </w:pPr>
      <w:bookmarkStart w:id="28" w:name="BRANCH_7"/>
      <w:bookmarkStart w:id="29" w:name="_Toc85566629"/>
      <w:bookmarkStart w:id="30" w:name="_MV3BS_7"/>
      <w:bookmarkEnd w:id="27"/>
      <w:r w:rsidRPr="00D81B56">
        <w:rPr>
          <w:rFonts w:cs="Times New Roman"/>
        </w:rPr>
        <w:lastRenderedPageBreak/>
        <w:t>2 Data</w:t>
      </w:r>
      <w:bookmarkEnd w:id="28"/>
      <w:bookmarkEnd w:id="29"/>
    </w:p>
    <w:p w14:paraId="1A91B3E5" w14:textId="77777777" w:rsidR="00892247" w:rsidRPr="00A92FF5" w:rsidRDefault="00D81B56" w:rsidP="0035739C">
      <w:pPr>
        <w:tabs>
          <w:tab w:val="left" w:pos="2683"/>
        </w:tabs>
        <w:autoSpaceDE w:val="0"/>
        <w:autoSpaceDN w:val="0"/>
        <w:adjustRightInd w:val="0"/>
        <w:spacing w:after="160" w:line="360" w:lineRule="auto"/>
        <w:ind w:firstLine="0"/>
        <w:rPr>
          <w:rFonts w:eastAsia="Times New Roman" w:cs="Times New Roman"/>
          <w:szCs w:val="24"/>
          <w:u w:val="single"/>
          <w:lang w:val="en-GB" w:eastAsia="en-GB"/>
        </w:rPr>
      </w:pPr>
      <w:bookmarkStart w:id="31" w:name="_MV3TD_PT8H00M00S_25"/>
      <w:bookmarkEnd w:id="31"/>
      <w:r w:rsidRPr="00A92FF5">
        <w:rPr>
          <w:rFonts w:eastAsia="Times New Roman" w:cs="Times New Roman"/>
          <w:lang w:val="en-GB" w:eastAsia="en-GB"/>
        </w:rPr>
        <w:t>All data analysis was performed using R, version 4.</w:t>
      </w:r>
    </w:p>
    <w:p w14:paraId="1A91B3E6" w14:textId="77777777" w:rsidR="00892247" w:rsidRPr="00A92FF5" w:rsidRDefault="00892247" w:rsidP="0035739C">
      <w:pPr>
        <w:spacing w:line="360" w:lineRule="auto"/>
        <w:ind w:firstLine="0"/>
        <w:rPr>
          <w:rFonts w:cs="Times New Roman"/>
        </w:rPr>
      </w:pPr>
    </w:p>
    <w:p w14:paraId="1A91B394" w14:textId="77777777" w:rsidR="00AB3B23" w:rsidRPr="00D81B56" w:rsidRDefault="00D81B56" w:rsidP="0035739C">
      <w:pPr>
        <w:pStyle w:val="Heading2"/>
        <w:spacing w:line="360" w:lineRule="auto"/>
        <w:ind w:firstLine="0"/>
        <w:rPr>
          <w:rFonts w:cs="Times New Roman"/>
        </w:rPr>
      </w:pPr>
      <w:bookmarkStart w:id="32" w:name="BRANCH_8"/>
      <w:bookmarkStart w:id="33" w:name="_Toc85566630"/>
      <w:bookmarkStart w:id="34" w:name="_MV3BS_8"/>
      <w:bookmarkEnd w:id="30"/>
      <w:r w:rsidRPr="00D81B56">
        <w:rPr>
          <w:rFonts w:cs="Times New Roman"/>
        </w:rPr>
        <w:t>2.1 Data source</w:t>
      </w:r>
      <w:bookmarkEnd w:id="32"/>
      <w:bookmarkEnd w:id="33"/>
    </w:p>
    <w:p w14:paraId="1A91B3E9" w14:textId="23751B96" w:rsidR="00892247" w:rsidRPr="00A92FF5" w:rsidRDefault="00D81B56" w:rsidP="0035739C">
      <w:pPr>
        <w:autoSpaceDE w:val="0"/>
        <w:autoSpaceDN w:val="0"/>
        <w:adjustRightInd w:val="0"/>
        <w:spacing w:after="160" w:line="360" w:lineRule="auto"/>
        <w:ind w:firstLine="0"/>
        <w:rPr>
          <w:rFonts w:eastAsia="Times New Roman" w:cs="Times New Roman"/>
          <w:lang w:val="en-GB" w:eastAsia="en-GB"/>
        </w:rPr>
      </w:pPr>
      <w:bookmarkStart w:id="35" w:name="_MV3TD_PT8H00M00S_28"/>
      <w:bookmarkEnd w:id="35"/>
      <w:r w:rsidRPr="00A92FF5">
        <w:rPr>
          <w:rFonts w:eastAsia="Times New Roman" w:cs="Times New Roman"/>
          <w:lang w:val="en-GB" w:eastAsia="en-GB"/>
        </w:rPr>
        <w:t>All patients who undergo an emergency laparotomy in England and Wales are entered prospectively into a local NELA database. Cardiff and Vale</w:t>
      </w:r>
      <w:r w:rsidR="006957FB">
        <w:rPr>
          <w:rFonts w:eastAsia="Times New Roman" w:cs="Times New Roman"/>
          <w:lang w:val="en-GB" w:eastAsia="en-GB"/>
        </w:rPr>
        <w:t xml:space="preserve"> </w:t>
      </w:r>
      <w:r w:rsidR="006957FB" w:rsidRPr="00A92FF5">
        <w:rPr>
          <w:rFonts w:cs="Times New Roman"/>
        </w:rPr>
        <w:t>University Hospital</w:t>
      </w:r>
      <w:r w:rsidRPr="00A92FF5">
        <w:rPr>
          <w:rFonts w:eastAsia="Times New Roman" w:cs="Times New Roman"/>
          <w:lang w:val="en-GB" w:eastAsia="en-GB"/>
        </w:rPr>
        <w:t xml:space="preserve"> identified all patients who underwent an emergency laparotomy from Jan 2016 to December 2019 via their local NELA database. Additional process outcomes (beyond the 30 days of NELA) were retrospectively collected from patient medical records. All patients who were still alive at the time of the study were approached by post to complete an EQ5D questionnaire. If no response was obtained six weeks from postage, a telephone was made to complete the questionnaire via telephone. This project was registered as a Service Evaluation at the Cardiff and Vale University Health Board. All data was stored confidentially onto an excel spreadsheet and inputted by one of two authors of the clinical team. The excel spreadsheet was read into R for analysis.</w:t>
      </w:r>
    </w:p>
    <w:p w14:paraId="1A91B395" w14:textId="77777777" w:rsidR="00AB3B23" w:rsidRPr="00D81B56" w:rsidRDefault="00D81B56" w:rsidP="0035739C">
      <w:pPr>
        <w:pStyle w:val="Heading2"/>
        <w:spacing w:line="360" w:lineRule="auto"/>
        <w:ind w:firstLine="0"/>
        <w:rPr>
          <w:rFonts w:cs="Times New Roman"/>
        </w:rPr>
      </w:pPr>
      <w:bookmarkStart w:id="36" w:name="BRANCH_9"/>
      <w:bookmarkStart w:id="37" w:name="_Toc85566631"/>
      <w:bookmarkStart w:id="38" w:name="_MV3BS_9"/>
      <w:bookmarkEnd w:id="34"/>
      <w:r w:rsidRPr="00D81B56">
        <w:rPr>
          <w:rFonts w:cs="Times New Roman"/>
        </w:rPr>
        <w:t>2.2 Data description</w:t>
      </w:r>
      <w:bookmarkEnd w:id="36"/>
      <w:bookmarkEnd w:id="37"/>
    </w:p>
    <w:p w14:paraId="1A91B3EA" w14:textId="2DCF2574"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bookmarkStart w:id="39" w:name="_MV3TD_PT8H00M00S_31"/>
      <w:bookmarkEnd w:id="39"/>
      <w:r w:rsidRPr="00A92FF5">
        <w:rPr>
          <w:rFonts w:eastAsia="Times New Roman" w:cs="Times New Roman"/>
          <w:lang w:val="en-GB" w:eastAsia="en-GB"/>
        </w:rPr>
        <w:t xml:space="preserve">There were a total of 1054 adults included in the study. A total of 262 patients answered all EQ-5D questions. Deceased, patients with dementia and patients who do not speak English were excluded from the EQ-5D study; a complete participant flow diagram can be found in appendix C. Responders were more likely to be more affluent </w:t>
      </w:r>
      <w:r w:rsidR="00146DC4" w:rsidRPr="00A92FF5">
        <w:rPr>
          <w:rFonts w:eastAsia="Times New Roman" w:cs="Times New Roman"/>
          <w:lang w:val="en-GB" w:eastAsia="en-GB"/>
        </w:rPr>
        <w:t xml:space="preserve">based upon having a higher mean </w:t>
      </w:r>
      <w:r w:rsidR="00B833F3" w:rsidRPr="00A92FF5">
        <w:rPr>
          <w:rFonts w:eastAsia="Times New Roman" w:cs="Times New Roman"/>
          <w:lang w:val="en-GB" w:eastAsia="en-GB"/>
        </w:rPr>
        <w:t>Welsh Index of Multiple Deprivation (WIMD)</w:t>
      </w:r>
      <w:r w:rsidR="00146DC4" w:rsidRPr="00A92FF5">
        <w:rPr>
          <w:rFonts w:eastAsia="Times New Roman" w:cs="Times New Roman"/>
          <w:lang w:val="en-GB" w:eastAsia="en-GB"/>
        </w:rPr>
        <w:t xml:space="preserve"> (t-test, p=0.000) </w:t>
      </w:r>
      <w:r w:rsidRPr="00A92FF5">
        <w:rPr>
          <w:rFonts w:eastAsia="Times New Roman" w:cs="Times New Roman"/>
          <w:lang w:val="en-GB" w:eastAsia="en-GB"/>
        </w:rPr>
        <w:t xml:space="preserve">and have a higher </w:t>
      </w:r>
      <w:proofErr w:type="spellStart"/>
      <w:r w:rsidRPr="00A92FF5">
        <w:rPr>
          <w:rFonts w:eastAsia="Times New Roman" w:cs="Times New Roman"/>
          <w:lang w:val="en-GB" w:eastAsia="en-GB"/>
        </w:rPr>
        <w:t>Charlson</w:t>
      </w:r>
      <w:proofErr w:type="spellEnd"/>
      <w:r w:rsidRPr="00A92FF5">
        <w:rPr>
          <w:rFonts w:eastAsia="Times New Roman" w:cs="Times New Roman"/>
          <w:lang w:val="en-GB" w:eastAsia="en-GB"/>
        </w:rPr>
        <w:t xml:space="preserve"> score (t-test, p= 0.030). </w:t>
      </w:r>
    </w:p>
    <w:p w14:paraId="2012B836" w14:textId="325AD736" w:rsidR="00025225" w:rsidRPr="00A92FF5" w:rsidRDefault="00C655EF" w:rsidP="0035739C">
      <w:pPr>
        <w:keepNext/>
        <w:autoSpaceDE w:val="0"/>
        <w:autoSpaceDN w:val="0"/>
        <w:adjustRightInd w:val="0"/>
        <w:spacing w:after="160" w:line="360" w:lineRule="auto"/>
        <w:ind w:firstLine="0"/>
        <w:jc w:val="center"/>
        <w:rPr>
          <w:rFonts w:cs="Times New Roman"/>
        </w:rPr>
      </w:pPr>
      <w:r w:rsidRPr="00A92FF5">
        <w:rPr>
          <w:rFonts w:cs="Times New Roman"/>
          <w:noProof/>
        </w:rPr>
        <w:lastRenderedPageBreak/>
        <w:drawing>
          <wp:inline distT="0" distB="0" distL="0" distR="0" wp14:anchorId="7AFA90CF" wp14:editId="3560C2FC">
            <wp:extent cx="5731510" cy="7622347"/>
            <wp:effectExtent l="0" t="0" r="254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7423" cy="7630211"/>
                    </a:xfrm>
                    <a:prstGeom prst="rect">
                      <a:avLst/>
                    </a:prstGeom>
                    <a:noFill/>
                    <a:ln>
                      <a:noFill/>
                    </a:ln>
                  </pic:spPr>
                </pic:pic>
              </a:graphicData>
            </a:graphic>
          </wp:inline>
        </w:drawing>
      </w:r>
    </w:p>
    <w:p w14:paraId="1A91B3EB" w14:textId="767D9F89" w:rsidR="00892247" w:rsidRPr="00D81B56" w:rsidRDefault="00025225" w:rsidP="0035739C">
      <w:pPr>
        <w:pStyle w:val="Caption"/>
        <w:spacing w:line="360" w:lineRule="auto"/>
        <w:ind w:firstLine="0"/>
        <w:jc w:val="center"/>
        <w:rPr>
          <w:rFonts w:eastAsia="Times New Roman" w:cs="Times New Roman"/>
          <w:sz w:val="24"/>
          <w:szCs w:val="24"/>
          <w:lang w:val="en-GB" w:eastAsia="en-GB"/>
        </w:rPr>
      </w:pPr>
      <w:bookmarkStart w:id="40" w:name="_Toc84885010"/>
      <w:bookmarkStart w:id="41" w:name="_Toc85566515"/>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3</w:t>
      </w:r>
      <w:r w:rsidRPr="00D81B56">
        <w:rPr>
          <w:rFonts w:cs="Times New Roman"/>
        </w:rPr>
        <w:fldChar w:fldCharType="end"/>
      </w:r>
      <w:r w:rsidRPr="00D81B56">
        <w:rPr>
          <w:rFonts w:cs="Times New Roman"/>
        </w:rPr>
        <w:t xml:space="preserve">: </w:t>
      </w:r>
      <w:r w:rsidRPr="00D81B56">
        <w:rPr>
          <w:rFonts w:cs="Times New Roman"/>
          <w:lang w:val="en-GB"/>
        </w:rPr>
        <w:t>Visualisation</w:t>
      </w:r>
      <w:r w:rsidRPr="00D81B56">
        <w:rPr>
          <w:rFonts w:cs="Times New Roman"/>
        </w:rPr>
        <w:t xml:space="preserve"> of EQ-5D target variables.</w:t>
      </w:r>
      <w:bookmarkEnd w:id="40"/>
      <w:bookmarkEnd w:id="41"/>
    </w:p>
    <w:p w14:paraId="62463D0D" w14:textId="77777777" w:rsidR="00A95073" w:rsidRPr="00A92FF5" w:rsidRDefault="00A95073" w:rsidP="0035739C">
      <w:pPr>
        <w:keepNext/>
        <w:autoSpaceDE w:val="0"/>
        <w:autoSpaceDN w:val="0"/>
        <w:adjustRightInd w:val="0"/>
        <w:spacing w:after="160" w:line="360" w:lineRule="auto"/>
        <w:ind w:firstLine="0"/>
        <w:jc w:val="center"/>
        <w:rPr>
          <w:rFonts w:cs="Times New Roman"/>
        </w:rPr>
      </w:pPr>
      <w:r w:rsidRPr="00A92FF5">
        <w:rPr>
          <w:rFonts w:cs="Times New Roman"/>
          <w:noProof/>
        </w:rPr>
        <w:lastRenderedPageBreak/>
        <w:drawing>
          <wp:inline distT="0" distB="0" distL="0" distR="0" wp14:anchorId="48408F64" wp14:editId="6FC9DB86">
            <wp:extent cx="3994150" cy="2274447"/>
            <wp:effectExtent l="0" t="0" r="635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3472" b="11111"/>
                    <a:stretch/>
                  </pic:blipFill>
                  <pic:spPr bwMode="auto">
                    <a:xfrm>
                      <a:off x="0" y="0"/>
                      <a:ext cx="4004503" cy="2280342"/>
                    </a:xfrm>
                    <a:prstGeom prst="rect">
                      <a:avLst/>
                    </a:prstGeom>
                    <a:noFill/>
                    <a:ln>
                      <a:noFill/>
                    </a:ln>
                    <a:extLst>
                      <a:ext uri="{53640926-AAD7-44D8-BBD7-CCE9431645EC}">
                        <a14:shadowObscured xmlns:a14="http://schemas.microsoft.com/office/drawing/2010/main"/>
                      </a:ext>
                    </a:extLst>
                  </pic:spPr>
                </pic:pic>
              </a:graphicData>
            </a:graphic>
          </wp:inline>
        </w:drawing>
      </w:r>
    </w:p>
    <w:p w14:paraId="1A91B3ED" w14:textId="00F71BE4" w:rsidR="00892247" w:rsidRDefault="00A95073" w:rsidP="0035739C">
      <w:pPr>
        <w:pStyle w:val="Caption"/>
        <w:spacing w:line="360" w:lineRule="auto"/>
        <w:ind w:firstLine="0"/>
        <w:jc w:val="center"/>
        <w:rPr>
          <w:rFonts w:cs="Times New Roman"/>
        </w:rPr>
      </w:pPr>
      <w:bookmarkStart w:id="42" w:name="_Toc85566516"/>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4</w:t>
      </w:r>
      <w:r w:rsidRPr="00D81B56">
        <w:rPr>
          <w:rFonts w:cs="Times New Roman"/>
        </w:rPr>
        <w:fldChar w:fldCharType="end"/>
      </w:r>
      <w:r w:rsidRPr="00D81B56">
        <w:rPr>
          <w:rFonts w:cs="Times New Roman"/>
        </w:rPr>
        <w:t>: Box and whisker plot showing the WIMD 2019 rank of EQ-5D responders and the rest of the patients.</w:t>
      </w:r>
      <w:bookmarkEnd w:id="42"/>
    </w:p>
    <w:p w14:paraId="22F599F9" w14:textId="4320BC60" w:rsidR="006E7F6D" w:rsidRDefault="006E7F6D" w:rsidP="006E7F6D"/>
    <w:p w14:paraId="59E788D3" w14:textId="396C8C6D" w:rsidR="006E7F6D" w:rsidRDefault="006E7F6D" w:rsidP="006E7F6D"/>
    <w:p w14:paraId="1453F842" w14:textId="45C0C0F4" w:rsidR="006E7F6D" w:rsidRDefault="006E7F6D" w:rsidP="006E7F6D"/>
    <w:p w14:paraId="0EB7368C" w14:textId="135098A7" w:rsidR="006E7F6D" w:rsidRDefault="006E7F6D" w:rsidP="006E7F6D"/>
    <w:p w14:paraId="15FCEC87" w14:textId="3A6E5F1E" w:rsidR="006E7F6D" w:rsidRDefault="006E7F6D" w:rsidP="006E7F6D"/>
    <w:p w14:paraId="3743C94E" w14:textId="3B9E1C69" w:rsidR="006E7F6D" w:rsidRDefault="006E7F6D" w:rsidP="006E7F6D"/>
    <w:p w14:paraId="3BB4CA60" w14:textId="5C58FC3B" w:rsidR="006E7F6D" w:rsidRDefault="006E7F6D" w:rsidP="006E7F6D"/>
    <w:p w14:paraId="5CD14AC2" w14:textId="387C8277" w:rsidR="006E7F6D" w:rsidRDefault="006E7F6D" w:rsidP="006E7F6D"/>
    <w:p w14:paraId="1BA5ED45" w14:textId="2908644F" w:rsidR="006E7F6D" w:rsidRDefault="006E7F6D" w:rsidP="006E7F6D"/>
    <w:p w14:paraId="41FCF10F" w14:textId="27E6AD94" w:rsidR="006E7F6D" w:rsidRDefault="006E7F6D" w:rsidP="006E7F6D"/>
    <w:p w14:paraId="579DCD6C" w14:textId="7B2C82B7" w:rsidR="006E7F6D" w:rsidRDefault="006E7F6D" w:rsidP="006E7F6D"/>
    <w:p w14:paraId="759FABC6" w14:textId="414FCC91" w:rsidR="006E7F6D" w:rsidRDefault="006E7F6D" w:rsidP="006E7F6D"/>
    <w:p w14:paraId="2D67BBC1" w14:textId="569DCCAB" w:rsidR="006E7F6D" w:rsidRDefault="006E7F6D" w:rsidP="006E7F6D"/>
    <w:p w14:paraId="7EC197C1" w14:textId="7E0C9E02" w:rsidR="006E7F6D" w:rsidRDefault="006E7F6D" w:rsidP="006E7F6D"/>
    <w:p w14:paraId="2B02FFCC" w14:textId="77777777" w:rsidR="006E7F6D" w:rsidRPr="006E7F6D" w:rsidRDefault="006E7F6D" w:rsidP="006E7F6D"/>
    <w:p w14:paraId="18C59732" w14:textId="6BF3CD9D" w:rsidR="00A95073" w:rsidRPr="00D81B56" w:rsidRDefault="00A95073" w:rsidP="0035739C">
      <w:pPr>
        <w:pStyle w:val="Caption"/>
        <w:keepNext/>
        <w:spacing w:line="360" w:lineRule="auto"/>
        <w:ind w:firstLine="0"/>
        <w:jc w:val="center"/>
        <w:rPr>
          <w:rFonts w:cs="Times New Roman"/>
        </w:rPr>
      </w:pPr>
      <w:bookmarkStart w:id="43" w:name="_Toc84885167"/>
      <w:bookmarkStart w:id="44" w:name="_Toc85133380"/>
      <w:bookmarkStart w:id="45" w:name="_Toc85566455"/>
      <w:r w:rsidRPr="00D81B56">
        <w:rPr>
          <w:rFonts w:cs="Times New Roman"/>
        </w:rPr>
        <w:lastRenderedPageBreak/>
        <w:t xml:space="preserve">Table </w:t>
      </w:r>
      <w:r w:rsidRPr="00D81B56">
        <w:rPr>
          <w:rFonts w:cs="Times New Roman"/>
        </w:rPr>
        <w:fldChar w:fldCharType="begin"/>
      </w:r>
      <w:r w:rsidRPr="00D81B56">
        <w:rPr>
          <w:rFonts w:cs="Times New Roman"/>
        </w:rPr>
        <w:instrText xml:space="preserve"> SEQ Table \* ARABIC </w:instrText>
      </w:r>
      <w:r w:rsidRPr="00D81B56">
        <w:rPr>
          <w:rFonts w:cs="Times New Roman"/>
        </w:rPr>
        <w:fldChar w:fldCharType="separate"/>
      </w:r>
      <w:r w:rsidR="003D2FFB">
        <w:rPr>
          <w:rFonts w:cs="Times New Roman"/>
          <w:noProof/>
        </w:rPr>
        <w:t>1</w:t>
      </w:r>
      <w:r w:rsidRPr="00D81B56">
        <w:rPr>
          <w:rFonts w:cs="Times New Roman"/>
        </w:rPr>
        <w:fldChar w:fldCharType="end"/>
      </w:r>
      <w:r w:rsidRPr="00D81B56">
        <w:rPr>
          <w:rFonts w:cs="Times New Roman"/>
        </w:rPr>
        <w:t>: Showing the demographics between the EQ-5D patients and the remaining patients</w:t>
      </w:r>
      <w:bookmarkEnd w:id="43"/>
      <w:bookmarkEnd w:id="44"/>
      <w:bookmarkEnd w:id="45"/>
    </w:p>
    <w:tbl>
      <w:tblPr>
        <w:tblW w:w="9294" w:type="dxa"/>
        <w:jc w:val="center"/>
        <w:tblLook w:val="0000" w:firstRow="0" w:lastRow="0" w:firstColumn="0" w:lastColumn="0" w:noHBand="0" w:noVBand="0"/>
      </w:tblPr>
      <w:tblGrid>
        <w:gridCol w:w="1734"/>
        <w:gridCol w:w="1437"/>
        <w:gridCol w:w="2174"/>
        <w:gridCol w:w="2052"/>
        <w:gridCol w:w="1897"/>
      </w:tblGrid>
      <w:tr w:rsidR="00892247" w:rsidRPr="00A92FF5" w14:paraId="1A91B3F3" w14:textId="77777777" w:rsidTr="00A95073">
        <w:trPr>
          <w:trHeight w:val="406"/>
          <w:jc w:val="center"/>
        </w:trPr>
        <w:tc>
          <w:tcPr>
            <w:tcW w:w="5345" w:type="dxa"/>
            <w:gridSpan w:val="3"/>
            <w:tcBorders>
              <w:top w:val="nil"/>
              <w:left w:val="nil"/>
              <w:bottom w:val="nil"/>
              <w:right w:val="single" w:sz="4" w:space="0" w:color="auto"/>
            </w:tcBorders>
            <w:tcMar>
              <w:top w:w="0" w:type="dxa"/>
              <w:left w:w="108" w:type="dxa"/>
              <w:bottom w:w="0" w:type="dxa"/>
              <w:right w:w="108" w:type="dxa"/>
            </w:tcMar>
          </w:tcPr>
          <w:p w14:paraId="1A91B3F0"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1" w14:textId="426E9B0F" w:rsidR="00892247" w:rsidRPr="00A92FF5" w:rsidRDefault="00D81B56" w:rsidP="0035739C">
            <w:pPr>
              <w:autoSpaceDE w:val="0"/>
              <w:autoSpaceDN w:val="0"/>
              <w:adjustRightInd w:val="0"/>
              <w:spacing w:line="360" w:lineRule="auto"/>
              <w:ind w:firstLine="0"/>
              <w:jc w:val="center"/>
              <w:rPr>
                <w:rFonts w:eastAsia="Times New Roman" w:cs="Times New Roman"/>
                <w:b/>
                <w:szCs w:val="24"/>
                <w:lang w:val="en-GB" w:eastAsia="en-GB"/>
              </w:rPr>
            </w:pPr>
            <w:r w:rsidRPr="00A92FF5">
              <w:rPr>
                <w:rFonts w:eastAsia="Times New Roman" w:cs="Times New Roman"/>
                <w:b/>
                <w:szCs w:val="24"/>
                <w:lang w:val="en-GB" w:eastAsia="en-GB"/>
              </w:rPr>
              <w:t>EQ-5D Responders</w:t>
            </w:r>
            <w:r w:rsidR="00D26E6E" w:rsidRPr="00A92FF5">
              <w:rPr>
                <w:rFonts w:eastAsia="Times New Roman" w:cs="Times New Roman"/>
                <w:b/>
                <w:szCs w:val="24"/>
                <w:lang w:val="en-GB" w:eastAsia="en-GB"/>
              </w:rPr>
              <w:t xml:space="preserve"> (n=262)</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553FC41" w14:textId="77777777" w:rsidR="00892247" w:rsidRPr="00A92FF5" w:rsidRDefault="00D81B56" w:rsidP="0035739C">
            <w:pPr>
              <w:autoSpaceDE w:val="0"/>
              <w:autoSpaceDN w:val="0"/>
              <w:adjustRightInd w:val="0"/>
              <w:spacing w:line="360" w:lineRule="auto"/>
              <w:ind w:firstLine="0"/>
              <w:jc w:val="center"/>
              <w:rPr>
                <w:rFonts w:eastAsia="Times New Roman" w:cs="Times New Roman"/>
                <w:b/>
                <w:szCs w:val="24"/>
                <w:lang w:val="en-GB" w:eastAsia="en-GB"/>
              </w:rPr>
            </w:pPr>
            <w:r w:rsidRPr="00A92FF5">
              <w:rPr>
                <w:rFonts w:eastAsia="Times New Roman" w:cs="Times New Roman"/>
                <w:b/>
                <w:szCs w:val="24"/>
                <w:lang w:val="en-GB" w:eastAsia="en-GB"/>
              </w:rPr>
              <w:t>Remaining Patients</w:t>
            </w:r>
          </w:p>
          <w:p w14:paraId="1A91B3F2" w14:textId="669CB938" w:rsidR="00D26E6E" w:rsidRPr="00A92FF5" w:rsidRDefault="00D26E6E" w:rsidP="0035739C">
            <w:pPr>
              <w:autoSpaceDE w:val="0"/>
              <w:autoSpaceDN w:val="0"/>
              <w:adjustRightInd w:val="0"/>
              <w:spacing w:line="360" w:lineRule="auto"/>
              <w:ind w:firstLine="0"/>
              <w:jc w:val="center"/>
              <w:rPr>
                <w:rFonts w:eastAsia="Times New Roman" w:cs="Times New Roman"/>
                <w:b/>
                <w:szCs w:val="24"/>
                <w:lang w:val="en-GB" w:eastAsia="en-GB"/>
              </w:rPr>
            </w:pPr>
            <w:r w:rsidRPr="00A92FF5">
              <w:rPr>
                <w:rFonts w:eastAsia="Times New Roman" w:cs="Times New Roman"/>
                <w:b/>
                <w:szCs w:val="24"/>
                <w:lang w:val="en-GB" w:eastAsia="en-GB"/>
              </w:rPr>
              <w:t>(n=792)</w:t>
            </w:r>
          </w:p>
        </w:tc>
      </w:tr>
      <w:tr w:rsidR="00892247" w:rsidRPr="00A92FF5" w14:paraId="1A91B3F8" w14:textId="77777777" w:rsidTr="00A95073">
        <w:trPr>
          <w:trHeight w:val="392"/>
          <w:jc w:val="center"/>
        </w:trPr>
        <w:tc>
          <w:tcPr>
            <w:tcW w:w="3171" w:type="dxa"/>
            <w:gridSpan w:val="2"/>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4" w14:textId="77777777" w:rsidR="00892247" w:rsidRPr="00A92FF5" w:rsidRDefault="00D81B56" w:rsidP="0035739C">
            <w:pPr>
              <w:autoSpaceDE w:val="0"/>
              <w:autoSpaceDN w:val="0"/>
              <w:adjustRightInd w:val="0"/>
              <w:spacing w:line="360" w:lineRule="auto"/>
              <w:ind w:firstLine="0"/>
              <w:jc w:val="center"/>
              <w:rPr>
                <w:rFonts w:eastAsia="Times New Roman" w:cs="Times New Roman"/>
                <w:color w:val="000000"/>
                <w:szCs w:val="24"/>
                <w:lang w:val="en-GB" w:eastAsia="en-GB"/>
              </w:rPr>
            </w:pPr>
            <w:r w:rsidRPr="00A92FF5">
              <w:rPr>
                <w:rFonts w:eastAsia="Times New Roman" w:cs="Times New Roman"/>
                <w:b/>
                <w:szCs w:val="24"/>
                <w:lang w:val="en-GB" w:eastAsia="en-GB"/>
              </w:rPr>
              <w:t>Age</w:t>
            </w: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5" w14:textId="77777777" w:rsidR="00892247" w:rsidRPr="00A92FF5" w:rsidRDefault="00D81B56" w:rsidP="0035739C">
            <w:pPr>
              <w:autoSpaceDE w:val="0"/>
              <w:autoSpaceDN w:val="0"/>
              <w:adjustRightInd w:val="0"/>
              <w:spacing w:line="360" w:lineRule="auto"/>
              <w:ind w:firstLine="0"/>
              <w:jc w:val="center"/>
              <w:rPr>
                <w:rFonts w:eastAsia="Times New Roman" w:cs="Times New Roman"/>
                <w:color w:val="000000"/>
                <w:szCs w:val="24"/>
                <w:lang w:val="en-GB" w:eastAsia="en-GB"/>
              </w:rPr>
            </w:pPr>
            <w:r w:rsidRPr="00A92FF5">
              <w:rPr>
                <w:rFonts w:eastAsia="Times New Roman" w:cs="Times New Roman"/>
                <w:color w:val="000000"/>
                <w:szCs w:val="24"/>
                <w:lang w:val="en-GB" w:eastAsia="en-GB"/>
              </w:rPr>
              <w:t>Mean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6" w14:textId="77777777" w:rsidR="00892247" w:rsidRPr="00A92FF5" w:rsidRDefault="00D81B56" w:rsidP="0035739C">
            <w:pPr>
              <w:autoSpaceDE w:val="0"/>
              <w:autoSpaceDN w:val="0"/>
              <w:adjustRightInd w:val="0"/>
              <w:spacing w:line="360" w:lineRule="auto"/>
              <w:ind w:firstLine="0"/>
              <w:jc w:val="center"/>
              <w:rPr>
                <w:rFonts w:eastAsia="Times New Roman" w:cs="Times New Roman"/>
                <w:color w:val="000000"/>
                <w:szCs w:val="24"/>
                <w:lang w:val="en-GB" w:eastAsia="en-GB"/>
              </w:rPr>
            </w:pPr>
            <w:r w:rsidRPr="00A92FF5">
              <w:rPr>
                <w:rFonts w:eastAsia="Times New Roman" w:cs="Times New Roman"/>
                <w:color w:val="000000"/>
                <w:szCs w:val="24"/>
                <w:lang w:val="en-GB" w:eastAsia="en-GB"/>
              </w:rPr>
              <w:t>62.72</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7"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color w:val="000000"/>
                <w:szCs w:val="24"/>
                <w:lang w:val="en-GB" w:eastAsia="en-GB"/>
              </w:rPr>
              <w:t>62.13</w:t>
            </w:r>
          </w:p>
        </w:tc>
      </w:tr>
      <w:tr w:rsidR="00892247" w:rsidRPr="00A92FF5" w14:paraId="1A91B3FD" w14:textId="77777777" w:rsidTr="00A95073">
        <w:trPr>
          <w:trHeight w:val="424"/>
          <w:jc w:val="center"/>
        </w:trPr>
        <w:tc>
          <w:tcPr>
            <w:tcW w:w="3171" w:type="dxa"/>
            <w:gridSpan w:val="2"/>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9"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A"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Standard deviation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B"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14.64</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C"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18.40</w:t>
            </w:r>
          </w:p>
        </w:tc>
      </w:tr>
      <w:tr w:rsidR="00892247" w:rsidRPr="00A92FF5" w14:paraId="1A91B402" w14:textId="77777777" w:rsidTr="00A95073">
        <w:trPr>
          <w:trHeight w:val="392"/>
          <w:jc w:val="center"/>
        </w:trPr>
        <w:tc>
          <w:tcPr>
            <w:tcW w:w="3171" w:type="dxa"/>
            <w:gridSpan w:val="2"/>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E"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b/>
                <w:szCs w:val="24"/>
                <w:lang w:val="en-GB" w:eastAsia="en-GB"/>
              </w:rPr>
              <w:t>Male</w:t>
            </w: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3FF"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Proportion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0"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0.41</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1"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0.48</w:t>
            </w:r>
          </w:p>
        </w:tc>
      </w:tr>
      <w:tr w:rsidR="00892247" w:rsidRPr="00A92FF5" w14:paraId="1A91B408" w14:textId="77777777" w:rsidTr="00A95073">
        <w:trPr>
          <w:trHeight w:val="406"/>
          <w:jc w:val="center"/>
        </w:trPr>
        <w:tc>
          <w:tcPr>
            <w:tcW w:w="1734"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3" w14:textId="77777777" w:rsidR="00892247" w:rsidRPr="00A92FF5" w:rsidRDefault="00D81B56" w:rsidP="0035739C">
            <w:pPr>
              <w:autoSpaceDE w:val="0"/>
              <w:autoSpaceDN w:val="0"/>
              <w:adjustRightInd w:val="0"/>
              <w:spacing w:line="360" w:lineRule="auto"/>
              <w:ind w:firstLine="0"/>
              <w:jc w:val="center"/>
              <w:rPr>
                <w:rFonts w:eastAsia="Times New Roman" w:cs="Times New Roman"/>
                <w:b/>
                <w:szCs w:val="24"/>
                <w:lang w:val="en-GB" w:eastAsia="en-GB"/>
              </w:rPr>
            </w:pPr>
            <w:r w:rsidRPr="00A92FF5">
              <w:rPr>
                <w:rFonts w:eastAsia="Times New Roman" w:cs="Times New Roman"/>
                <w:b/>
                <w:szCs w:val="24"/>
                <w:lang w:val="en-GB" w:eastAsia="en-GB"/>
              </w:rPr>
              <w:t>ASA</w:t>
            </w: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4"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1</w:t>
            </w:r>
          </w:p>
        </w:tc>
        <w:tc>
          <w:tcPr>
            <w:tcW w:w="2174"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5"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Proportion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6"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0.10</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7"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0.90</w:t>
            </w:r>
          </w:p>
        </w:tc>
      </w:tr>
      <w:tr w:rsidR="00892247" w:rsidRPr="00A92FF5" w14:paraId="1A91B40E"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9"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A"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2</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B"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C"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0.44</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D"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0.30</w:t>
            </w:r>
          </w:p>
        </w:tc>
      </w:tr>
      <w:tr w:rsidR="00892247" w:rsidRPr="00A92FF5" w14:paraId="1A91B414" w14:textId="77777777" w:rsidTr="00A95073">
        <w:trPr>
          <w:trHeight w:val="424"/>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0F"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0"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3</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1"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2"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0.35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3"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0.40</w:t>
            </w:r>
          </w:p>
        </w:tc>
      </w:tr>
      <w:tr w:rsidR="00892247" w:rsidRPr="00A92FF5" w14:paraId="1A91B41A"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5"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6"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4</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7"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8"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0.11</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9"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0.18</w:t>
            </w:r>
          </w:p>
        </w:tc>
      </w:tr>
      <w:tr w:rsidR="00892247" w:rsidRPr="00A92FF5" w14:paraId="1A91B420" w14:textId="77777777" w:rsidTr="00A95073">
        <w:trPr>
          <w:trHeight w:val="424"/>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B"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C"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5</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D"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E"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0.00</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1F"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0.03</w:t>
            </w:r>
          </w:p>
        </w:tc>
      </w:tr>
      <w:tr w:rsidR="00892247" w:rsidRPr="00A92FF5" w14:paraId="1A91B425" w14:textId="77777777" w:rsidTr="00A95073">
        <w:trPr>
          <w:trHeight w:val="424"/>
          <w:jc w:val="center"/>
        </w:trPr>
        <w:tc>
          <w:tcPr>
            <w:tcW w:w="3171" w:type="dxa"/>
            <w:gridSpan w:val="2"/>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1"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b/>
                <w:szCs w:val="24"/>
                <w:lang w:val="en-GB" w:eastAsia="en-GB"/>
              </w:rPr>
              <w:t>BMI</w:t>
            </w: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2"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Q1</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3"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23.35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4"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23.00</w:t>
            </w:r>
          </w:p>
        </w:tc>
      </w:tr>
      <w:tr w:rsidR="00892247" w:rsidRPr="00A92FF5" w14:paraId="1A91B42A" w14:textId="77777777" w:rsidTr="00A95073">
        <w:trPr>
          <w:trHeight w:val="424"/>
          <w:jc w:val="center"/>
        </w:trPr>
        <w:tc>
          <w:tcPr>
            <w:tcW w:w="3171" w:type="dxa"/>
            <w:gridSpan w:val="2"/>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6"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7"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Mean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8"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26.22</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9"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26.80</w:t>
            </w:r>
          </w:p>
        </w:tc>
      </w:tr>
      <w:tr w:rsidR="00892247" w:rsidRPr="00A92FF5" w14:paraId="1A91B42F" w14:textId="77777777" w:rsidTr="00A95073">
        <w:trPr>
          <w:trHeight w:val="424"/>
          <w:jc w:val="center"/>
        </w:trPr>
        <w:tc>
          <w:tcPr>
            <w:tcW w:w="3171" w:type="dxa"/>
            <w:gridSpan w:val="2"/>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B"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C"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Q3</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D"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31.05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2E"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31.88</w:t>
            </w:r>
          </w:p>
        </w:tc>
      </w:tr>
      <w:tr w:rsidR="00892247" w:rsidRPr="00A92FF5" w14:paraId="1A91B434" w14:textId="77777777" w:rsidTr="00A95073">
        <w:trPr>
          <w:trHeight w:val="424"/>
          <w:jc w:val="center"/>
        </w:trPr>
        <w:tc>
          <w:tcPr>
            <w:tcW w:w="3171" w:type="dxa"/>
            <w:gridSpan w:val="2"/>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0"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1"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Proportion Missing</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2"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0.27</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3"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0.38</w:t>
            </w:r>
          </w:p>
        </w:tc>
      </w:tr>
      <w:tr w:rsidR="00892247" w:rsidRPr="00A92FF5" w14:paraId="1A91B439" w14:textId="77777777" w:rsidTr="00A95073">
        <w:trPr>
          <w:trHeight w:val="392"/>
          <w:jc w:val="center"/>
        </w:trPr>
        <w:tc>
          <w:tcPr>
            <w:tcW w:w="3171" w:type="dxa"/>
            <w:gridSpan w:val="2"/>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5"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b/>
                <w:szCs w:val="24"/>
                <w:lang w:val="en-GB" w:eastAsia="en-GB"/>
              </w:rPr>
              <w:t>WIMD 2019 Rank</w:t>
            </w: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6"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Q1</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7"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556.50</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8"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345.00</w:t>
            </w:r>
          </w:p>
        </w:tc>
      </w:tr>
      <w:tr w:rsidR="00892247" w:rsidRPr="00A92FF5" w14:paraId="1A91B43E" w14:textId="77777777" w:rsidTr="00A95073">
        <w:trPr>
          <w:trHeight w:val="392"/>
          <w:jc w:val="center"/>
        </w:trPr>
        <w:tc>
          <w:tcPr>
            <w:tcW w:w="3171" w:type="dxa"/>
            <w:gridSpan w:val="2"/>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A"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B"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Mean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C"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1322.00</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D"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863.00</w:t>
            </w:r>
          </w:p>
        </w:tc>
      </w:tr>
      <w:tr w:rsidR="00892247" w:rsidRPr="00A92FF5" w14:paraId="1A91B443" w14:textId="77777777" w:rsidTr="00A95073">
        <w:trPr>
          <w:trHeight w:val="392"/>
          <w:jc w:val="center"/>
        </w:trPr>
        <w:tc>
          <w:tcPr>
            <w:tcW w:w="3171" w:type="dxa"/>
            <w:gridSpan w:val="2"/>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3F"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17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40"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Q3</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41"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1673.00</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42"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1573.50</w:t>
            </w:r>
          </w:p>
        </w:tc>
      </w:tr>
      <w:tr w:rsidR="00892247" w:rsidRPr="00A92FF5" w14:paraId="1A91B462" w14:textId="77777777" w:rsidTr="00A95073">
        <w:trPr>
          <w:trHeight w:val="392"/>
          <w:jc w:val="center"/>
        </w:trPr>
        <w:tc>
          <w:tcPr>
            <w:tcW w:w="1734"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5D" w14:textId="77777777" w:rsidR="00892247" w:rsidRPr="00A92FF5" w:rsidRDefault="00D81B56" w:rsidP="0035739C">
            <w:pPr>
              <w:autoSpaceDE w:val="0"/>
              <w:autoSpaceDN w:val="0"/>
              <w:adjustRightInd w:val="0"/>
              <w:spacing w:line="360" w:lineRule="auto"/>
              <w:ind w:firstLine="0"/>
              <w:rPr>
                <w:rFonts w:eastAsia="Times New Roman" w:cs="Times New Roman"/>
                <w:b/>
                <w:szCs w:val="24"/>
                <w:lang w:val="en-GB" w:eastAsia="en-GB"/>
              </w:rPr>
            </w:pPr>
            <w:r w:rsidRPr="00A92FF5">
              <w:rPr>
                <w:rFonts w:eastAsia="Times New Roman" w:cs="Times New Roman"/>
                <w:b/>
                <w:szCs w:val="24"/>
                <w:lang w:val="en-GB" w:eastAsia="en-GB"/>
              </w:rPr>
              <w:t>New Cancer Diagnosis</w:t>
            </w: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5E"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No</w:t>
            </w:r>
          </w:p>
        </w:tc>
        <w:tc>
          <w:tcPr>
            <w:tcW w:w="2174"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5F"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Proportion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0"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0.76</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1"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0.65</w:t>
            </w:r>
          </w:p>
        </w:tc>
      </w:tr>
      <w:tr w:rsidR="00892247" w:rsidRPr="00A92FF5" w14:paraId="1A91B468"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3"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4"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Yes</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5"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6"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0.14</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7"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0.12</w:t>
            </w:r>
          </w:p>
        </w:tc>
      </w:tr>
      <w:tr w:rsidR="00892247" w:rsidRPr="00A92FF5" w14:paraId="1A91B46E"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9"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A"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Pre-existing</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B"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C"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D"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0.05</w:t>
            </w:r>
          </w:p>
        </w:tc>
      </w:tr>
      <w:tr w:rsidR="00892247" w:rsidRPr="00A92FF5" w14:paraId="1A91B474"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6F" w14:textId="77777777" w:rsidR="00892247" w:rsidRPr="00A92FF5" w:rsidRDefault="00892247" w:rsidP="0035739C">
            <w:pPr>
              <w:autoSpaceDE w:val="0"/>
              <w:autoSpaceDN w:val="0"/>
              <w:adjustRightInd w:val="0"/>
              <w:spacing w:line="360" w:lineRule="auto"/>
              <w:ind w:firstLine="0"/>
              <w:jc w:val="center"/>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0" w14:textId="77777777" w:rsidR="00892247" w:rsidRPr="00A92FF5" w:rsidRDefault="00D81B56" w:rsidP="0035739C">
            <w:pPr>
              <w:autoSpaceDE w:val="0"/>
              <w:autoSpaceDN w:val="0"/>
              <w:adjustRightInd w:val="0"/>
              <w:spacing w:line="360" w:lineRule="auto"/>
              <w:ind w:firstLine="0"/>
              <w:rPr>
                <w:rFonts w:eastAsia="Times New Roman" w:cs="Times New Roman"/>
                <w:szCs w:val="24"/>
                <w:lang w:val="en-GB" w:eastAsia="en-GB"/>
              </w:rPr>
            </w:pPr>
            <w:r w:rsidRPr="00A92FF5">
              <w:rPr>
                <w:rFonts w:eastAsia="Times New Roman" w:cs="Times New Roman"/>
                <w:szCs w:val="24"/>
                <w:lang w:val="en-GB" w:eastAsia="en-GB"/>
              </w:rPr>
              <w:t>Missing values</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1"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2"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3"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0.19</w:t>
            </w:r>
          </w:p>
        </w:tc>
      </w:tr>
      <w:tr w:rsidR="00892247" w:rsidRPr="00A92FF5" w14:paraId="1A91B47A" w14:textId="77777777" w:rsidTr="00A95073">
        <w:trPr>
          <w:trHeight w:val="406"/>
          <w:jc w:val="center"/>
        </w:trPr>
        <w:tc>
          <w:tcPr>
            <w:tcW w:w="1734"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5" w14:textId="77777777" w:rsidR="00892247" w:rsidRPr="00A92FF5" w:rsidRDefault="00D81B56" w:rsidP="0035739C">
            <w:pPr>
              <w:tabs>
                <w:tab w:val="left" w:pos="1149"/>
              </w:tabs>
              <w:autoSpaceDE w:val="0"/>
              <w:autoSpaceDN w:val="0"/>
              <w:adjustRightInd w:val="0"/>
              <w:spacing w:line="360" w:lineRule="auto"/>
              <w:ind w:firstLine="0"/>
              <w:rPr>
                <w:rFonts w:eastAsia="Times New Roman" w:cs="Times New Roman"/>
                <w:b/>
                <w:szCs w:val="24"/>
                <w:lang w:val="en-GB" w:eastAsia="en-GB"/>
              </w:rPr>
            </w:pPr>
            <w:r w:rsidRPr="00A92FF5">
              <w:rPr>
                <w:rFonts w:eastAsia="Times New Roman" w:cs="Times New Roman"/>
                <w:b/>
                <w:szCs w:val="24"/>
                <w:lang w:val="en-GB" w:eastAsia="en-GB"/>
              </w:rPr>
              <w:t>New IBD Diagnosis</w:t>
            </w:r>
            <w:r w:rsidRPr="00A92FF5">
              <w:rPr>
                <w:rFonts w:eastAsia="Times New Roman" w:cs="Times New Roman"/>
                <w:b/>
                <w:szCs w:val="24"/>
                <w:lang w:val="en-GB" w:eastAsia="en-GB"/>
              </w:rPr>
              <w:tab/>
            </w: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6"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No</w:t>
            </w:r>
          </w:p>
        </w:tc>
        <w:tc>
          <w:tcPr>
            <w:tcW w:w="2174" w:type="dxa"/>
            <w:vMerge w:val="restart"/>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7"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Proportion</w:t>
            </w: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8"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0.86</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9"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0.74</w:t>
            </w:r>
          </w:p>
        </w:tc>
      </w:tr>
      <w:tr w:rsidR="00892247" w:rsidRPr="00A92FF5" w14:paraId="1A91B480"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B" w14:textId="77777777" w:rsidR="00892247" w:rsidRPr="00A92FF5" w:rsidRDefault="00892247" w:rsidP="0035739C">
            <w:pPr>
              <w:tabs>
                <w:tab w:val="left" w:pos="1149"/>
              </w:tabs>
              <w:autoSpaceDE w:val="0"/>
              <w:autoSpaceDN w:val="0"/>
              <w:adjustRightInd w:val="0"/>
              <w:spacing w:line="360" w:lineRule="auto"/>
              <w:ind w:firstLine="0"/>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C"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Yes</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D"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E"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7F"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0.02</w:t>
            </w:r>
          </w:p>
        </w:tc>
      </w:tr>
      <w:tr w:rsidR="00892247" w:rsidRPr="00A92FF5" w14:paraId="1A91B486"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1" w14:textId="77777777" w:rsidR="00892247" w:rsidRPr="00A92FF5" w:rsidRDefault="00892247" w:rsidP="0035739C">
            <w:pPr>
              <w:tabs>
                <w:tab w:val="left" w:pos="1149"/>
              </w:tabs>
              <w:autoSpaceDE w:val="0"/>
              <w:autoSpaceDN w:val="0"/>
              <w:adjustRightInd w:val="0"/>
              <w:spacing w:line="360" w:lineRule="auto"/>
              <w:ind w:firstLine="0"/>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2"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Pre-existing</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3"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4"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5"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0.05</w:t>
            </w:r>
          </w:p>
        </w:tc>
      </w:tr>
      <w:tr w:rsidR="00892247" w:rsidRPr="00A92FF5" w14:paraId="1A91B48C" w14:textId="77777777" w:rsidTr="00A95073">
        <w:trPr>
          <w:trHeight w:val="406"/>
          <w:jc w:val="center"/>
        </w:trPr>
        <w:tc>
          <w:tcPr>
            <w:tcW w:w="173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7" w14:textId="77777777" w:rsidR="00892247" w:rsidRPr="00A92FF5" w:rsidRDefault="00892247" w:rsidP="0035739C">
            <w:pPr>
              <w:tabs>
                <w:tab w:val="left" w:pos="1149"/>
              </w:tabs>
              <w:autoSpaceDE w:val="0"/>
              <w:autoSpaceDN w:val="0"/>
              <w:adjustRightInd w:val="0"/>
              <w:spacing w:line="360" w:lineRule="auto"/>
              <w:ind w:firstLine="0"/>
              <w:rPr>
                <w:rFonts w:eastAsia="Times New Roman" w:cs="Times New Roman"/>
                <w:b/>
                <w:szCs w:val="24"/>
                <w:lang w:val="en-GB" w:eastAsia="en-GB"/>
              </w:rPr>
            </w:pPr>
          </w:p>
        </w:tc>
        <w:tc>
          <w:tcPr>
            <w:tcW w:w="143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8" w14:textId="77777777" w:rsidR="00892247" w:rsidRPr="00A92FF5" w:rsidRDefault="00D81B56" w:rsidP="0035739C">
            <w:pPr>
              <w:autoSpaceDE w:val="0"/>
              <w:autoSpaceDN w:val="0"/>
              <w:adjustRightInd w:val="0"/>
              <w:spacing w:line="360" w:lineRule="auto"/>
              <w:ind w:firstLine="0"/>
              <w:rPr>
                <w:rFonts w:eastAsia="Times New Roman" w:cs="Times New Roman"/>
                <w:szCs w:val="24"/>
                <w:lang w:val="en-GB" w:eastAsia="en-GB"/>
              </w:rPr>
            </w:pPr>
            <w:r w:rsidRPr="00A92FF5">
              <w:rPr>
                <w:rFonts w:eastAsia="Times New Roman" w:cs="Times New Roman"/>
                <w:szCs w:val="24"/>
                <w:lang w:val="en-GB" w:eastAsia="en-GB"/>
              </w:rPr>
              <w:t>Missing values</w:t>
            </w:r>
          </w:p>
        </w:tc>
        <w:tc>
          <w:tcPr>
            <w:tcW w:w="2174" w:type="dxa"/>
            <w:vMerge/>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9" w14:textId="77777777" w:rsidR="00892247" w:rsidRPr="00A92FF5" w:rsidRDefault="00892247" w:rsidP="0035739C">
            <w:pPr>
              <w:autoSpaceDE w:val="0"/>
              <w:autoSpaceDN w:val="0"/>
              <w:adjustRightInd w:val="0"/>
              <w:spacing w:line="360" w:lineRule="auto"/>
              <w:ind w:firstLine="0"/>
              <w:jc w:val="center"/>
              <w:rPr>
                <w:rFonts w:eastAsia="Times New Roman" w:cs="Times New Roman"/>
                <w:szCs w:val="24"/>
                <w:lang w:val="en-GB" w:eastAsia="en-GB"/>
              </w:rPr>
            </w:pPr>
          </w:p>
        </w:tc>
        <w:tc>
          <w:tcPr>
            <w:tcW w:w="2052"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A"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0.05</w:t>
            </w:r>
          </w:p>
        </w:tc>
        <w:tc>
          <w:tcPr>
            <w:tcW w:w="189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A91B48B" w14:textId="77777777" w:rsidR="00892247" w:rsidRPr="00A92FF5" w:rsidRDefault="00D81B56" w:rsidP="0035739C">
            <w:pPr>
              <w:autoSpaceDE w:val="0"/>
              <w:autoSpaceDN w:val="0"/>
              <w:adjustRightInd w:val="0"/>
              <w:spacing w:line="360" w:lineRule="auto"/>
              <w:ind w:firstLine="0"/>
              <w:jc w:val="center"/>
              <w:rPr>
                <w:rFonts w:eastAsia="Times New Roman" w:cs="Times New Roman"/>
                <w:szCs w:val="24"/>
                <w:lang w:val="en-GB" w:eastAsia="en-GB"/>
              </w:rPr>
            </w:pPr>
            <w:r w:rsidRPr="00A92FF5">
              <w:rPr>
                <w:rFonts w:eastAsia="Times New Roman" w:cs="Times New Roman"/>
                <w:szCs w:val="24"/>
                <w:lang w:val="en-GB" w:eastAsia="en-GB"/>
              </w:rPr>
              <w:t>0.19</w:t>
            </w:r>
          </w:p>
        </w:tc>
      </w:tr>
    </w:tbl>
    <w:p w14:paraId="1A91B48D" w14:textId="77777777" w:rsidR="00892247" w:rsidRPr="00A92FF5" w:rsidRDefault="00892247" w:rsidP="0035739C">
      <w:pPr>
        <w:autoSpaceDE w:val="0"/>
        <w:autoSpaceDN w:val="0"/>
        <w:adjustRightInd w:val="0"/>
        <w:spacing w:after="160" w:line="360" w:lineRule="auto"/>
        <w:ind w:firstLine="0"/>
        <w:rPr>
          <w:rFonts w:eastAsia="Times New Roman" w:cs="Times New Roman"/>
          <w:szCs w:val="24"/>
          <w:lang w:val="en-GB" w:eastAsia="en-GB"/>
        </w:rPr>
      </w:pPr>
    </w:p>
    <w:p w14:paraId="1A91B48E" w14:textId="13785DB0"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A total of 46 patients were referred to a mental health specialist, with 69% of those referred having a history of mental illness</w:t>
      </w:r>
      <w:r w:rsidR="00B833F3" w:rsidRPr="00A92FF5">
        <w:rPr>
          <w:rFonts w:eastAsia="Times New Roman" w:cs="Times New Roman"/>
          <w:szCs w:val="24"/>
          <w:lang w:val="en-GB" w:eastAsia="en-GB"/>
        </w:rPr>
        <w:t xml:space="preserve"> prior to having an emergency laparotomy</w:t>
      </w:r>
      <w:r w:rsidRPr="00A92FF5">
        <w:rPr>
          <w:rFonts w:eastAsia="Times New Roman" w:cs="Times New Roman"/>
          <w:szCs w:val="24"/>
          <w:lang w:val="en-GB" w:eastAsia="en-GB"/>
        </w:rPr>
        <w:t xml:space="preserve">. </w:t>
      </w:r>
      <w:r w:rsidR="00B833F3" w:rsidRPr="00A92FF5">
        <w:rPr>
          <w:rFonts w:eastAsia="Times New Roman" w:cs="Times New Roman"/>
          <w:szCs w:val="24"/>
          <w:lang w:val="en-GB" w:eastAsia="en-GB"/>
        </w:rPr>
        <w:t>A</w:t>
      </w:r>
      <w:r w:rsidRPr="00A92FF5">
        <w:rPr>
          <w:rFonts w:eastAsia="Times New Roman" w:cs="Times New Roman"/>
          <w:szCs w:val="24"/>
          <w:lang w:val="en-GB" w:eastAsia="en-GB"/>
        </w:rPr>
        <w:t xml:space="preserve"> total of 19 </w:t>
      </w:r>
      <w:r w:rsidRPr="00A92FF5">
        <w:rPr>
          <w:rFonts w:eastAsia="Times New Roman" w:cs="Times New Roman"/>
          <w:szCs w:val="24"/>
          <w:lang w:val="en-GB" w:eastAsia="en-GB"/>
        </w:rPr>
        <w:lastRenderedPageBreak/>
        <w:t xml:space="preserve">patients were referred to a counselling specialist, with 47% having a </w:t>
      </w:r>
      <w:r w:rsidR="00B833F3" w:rsidRPr="00A92FF5">
        <w:rPr>
          <w:rFonts w:eastAsia="Times New Roman" w:cs="Times New Roman"/>
          <w:szCs w:val="24"/>
          <w:lang w:val="en-GB" w:eastAsia="en-GB"/>
        </w:rPr>
        <w:t xml:space="preserve">prior </w:t>
      </w:r>
      <w:r w:rsidRPr="00A92FF5">
        <w:rPr>
          <w:rFonts w:eastAsia="Times New Roman" w:cs="Times New Roman"/>
          <w:szCs w:val="24"/>
          <w:lang w:val="en-GB" w:eastAsia="en-GB"/>
        </w:rPr>
        <w:t>history of mental illness.</w:t>
      </w:r>
    </w:p>
    <w:p w14:paraId="6532D74C" w14:textId="131ABE32" w:rsidR="00A95073" w:rsidRPr="00A92FF5" w:rsidRDefault="00C655EF" w:rsidP="0035739C">
      <w:pPr>
        <w:keepNext/>
        <w:autoSpaceDE w:val="0"/>
        <w:autoSpaceDN w:val="0"/>
        <w:adjustRightInd w:val="0"/>
        <w:spacing w:after="160" w:line="360" w:lineRule="auto"/>
        <w:ind w:firstLine="0"/>
        <w:jc w:val="center"/>
        <w:rPr>
          <w:rFonts w:cs="Times New Roman"/>
        </w:rPr>
      </w:pPr>
      <w:r w:rsidRPr="00A92FF5">
        <w:rPr>
          <w:rFonts w:cs="Times New Roman"/>
          <w:noProof/>
        </w:rPr>
        <w:drawing>
          <wp:inline distT="0" distB="0" distL="0" distR="0" wp14:anchorId="3FC3443E" wp14:editId="79534186">
            <wp:extent cx="5731510" cy="2894965"/>
            <wp:effectExtent l="0" t="0" r="2540" b="635"/>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894965"/>
                    </a:xfrm>
                    <a:prstGeom prst="rect">
                      <a:avLst/>
                    </a:prstGeom>
                    <a:noFill/>
                    <a:ln>
                      <a:noFill/>
                    </a:ln>
                  </pic:spPr>
                </pic:pic>
              </a:graphicData>
            </a:graphic>
          </wp:inline>
        </w:drawing>
      </w:r>
    </w:p>
    <w:p w14:paraId="1A91B48F" w14:textId="69360934" w:rsidR="00892247" w:rsidRPr="00D81B56" w:rsidRDefault="00A95073" w:rsidP="0035739C">
      <w:pPr>
        <w:pStyle w:val="Caption"/>
        <w:spacing w:line="360" w:lineRule="auto"/>
        <w:ind w:firstLine="0"/>
        <w:jc w:val="center"/>
        <w:rPr>
          <w:rFonts w:eastAsia="Times New Roman" w:cs="Times New Roman"/>
          <w:sz w:val="24"/>
          <w:szCs w:val="24"/>
          <w:lang w:val="en-GB" w:eastAsia="en-GB"/>
        </w:rPr>
      </w:pPr>
      <w:bookmarkStart w:id="46" w:name="_Toc85566517"/>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5</w:t>
      </w:r>
      <w:r w:rsidRPr="00D81B56">
        <w:rPr>
          <w:rFonts w:cs="Times New Roman"/>
        </w:rPr>
        <w:fldChar w:fldCharType="end"/>
      </w:r>
      <w:r w:rsidRPr="00D81B56">
        <w:rPr>
          <w:rFonts w:cs="Times New Roman"/>
        </w:rPr>
        <w:t xml:space="preserve">: </w:t>
      </w:r>
      <w:proofErr w:type="spellStart"/>
      <w:r w:rsidRPr="00D81B56">
        <w:rPr>
          <w:rFonts w:cs="Times New Roman"/>
        </w:rPr>
        <w:t>Visualisation</w:t>
      </w:r>
      <w:proofErr w:type="spellEnd"/>
      <w:r w:rsidRPr="00D81B56">
        <w:rPr>
          <w:rFonts w:cs="Times New Roman"/>
        </w:rPr>
        <w:t xml:space="preserve"> of the referral to mental health and counselling columns.</w:t>
      </w:r>
      <w:bookmarkEnd w:id="46"/>
    </w:p>
    <w:p w14:paraId="1A91B492" w14:textId="77777777" w:rsidR="00892247" w:rsidRPr="00A92FF5" w:rsidRDefault="00892247" w:rsidP="0035739C">
      <w:pPr>
        <w:spacing w:line="360" w:lineRule="auto"/>
        <w:ind w:firstLine="0"/>
        <w:rPr>
          <w:rFonts w:cs="Times New Roman"/>
        </w:rPr>
      </w:pPr>
    </w:p>
    <w:p w14:paraId="1A91B396" w14:textId="77777777" w:rsidR="00AB3B23" w:rsidRPr="00D81B56" w:rsidRDefault="00D81B56" w:rsidP="0035739C">
      <w:pPr>
        <w:pStyle w:val="Heading2"/>
        <w:spacing w:line="360" w:lineRule="auto"/>
        <w:ind w:firstLine="0"/>
        <w:rPr>
          <w:rFonts w:cs="Times New Roman"/>
        </w:rPr>
      </w:pPr>
      <w:bookmarkStart w:id="47" w:name="BRANCH_10"/>
      <w:bookmarkStart w:id="48" w:name="_Toc85566632"/>
      <w:bookmarkStart w:id="49" w:name="_MV3BS_10"/>
      <w:bookmarkEnd w:id="38"/>
      <w:r w:rsidRPr="00D81B56">
        <w:rPr>
          <w:rFonts w:cs="Times New Roman"/>
        </w:rPr>
        <w:t>2.3 Data pre-processing</w:t>
      </w:r>
      <w:bookmarkEnd w:id="47"/>
      <w:bookmarkEnd w:id="48"/>
    </w:p>
    <w:p w14:paraId="0626AC4A" w14:textId="15CF05F8" w:rsidR="001C4587" w:rsidRPr="00A92FF5" w:rsidRDefault="001C4587" w:rsidP="0035739C">
      <w:pPr>
        <w:autoSpaceDE w:val="0"/>
        <w:autoSpaceDN w:val="0"/>
        <w:adjustRightInd w:val="0"/>
        <w:spacing w:after="160" w:line="360" w:lineRule="auto"/>
        <w:ind w:firstLine="0"/>
        <w:rPr>
          <w:rFonts w:eastAsiaTheme="majorEastAsia" w:cs="Times New Roman"/>
          <w:b/>
          <w:bCs/>
        </w:rPr>
      </w:pPr>
      <w:bookmarkStart w:id="50" w:name="_MV3TD_PT8H00M00S_34"/>
      <w:bookmarkStart w:id="51" w:name="_MV3TD_PT8H00M00S_37"/>
      <w:bookmarkStart w:id="52" w:name="_MV3BS_11"/>
      <w:bookmarkEnd w:id="49"/>
      <w:bookmarkEnd w:id="50"/>
      <w:bookmarkEnd w:id="51"/>
      <w:r w:rsidRPr="00A92FF5">
        <w:rPr>
          <w:rFonts w:eastAsiaTheme="majorEastAsia" w:cs="Times New Roman"/>
          <w:b/>
          <w:bCs/>
        </w:rPr>
        <w:t xml:space="preserve">2.3.1 Missing values  </w:t>
      </w:r>
    </w:p>
    <w:p w14:paraId="1A91B498" w14:textId="28F1F369"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lang w:val="en-GB" w:eastAsia="en-GB"/>
        </w:rPr>
        <w:t>Missing data was prevalent in the dataset, with many ways in which the missingness was represented. It was essential to understand why the values were missing and determine the appropriate strategies for rectifying the missingness</w:t>
      </w:r>
      <w:r w:rsidR="00122544" w:rsidRPr="00A92FF5">
        <w:rPr>
          <w:rFonts w:eastAsia="Times New Roman" w:cs="Times New Roman"/>
          <w:lang w:val="en-GB" w:eastAsia="en-GB"/>
        </w:rPr>
        <w:t xml:space="preserve">. </w:t>
      </w:r>
      <w:r w:rsidR="0043111E">
        <w:rPr>
          <w:rFonts w:eastAsia="Times New Roman" w:cs="Times New Roman"/>
          <w:szCs w:val="24"/>
          <w:lang w:val="en-GB" w:eastAsia="en-GB"/>
        </w:rPr>
        <w:t xml:space="preserve">A </w:t>
      </w:r>
      <w:r w:rsidRPr="00A92FF5">
        <w:rPr>
          <w:rFonts w:eastAsia="Times New Roman" w:cs="Times New Roman"/>
          <w:szCs w:val="24"/>
          <w:lang w:val="en-GB" w:eastAsia="en-GB"/>
        </w:rPr>
        <w:t>subset of the data was made to contain the</w:t>
      </w:r>
      <w:r w:rsidR="0043111E">
        <w:rPr>
          <w:rFonts w:eastAsia="Times New Roman" w:cs="Times New Roman"/>
          <w:szCs w:val="24"/>
          <w:lang w:val="en-GB" w:eastAsia="en-GB"/>
        </w:rPr>
        <w:t xml:space="preserve"> 262</w:t>
      </w:r>
      <w:r w:rsidRPr="00A92FF5">
        <w:rPr>
          <w:rFonts w:eastAsia="Times New Roman" w:cs="Times New Roman"/>
          <w:szCs w:val="24"/>
          <w:lang w:val="en-GB" w:eastAsia="en-GB"/>
        </w:rPr>
        <w:t xml:space="preserve"> EQ-5D responders. The project aims to build a prediction tool that can give information to the patient as they are discharged, so data or columns collected after discharge were removed from the subset. </w:t>
      </w:r>
    </w:p>
    <w:p w14:paraId="1A91B49C" w14:textId="68CFF1ED" w:rsidR="00892247" w:rsidRPr="00A92FF5" w:rsidRDefault="00703D8E" w:rsidP="0035739C">
      <w:pPr>
        <w:autoSpaceDE w:val="0"/>
        <w:autoSpaceDN w:val="0"/>
        <w:adjustRightInd w:val="0"/>
        <w:spacing w:after="160" w:line="360" w:lineRule="auto"/>
        <w:ind w:firstLine="0"/>
        <w:rPr>
          <w:rFonts w:eastAsia="Times New Roman" w:cs="Times New Roman"/>
          <w:szCs w:val="24"/>
          <w:lang w:val="en-GB" w:eastAsia="en-GB"/>
        </w:rPr>
      </w:pPr>
      <w:r w:rsidRPr="00703D8E">
        <w:rPr>
          <w:rFonts w:eastAsia="Times New Roman" w:cs="Times New Roman"/>
          <w:szCs w:val="24"/>
          <w:lang w:val="en-GB" w:eastAsia="en-GB"/>
        </w:rPr>
        <w:t>Imputing missing values in columns with more than 5% missing values could introduce bias into the data (Alice 2015).</w:t>
      </w:r>
      <w:r>
        <w:rPr>
          <w:rFonts w:eastAsia="Times New Roman" w:cs="Times New Roman"/>
          <w:szCs w:val="24"/>
          <w:lang w:val="en-GB" w:eastAsia="en-GB"/>
        </w:rPr>
        <w:t xml:space="preserve"> </w:t>
      </w:r>
      <w:r w:rsidR="00D81B56" w:rsidRPr="00A92FF5">
        <w:rPr>
          <w:rFonts w:eastAsia="Times New Roman" w:cs="Times New Roman"/>
          <w:szCs w:val="24"/>
          <w:lang w:val="en-GB" w:eastAsia="en-GB"/>
        </w:rPr>
        <w:t>Therefore, columns with more than five per</w:t>
      </w:r>
      <w:r w:rsidR="000062D5">
        <w:rPr>
          <w:rFonts w:eastAsia="Times New Roman" w:cs="Times New Roman"/>
          <w:szCs w:val="24"/>
          <w:lang w:val="en-GB" w:eastAsia="en-GB"/>
        </w:rPr>
        <w:t xml:space="preserve"> </w:t>
      </w:r>
      <w:r w:rsidR="00D81B56" w:rsidRPr="00A92FF5">
        <w:rPr>
          <w:rFonts w:eastAsia="Times New Roman" w:cs="Times New Roman"/>
          <w:szCs w:val="24"/>
          <w:lang w:val="en-GB" w:eastAsia="en-GB"/>
        </w:rPr>
        <w:t>cent missing were removed from the subset.</w:t>
      </w:r>
      <w:r w:rsidR="00122544" w:rsidRPr="00A92FF5">
        <w:rPr>
          <w:rFonts w:eastAsia="Times New Roman" w:cs="Times New Roman"/>
          <w:szCs w:val="24"/>
          <w:lang w:val="en-GB" w:eastAsia="en-GB"/>
        </w:rPr>
        <w:t xml:space="preserve"> </w:t>
      </w:r>
      <w:r w:rsidR="00D81B56" w:rsidRPr="00A92FF5">
        <w:rPr>
          <w:rFonts w:eastAsia="Times New Roman" w:cs="Times New Roman"/>
          <w:szCs w:val="24"/>
          <w:lang w:val="en-GB" w:eastAsia="en-GB"/>
        </w:rPr>
        <w:t>Multiple imputation is a preferred technique over single imputation</w:t>
      </w:r>
      <w:r w:rsidR="00122544" w:rsidRPr="00A92FF5">
        <w:rPr>
          <w:rFonts w:eastAsia="Times New Roman" w:cs="Times New Roman"/>
          <w:szCs w:val="24"/>
          <w:lang w:val="en-GB" w:eastAsia="en-GB"/>
        </w:rPr>
        <w:t xml:space="preserve"> </w:t>
      </w:r>
      <w:r w:rsidR="00122544" w:rsidRPr="00A92FF5">
        <w:rPr>
          <w:rFonts w:cs="Times New Roman"/>
        </w:rPr>
        <w:t>(Jakobsen 2017)</w:t>
      </w:r>
      <w:r w:rsidR="00D81B56" w:rsidRPr="00A92FF5">
        <w:rPr>
          <w:rFonts w:eastAsia="Times New Roman" w:cs="Times New Roman"/>
          <w:szCs w:val="24"/>
          <w:lang w:val="en-GB" w:eastAsia="en-GB"/>
        </w:rPr>
        <w:t xml:space="preserve">. Multiple imputation attempts to introduce variability into imputed data </w:t>
      </w:r>
      <w:proofErr w:type="gramStart"/>
      <w:r w:rsidR="00D81B56" w:rsidRPr="00A92FF5">
        <w:rPr>
          <w:rFonts w:eastAsia="Times New Roman" w:cs="Times New Roman"/>
          <w:szCs w:val="24"/>
          <w:lang w:val="en-GB" w:eastAsia="en-GB"/>
        </w:rPr>
        <w:t>in order to</w:t>
      </w:r>
      <w:proofErr w:type="gramEnd"/>
      <w:r w:rsidR="00D81B56" w:rsidRPr="00A92FF5">
        <w:rPr>
          <w:rFonts w:eastAsia="Times New Roman" w:cs="Times New Roman"/>
          <w:szCs w:val="24"/>
          <w:lang w:val="en-GB" w:eastAsia="en-GB"/>
        </w:rPr>
        <w:t xml:space="preserve"> generate a range of possible responses from which to work; it does so by creating several plausible imputed data sets and appropriately combining the results obtained from each of them (</w:t>
      </w:r>
      <w:proofErr w:type="spellStart"/>
      <w:r w:rsidR="00D81B56" w:rsidRPr="00A92FF5">
        <w:rPr>
          <w:rFonts w:eastAsia="Times New Roman" w:cs="Times New Roman"/>
          <w:szCs w:val="24"/>
          <w:lang w:val="en-GB" w:eastAsia="en-GB"/>
        </w:rPr>
        <w:t>SurveyMethods</w:t>
      </w:r>
      <w:proofErr w:type="spellEnd"/>
      <w:r w:rsidR="00D81B56" w:rsidRPr="00A92FF5">
        <w:rPr>
          <w:rFonts w:eastAsia="Times New Roman" w:cs="Times New Roman"/>
          <w:szCs w:val="24"/>
          <w:lang w:val="en-GB" w:eastAsia="en-GB"/>
        </w:rPr>
        <w:t xml:space="preserve"> 2011). </w:t>
      </w:r>
      <w:r w:rsidR="00122544" w:rsidRPr="00A92FF5">
        <w:rPr>
          <w:rFonts w:cs="Times New Roman"/>
        </w:rPr>
        <w:t xml:space="preserve">Jakobsen 2017 </w:t>
      </w:r>
      <w:r w:rsidR="00D81B56" w:rsidRPr="00A92FF5">
        <w:rPr>
          <w:rFonts w:eastAsia="Times New Roman" w:cs="Times New Roman"/>
          <w:szCs w:val="24"/>
          <w:lang w:val="en-GB" w:eastAsia="en-GB"/>
        </w:rPr>
        <w:t xml:space="preserve">recommends that only Missing </w:t>
      </w:r>
      <w:proofErr w:type="gramStart"/>
      <w:r w:rsidR="00D81B56" w:rsidRPr="00A92FF5">
        <w:rPr>
          <w:rFonts w:eastAsia="Times New Roman" w:cs="Times New Roman"/>
          <w:szCs w:val="24"/>
          <w:lang w:val="en-GB" w:eastAsia="en-GB"/>
        </w:rPr>
        <w:t>At</w:t>
      </w:r>
      <w:proofErr w:type="gramEnd"/>
      <w:r w:rsidR="00D81B56" w:rsidRPr="00A92FF5">
        <w:rPr>
          <w:rFonts w:eastAsia="Times New Roman" w:cs="Times New Roman"/>
          <w:szCs w:val="24"/>
          <w:lang w:val="en-GB" w:eastAsia="en-GB"/>
        </w:rPr>
        <w:t xml:space="preserve"> Random (MAR) missing values should be replaced via multiple imputation. Missing </w:t>
      </w:r>
      <w:r w:rsidR="00D81B56" w:rsidRPr="00A92FF5">
        <w:rPr>
          <w:rFonts w:eastAsia="Times New Roman" w:cs="Times New Roman"/>
          <w:szCs w:val="24"/>
          <w:lang w:val="en-GB" w:eastAsia="en-GB"/>
        </w:rPr>
        <w:lastRenderedPageBreak/>
        <w:t xml:space="preserve">Completely </w:t>
      </w:r>
      <w:proofErr w:type="gramStart"/>
      <w:r w:rsidR="00D81B56" w:rsidRPr="00A92FF5">
        <w:rPr>
          <w:rFonts w:eastAsia="Times New Roman" w:cs="Times New Roman"/>
          <w:szCs w:val="24"/>
          <w:lang w:val="en-GB" w:eastAsia="en-GB"/>
        </w:rPr>
        <w:t>At</w:t>
      </w:r>
      <w:proofErr w:type="gramEnd"/>
      <w:r w:rsidR="00D81B56" w:rsidRPr="00A92FF5">
        <w:rPr>
          <w:rFonts w:eastAsia="Times New Roman" w:cs="Times New Roman"/>
          <w:szCs w:val="24"/>
          <w:lang w:val="en-GB" w:eastAsia="en-GB"/>
        </w:rPr>
        <w:t xml:space="preserve"> Random (MCAR) and Missing Not At Random (MNAR) missing values should not be imputed and removed from the data. It was determined that columns with less than five per</w:t>
      </w:r>
      <w:r w:rsidR="00A437C7">
        <w:rPr>
          <w:rFonts w:eastAsia="Times New Roman" w:cs="Times New Roman"/>
          <w:szCs w:val="24"/>
          <w:lang w:val="en-GB" w:eastAsia="en-GB"/>
        </w:rPr>
        <w:t xml:space="preserve"> </w:t>
      </w:r>
      <w:r w:rsidR="00D81B56" w:rsidRPr="00A92FF5">
        <w:rPr>
          <w:rFonts w:eastAsia="Times New Roman" w:cs="Times New Roman"/>
          <w:szCs w:val="24"/>
          <w:lang w:val="en-GB" w:eastAsia="en-GB"/>
        </w:rPr>
        <w:t>cent of missing data were not MAR. The rows containing the missing values were removed.</w:t>
      </w:r>
    </w:p>
    <w:p w14:paraId="1A91B49D" w14:textId="048EE5E0"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For the referral to a mental health specialist and referral to a counselling specialist data subsets, the </w:t>
      </w:r>
      <w:r w:rsidR="00A437C7">
        <w:rPr>
          <w:rFonts w:eastAsia="Times New Roman" w:cs="Times New Roman"/>
          <w:szCs w:val="24"/>
          <w:lang w:val="en-GB" w:eastAsia="en-GB"/>
        </w:rPr>
        <w:t>procedure mentioned abov</w:t>
      </w:r>
      <w:r w:rsidRPr="00A92FF5">
        <w:rPr>
          <w:rFonts w:eastAsia="Times New Roman" w:cs="Times New Roman"/>
          <w:szCs w:val="24"/>
          <w:lang w:val="en-GB" w:eastAsia="en-GB"/>
        </w:rPr>
        <w:t>e was followed. Columns with more than five per</w:t>
      </w:r>
      <w:r w:rsidR="00A437C7">
        <w:rPr>
          <w:rFonts w:eastAsia="Times New Roman" w:cs="Times New Roman"/>
          <w:szCs w:val="24"/>
          <w:lang w:val="en-GB" w:eastAsia="en-GB"/>
        </w:rPr>
        <w:t xml:space="preserve"> </w:t>
      </w:r>
      <w:r w:rsidRPr="00A92FF5">
        <w:rPr>
          <w:rFonts w:eastAsia="Times New Roman" w:cs="Times New Roman"/>
          <w:szCs w:val="24"/>
          <w:lang w:val="en-GB" w:eastAsia="en-GB"/>
        </w:rPr>
        <w:t>cent missing were removed from the subset. No MAR columns were contained in the subset</w:t>
      </w:r>
      <w:r w:rsidR="00A437C7">
        <w:rPr>
          <w:rFonts w:eastAsia="Times New Roman" w:cs="Times New Roman"/>
          <w:szCs w:val="24"/>
          <w:lang w:val="en-GB" w:eastAsia="en-GB"/>
        </w:rPr>
        <w:t>,</w:t>
      </w:r>
      <w:r w:rsidRPr="00A92FF5">
        <w:rPr>
          <w:rFonts w:eastAsia="Times New Roman" w:cs="Times New Roman"/>
          <w:szCs w:val="24"/>
          <w:lang w:val="en-GB" w:eastAsia="en-GB"/>
        </w:rPr>
        <w:t xml:space="preserve"> so the rows containing the missing values were removed.</w:t>
      </w:r>
    </w:p>
    <w:p w14:paraId="1A91B49E" w14:textId="77777777" w:rsidR="00892247" w:rsidRPr="00A92FF5" w:rsidRDefault="00892247" w:rsidP="0035739C">
      <w:pPr>
        <w:spacing w:line="360" w:lineRule="auto"/>
        <w:ind w:firstLine="0"/>
        <w:rPr>
          <w:rFonts w:cs="Times New Roman"/>
        </w:rPr>
      </w:pPr>
    </w:p>
    <w:p w14:paraId="5FC9EDB2" w14:textId="6513C18F" w:rsidR="001C4587" w:rsidRPr="00A92FF5" w:rsidRDefault="001C4587" w:rsidP="0035739C">
      <w:pPr>
        <w:autoSpaceDE w:val="0"/>
        <w:autoSpaceDN w:val="0"/>
        <w:adjustRightInd w:val="0"/>
        <w:spacing w:after="160" w:line="360" w:lineRule="auto"/>
        <w:ind w:firstLine="0"/>
        <w:rPr>
          <w:rFonts w:eastAsiaTheme="majorEastAsia" w:cs="Times New Roman"/>
          <w:b/>
          <w:bCs/>
        </w:rPr>
      </w:pPr>
      <w:bookmarkStart w:id="53" w:name="_MV3TD_PT8H00M00S_40"/>
      <w:bookmarkStart w:id="54" w:name="_MV3BS_12"/>
      <w:bookmarkEnd w:id="52"/>
      <w:bookmarkEnd w:id="53"/>
      <w:r w:rsidRPr="00A92FF5">
        <w:rPr>
          <w:rFonts w:eastAsiaTheme="majorEastAsia" w:cs="Times New Roman"/>
          <w:b/>
          <w:bCs/>
        </w:rPr>
        <w:t xml:space="preserve">2.3.2 Class imbalance  </w:t>
      </w:r>
    </w:p>
    <w:p w14:paraId="1A91B49F" w14:textId="4835C185" w:rsidR="00892247" w:rsidRPr="00A92FF5" w:rsidRDefault="00D81B56" w:rsidP="0035739C">
      <w:pPr>
        <w:autoSpaceDE w:val="0"/>
        <w:autoSpaceDN w:val="0"/>
        <w:adjustRightInd w:val="0"/>
        <w:spacing w:after="160" w:line="360" w:lineRule="auto"/>
        <w:ind w:firstLine="0"/>
        <w:rPr>
          <w:rFonts w:eastAsia="Times New Roman" w:cs="Times New Roman"/>
          <w:lang w:val="en-GB" w:eastAsia="en-GB"/>
        </w:rPr>
      </w:pPr>
      <w:r w:rsidRPr="00A92FF5">
        <w:rPr>
          <w:rFonts w:eastAsia="Times New Roman" w:cs="Times New Roman"/>
          <w:lang w:val="en-GB" w:eastAsia="en-GB"/>
        </w:rPr>
        <w:t>The EQ-5D target columns were imbalanced</w:t>
      </w:r>
      <w:r w:rsidR="00A437C7">
        <w:rPr>
          <w:rFonts w:eastAsia="Times New Roman" w:cs="Times New Roman"/>
          <w:lang w:val="en-GB" w:eastAsia="en-GB"/>
        </w:rPr>
        <w:t>;</w:t>
      </w:r>
      <w:r w:rsidRPr="00A92FF5">
        <w:rPr>
          <w:rFonts w:eastAsia="Times New Roman" w:cs="Times New Roman"/>
          <w:lang w:val="en-GB" w:eastAsia="en-GB"/>
        </w:rPr>
        <w:t xml:space="preserve"> as illustrated in figure 6</w:t>
      </w:r>
      <w:r w:rsidR="00A437C7">
        <w:rPr>
          <w:rFonts w:eastAsia="Times New Roman" w:cs="Times New Roman"/>
          <w:lang w:val="en-GB" w:eastAsia="en-GB"/>
        </w:rPr>
        <w:t>,</w:t>
      </w:r>
      <w:r w:rsidRPr="00A92FF5">
        <w:rPr>
          <w:rFonts w:eastAsia="Times New Roman" w:cs="Times New Roman"/>
          <w:lang w:val="en-GB" w:eastAsia="en-GB"/>
        </w:rPr>
        <w:t xml:space="preserve"> we can see that the class distribution of the </w:t>
      </w:r>
      <w:proofErr w:type="spellStart"/>
      <w:r w:rsidRPr="00A92FF5">
        <w:rPr>
          <w:rFonts w:eastAsia="Times New Roman" w:cs="Times New Roman"/>
          <w:lang w:val="en-GB" w:eastAsia="en-GB"/>
        </w:rPr>
        <w:t>Self.care</w:t>
      </w:r>
      <w:proofErr w:type="spellEnd"/>
      <w:r w:rsidRPr="00A92FF5">
        <w:rPr>
          <w:rFonts w:eastAsia="Times New Roman" w:cs="Times New Roman"/>
          <w:lang w:val="en-GB" w:eastAsia="en-GB"/>
        </w:rPr>
        <w:t xml:space="preserve"> column is skewed. The class distribution for all EQ-5D target variables can be found in figure </w:t>
      </w:r>
      <w:r w:rsidR="003D2FFB">
        <w:rPr>
          <w:rFonts w:eastAsia="Times New Roman" w:cs="Times New Roman"/>
          <w:lang w:val="en-GB" w:eastAsia="en-GB"/>
        </w:rPr>
        <w:t>3</w:t>
      </w:r>
      <w:r w:rsidRPr="00A92FF5">
        <w:rPr>
          <w:rFonts w:eastAsia="Times New Roman" w:cs="Times New Roman"/>
          <w:lang w:val="en-GB" w:eastAsia="en-GB"/>
        </w:rPr>
        <w:t>. The referral to a mental health specialist and referral to a counselling specialist were also severely imbalanced, as seen in figure 5.</w:t>
      </w:r>
    </w:p>
    <w:p w14:paraId="3A3DF88B" w14:textId="59B73324" w:rsidR="00A95073" w:rsidRPr="00A92FF5" w:rsidRDefault="00122544" w:rsidP="0035739C">
      <w:pPr>
        <w:keepNext/>
        <w:autoSpaceDE w:val="0"/>
        <w:autoSpaceDN w:val="0"/>
        <w:adjustRightInd w:val="0"/>
        <w:spacing w:after="160" w:line="360" w:lineRule="auto"/>
        <w:ind w:firstLine="0"/>
        <w:jc w:val="center"/>
        <w:rPr>
          <w:rFonts w:cs="Times New Roman"/>
          <w:b/>
          <w:bCs/>
        </w:rPr>
      </w:pPr>
      <w:r w:rsidRPr="00A92FF5">
        <w:rPr>
          <w:rFonts w:cs="Times New Roman"/>
          <w:b/>
          <w:bCs/>
          <w:noProof/>
        </w:rPr>
        <w:drawing>
          <wp:inline distT="0" distB="0" distL="0" distR="0" wp14:anchorId="6CF3212F" wp14:editId="59B4B507">
            <wp:extent cx="4091940" cy="3057921"/>
            <wp:effectExtent l="0" t="0" r="381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0968" cy="3064668"/>
                    </a:xfrm>
                    <a:prstGeom prst="rect">
                      <a:avLst/>
                    </a:prstGeom>
                    <a:noFill/>
                    <a:ln>
                      <a:noFill/>
                    </a:ln>
                  </pic:spPr>
                </pic:pic>
              </a:graphicData>
            </a:graphic>
          </wp:inline>
        </w:drawing>
      </w:r>
    </w:p>
    <w:p w14:paraId="1A91B4A1" w14:textId="53C9CB69" w:rsidR="00892247" w:rsidRPr="00D81B56" w:rsidRDefault="00A95073" w:rsidP="0035739C">
      <w:pPr>
        <w:pStyle w:val="Caption"/>
        <w:spacing w:line="360" w:lineRule="auto"/>
        <w:ind w:firstLine="0"/>
        <w:jc w:val="center"/>
        <w:rPr>
          <w:rFonts w:eastAsia="Times New Roman" w:cs="Times New Roman"/>
          <w:sz w:val="24"/>
          <w:szCs w:val="24"/>
          <w:lang w:val="en-GB" w:eastAsia="en-GB"/>
        </w:rPr>
      </w:pPr>
      <w:bookmarkStart w:id="55" w:name="_Toc85566518"/>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6</w:t>
      </w:r>
      <w:r w:rsidRPr="00D81B56">
        <w:rPr>
          <w:rFonts w:cs="Times New Roman"/>
        </w:rPr>
        <w:fldChar w:fldCharType="end"/>
      </w:r>
      <w:r w:rsidRPr="00D81B56">
        <w:rPr>
          <w:rFonts w:cs="Times New Roman"/>
        </w:rPr>
        <w:t>: Showing class imbalance for target column “</w:t>
      </w:r>
      <w:proofErr w:type="spellStart"/>
      <w:r w:rsidRPr="00D81B56">
        <w:rPr>
          <w:rFonts w:cs="Times New Roman"/>
        </w:rPr>
        <w:t>Self.care</w:t>
      </w:r>
      <w:proofErr w:type="spellEnd"/>
      <w:r w:rsidRPr="00D81B56">
        <w:rPr>
          <w:rFonts w:cs="Times New Roman"/>
        </w:rPr>
        <w:t>”</w:t>
      </w:r>
      <w:bookmarkEnd w:id="55"/>
    </w:p>
    <w:p w14:paraId="1A91B4A2" w14:textId="5B07ECE6"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There are many possible reasons for the imbalance shown in figure 6; one reason could be that a patient is less likely to fill in a questionnaire if their physical health is very poor. Since this is a severe imbalance, we cannot treat this as a typical classification problem, and oversampling or undersampling or a combination of the two should be utilised. Oversampling </w:t>
      </w:r>
      <w:r w:rsidRPr="00A92FF5">
        <w:rPr>
          <w:rFonts w:eastAsia="Times New Roman" w:cs="Times New Roman"/>
          <w:szCs w:val="24"/>
          <w:lang w:val="en-GB" w:eastAsia="en-GB"/>
        </w:rPr>
        <w:lastRenderedPageBreak/>
        <w:t xml:space="preserve">via SMOTE and </w:t>
      </w:r>
      <w:proofErr w:type="spellStart"/>
      <w:r w:rsidRPr="00A92FF5">
        <w:rPr>
          <w:rFonts w:eastAsia="Times New Roman" w:cs="Times New Roman"/>
          <w:szCs w:val="24"/>
          <w:lang w:val="en-GB" w:eastAsia="en-GB"/>
        </w:rPr>
        <w:t>undersampling</w:t>
      </w:r>
      <w:proofErr w:type="spellEnd"/>
      <w:r w:rsidRPr="00A92FF5">
        <w:rPr>
          <w:rFonts w:eastAsia="Times New Roman" w:cs="Times New Roman"/>
          <w:szCs w:val="24"/>
          <w:lang w:val="en-GB" w:eastAsia="en-GB"/>
        </w:rPr>
        <w:t xml:space="preserve"> via </w:t>
      </w:r>
      <w:proofErr w:type="spellStart"/>
      <w:r w:rsidRPr="00A92FF5">
        <w:rPr>
          <w:rFonts w:eastAsia="Times New Roman" w:cs="Times New Roman"/>
          <w:szCs w:val="24"/>
          <w:lang w:val="en-GB" w:eastAsia="en-GB"/>
        </w:rPr>
        <w:t>RandomUnderSampler</w:t>
      </w:r>
      <w:proofErr w:type="spellEnd"/>
      <w:r w:rsidRPr="00A92FF5">
        <w:rPr>
          <w:rFonts w:eastAsia="Times New Roman" w:cs="Times New Roman"/>
          <w:szCs w:val="24"/>
          <w:lang w:val="en-GB" w:eastAsia="en-GB"/>
        </w:rPr>
        <w:t xml:space="preserve"> was used to </w:t>
      </w:r>
      <w:r w:rsidR="00122544" w:rsidRPr="00A92FF5">
        <w:rPr>
          <w:rFonts w:eastAsia="Times New Roman" w:cs="Times New Roman"/>
          <w:szCs w:val="24"/>
          <w:lang w:val="en-GB" w:eastAsia="en-GB"/>
        </w:rPr>
        <w:t>correct</w:t>
      </w:r>
      <w:r w:rsidRPr="00A92FF5">
        <w:rPr>
          <w:rFonts w:eastAsia="Times New Roman" w:cs="Times New Roman"/>
          <w:szCs w:val="24"/>
          <w:lang w:val="en-GB" w:eastAsia="en-GB"/>
        </w:rPr>
        <w:t xml:space="preserve"> the imbalance. SMOTE works by synthesising samples from the minor class rather than creating duplicates. The algorithm compares two or more similar instances (using a distance measure) and modifies each instance’s attributes randomly within the difference between the neighbouring instances (Brownlee 2015). </w:t>
      </w:r>
    </w:p>
    <w:p w14:paraId="7D99A87C" w14:textId="418EA1C6" w:rsidR="00A95073" w:rsidRPr="00A92FF5" w:rsidRDefault="00122544" w:rsidP="0035739C">
      <w:pPr>
        <w:keepNext/>
        <w:autoSpaceDE w:val="0"/>
        <w:autoSpaceDN w:val="0"/>
        <w:adjustRightInd w:val="0"/>
        <w:spacing w:after="160" w:line="360" w:lineRule="auto"/>
        <w:ind w:firstLine="0"/>
        <w:jc w:val="center"/>
        <w:rPr>
          <w:rFonts w:cs="Times New Roman"/>
        </w:rPr>
      </w:pPr>
      <w:r w:rsidRPr="00A92FF5">
        <w:rPr>
          <w:rFonts w:cs="Times New Roman"/>
          <w:noProof/>
        </w:rPr>
        <w:drawing>
          <wp:inline distT="0" distB="0" distL="0" distR="0" wp14:anchorId="5ACCE42E" wp14:editId="02AC6CE0">
            <wp:extent cx="4152900" cy="3103477"/>
            <wp:effectExtent l="0" t="0" r="0" b="0"/>
            <wp:docPr id="13" name="Picture 13"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6025" cy="3105812"/>
                    </a:xfrm>
                    <a:prstGeom prst="rect">
                      <a:avLst/>
                    </a:prstGeom>
                    <a:noFill/>
                    <a:ln>
                      <a:noFill/>
                    </a:ln>
                  </pic:spPr>
                </pic:pic>
              </a:graphicData>
            </a:graphic>
          </wp:inline>
        </w:drawing>
      </w:r>
    </w:p>
    <w:p w14:paraId="1A91B4A4" w14:textId="46FE4F7A" w:rsidR="00892247" w:rsidRPr="00D81B56" w:rsidRDefault="00A95073" w:rsidP="0035739C">
      <w:pPr>
        <w:pStyle w:val="Caption"/>
        <w:spacing w:line="360" w:lineRule="auto"/>
        <w:ind w:firstLine="0"/>
        <w:jc w:val="center"/>
        <w:rPr>
          <w:rFonts w:eastAsia="Times New Roman" w:cs="Times New Roman"/>
          <w:sz w:val="24"/>
          <w:szCs w:val="24"/>
          <w:lang w:val="en-GB" w:eastAsia="en-GB"/>
        </w:rPr>
      </w:pPr>
      <w:bookmarkStart w:id="56" w:name="_Toc85566519"/>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7</w:t>
      </w:r>
      <w:r w:rsidRPr="00D81B56">
        <w:rPr>
          <w:rFonts w:cs="Times New Roman"/>
        </w:rPr>
        <w:fldChar w:fldCharType="end"/>
      </w:r>
      <w:r w:rsidRPr="00D81B56">
        <w:rPr>
          <w:rFonts w:cs="Times New Roman"/>
        </w:rPr>
        <w:t>: Showing class distribution after oversampling then undersampling the data.</w:t>
      </w:r>
      <w:bookmarkEnd w:id="56"/>
    </w:p>
    <w:p w14:paraId="1A91B4A5"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Nitesh V. Chawla et al. 2002 demonstrated that combining the technique of over-sampling the minority class and undersampling the majority class results in superior classifier performance than just under-sampling the majority class. Therefore, the training data was </w:t>
      </w:r>
      <w:proofErr w:type="spellStart"/>
      <w:r w:rsidRPr="00A92FF5">
        <w:rPr>
          <w:rFonts w:eastAsia="Times New Roman" w:cs="Times New Roman"/>
          <w:szCs w:val="24"/>
          <w:lang w:val="en-GB" w:eastAsia="en-GB"/>
        </w:rPr>
        <w:t>undersampled</w:t>
      </w:r>
      <w:proofErr w:type="spellEnd"/>
      <w:r w:rsidRPr="00A92FF5">
        <w:rPr>
          <w:rFonts w:eastAsia="Times New Roman" w:cs="Times New Roman"/>
          <w:szCs w:val="24"/>
          <w:lang w:val="en-GB" w:eastAsia="en-GB"/>
        </w:rPr>
        <w:t xml:space="preserve"> via </w:t>
      </w:r>
      <w:proofErr w:type="spellStart"/>
      <w:r w:rsidRPr="00A92FF5">
        <w:rPr>
          <w:rFonts w:eastAsia="Times New Roman" w:cs="Times New Roman"/>
          <w:szCs w:val="24"/>
          <w:lang w:val="en-GB" w:eastAsia="en-GB"/>
        </w:rPr>
        <w:t>RandomUnderSampler</w:t>
      </w:r>
      <w:proofErr w:type="spellEnd"/>
      <w:r w:rsidRPr="00A92FF5">
        <w:rPr>
          <w:rFonts w:eastAsia="Times New Roman" w:cs="Times New Roman"/>
          <w:szCs w:val="24"/>
          <w:lang w:val="en-GB" w:eastAsia="en-GB"/>
        </w:rPr>
        <w:t xml:space="preserve"> after being oversampled via SMOTE. </w:t>
      </w:r>
      <w:proofErr w:type="spellStart"/>
      <w:r w:rsidRPr="00A92FF5">
        <w:rPr>
          <w:rFonts w:eastAsia="Times New Roman" w:cs="Times New Roman"/>
          <w:szCs w:val="24"/>
          <w:lang w:val="en-GB" w:eastAsia="en-GB"/>
        </w:rPr>
        <w:t>RandomUnderSampler</w:t>
      </w:r>
      <w:proofErr w:type="spellEnd"/>
      <w:r w:rsidRPr="00A92FF5">
        <w:rPr>
          <w:rFonts w:eastAsia="Times New Roman" w:cs="Times New Roman"/>
          <w:szCs w:val="24"/>
          <w:lang w:val="en-GB" w:eastAsia="en-GB"/>
        </w:rPr>
        <w:t xml:space="preserve"> randomly selects and removes samples from the majority class, thus decreasing the number of instances in the transformed data that belong to the majority class (</w:t>
      </w:r>
      <w:proofErr w:type="spellStart"/>
      <w:r w:rsidRPr="00A92FF5">
        <w:rPr>
          <w:rFonts w:eastAsia="Times New Roman" w:cs="Times New Roman"/>
          <w:szCs w:val="24"/>
          <w:lang w:val="en-GB" w:eastAsia="en-GB"/>
        </w:rPr>
        <w:t>Pykes</w:t>
      </w:r>
      <w:proofErr w:type="spellEnd"/>
      <w:r w:rsidRPr="00A92FF5">
        <w:rPr>
          <w:rFonts w:eastAsia="Times New Roman" w:cs="Times New Roman"/>
          <w:szCs w:val="24"/>
          <w:lang w:val="en-GB" w:eastAsia="en-GB"/>
        </w:rPr>
        <w:t xml:space="preserve"> 2020). Data leakage is where information of the hold-out test set leaks into the dataset used to train the model (Brownlee 2020). To avoid this, the oversampling and undersampling was conducted via scikit-</w:t>
      </w:r>
      <w:proofErr w:type="spellStart"/>
      <w:r w:rsidRPr="00A92FF5">
        <w:rPr>
          <w:rFonts w:eastAsia="Times New Roman" w:cs="Times New Roman"/>
          <w:szCs w:val="24"/>
          <w:lang w:val="en-GB" w:eastAsia="en-GB"/>
        </w:rPr>
        <w:t>learn’s</w:t>
      </w:r>
      <w:proofErr w:type="spellEnd"/>
      <w:r w:rsidRPr="00A92FF5">
        <w:rPr>
          <w:rFonts w:eastAsia="Times New Roman" w:cs="Times New Roman"/>
          <w:szCs w:val="24"/>
          <w:lang w:val="en-GB" w:eastAsia="en-GB"/>
        </w:rPr>
        <w:t xml:space="preserve"> pipeline class, as the pipeline fits the transformation on the training part of each CV- split only.</w:t>
      </w:r>
    </w:p>
    <w:p w14:paraId="1A91B4A6" w14:textId="77777777" w:rsidR="00892247" w:rsidRPr="00A92FF5" w:rsidRDefault="00892247" w:rsidP="0035739C">
      <w:pPr>
        <w:spacing w:line="360" w:lineRule="auto"/>
        <w:ind w:firstLine="0"/>
        <w:rPr>
          <w:rFonts w:cs="Times New Roman"/>
        </w:rPr>
      </w:pPr>
    </w:p>
    <w:p w14:paraId="283A85AD" w14:textId="4224C62C" w:rsidR="001C4587" w:rsidRPr="00A92FF5" w:rsidRDefault="001C4587" w:rsidP="0035739C">
      <w:pPr>
        <w:tabs>
          <w:tab w:val="left" w:pos="2683"/>
        </w:tabs>
        <w:autoSpaceDE w:val="0"/>
        <w:autoSpaceDN w:val="0"/>
        <w:adjustRightInd w:val="0"/>
        <w:spacing w:after="160" w:line="360" w:lineRule="auto"/>
        <w:ind w:firstLine="0"/>
        <w:rPr>
          <w:rFonts w:eastAsiaTheme="majorEastAsia" w:cs="Times New Roman"/>
          <w:b/>
          <w:bCs/>
        </w:rPr>
      </w:pPr>
      <w:bookmarkStart w:id="57" w:name="_MV3TD_PT8H00M00S_43"/>
      <w:bookmarkStart w:id="58" w:name="_MV3BS_13"/>
      <w:bookmarkEnd w:id="54"/>
      <w:bookmarkEnd w:id="57"/>
      <w:r w:rsidRPr="00A92FF5">
        <w:rPr>
          <w:rFonts w:eastAsiaTheme="majorEastAsia" w:cs="Times New Roman"/>
          <w:b/>
          <w:bCs/>
        </w:rPr>
        <w:t xml:space="preserve">2.3.3 Feature scaling  </w:t>
      </w:r>
    </w:p>
    <w:p w14:paraId="1A91B4A7" w14:textId="3ABA3FF3" w:rsidR="002C7EA8" w:rsidRPr="00A92FF5" w:rsidRDefault="00D81B56" w:rsidP="0035739C">
      <w:pPr>
        <w:tabs>
          <w:tab w:val="left" w:pos="2683"/>
        </w:tabs>
        <w:autoSpaceDE w:val="0"/>
        <w:autoSpaceDN w:val="0"/>
        <w:adjustRightInd w:val="0"/>
        <w:spacing w:after="160" w:line="360" w:lineRule="auto"/>
        <w:ind w:firstLine="0"/>
        <w:rPr>
          <w:rFonts w:eastAsia="Times New Roman" w:cs="Times New Roman"/>
          <w:lang w:val="en-GB" w:eastAsia="en-GB"/>
        </w:rPr>
      </w:pPr>
      <w:r w:rsidRPr="00A92FF5">
        <w:rPr>
          <w:rFonts w:eastAsia="Times New Roman" w:cs="Times New Roman"/>
          <w:lang w:val="en-GB" w:eastAsia="en-GB"/>
        </w:rPr>
        <w:t xml:space="preserve">Feature scaling is a critical pre-processing step that is required to standardise or normalise the input data. When one of the columns has a very high value compared to the others, the impact </w:t>
      </w:r>
      <w:r w:rsidRPr="00A92FF5">
        <w:rPr>
          <w:rFonts w:eastAsia="Times New Roman" w:cs="Times New Roman"/>
          <w:lang w:val="en-GB" w:eastAsia="en-GB"/>
        </w:rPr>
        <w:lastRenderedPageBreak/>
        <w:t>of the column with the higher value will be much more significant than the impact of the other low valued columns. Even if they are more critical in determining the output, features with a large magnitude will weigh significantly more than features with a small magnitude. As a result, the prediction may fail to produce the desired results. There are two methods for scaling features that are frequently used: normalisation and standardisation. We chose to standardise the input data because it is less susceptible to outlier values. The mean of the features was shifted to zero, and the standard deviation was shifted to one (Gupta 2020). The feature scaling was applied to the training data via the scikit-learn pipeline, which avoids data leakage.</w:t>
      </w:r>
      <w:r w:rsidR="002C7EA8" w:rsidRPr="00A92FF5">
        <w:rPr>
          <w:rFonts w:eastAsia="Times New Roman" w:cs="Times New Roman"/>
          <w:lang w:val="en-GB" w:eastAsia="en-GB"/>
        </w:rPr>
        <w:br w:type="page"/>
      </w:r>
    </w:p>
    <w:p w14:paraId="1A91B39A" w14:textId="77777777" w:rsidR="00AB3B23" w:rsidRPr="00D81B56" w:rsidRDefault="00D81B56" w:rsidP="0035739C">
      <w:pPr>
        <w:pStyle w:val="Heading1"/>
        <w:spacing w:line="360" w:lineRule="auto"/>
        <w:ind w:firstLine="0"/>
        <w:rPr>
          <w:rFonts w:cs="Times New Roman"/>
        </w:rPr>
      </w:pPr>
      <w:bookmarkStart w:id="59" w:name="BRANCH_14"/>
      <w:bookmarkStart w:id="60" w:name="_Toc85566633"/>
      <w:bookmarkStart w:id="61" w:name="_MV3BS_14"/>
      <w:bookmarkEnd w:id="58"/>
      <w:r w:rsidRPr="00D81B56">
        <w:rPr>
          <w:rFonts w:cs="Times New Roman"/>
        </w:rPr>
        <w:lastRenderedPageBreak/>
        <w:t>3 Methods</w:t>
      </w:r>
      <w:bookmarkEnd w:id="59"/>
      <w:bookmarkEnd w:id="60"/>
    </w:p>
    <w:p w14:paraId="1A91B4AB" w14:textId="77777777" w:rsidR="00892247" w:rsidRPr="00A92FF5" w:rsidRDefault="00D81B56" w:rsidP="0035739C">
      <w:pPr>
        <w:tabs>
          <w:tab w:val="left" w:pos="2683"/>
        </w:tabs>
        <w:autoSpaceDE w:val="0"/>
        <w:autoSpaceDN w:val="0"/>
        <w:adjustRightInd w:val="0"/>
        <w:spacing w:after="160" w:line="360" w:lineRule="auto"/>
        <w:ind w:firstLine="0"/>
        <w:rPr>
          <w:rFonts w:eastAsia="Times New Roman" w:cs="Times New Roman"/>
          <w:lang w:val="en-GB" w:eastAsia="en-GB"/>
        </w:rPr>
      </w:pPr>
      <w:bookmarkStart w:id="62" w:name="_MV3TD_PT8H00M00S_46"/>
      <w:bookmarkEnd w:id="62"/>
      <w:r w:rsidRPr="00A92FF5">
        <w:rPr>
          <w:rFonts w:eastAsia="Times New Roman" w:cs="Times New Roman"/>
          <w:lang w:val="en-GB" w:eastAsia="en-GB"/>
        </w:rPr>
        <w:t>All model development was performed using Python, version 3.</w:t>
      </w:r>
    </w:p>
    <w:p w14:paraId="1A91B4AC" w14:textId="77777777" w:rsidR="00892247" w:rsidRPr="00A92FF5" w:rsidRDefault="00892247" w:rsidP="0035739C">
      <w:pPr>
        <w:spacing w:line="360" w:lineRule="auto"/>
        <w:ind w:firstLine="0"/>
        <w:rPr>
          <w:rFonts w:cs="Times New Roman"/>
        </w:rPr>
      </w:pPr>
    </w:p>
    <w:p w14:paraId="1A91B39B" w14:textId="77777777" w:rsidR="00AB3B23" w:rsidRPr="00D81B56" w:rsidRDefault="00D81B56" w:rsidP="0035739C">
      <w:pPr>
        <w:pStyle w:val="Heading2"/>
        <w:spacing w:line="360" w:lineRule="auto"/>
        <w:ind w:firstLine="0"/>
        <w:rPr>
          <w:rFonts w:cs="Times New Roman"/>
        </w:rPr>
      </w:pPr>
      <w:bookmarkStart w:id="63" w:name="BRANCH_15"/>
      <w:bookmarkStart w:id="64" w:name="_Toc85566634"/>
      <w:bookmarkStart w:id="65" w:name="_MV3BS_15"/>
      <w:bookmarkEnd w:id="61"/>
      <w:r w:rsidRPr="00D81B56">
        <w:rPr>
          <w:rFonts w:cs="Times New Roman"/>
        </w:rPr>
        <w:t>3.1 Multiclass classification</w:t>
      </w:r>
      <w:bookmarkEnd w:id="63"/>
      <w:bookmarkEnd w:id="64"/>
    </w:p>
    <w:p w14:paraId="1A91B4AD"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bookmarkStart w:id="66" w:name="_MV3TD_PT8H00M00S_49"/>
      <w:bookmarkEnd w:id="66"/>
      <w:r w:rsidRPr="00A92FF5">
        <w:rPr>
          <w:rFonts w:eastAsia="Times New Roman" w:cs="Times New Roman"/>
          <w:lang w:val="en-GB" w:eastAsia="en-GB"/>
        </w:rPr>
        <w:t>Multiclass classification refers to classification tasks that have more than two class labels. Two models were built for this problem: an artificial neural network and a multinomial logistic regression. The models were built to predict one of the class values of the target variables, the EQ-5D categorical variables: m</w:t>
      </w:r>
      <w:proofErr w:type="spellStart"/>
      <w:r w:rsidRPr="00A92FF5">
        <w:rPr>
          <w:rFonts w:eastAsia="Times New Roman" w:cs="Times New Roman"/>
          <w:szCs w:val="24"/>
          <w:lang w:eastAsia="en-GB"/>
        </w:rPr>
        <w:t>obility</w:t>
      </w:r>
      <w:proofErr w:type="spellEnd"/>
      <w:r w:rsidRPr="00A92FF5">
        <w:rPr>
          <w:rFonts w:eastAsia="Times New Roman" w:cs="Times New Roman"/>
          <w:szCs w:val="24"/>
          <w:lang w:eastAsia="en-GB"/>
        </w:rPr>
        <w:t>, self-care, usual activities, pain/discomfort, and anxiety/depression.</w:t>
      </w:r>
    </w:p>
    <w:p w14:paraId="1A91B4AE" w14:textId="77777777" w:rsidR="00892247" w:rsidRPr="00A92FF5" w:rsidRDefault="00892247" w:rsidP="0035739C">
      <w:pPr>
        <w:spacing w:line="360" w:lineRule="auto"/>
        <w:ind w:firstLine="0"/>
        <w:rPr>
          <w:rFonts w:cs="Times New Roman"/>
        </w:rPr>
      </w:pPr>
    </w:p>
    <w:p w14:paraId="37179FD0" w14:textId="17D36B7A" w:rsidR="001C4587" w:rsidRPr="00A92FF5" w:rsidRDefault="001C4587" w:rsidP="0035739C">
      <w:pPr>
        <w:autoSpaceDE w:val="0"/>
        <w:autoSpaceDN w:val="0"/>
        <w:adjustRightInd w:val="0"/>
        <w:spacing w:after="160" w:line="360" w:lineRule="auto"/>
        <w:ind w:firstLine="0"/>
        <w:rPr>
          <w:rFonts w:eastAsiaTheme="majorEastAsia" w:cs="Times New Roman"/>
          <w:b/>
          <w:bCs/>
        </w:rPr>
      </w:pPr>
      <w:bookmarkStart w:id="67" w:name="_MV3TD_PT8H00M00S_52"/>
      <w:bookmarkStart w:id="68" w:name="_MV3BS_16"/>
      <w:bookmarkEnd w:id="65"/>
      <w:bookmarkEnd w:id="67"/>
      <w:r w:rsidRPr="00A92FF5">
        <w:rPr>
          <w:rFonts w:eastAsiaTheme="majorEastAsia" w:cs="Times New Roman"/>
          <w:b/>
          <w:bCs/>
        </w:rPr>
        <w:t xml:space="preserve">3.1.1 Neural network  </w:t>
      </w:r>
    </w:p>
    <w:p w14:paraId="1A91B4AF" w14:textId="7D12035A"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color w:val="000000"/>
          <w:lang w:val="en-GB" w:eastAsia="en-GB"/>
        </w:rPr>
        <w:t>Deep learning algorithms are based on extracting representations at a high degree of abstraction from vast amounts of input data. Deep learning aims to replicate the human brain by enabling systems to cluster data and make predictions. Deep learning</w:t>
      </w:r>
      <w:r w:rsidRPr="00A92FF5">
        <w:rPr>
          <w:rFonts w:eastAsia="Times New Roman" w:cs="Times New Roman"/>
          <w:color w:val="000000"/>
          <w:szCs w:val="24"/>
          <w:lang w:val="en-GB" w:eastAsia="en-GB"/>
        </w:rPr>
        <w:t>’s central idea is a feedforward neural network in which multiple non-linear hidden layers represent the degrees of abstraction</w:t>
      </w:r>
      <w:r w:rsidRPr="00A92FF5">
        <w:rPr>
          <w:rFonts w:eastAsia="Times New Roman" w:cs="Times New Roman"/>
          <w:szCs w:val="24"/>
          <w:lang w:val="en-GB" w:eastAsia="en-GB"/>
        </w:rPr>
        <w:t xml:space="preserve">. Deep learning is defined as having more than three layers, including input and output. Thus, a deep neural network’s fundamental structure consists of an input layer, multiple hidden layers, and an output layer. The input layer comprises a collection of nodes that represent the input characteristics. Each node in the hidden layer applies a weighted sum to the values in the bottom layer. The total is then supplied to the activation function of a node </w:t>
      </w:r>
      <w:proofErr w:type="gramStart"/>
      <w:r w:rsidRPr="00A92FF5">
        <w:rPr>
          <w:rFonts w:eastAsia="Times New Roman" w:cs="Times New Roman"/>
          <w:szCs w:val="24"/>
          <w:lang w:val="en-GB" w:eastAsia="en-GB"/>
        </w:rPr>
        <w:t>in order to</w:t>
      </w:r>
      <w:proofErr w:type="gramEnd"/>
      <w:r w:rsidRPr="00A92FF5">
        <w:rPr>
          <w:rFonts w:eastAsia="Times New Roman" w:cs="Times New Roman"/>
          <w:szCs w:val="24"/>
          <w:lang w:val="en-GB" w:eastAsia="en-GB"/>
        </w:rPr>
        <w:t xml:space="preserve"> determine the layer’s output values. Finally, the output layer accepts values from the previously hidden layer and converts them to output values (IBM Cloud Education 2020) (Brownlee 2016).</w:t>
      </w:r>
    </w:p>
    <w:p w14:paraId="1A91B4B0" w14:textId="77777777" w:rsidR="00892247" w:rsidRPr="00A92FF5" w:rsidRDefault="00892247" w:rsidP="0035739C">
      <w:pPr>
        <w:autoSpaceDE w:val="0"/>
        <w:autoSpaceDN w:val="0"/>
        <w:adjustRightInd w:val="0"/>
        <w:spacing w:after="160" w:line="360" w:lineRule="auto"/>
        <w:ind w:firstLine="0"/>
        <w:jc w:val="center"/>
        <w:rPr>
          <w:rFonts w:eastAsia="Times New Roman" w:cs="Times New Roman"/>
          <w:szCs w:val="24"/>
          <w:lang w:val="en-GB" w:eastAsia="en-GB"/>
        </w:rPr>
      </w:pPr>
    </w:p>
    <w:p w14:paraId="6CA3667F" w14:textId="77777777" w:rsidR="00A95073" w:rsidRPr="00A92FF5" w:rsidRDefault="001634D8" w:rsidP="0035739C">
      <w:pPr>
        <w:keepNext/>
        <w:autoSpaceDE w:val="0"/>
        <w:autoSpaceDN w:val="0"/>
        <w:adjustRightInd w:val="0"/>
        <w:spacing w:after="160" w:line="360" w:lineRule="auto"/>
        <w:ind w:firstLine="0"/>
        <w:jc w:val="center"/>
        <w:rPr>
          <w:rFonts w:cs="Times New Roman"/>
        </w:rPr>
      </w:pPr>
      <w:r w:rsidRPr="00A92FF5">
        <w:rPr>
          <w:rFonts w:eastAsia="Times New Roman" w:cs="Times New Roman"/>
          <w:noProof/>
          <w:szCs w:val="24"/>
          <w:lang w:val="en-GB" w:eastAsia="en-GB"/>
        </w:rPr>
        <w:lastRenderedPageBreak/>
        <w:drawing>
          <wp:inline distT="0" distB="0" distL="0" distR="0" wp14:anchorId="24E4F310" wp14:editId="1B6F029F">
            <wp:extent cx="3706091" cy="3947114"/>
            <wp:effectExtent l="0" t="0" r="889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3"/>
                    <a:stretch>
                      <a:fillRect/>
                    </a:stretch>
                  </pic:blipFill>
                  <pic:spPr>
                    <a:xfrm>
                      <a:off x="0" y="0"/>
                      <a:ext cx="3714115" cy="3955660"/>
                    </a:xfrm>
                    <a:prstGeom prst="rect">
                      <a:avLst/>
                    </a:prstGeom>
                  </pic:spPr>
                </pic:pic>
              </a:graphicData>
            </a:graphic>
          </wp:inline>
        </w:drawing>
      </w:r>
    </w:p>
    <w:p w14:paraId="1A91B4B2" w14:textId="1D46C566" w:rsidR="00892247" w:rsidRPr="00D81B56" w:rsidRDefault="00A95073" w:rsidP="0035739C">
      <w:pPr>
        <w:pStyle w:val="Caption"/>
        <w:spacing w:line="360" w:lineRule="auto"/>
        <w:ind w:firstLine="0"/>
        <w:jc w:val="center"/>
        <w:rPr>
          <w:rFonts w:eastAsia="Times New Roman" w:cs="Times New Roman"/>
          <w:sz w:val="24"/>
          <w:szCs w:val="24"/>
          <w:lang w:val="en-GB" w:eastAsia="en-GB"/>
        </w:rPr>
      </w:pPr>
      <w:bookmarkStart w:id="69" w:name="_Toc85566520"/>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8</w:t>
      </w:r>
      <w:r w:rsidRPr="00D81B56">
        <w:rPr>
          <w:rFonts w:cs="Times New Roman"/>
        </w:rPr>
        <w:fldChar w:fldCharType="end"/>
      </w:r>
      <w:r w:rsidRPr="00D81B56">
        <w:rPr>
          <w:rFonts w:cs="Times New Roman"/>
        </w:rPr>
        <w:t>: Architecture of the deep neural network for the multiclass classification.</w:t>
      </w:r>
      <w:bookmarkEnd w:id="69"/>
    </w:p>
    <w:p w14:paraId="11A2B444" w14:textId="1A7D813A" w:rsidR="00A95073" w:rsidRPr="00A92FF5" w:rsidRDefault="00A95073" w:rsidP="0035739C">
      <w:pPr>
        <w:keepNext/>
        <w:autoSpaceDE w:val="0"/>
        <w:autoSpaceDN w:val="0"/>
        <w:adjustRightInd w:val="0"/>
        <w:spacing w:after="160" w:line="360" w:lineRule="auto"/>
        <w:ind w:firstLine="0"/>
        <w:jc w:val="center"/>
        <w:rPr>
          <w:rFonts w:cs="Times New Roman"/>
        </w:rPr>
      </w:pPr>
      <w:r w:rsidRPr="00A92FF5">
        <w:rPr>
          <w:rFonts w:cs="Times New Roman"/>
          <w:noProof/>
        </w:rPr>
        <w:drawing>
          <wp:inline distT="0" distB="0" distL="0" distR="0" wp14:anchorId="5BD34717" wp14:editId="7A71BA58">
            <wp:extent cx="5731510" cy="1402080"/>
            <wp:effectExtent l="0" t="0" r="2540" b="762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731510" cy="1402080"/>
                    </a:xfrm>
                    <a:prstGeom prst="rect">
                      <a:avLst/>
                    </a:prstGeom>
                  </pic:spPr>
                </pic:pic>
              </a:graphicData>
            </a:graphic>
          </wp:inline>
        </w:drawing>
      </w:r>
    </w:p>
    <w:p w14:paraId="1A91B4B3" w14:textId="09134199" w:rsidR="00892247" w:rsidRPr="00D81B56" w:rsidRDefault="00A95073" w:rsidP="0035739C">
      <w:pPr>
        <w:pStyle w:val="Caption"/>
        <w:spacing w:line="360" w:lineRule="auto"/>
        <w:ind w:firstLine="0"/>
        <w:jc w:val="center"/>
        <w:rPr>
          <w:rFonts w:eastAsia="Times New Roman" w:cs="Times New Roman"/>
          <w:b/>
          <w:sz w:val="24"/>
          <w:szCs w:val="24"/>
          <w:lang w:val="en-GB" w:eastAsia="en-GB"/>
        </w:rPr>
      </w:pPr>
      <w:bookmarkStart w:id="70" w:name="_Toc85566521"/>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9</w:t>
      </w:r>
      <w:r w:rsidRPr="00D81B56">
        <w:rPr>
          <w:rFonts w:cs="Times New Roman"/>
        </w:rPr>
        <w:fldChar w:fldCharType="end"/>
      </w:r>
      <w:r w:rsidRPr="00D81B56">
        <w:rPr>
          <w:rFonts w:cs="Times New Roman"/>
        </w:rPr>
        <w:t>: Deep neural network for the multiclass classification model.</w:t>
      </w:r>
      <w:bookmarkEnd w:id="70"/>
    </w:p>
    <w:p w14:paraId="1A91B4B6" w14:textId="3C8614FB"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In this instance, we present a deep, fully connected neural network with two hidden layers, as seen in figure 9. The input layer’s </w:t>
      </w:r>
      <w:r w:rsidR="00AB0A8C">
        <w:rPr>
          <w:rFonts w:eastAsia="Times New Roman" w:cs="Times New Roman"/>
          <w:szCs w:val="24"/>
          <w:lang w:val="en-GB" w:eastAsia="en-GB"/>
        </w:rPr>
        <w:t>“</w:t>
      </w:r>
      <w:proofErr w:type="spellStart"/>
      <w:r w:rsidRPr="00A92FF5">
        <w:rPr>
          <w:rFonts w:eastAsia="Times New Roman" w:cs="Times New Roman"/>
          <w:szCs w:val="24"/>
          <w:lang w:val="en-GB" w:eastAsia="en-GB"/>
        </w:rPr>
        <w:t>input_dim</w:t>
      </w:r>
      <w:proofErr w:type="spellEnd"/>
      <w:r w:rsidR="00AB0A8C">
        <w:rPr>
          <w:rFonts w:eastAsia="Times New Roman" w:cs="Times New Roman"/>
          <w:szCs w:val="24"/>
          <w:lang w:val="en-GB" w:eastAsia="en-GB"/>
        </w:rPr>
        <w:t>”</w:t>
      </w:r>
      <w:r w:rsidRPr="00A92FF5">
        <w:rPr>
          <w:rFonts w:eastAsia="Times New Roman" w:cs="Times New Roman"/>
          <w:szCs w:val="24"/>
          <w:lang w:val="en-GB" w:eastAsia="en-GB"/>
        </w:rPr>
        <w:t xml:space="preserve"> parameter is set to the same value as the number of features being used, in this case, 77. In the two hidden layers, the </w:t>
      </w:r>
      <w:r w:rsidR="00AB0A8C">
        <w:rPr>
          <w:rFonts w:eastAsia="Times New Roman" w:cs="Times New Roman"/>
          <w:szCs w:val="24"/>
          <w:lang w:val="en-GB" w:eastAsia="en-GB"/>
        </w:rPr>
        <w:t>“</w:t>
      </w:r>
      <w:r w:rsidRPr="00A92FF5">
        <w:rPr>
          <w:rFonts w:eastAsia="Times New Roman" w:cs="Times New Roman"/>
          <w:szCs w:val="24"/>
          <w:lang w:val="en-GB" w:eastAsia="en-GB"/>
        </w:rPr>
        <w:t>RELU</w:t>
      </w:r>
      <w:r w:rsidR="00AB0A8C">
        <w:rPr>
          <w:rFonts w:eastAsia="Times New Roman" w:cs="Times New Roman"/>
          <w:szCs w:val="24"/>
          <w:lang w:val="en-GB" w:eastAsia="en-GB"/>
        </w:rPr>
        <w:t>”</w:t>
      </w:r>
      <w:r w:rsidRPr="00A92FF5">
        <w:rPr>
          <w:rFonts w:eastAsia="Times New Roman" w:cs="Times New Roman"/>
          <w:szCs w:val="24"/>
          <w:lang w:val="en-GB" w:eastAsia="en-GB"/>
        </w:rPr>
        <w:t xml:space="preserve"> (Rectified Linear Units) function is utilised. RELU is a technique that is often used in neural networks. Dummy variables were used to encode the features,</w:t>
      </w:r>
      <w:r w:rsidR="00A95073" w:rsidRPr="00A92FF5">
        <w:rPr>
          <w:rFonts w:eastAsia="Times New Roman" w:cs="Times New Roman"/>
          <w:szCs w:val="24"/>
          <w:lang w:val="en-GB" w:eastAsia="en-GB"/>
        </w:rPr>
        <w:t xml:space="preserve"> </w:t>
      </w:r>
      <w:r w:rsidRPr="00A92FF5">
        <w:rPr>
          <w:rFonts w:eastAsia="Times New Roman" w:cs="Times New Roman"/>
          <w:szCs w:val="24"/>
          <w:lang w:val="en-GB" w:eastAsia="en-GB"/>
        </w:rPr>
        <w:t>which supports the usage of the RELU function. RELU is defined as follows:</w:t>
      </w:r>
    </w:p>
    <w:p w14:paraId="65FD2495" w14:textId="1D1F1D81" w:rsidR="00A95073" w:rsidRPr="00A92FF5" w:rsidRDefault="00A95073" w:rsidP="0035739C">
      <w:pPr>
        <w:autoSpaceDE w:val="0"/>
        <w:autoSpaceDN w:val="0"/>
        <w:adjustRightInd w:val="0"/>
        <w:spacing w:after="160" w:line="360" w:lineRule="auto"/>
        <w:ind w:firstLine="0"/>
        <w:jc w:val="center"/>
        <w:rPr>
          <w:rFonts w:eastAsia="Times New Roman" w:cs="Times New Roman"/>
          <w:szCs w:val="24"/>
          <w:lang w:val="en-GB" w:eastAsia="en-GB"/>
        </w:rPr>
      </w:pPr>
      <w:r w:rsidRPr="00A92FF5">
        <w:rPr>
          <w:rFonts w:eastAsia="Times New Roman" w:cs="Times New Roman"/>
        </w:rPr>
        <w:t xml:space="preserve">                                        </w:t>
      </w:r>
      <m:oMath>
        <m:r>
          <w:rPr>
            <w:rFonts w:ascii="Cambria Math" w:hAnsi="Cambria Math" w:cs="Times New Roman"/>
          </w:rPr>
          <m:t>RELU</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r>
          <m:rPr>
            <m:sty m:val="p"/>
          </m:rPr>
          <w:rPr>
            <w:rFonts w:ascii="Cambria Math" w:hAnsi="Cambria Math" w:cs="Times New Roman"/>
          </w:rPr>
          <m:t>max⁡</m:t>
        </m:r>
        <m:r>
          <w:rPr>
            <w:rFonts w:ascii="Cambria Math" w:hAnsi="Cambria Math" w:cs="Times New Roman"/>
          </w:rPr>
          <m:t>(0,x)</m:t>
        </m:r>
      </m:oMath>
      <w:r w:rsidRPr="00A92FF5">
        <w:rPr>
          <w:rFonts w:eastAsia="Times New Roman" w:cs="Times New Roman"/>
        </w:rPr>
        <w:t xml:space="preserve">                          </w:t>
      </w:r>
      <w:r w:rsidRPr="00A92FF5">
        <w:rPr>
          <w:rFonts w:eastAsia="Times New Roman" w:cs="Times New Roman"/>
        </w:rPr>
        <w:tab/>
      </w:r>
      <w:r w:rsidRPr="00A92FF5">
        <w:rPr>
          <w:rFonts w:eastAsia="Times New Roman" w:cs="Times New Roman"/>
        </w:rPr>
        <w:tab/>
      </w:r>
      <w:r w:rsidRPr="00A92FF5">
        <w:rPr>
          <w:rFonts w:eastAsia="Times New Roman" w:cs="Times New Roman"/>
        </w:rPr>
        <w:tab/>
        <w:t>(1)</w:t>
      </w:r>
    </w:p>
    <w:p w14:paraId="1A91B4B7" w14:textId="7777777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lastRenderedPageBreak/>
        <w:t>If the input value is higher than zero, the output value equals the input value (Brownlee 2019).</w:t>
      </w:r>
    </w:p>
    <w:p w14:paraId="1A91B4B8" w14:textId="11472CC8"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In the output layer, the </w:t>
      </w:r>
      <w:r w:rsidR="00AB0A8C">
        <w:rPr>
          <w:rFonts w:eastAsia="Times New Roman" w:cs="Times New Roman"/>
          <w:szCs w:val="24"/>
          <w:lang w:val="en-GB" w:eastAsia="en-GB"/>
        </w:rPr>
        <w:t>“</w:t>
      </w:r>
      <w:proofErr w:type="spellStart"/>
      <w:r w:rsidRPr="00A92FF5">
        <w:rPr>
          <w:rFonts w:eastAsia="Times New Roman" w:cs="Times New Roman"/>
          <w:szCs w:val="24"/>
          <w:lang w:val="en-GB" w:eastAsia="en-GB"/>
        </w:rPr>
        <w:t>Softmax</w:t>
      </w:r>
      <w:proofErr w:type="spellEnd"/>
      <w:r w:rsidR="00AB0A8C">
        <w:rPr>
          <w:rFonts w:eastAsia="Times New Roman" w:cs="Times New Roman"/>
          <w:szCs w:val="24"/>
          <w:lang w:val="en-GB" w:eastAsia="en-GB"/>
        </w:rPr>
        <w:t>”</w:t>
      </w:r>
      <w:r w:rsidRPr="00A92FF5">
        <w:rPr>
          <w:rFonts w:eastAsia="Times New Roman" w:cs="Times New Roman"/>
          <w:szCs w:val="24"/>
          <w:lang w:val="en-GB" w:eastAsia="en-GB"/>
        </w:rPr>
        <w:t xml:space="preserve"> function is used. The </w:t>
      </w:r>
      <w:proofErr w:type="spellStart"/>
      <w:r w:rsidRPr="00A92FF5">
        <w:rPr>
          <w:rFonts w:eastAsia="Times New Roman" w:cs="Times New Roman"/>
          <w:szCs w:val="24"/>
          <w:lang w:val="en-GB" w:eastAsia="en-GB"/>
        </w:rPr>
        <w:t>Softmax</w:t>
      </w:r>
      <w:proofErr w:type="spellEnd"/>
      <w:r w:rsidRPr="00A92FF5">
        <w:rPr>
          <w:rFonts w:eastAsia="Times New Roman" w:cs="Times New Roman"/>
          <w:szCs w:val="24"/>
          <w:lang w:val="en-GB" w:eastAsia="en-GB"/>
        </w:rPr>
        <w:t xml:space="preserve"> function normalises the outputs, converting them from weighted sum values into probabilities that sum to one. The following is the definition of the </w:t>
      </w:r>
      <w:proofErr w:type="spellStart"/>
      <w:r w:rsidRPr="00A92FF5">
        <w:rPr>
          <w:rFonts w:eastAsia="Times New Roman" w:cs="Times New Roman"/>
          <w:szCs w:val="24"/>
          <w:lang w:val="en-GB" w:eastAsia="en-GB"/>
        </w:rPr>
        <w:t>Softmax</w:t>
      </w:r>
      <w:proofErr w:type="spellEnd"/>
      <w:r w:rsidRPr="00A92FF5">
        <w:rPr>
          <w:rFonts w:eastAsia="Times New Roman" w:cs="Times New Roman"/>
          <w:szCs w:val="24"/>
          <w:lang w:val="en-GB" w:eastAsia="en-GB"/>
        </w:rPr>
        <w:t xml:space="preserve"> function:</w:t>
      </w:r>
      <w:r w:rsidR="00A95073" w:rsidRPr="00A92FF5">
        <w:rPr>
          <w:rFonts w:eastAsia="Times New Roman" w:cs="Times New Roman"/>
          <w:szCs w:val="24"/>
          <w:lang w:val="en-GB" w:eastAsia="en-GB"/>
        </w:rPr>
        <w:t xml:space="preserve"> </w:t>
      </w:r>
    </w:p>
    <w:p w14:paraId="1A91B4B9" w14:textId="31C43DD3" w:rsidR="00892247" w:rsidRPr="00A92FF5" w:rsidRDefault="00A95073" w:rsidP="0035739C">
      <w:pPr>
        <w:autoSpaceDE w:val="0"/>
        <w:autoSpaceDN w:val="0"/>
        <w:adjustRightInd w:val="0"/>
        <w:spacing w:after="160" w:line="360" w:lineRule="auto"/>
        <w:ind w:firstLine="0"/>
        <w:jc w:val="center"/>
        <w:rPr>
          <w:rFonts w:eastAsia="Times New Roman" w:cs="Times New Roman"/>
          <w:szCs w:val="24"/>
          <w:lang w:val="en-GB" w:eastAsia="en-GB"/>
        </w:rPr>
      </w:pPr>
      <w:r w:rsidRPr="00A92FF5">
        <w:rPr>
          <w:rFonts w:eastAsia="Times New Roman" w:cs="Times New Roman"/>
        </w:rPr>
        <w:t xml:space="preserve">                                          </w:t>
      </w:r>
      <m:oMath>
        <m:r>
          <w:rPr>
            <w:rFonts w:ascii="Cambria Math" w:hAnsi="Cambria Math" w:cs="Times New Roman"/>
          </w:rPr>
          <m:t>Softmax</m:t>
        </m:r>
        <m:sSub>
          <m:sSubPr>
            <m:ctrlPr>
              <w:rPr>
                <w:rFonts w:ascii="Cambria Math" w:hAnsi="Cambria Math" w:cs="Times New Roman"/>
                <w:i/>
              </w:rPr>
            </m:ctrlPr>
          </m:sSubPr>
          <m:e>
            <m:d>
              <m:dPr>
                <m:ctrlPr>
                  <w:rPr>
                    <w:rFonts w:ascii="Cambria Math" w:hAnsi="Cambria Math" w:cs="Times New Roman"/>
                    <w:i/>
                  </w:rPr>
                </m:ctrlPr>
              </m:dPr>
              <m:e>
                <m:r>
                  <w:rPr>
                    <w:rFonts w:ascii="Cambria Math" w:hAnsi="Cambria Math" w:cs="Times New Roman"/>
                  </w:rPr>
                  <m:t>x</m:t>
                </m:r>
              </m:e>
            </m:d>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num>
          <m:den>
            <m:nary>
              <m:naryPr>
                <m:chr m:val="∑"/>
                <m:limLoc m:val="subSup"/>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k</m:t>
                </m:r>
              </m:sup>
              <m:e>
                <m:r>
                  <m:rPr>
                    <m:sty m:val="p"/>
                  </m:rPr>
                  <w:rPr>
                    <w:rFonts w:ascii="Cambria Math" w:hAnsi="Cambria Math" w:cs="Times New Roman"/>
                  </w:rPr>
                  <m:t>exp⁡</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l</m:t>
                    </m:r>
                  </m:sub>
                </m:sSub>
                <m:r>
                  <w:rPr>
                    <w:rFonts w:ascii="Cambria Math" w:hAnsi="Cambria Math" w:cs="Times New Roman"/>
                  </w:rPr>
                  <m:t>)</m:t>
                </m:r>
              </m:e>
            </m:nary>
          </m:den>
        </m:f>
      </m:oMath>
      <w:r w:rsidRPr="00A92FF5">
        <w:rPr>
          <w:rFonts w:eastAsia="Times New Roman" w:cs="Times New Roman"/>
        </w:rPr>
        <w:t xml:space="preserve">                                                (2)</w:t>
      </w:r>
    </w:p>
    <w:p w14:paraId="1A91B4BA" w14:textId="67659FAA"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Where </w:t>
      </w:r>
      <w:r w:rsidRPr="00A92FF5">
        <w:rPr>
          <w:rFonts w:eastAsiaTheme="minorEastAsia" w:cs="Times New Roman"/>
          <w:noProof/>
          <w:szCs w:val="24"/>
          <w:lang w:val="en-GB" w:eastAsia="en-GB"/>
        </w:rPr>
        <w:drawing>
          <wp:inline distT="0" distB="0" distL="0" distR="0" wp14:anchorId="1A91B3E3" wp14:editId="1A91B3E4">
            <wp:extent cx="116205" cy="180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6205" cy="180340"/>
                    </a:xfrm>
                    <a:prstGeom prst="rect">
                      <a:avLst/>
                    </a:prstGeom>
                    <a:noFill/>
                    <a:ln>
                      <a:noFill/>
                    </a:ln>
                  </pic:spPr>
                </pic:pic>
              </a:graphicData>
            </a:graphic>
          </wp:inline>
        </w:drawing>
      </w:r>
      <w:r w:rsidRPr="00A92FF5">
        <w:rPr>
          <w:rFonts w:eastAsia="Times New Roman" w:cs="Times New Roman"/>
          <w:szCs w:val="24"/>
          <w:lang w:val="en-GB" w:eastAsia="en-GB"/>
        </w:rPr>
        <w:t xml:space="preserve"> represents the </w:t>
      </w:r>
      <w:proofErr w:type="spellStart"/>
      <w:r w:rsidRPr="00A92FF5">
        <w:rPr>
          <w:rFonts w:eastAsia="Times New Roman" w:cs="Times New Roman"/>
          <w:szCs w:val="24"/>
          <w:lang w:val="en-GB" w:eastAsia="en-GB"/>
        </w:rPr>
        <w:t>i</w:t>
      </w:r>
      <w:r w:rsidRPr="00A92FF5">
        <w:rPr>
          <w:rFonts w:eastAsia="Times New Roman" w:cs="Times New Roman"/>
          <w:szCs w:val="24"/>
          <w:vertAlign w:val="superscript"/>
          <w:lang w:val="en-GB" w:eastAsia="en-GB"/>
        </w:rPr>
        <w:t>th</w:t>
      </w:r>
      <w:proofErr w:type="spellEnd"/>
      <w:r w:rsidRPr="00A92FF5">
        <w:rPr>
          <w:rFonts w:eastAsia="Times New Roman" w:cs="Times New Roman"/>
          <w:szCs w:val="24"/>
          <w:lang w:val="en-GB" w:eastAsia="en-GB"/>
        </w:rPr>
        <w:t xml:space="preserve"> element of the input to </w:t>
      </w:r>
      <w:proofErr w:type="spellStart"/>
      <w:r w:rsidRPr="00A92FF5">
        <w:rPr>
          <w:rFonts w:eastAsia="Times New Roman" w:cs="Times New Roman"/>
          <w:szCs w:val="24"/>
          <w:lang w:val="en-GB" w:eastAsia="en-GB"/>
        </w:rPr>
        <w:t>softmax</w:t>
      </w:r>
      <w:proofErr w:type="spellEnd"/>
      <w:r w:rsidRPr="00A92FF5">
        <w:rPr>
          <w:rFonts w:eastAsia="Times New Roman" w:cs="Times New Roman"/>
          <w:szCs w:val="24"/>
          <w:lang w:val="en-GB" w:eastAsia="en-GB"/>
        </w:rPr>
        <w:t xml:space="preserve">, which corresponds to the class </w:t>
      </w:r>
      <w:proofErr w:type="spellStart"/>
      <w:r w:rsidRPr="00A92FF5">
        <w:rPr>
          <w:rFonts w:eastAsia="Times New Roman" w:cs="Times New Roman"/>
          <w:szCs w:val="24"/>
          <w:lang w:val="en-GB" w:eastAsia="en-GB"/>
        </w:rPr>
        <w:t>i</w:t>
      </w:r>
      <w:proofErr w:type="spellEnd"/>
      <w:r w:rsidRPr="00A92FF5">
        <w:rPr>
          <w:rFonts w:eastAsia="Times New Roman" w:cs="Times New Roman"/>
          <w:szCs w:val="24"/>
          <w:lang w:val="en-GB" w:eastAsia="en-GB"/>
        </w:rPr>
        <w:t xml:space="preserve"> and k is the number of classes. The model was compiled with the loss parameter set to “</w:t>
      </w:r>
      <w:proofErr w:type="spellStart"/>
      <w:r w:rsidRPr="00A92FF5">
        <w:rPr>
          <w:rFonts w:eastAsia="Times New Roman" w:cs="Times New Roman"/>
          <w:szCs w:val="24"/>
          <w:lang w:val="en-GB" w:eastAsia="en-GB"/>
        </w:rPr>
        <w:t>sparse_categorical_crossentropy</w:t>
      </w:r>
      <w:proofErr w:type="spellEnd"/>
      <w:r w:rsidRPr="00A92FF5">
        <w:rPr>
          <w:rFonts w:eastAsia="Times New Roman" w:cs="Times New Roman"/>
          <w:szCs w:val="24"/>
          <w:lang w:val="en-GB" w:eastAsia="en-GB"/>
        </w:rPr>
        <w:t>”</w:t>
      </w:r>
      <w:r w:rsidR="00DD2143">
        <w:rPr>
          <w:rFonts w:eastAsia="Times New Roman" w:cs="Times New Roman"/>
          <w:szCs w:val="24"/>
          <w:lang w:val="en-GB" w:eastAsia="en-GB"/>
        </w:rPr>
        <w:t xml:space="preserve">, as </w:t>
      </w:r>
      <w:r w:rsidR="00996CE6">
        <w:rPr>
          <w:rFonts w:eastAsia="Times New Roman" w:cs="Times New Roman"/>
          <w:szCs w:val="24"/>
          <w:lang w:val="en-GB" w:eastAsia="en-GB"/>
        </w:rPr>
        <w:t>multiple class labels exist</w:t>
      </w:r>
      <w:r w:rsidRPr="00A92FF5">
        <w:rPr>
          <w:rFonts w:eastAsia="Times New Roman" w:cs="Times New Roman"/>
          <w:szCs w:val="24"/>
          <w:lang w:val="en-GB" w:eastAsia="en-GB"/>
        </w:rPr>
        <w:t xml:space="preserve">. </w:t>
      </w:r>
    </w:p>
    <w:p w14:paraId="1A91B4BB" w14:textId="0E646044"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 xml:space="preserve">Hyperparameter tuning was applied to the </w:t>
      </w:r>
      <w:r w:rsidR="00AB0A8C">
        <w:rPr>
          <w:rFonts w:eastAsia="Times New Roman" w:cs="Times New Roman"/>
          <w:szCs w:val="24"/>
          <w:lang w:val="en-GB" w:eastAsia="en-GB"/>
        </w:rPr>
        <w:t>“</w:t>
      </w:r>
      <w:proofErr w:type="spellStart"/>
      <w:r w:rsidRPr="00A92FF5">
        <w:rPr>
          <w:rFonts w:eastAsia="Times New Roman" w:cs="Times New Roman"/>
          <w:szCs w:val="24"/>
          <w:lang w:val="en-GB" w:eastAsia="en-GB"/>
        </w:rPr>
        <w:t>batch_size</w:t>
      </w:r>
      <w:proofErr w:type="spellEnd"/>
      <w:r w:rsidR="00AB0A8C">
        <w:rPr>
          <w:rFonts w:eastAsia="Times New Roman" w:cs="Times New Roman"/>
          <w:szCs w:val="24"/>
          <w:lang w:val="en-GB" w:eastAsia="en-GB"/>
        </w:rPr>
        <w:t>”</w:t>
      </w:r>
      <w:r w:rsidRPr="00A92FF5">
        <w:rPr>
          <w:rFonts w:eastAsia="Times New Roman" w:cs="Times New Roman"/>
          <w:szCs w:val="24"/>
          <w:lang w:val="en-GB" w:eastAsia="en-GB"/>
        </w:rPr>
        <w:t xml:space="preserve"> and </w:t>
      </w:r>
      <w:r w:rsidR="00AB0A8C">
        <w:rPr>
          <w:rFonts w:eastAsia="Times New Roman" w:cs="Times New Roman"/>
          <w:szCs w:val="24"/>
          <w:lang w:val="en-GB" w:eastAsia="en-GB"/>
        </w:rPr>
        <w:t>“</w:t>
      </w:r>
      <w:r w:rsidRPr="00A92FF5">
        <w:rPr>
          <w:rFonts w:eastAsia="Times New Roman" w:cs="Times New Roman"/>
          <w:szCs w:val="24"/>
          <w:lang w:val="en-GB" w:eastAsia="en-GB"/>
        </w:rPr>
        <w:t>epoch</w:t>
      </w:r>
      <w:r w:rsidR="00AB0A8C">
        <w:rPr>
          <w:rFonts w:eastAsia="Times New Roman" w:cs="Times New Roman"/>
          <w:szCs w:val="24"/>
          <w:lang w:val="en-GB" w:eastAsia="en-GB"/>
        </w:rPr>
        <w:t>”</w:t>
      </w:r>
      <w:r w:rsidRPr="00A92FF5">
        <w:rPr>
          <w:rFonts w:eastAsia="Times New Roman" w:cs="Times New Roman"/>
          <w:szCs w:val="24"/>
          <w:lang w:val="en-GB" w:eastAsia="en-GB"/>
        </w:rPr>
        <w:t xml:space="preserve"> parameter</w:t>
      </w:r>
      <w:r w:rsidR="00996CE6">
        <w:rPr>
          <w:rFonts w:eastAsia="Times New Roman" w:cs="Times New Roman"/>
          <w:szCs w:val="24"/>
          <w:lang w:val="en-GB" w:eastAsia="en-GB"/>
        </w:rPr>
        <w:t>s</w:t>
      </w:r>
      <w:r w:rsidRPr="00A92FF5">
        <w:rPr>
          <w:rFonts w:eastAsia="Times New Roman" w:cs="Times New Roman"/>
          <w:szCs w:val="24"/>
          <w:lang w:val="en-GB" w:eastAsia="en-GB"/>
        </w:rPr>
        <w:t xml:space="preserve">. The </w:t>
      </w:r>
      <w:proofErr w:type="spellStart"/>
      <w:r w:rsidRPr="00A92FF5">
        <w:rPr>
          <w:rFonts w:eastAsia="Times New Roman" w:cs="Times New Roman"/>
          <w:szCs w:val="24"/>
          <w:lang w:val="en-GB" w:eastAsia="en-GB"/>
        </w:rPr>
        <w:t>batch</w:t>
      </w:r>
      <w:r w:rsidR="00996CE6">
        <w:rPr>
          <w:rFonts w:eastAsia="Times New Roman" w:cs="Times New Roman"/>
          <w:szCs w:val="24"/>
          <w:lang w:val="en-GB" w:eastAsia="en-GB"/>
        </w:rPr>
        <w:t>_</w:t>
      </w:r>
      <w:r w:rsidRPr="00A92FF5">
        <w:rPr>
          <w:rFonts w:eastAsia="Times New Roman" w:cs="Times New Roman"/>
          <w:szCs w:val="24"/>
          <w:lang w:val="en-GB" w:eastAsia="en-GB"/>
        </w:rPr>
        <w:t>size</w:t>
      </w:r>
      <w:proofErr w:type="spellEnd"/>
      <w:r w:rsidRPr="00A92FF5">
        <w:rPr>
          <w:rFonts w:eastAsia="Times New Roman" w:cs="Times New Roman"/>
          <w:szCs w:val="24"/>
          <w:lang w:val="en-GB" w:eastAsia="en-GB"/>
        </w:rPr>
        <w:t xml:space="preserve"> hyperparameter specifies the number of samples to process before updating the model’s internal parameters, and the considered values were 10</w:t>
      </w:r>
      <w:r w:rsidR="00996CE6">
        <w:rPr>
          <w:rFonts w:eastAsia="Times New Roman" w:cs="Times New Roman"/>
          <w:szCs w:val="24"/>
          <w:lang w:val="en-GB" w:eastAsia="en-GB"/>
        </w:rPr>
        <w:t xml:space="preserve"> and</w:t>
      </w:r>
      <w:r w:rsidRPr="00A92FF5">
        <w:rPr>
          <w:rFonts w:eastAsia="Times New Roman" w:cs="Times New Roman"/>
          <w:szCs w:val="24"/>
          <w:lang w:val="en-GB" w:eastAsia="en-GB"/>
        </w:rPr>
        <w:t xml:space="preserve"> 100. The number of epochs is a hyperparameter that specifies how many complete passes the model will make through the training dataset, and the considered values were 50, 100</w:t>
      </w:r>
      <w:r w:rsidR="00996CE6">
        <w:rPr>
          <w:rFonts w:eastAsia="Times New Roman" w:cs="Times New Roman"/>
          <w:szCs w:val="24"/>
          <w:lang w:val="en-GB" w:eastAsia="en-GB"/>
        </w:rPr>
        <w:t xml:space="preserve"> and</w:t>
      </w:r>
      <w:r w:rsidRPr="00A92FF5">
        <w:rPr>
          <w:rFonts w:eastAsia="Times New Roman" w:cs="Times New Roman"/>
          <w:szCs w:val="24"/>
          <w:lang w:val="en-GB" w:eastAsia="en-GB"/>
        </w:rPr>
        <w:t xml:space="preserve"> 200. More hyperparameter tuning to a more extensive set of values and other parameters might have been performed; however, computational power was limited.</w:t>
      </w:r>
    </w:p>
    <w:p w14:paraId="1A91B4BC" w14:textId="77777777" w:rsidR="00892247" w:rsidRPr="00A92FF5" w:rsidRDefault="00892247" w:rsidP="0035739C">
      <w:pPr>
        <w:spacing w:line="360" w:lineRule="auto"/>
        <w:ind w:firstLine="0"/>
        <w:rPr>
          <w:rFonts w:cs="Times New Roman"/>
        </w:rPr>
      </w:pPr>
    </w:p>
    <w:p w14:paraId="56793814" w14:textId="24CEEF41" w:rsidR="001C4587" w:rsidRPr="00A92FF5" w:rsidRDefault="001C4587" w:rsidP="0035739C">
      <w:pPr>
        <w:autoSpaceDE w:val="0"/>
        <w:autoSpaceDN w:val="0"/>
        <w:adjustRightInd w:val="0"/>
        <w:spacing w:after="160" w:line="360" w:lineRule="auto"/>
        <w:ind w:firstLine="0"/>
        <w:rPr>
          <w:rFonts w:eastAsiaTheme="majorEastAsia" w:cs="Times New Roman"/>
          <w:b/>
          <w:bCs/>
        </w:rPr>
      </w:pPr>
      <w:bookmarkStart w:id="71" w:name="_MV3TD_PT8H00M00S_55"/>
      <w:bookmarkStart w:id="72" w:name="_MV3BS_17"/>
      <w:bookmarkEnd w:id="68"/>
      <w:bookmarkEnd w:id="71"/>
      <w:r w:rsidRPr="00A92FF5">
        <w:rPr>
          <w:rFonts w:eastAsiaTheme="majorEastAsia" w:cs="Times New Roman"/>
          <w:b/>
          <w:bCs/>
        </w:rPr>
        <w:t xml:space="preserve">3.1.2 Multinomial logistic regression  </w:t>
      </w:r>
    </w:p>
    <w:p w14:paraId="1A91B4BD" w14:textId="14C21BB2"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lang w:val="en-GB" w:eastAsia="en-GB"/>
        </w:rPr>
        <w:t xml:space="preserve">By default, logistic regression cannot solve </w:t>
      </w:r>
      <w:r w:rsidR="00942DBA" w:rsidRPr="00A92FF5">
        <w:rPr>
          <w:rFonts w:eastAsia="Times New Roman" w:cs="Times New Roman"/>
          <w:lang w:val="en-GB" w:eastAsia="en-GB"/>
        </w:rPr>
        <w:t xml:space="preserve">multiclass </w:t>
      </w:r>
      <w:r w:rsidRPr="00A92FF5">
        <w:rPr>
          <w:rFonts w:eastAsia="Times New Roman" w:cs="Times New Roman"/>
          <w:lang w:val="en-GB" w:eastAsia="en-GB"/>
        </w:rPr>
        <w:t>classification problems</w:t>
      </w:r>
      <w:r w:rsidR="00942DBA">
        <w:rPr>
          <w:rFonts w:eastAsia="Times New Roman" w:cs="Times New Roman"/>
          <w:lang w:val="en-GB" w:eastAsia="en-GB"/>
        </w:rPr>
        <w:t xml:space="preserve">. </w:t>
      </w:r>
      <w:r w:rsidRPr="00A92FF5">
        <w:rPr>
          <w:rFonts w:eastAsia="Times New Roman" w:cs="Times New Roman"/>
          <w:lang w:val="en-GB" w:eastAsia="en-GB"/>
        </w:rPr>
        <w:t>To enable the prediction of multiple class labels, the logistic regression model must be modified. Changing from binomial to multinomial probability in logistic regression requires modifying the loss function used to train the model (</w:t>
      </w:r>
      <w:proofErr w:type="gramStart"/>
      <w:r w:rsidRPr="00A92FF5">
        <w:rPr>
          <w:rFonts w:eastAsia="Times New Roman" w:cs="Times New Roman"/>
          <w:lang w:val="en-GB" w:eastAsia="en-GB"/>
        </w:rPr>
        <w:t>e.g.</w:t>
      </w:r>
      <w:proofErr w:type="gramEnd"/>
      <w:r w:rsidRPr="00A92FF5">
        <w:rPr>
          <w:rFonts w:eastAsia="Times New Roman" w:cs="Times New Roman"/>
          <w:lang w:val="en-GB" w:eastAsia="en-GB"/>
        </w:rPr>
        <w:t xml:space="preserve"> log loss to cross-entropy loss) and changing the output from a single probability value to one probability for each class label. The </w:t>
      </w:r>
      <w:proofErr w:type="spellStart"/>
      <w:r w:rsidRPr="00A92FF5">
        <w:rPr>
          <w:rFonts w:eastAsia="Times New Roman" w:cs="Times New Roman"/>
          <w:lang w:val="en-GB" w:eastAsia="en-GB"/>
        </w:rPr>
        <w:t>LogisticRegression</w:t>
      </w:r>
      <w:proofErr w:type="spellEnd"/>
      <w:r w:rsidRPr="00A92FF5">
        <w:rPr>
          <w:rFonts w:eastAsia="Times New Roman" w:cs="Times New Roman"/>
          <w:lang w:val="en-GB" w:eastAsia="en-GB"/>
        </w:rPr>
        <w:t xml:space="preserve"> class</w:t>
      </w:r>
      <w:r w:rsidR="008A4B97">
        <w:rPr>
          <w:rFonts w:eastAsia="Times New Roman" w:cs="Times New Roman"/>
          <w:lang w:val="en-GB" w:eastAsia="en-GB"/>
        </w:rPr>
        <w:t>, from scikit-learn,</w:t>
      </w:r>
      <w:r w:rsidRPr="00A92FF5">
        <w:rPr>
          <w:rFonts w:eastAsia="Times New Roman" w:cs="Times New Roman"/>
          <w:lang w:val="en-GB" w:eastAsia="en-GB"/>
        </w:rPr>
        <w:t xml:space="preserve"> can be set up for multinomial logistic regression by setting the </w:t>
      </w:r>
      <w:r w:rsidRPr="00A92FF5">
        <w:rPr>
          <w:rFonts w:eastAsia="Times New Roman" w:cs="Times New Roman"/>
          <w:szCs w:val="24"/>
          <w:lang w:val="en-GB" w:eastAsia="en-GB"/>
        </w:rPr>
        <w:t>“</w:t>
      </w:r>
      <w:proofErr w:type="spellStart"/>
      <w:r w:rsidRPr="00A92FF5">
        <w:rPr>
          <w:rFonts w:eastAsia="Times New Roman" w:cs="Times New Roman"/>
          <w:szCs w:val="24"/>
          <w:lang w:val="en-GB" w:eastAsia="en-GB"/>
        </w:rPr>
        <w:t>multi_class</w:t>
      </w:r>
      <w:proofErr w:type="spellEnd"/>
      <w:r w:rsidRPr="00A92FF5">
        <w:rPr>
          <w:rFonts w:eastAsia="Times New Roman" w:cs="Times New Roman"/>
          <w:szCs w:val="24"/>
          <w:lang w:val="en-GB" w:eastAsia="en-GB"/>
        </w:rPr>
        <w:t>” argument to “multinomial” and the “solver” argument to a solver that supports multinomial logistic regression, such as “</w:t>
      </w:r>
      <w:proofErr w:type="spellStart"/>
      <w:r w:rsidRPr="00A92FF5">
        <w:rPr>
          <w:rFonts w:eastAsia="Times New Roman" w:cs="Times New Roman"/>
          <w:szCs w:val="24"/>
          <w:lang w:val="en-GB" w:eastAsia="en-GB"/>
        </w:rPr>
        <w:t>lbfgs</w:t>
      </w:r>
      <w:proofErr w:type="spellEnd"/>
      <w:r w:rsidRPr="00A92FF5">
        <w:rPr>
          <w:rFonts w:eastAsia="Times New Roman" w:cs="Times New Roman"/>
          <w:szCs w:val="24"/>
          <w:lang w:val="en-GB" w:eastAsia="en-GB"/>
        </w:rPr>
        <w:t xml:space="preserve">”. Logistic regression does not directly support imbalanced classification, and hence the logistic regression model must be adjusted to account for the skewed class distribution. The logistic regression, by default, has all errors in each class having </w:t>
      </w:r>
      <w:r w:rsidR="00613279">
        <w:rPr>
          <w:rFonts w:eastAsia="Times New Roman" w:cs="Times New Roman"/>
          <w:szCs w:val="24"/>
          <w:lang w:val="en-GB" w:eastAsia="en-GB"/>
        </w:rPr>
        <w:t>equal weighting</w:t>
      </w:r>
      <w:r w:rsidRPr="00A92FF5">
        <w:rPr>
          <w:rFonts w:eastAsia="Times New Roman" w:cs="Times New Roman"/>
          <w:szCs w:val="24"/>
          <w:lang w:val="en-GB" w:eastAsia="en-GB"/>
        </w:rPr>
        <w:t>. These weightings may be changed according to the relative significance of each class. The “</w:t>
      </w:r>
      <w:proofErr w:type="spellStart"/>
      <w:r w:rsidRPr="00A92FF5">
        <w:rPr>
          <w:rFonts w:eastAsia="Times New Roman" w:cs="Times New Roman"/>
          <w:szCs w:val="24"/>
          <w:lang w:val="en-GB" w:eastAsia="en-GB"/>
        </w:rPr>
        <w:t>class_weight</w:t>
      </w:r>
      <w:proofErr w:type="spellEnd"/>
      <w:r w:rsidRPr="00A92FF5">
        <w:rPr>
          <w:rFonts w:eastAsia="Times New Roman" w:cs="Times New Roman"/>
          <w:szCs w:val="24"/>
          <w:lang w:val="en-GB" w:eastAsia="en-GB"/>
        </w:rPr>
        <w:t xml:space="preserve">” parameter can provide the class weights to the model. The parameter was set to “balanced”, which uses best-practice </w:t>
      </w:r>
      <w:r w:rsidRPr="00A92FF5">
        <w:rPr>
          <w:rFonts w:eastAsia="Times New Roman" w:cs="Times New Roman"/>
          <w:szCs w:val="24"/>
          <w:lang w:val="en-GB" w:eastAsia="en-GB"/>
        </w:rPr>
        <w:lastRenderedPageBreak/>
        <w:t>heuristics to calculate the class weights (Brownlee 2020). The model is illustrated below in figure 10</w:t>
      </w:r>
      <w:r w:rsidR="0060723B">
        <w:rPr>
          <w:rFonts w:eastAsia="Times New Roman" w:cs="Times New Roman"/>
          <w:szCs w:val="24"/>
          <w:lang w:val="en-GB" w:eastAsia="en-GB"/>
        </w:rPr>
        <w:t>.</w:t>
      </w:r>
    </w:p>
    <w:p w14:paraId="3EC360A5" w14:textId="77777777" w:rsidR="00A95073" w:rsidRPr="00A92FF5" w:rsidRDefault="00A95073" w:rsidP="0035739C">
      <w:pPr>
        <w:keepNext/>
        <w:autoSpaceDE w:val="0"/>
        <w:autoSpaceDN w:val="0"/>
        <w:adjustRightInd w:val="0"/>
        <w:spacing w:after="160" w:line="360" w:lineRule="auto"/>
        <w:ind w:firstLine="0"/>
        <w:jc w:val="center"/>
        <w:rPr>
          <w:rFonts w:cs="Times New Roman"/>
        </w:rPr>
      </w:pPr>
      <w:r w:rsidRPr="00A92FF5">
        <w:rPr>
          <w:rFonts w:cs="Times New Roman"/>
          <w:noProof/>
        </w:rPr>
        <w:drawing>
          <wp:inline distT="0" distB="0" distL="0" distR="0" wp14:anchorId="241C6811" wp14:editId="70D1271E">
            <wp:extent cx="5410762" cy="300566"/>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218" t="12321" r="11320" b="20601"/>
                    <a:stretch/>
                  </pic:blipFill>
                  <pic:spPr bwMode="auto">
                    <a:xfrm>
                      <a:off x="0" y="0"/>
                      <a:ext cx="5472156" cy="303976"/>
                    </a:xfrm>
                    <a:prstGeom prst="rect">
                      <a:avLst/>
                    </a:prstGeom>
                    <a:ln>
                      <a:noFill/>
                    </a:ln>
                    <a:extLst>
                      <a:ext uri="{53640926-AAD7-44D8-BBD7-CCE9431645EC}">
                        <a14:shadowObscured xmlns:a14="http://schemas.microsoft.com/office/drawing/2010/main"/>
                      </a:ext>
                    </a:extLst>
                  </pic:spPr>
                </pic:pic>
              </a:graphicData>
            </a:graphic>
          </wp:inline>
        </w:drawing>
      </w:r>
    </w:p>
    <w:p w14:paraId="1A91B4BF" w14:textId="53987B20" w:rsidR="00892247" w:rsidRPr="00D81B56" w:rsidRDefault="00A95073" w:rsidP="0035739C">
      <w:pPr>
        <w:pStyle w:val="Caption"/>
        <w:spacing w:line="360" w:lineRule="auto"/>
        <w:ind w:firstLine="0"/>
        <w:jc w:val="center"/>
        <w:rPr>
          <w:rFonts w:eastAsia="Times New Roman" w:cs="Times New Roman"/>
          <w:sz w:val="24"/>
          <w:szCs w:val="24"/>
          <w:lang w:val="en-GB" w:eastAsia="en-GB"/>
        </w:rPr>
      </w:pPr>
      <w:bookmarkStart w:id="73" w:name="_Toc85566522"/>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10</w:t>
      </w:r>
      <w:r w:rsidRPr="00D81B56">
        <w:rPr>
          <w:rFonts w:cs="Times New Roman"/>
        </w:rPr>
        <w:fldChar w:fldCharType="end"/>
      </w:r>
      <w:r w:rsidRPr="00D81B56">
        <w:rPr>
          <w:rFonts w:cs="Times New Roman"/>
        </w:rPr>
        <w:t>: Multinomial logistic regression model</w:t>
      </w:r>
      <w:bookmarkEnd w:id="73"/>
    </w:p>
    <w:p w14:paraId="1A91B4C0" w14:textId="6A219F17" w:rsidR="00892247" w:rsidRPr="00A92FF5"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A92FF5">
        <w:rPr>
          <w:rFonts w:eastAsia="Times New Roman" w:cs="Times New Roman"/>
          <w:szCs w:val="24"/>
          <w:lang w:val="en-GB" w:eastAsia="en-GB"/>
        </w:rPr>
        <w:t>Hyperparameter tuning was applied to the penalty weighing values via the “C” parameter. C is the regularisation parameter. When C is small, this increases the regularisation strength, resulting in simple models that underfit the data. For large values of C, this reduces the power of regularisation, which allows the model to become more complex and thus overfit the data (Shivers 2012). The considered values were: 0.0000, 0.0001, 0.0010, 0.0100, 0.1000</w:t>
      </w:r>
      <w:r w:rsidR="0060723B">
        <w:rPr>
          <w:rFonts w:eastAsia="Times New Roman" w:cs="Times New Roman"/>
          <w:szCs w:val="24"/>
          <w:lang w:val="en-GB" w:eastAsia="en-GB"/>
        </w:rPr>
        <w:t xml:space="preserve"> and </w:t>
      </w:r>
      <w:r w:rsidRPr="00A92FF5">
        <w:rPr>
          <w:rFonts w:eastAsia="Times New Roman" w:cs="Times New Roman"/>
          <w:szCs w:val="24"/>
          <w:lang w:val="en-GB" w:eastAsia="en-GB"/>
        </w:rPr>
        <w:t>1.0000. The best hyperparameter was chosen based on obtaining the highest average balanced accuracy.</w:t>
      </w:r>
    </w:p>
    <w:p w14:paraId="49DA63EA" w14:textId="2FBC945B" w:rsidR="00A95073" w:rsidRPr="00A92FF5" w:rsidRDefault="00E7012E" w:rsidP="0035739C">
      <w:pPr>
        <w:keepNext/>
        <w:autoSpaceDE w:val="0"/>
        <w:autoSpaceDN w:val="0"/>
        <w:adjustRightInd w:val="0"/>
        <w:spacing w:after="160" w:line="360" w:lineRule="auto"/>
        <w:ind w:firstLine="0"/>
        <w:jc w:val="center"/>
        <w:rPr>
          <w:rFonts w:cs="Times New Roman"/>
        </w:rPr>
      </w:pPr>
      <w:r w:rsidRPr="00A92FF5">
        <w:rPr>
          <w:rFonts w:cs="Times New Roman"/>
          <w:noProof/>
        </w:rPr>
        <w:drawing>
          <wp:inline distT="0" distB="0" distL="0" distR="0" wp14:anchorId="70943A00" wp14:editId="04EFFB77">
            <wp:extent cx="3374020" cy="236772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27"/>
                    <a:stretch>
                      <a:fillRect/>
                    </a:stretch>
                  </pic:blipFill>
                  <pic:spPr>
                    <a:xfrm>
                      <a:off x="0" y="0"/>
                      <a:ext cx="3398211" cy="2384696"/>
                    </a:xfrm>
                    <a:prstGeom prst="rect">
                      <a:avLst/>
                    </a:prstGeom>
                  </pic:spPr>
                </pic:pic>
              </a:graphicData>
            </a:graphic>
          </wp:inline>
        </w:drawing>
      </w:r>
    </w:p>
    <w:p w14:paraId="1A91B4C2" w14:textId="6102E9AB" w:rsidR="00892247" w:rsidRPr="00D81B56" w:rsidRDefault="00A95073" w:rsidP="0035739C">
      <w:pPr>
        <w:pStyle w:val="Caption"/>
        <w:spacing w:line="360" w:lineRule="auto"/>
        <w:ind w:firstLine="0"/>
        <w:jc w:val="center"/>
        <w:rPr>
          <w:rFonts w:eastAsia="Times New Roman" w:cs="Times New Roman"/>
          <w:sz w:val="24"/>
          <w:szCs w:val="24"/>
          <w:lang w:val="en-GB" w:eastAsia="en-GB"/>
        </w:rPr>
      </w:pPr>
      <w:bookmarkStart w:id="74" w:name="_Toc85566523"/>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11</w:t>
      </w:r>
      <w:r w:rsidRPr="00D81B56">
        <w:rPr>
          <w:rFonts w:cs="Times New Roman"/>
        </w:rPr>
        <w:fldChar w:fldCharType="end"/>
      </w:r>
      <w:r w:rsidRPr="00D81B56">
        <w:rPr>
          <w:rFonts w:cs="Times New Roman"/>
        </w:rPr>
        <w:t>: Box and whisker plot showing the average (over all k-folds) balanced accuracy for different hyperparameters.</w:t>
      </w:r>
      <w:bookmarkEnd w:id="74"/>
    </w:p>
    <w:p w14:paraId="1A91B4C3" w14:textId="77777777" w:rsidR="00892247" w:rsidRPr="00A92FF5" w:rsidRDefault="00892247" w:rsidP="0035739C">
      <w:pPr>
        <w:spacing w:line="360" w:lineRule="auto"/>
        <w:ind w:firstLine="0"/>
        <w:rPr>
          <w:rFonts w:cs="Times New Roman"/>
        </w:rPr>
      </w:pPr>
    </w:p>
    <w:p w14:paraId="1A91B39E" w14:textId="77777777" w:rsidR="00AB3B23" w:rsidRPr="00D81B56" w:rsidRDefault="00D81B56" w:rsidP="0035739C">
      <w:pPr>
        <w:pStyle w:val="Heading2"/>
        <w:spacing w:line="360" w:lineRule="auto"/>
        <w:ind w:firstLine="0"/>
        <w:rPr>
          <w:rFonts w:cs="Times New Roman"/>
        </w:rPr>
      </w:pPr>
      <w:bookmarkStart w:id="75" w:name="BRANCH_18"/>
      <w:bookmarkStart w:id="76" w:name="_Toc85566635"/>
      <w:bookmarkStart w:id="77" w:name="_MV3BS_18"/>
      <w:bookmarkEnd w:id="72"/>
      <w:r w:rsidRPr="00D81B56">
        <w:rPr>
          <w:rFonts w:cs="Times New Roman"/>
        </w:rPr>
        <w:t>3.2 Regression</w:t>
      </w:r>
      <w:bookmarkEnd w:id="75"/>
      <w:bookmarkEnd w:id="76"/>
    </w:p>
    <w:p w14:paraId="1A91B4C4" w14:textId="77777777" w:rsidR="00892247" w:rsidRPr="00A92FF5" w:rsidRDefault="00D81B56" w:rsidP="0035739C">
      <w:pPr>
        <w:autoSpaceDE w:val="0"/>
        <w:autoSpaceDN w:val="0"/>
        <w:adjustRightInd w:val="0"/>
        <w:spacing w:after="160" w:line="360" w:lineRule="auto"/>
        <w:ind w:firstLine="0"/>
        <w:rPr>
          <w:rFonts w:eastAsia="Times New Roman" w:cs="Times New Roman"/>
          <w:lang w:val="en-GB" w:eastAsia="en-GB"/>
        </w:rPr>
      </w:pPr>
      <w:bookmarkStart w:id="78" w:name="_MV3TD_PT8H00M00S_58"/>
      <w:bookmarkEnd w:id="78"/>
      <w:r w:rsidRPr="00A92FF5">
        <w:rPr>
          <w:rFonts w:eastAsia="Times New Roman" w:cs="Times New Roman"/>
          <w:lang w:val="en-GB" w:eastAsia="en-GB"/>
        </w:rPr>
        <w:t>Regression analysis refers to a set of statistical techniques for estimating the relationships between a dependent variable and one or more independent variables (Corporate Finance Institute [no date]). Three models were built for this problem: linear regression, decision trees and random forest. The models were built to predict the VAS score, a continuous variable.</w:t>
      </w:r>
    </w:p>
    <w:p w14:paraId="1A91B4C5" w14:textId="77777777" w:rsidR="00892247" w:rsidRPr="00A92FF5" w:rsidRDefault="00892247" w:rsidP="0035739C">
      <w:pPr>
        <w:spacing w:line="360" w:lineRule="auto"/>
        <w:ind w:firstLine="0"/>
        <w:rPr>
          <w:rFonts w:cs="Times New Roman"/>
        </w:rPr>
      </w:pPr>
    </w:p>
    <w:p w14:paraId="1A91B39F" w14:textId="25964033" w:rsidR="00AB3B23" w:rsidRDefault="00D81B56" w:rsidP="0035739C">
      <w:pPr>
        <w:pStyle w:val="Heading3"/>
        <w:spacing w:line="360" w:lineRule="auto"/>
        <w:ind w:firstLine="0"/>
        <w:rPr>
          <w:rFonts w:cs="Times New Roman"/>
        </w:rPr>
      </w:pPr>
      <w:bookmarkStart w:id="79" w:name="BRANCH_19"/>
      <w:bookmarkStart w:id="80" w:name="_Toc85566636"/>
      <w:bookmarkStart w:id="81" w:name="_MV3BS_19"/>
      <w:bookmarkEnd w:id="77"/>
      <w:r w:rsidRPr="00D81B56">
        <w:rPr>
          <w:rFonts w:cs="Times New Roman"/>
        </w:rPr>
        <w:lastRenderedPageBreak/>
        <w:t>3.2.1 Linear regression</w:t>
      </w:r>
      <w:bookmarkEnd w:id="79"/>
      <w:bookmarkEnd w:id="80"/>
    </w:p>
    <w:p w14:paraId="1029B275" w14:textId="7C6982A1" w:rsidR="001207E2" w:rsidRPr="001207E2" w:rsidRDefault="001207E2" w:rsidP="0035739C">
      <w:pPr>
        <w:spacing w:line="360" w:lineRule="auto"/>
        <w:ind w:firstLine="0"/>
      </w:pPr>
      <w:r w:rsidRPr="001207E2">
        <w:t xml:space="preserve">Linear regression is a well-known technique in machine learning and statistics; a single output y can be calculated from a linear combination of the input variables (x). Our model is a linear model fitted by </w:t>
      </w:r>
      <w:proofErr w:type="spellStart"/>
      <w:r w:rsidRPr="001207E2">
        <w:t>minimising</w:t>
      </w:r>
      <w:proofErr w:type="spellEnd"/>
      <w:r w:rsidRPr="001207E2">
        <w:t xml:space="preserve"> a </w:t>
      </w:r>
      <w:proofErr w:type="spellStart"/>
      <w:r w:rsidRPr="001207E2">
        <w:t>regularised</w:t>
      </w:r>
      <w:proofErr w:type="spellEnd"/>
      <w:r w:rsidRPr="001207E2">
        <w:t xml:space="preserve"> empirical loss with SGD. SGD stands for Stochastic Gradient Descent: the loss gradient is estimated for each sample when the model is updated along the way with a decreasing strength schedule (aka learning rate) (Brownlee 2016). The scikit-learn model was built using default parameters but with hyperparameter tuning on the “</w:t>
      </w:r>
      <w:proofErr w:type="spellStart"/>
      <w:r w:rsidRPr="001207E2">
        <w:t>max_iter</w:t>
      </w:r>
      <w:proofErr w:type="spellEnd"/>
      <w:r w:rsidRPr="001207E2">
        <w:t>” parameter, with values 500, 1000, 3000</w:t>
      </w:r>
      <w:r w:rsidR="001C4C4C">
        <w:t xml:space="preserve"> and</w:t>
      </w:r>
      <w:r w:rsidRPr="001207E2">
        <w:t xml:space="preserve"> 5000 considered. The </w:t>
      </w:r>
      <w:proofErr w:type="spellStart"/>
      <w:r w:rsidRPr="001207E2">
        <w:t>max_iter</w:t>
      </w:r>
      <w:proofErr w:type="spellEnd"/>
      <w:r w:rsidRPr="001207E2">
        <w:t xml:space="preserve"> parameter specifies the maximum number of epochs, which indicates how many times the learning algorithm will work through the entire training dataset (Brownlee 2018).</w:t>
      </w:r>
    </w:p>
    <w:p w14:paraId="1A91B4C7" w14:textId="77777777" w:rsidR="00892247" w:rsidRPr="00D81B56" w:rsidRDefault="00892247" w:rsidP="0035739C">
      <w:pPr>
        <w:spacing w:line="360" w:lineRule="auto"/>
        <w:ind w:firstLine="0"/>
        <w:rPr>
          <w:rFonts w:cs="Times New Roman"/>
        </w:rPr>
      </w:pPr>
    </w:p>
    <w:p w14:paraId="1A91B3A0" w14:textId="2BA6E711" w:rsidR="00AB3B23" w:rsidRDefault="00D81B56" w:rsidP="0035739C">
      <w:pPr>
        <w:pStyle w:val="Heading3"/>
        <w:spacing w:line="360" w:lineRule="auto"/>
        <w:ind w:firstLine="0"/>
        <w:rPr>
          <w:rFonts w:cs="Times New Roman"/>
        </w:rPr>
      </w:pPr>
      <w:bookmarkStart w:id="82" w:name="BRANCH_20"/>
      <w:bookmarkStart w:id="83" w:name="_Toc85566637"/>
      <w:bookmarkStart w:id="84" w:name="_MV3BS_20"/>
      <w:bookmarkEnd w:id="81"/>
      <w:r w:rsidRPr="00D81B56">
        <w:rPr>
          <w:rFonts w:cs="Times New Roman"/>
        </w:rPr>
        <w:t>3.2.2 Decision trees</w:t>
      </w:r>
      <w:bookmarkEnd w:id="82"/>
      <w:bookmarkEnd w:id="83"/>
    </w:p>
    <w:p w14:paraId="3CFB3032" w14:textId="72CBB54D" w:rsidR="007D1DEC" w:rsidRPr="007D1DEC" w:rsidRDefault="007D1DEC" w:rsidP="0035739C">
      <w:pPr>
        <w:spacing w:line="360" w:lineRule="auto"/>
        <w:ind w:firstLine="0"/>
      </w:pPr>
      <w:r w:rsidRPr="007D1DEC">
        <w:t xml:space="preserve">A decision tree is a supervised learning algorithm. Decision trees are constructed from a set of nodes, each of which represents a distinct feature. Generally, the first node of a decision tree is referred to as the root node. The depth of a tree is defined as the total number of levels in the tree, exclusive of the root node. A branch represents a decision and can be </w:t>
      </w:r>
      <w:proofErr w:type="spellStart"/>
      <w:r w:rsidRPr="007D1DEC">
        <w:t>visualised</w:t>
      </w:r>
      <w:proofErr w:type="spellEnd"/>
      <w:r w:rsidRPr="007D1DEC">
        <w:t xml:space="preserve"> as a connection between different nodes.</w:t>
      </w:r>
    </w:p>
    <w:p w14:paraId="1A91B4C9" w14:textId="77777777" w:rsidR="00892247" w:rsidRPr="00D81B56" w:rsidRDefault="00892247" w:rsidP="0035739C">
      <w:pPr>
        <w:tabs>
          <w:tab w:val="left" w:pos="1668"/>
        </w:tabs>
        <w:autoSpaceDE w:val="0"/>
        <w:autoSpaceDN w:val="0"/>
        <w:adjustRightInd w:val="0"/>
        <w:spacing w:after="160" w:line="360" w:lineRule="auto"/>
        <w:ind w:firstLine="0"/>
        <w:rPr>
          <w:rFonts w:eastAsia="Times New Roman" w:cs="Times New Roman"/>
          <w:sz w:val="22"/>
          <w:lang w:val="en-GB" w:eastAsia="en-GB"/>
        </w:rPr>
      </w:pPr>
      <w:bookmarkStart w:id="85" w:name="_MV3TD_PT8H00M00S_64"/>
      <w:bookmarkEnd w:id="85"/>
    </w:p>
    <w:p w14:paraId="6C00E41C" w14:textId="77777777" w:rsidR="00A95073" w:rsidRPr="00D81B56" w:rsidRDefault="00A95073" w:rsidP="0035739C">
      <w:pPr>
        <w:keepNext/>
        <w:tabs>
          <w:tab w:val="left" w:pos="1668"/>
        </w:tabs>
        <w:autoSpaceDE w:val="0"/>
        <w:autoSpaceDN w:val="0"/>
        <w:adjustRightInd w:val="0"/>
        <w:spacing w:after="160" w:line="360" w:lineRule="auto"/>
        <w:ind w:firstLine="0"/>
        <w:jc w:val="center"/>
        <w:rPr>
          <w:rFonts w:cs="Times New Roman"/>
        </w:rPr>
      </w:pPr>
      <w:r w:rsidRPr="00D81B56">
        <w:rPr>
          <w:rFonts w:cs="Times New Roman"/>
          <w:noProof/>
        </w:rPr>
        <w:drawing>
          <wp:inline distT="0" distB="0" distL="0" distR="0" wp14:anchorId="6384D35D" wp14:editId="79AD921D">
            <wp:extent cx="5468425" cy="2463800"/>
            <wp:effectExtent l="0" t="0" r="0" b="0"/>
            <wp:docPr id="54" name="Picture 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b="9669"/>
                    <a:stretch/>
                  </pic:blipFill>
                  <pic:spPr bwMode="auto">
                    <a:xfrm>
                      <a:off x="0" y="0"/>
                      <a:ext cx="5475522" cy="2466997"/>
                    </a:xfrm>
                    <a:prstGeom prst="rect">
                      <a:avLst/>
                    </a:prstGeom>
                    <a:noFill/>
                    <a:ln>
                      <a:noFill/>
                    </a:ln>
                    <a:extLst>
                      <a:ext uri="{53640926-AAD7-44D8-BBD7-CCE9431645EC}">
                        <a14:shadowObscured xmlns:a14="http://schemas.microsoft.com/office/drawing/2010/main"/>
                      </a:ext>
                    </a:extLst>
                  </pic:spPr>
                </pic:pic>
              </a:graphicData>
            </a:graphic>
          </wp:inline>
        </w:drawing>
      </w:r>
    </w:p>
    <w:p w14:paraId="1A91B4CA" w14:textId="2BBC8038" w:rsidR="00892247" w:rsidRPr="00D81B56" w:rsidRDefault="00A95073" w:rsidP="0035739C">
      <w:pPr>
        <w:pStyle w:val="Caption"/>
        <w:spacing w:line="360" w:lineRule="auto"/>
        <w:ind w:firstLine="0"/>
        <w:jc w:val="center"/>
        <w:rPr>
          <w:rFonts w:eastAsia="Times New Roman" w:cs="Times New Roman"/>
          <w:sz w:val="22"/>
          <w:szCs w:val="24"/>
          <w:u w:val="single"/>
          <w:lang w:val="en-GB" w:eastAsia="en-GB"/>
        </w:rPr>
      </w:pPr>
      <w:bookmarkStart w:id="86" w:name="_Toc85566524"/>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12</w:t>
      </w:r>
      <w:r w:rsidRPr="00D81B56">
        <w:rPr>
          <w:rFonts w:cs="Times New Roman"/>
        </w:rPr>
        <w:fldChar w:fldCharType="end"/>
      </w:r>
      <w:r w:rsidRPr="00D81B56">
        <w:rPr>
          <w:rFonts w:cs="Times New Roman"/>
        </w:rPr>
        <w:t xml:space="preserve">: Decision tree diagram, source: </w:t>
      </w:r>
      <w:hyperlink r:id="rId29" w:history="1">
        <w:r w:rsidRPr="00D81B56">
          <w:rPr>
            <w:rStyle w:val="Hyperlink"/>
            <w:rFonts w:cs="Times New Roman"/>
          </w:rPr>
          <w:t>Chauhan 2020</w:t>
        </w:r>
        <w:bookmarkEnd w:id="86"/>
      </w:hyperlink>
    </w:p>
    <w:p w14:paraId="1A91B4CB" w14:textId="557BA07B" w:rsidR="00892247" w:rsidRPr="00D81B56" w:rsidRDefault="00892247" w:rsidP="0035739C">
      <w:pPr>
        <w:tabs>
          <w:tab w:val="left" w:pos="1668"/>
        </w:tabs>
        <w:autoSpaceDE w:val="0"/>
        <w:autoSpaceDN w:val="0"/>
        <w:adjustRightInd w:val="0"/>
        <w:spacing w:after="160" w:line="360" w:lineRule="auto"/>
        <w:ind w:firstLine="0"/>
        <w:rPr>
          <w:rFonts w:eastAsia="Times New Roman" w:cs="Times New Roman"/>
          <w:sz w:val="22"/>
          <w:szCs w:val="24"/>
          <w:lang w:val="en-GB" w:eastAsia="en-GB"/>
        </w:rPr>
      </w:pPr>
    </w:p>
    <w:p w14:paraId="1A91B4CC" w14:textId="64FEF7E6" w:rsidR="00892247" w:rsidRPr="00D81B56" w:rsidRDefault="008711D7" w:rsidP="0035739C">
      <w:pPr>
        <w:tabs>
          <w:tab w:val="left" w:pos="1668"/>
        </w:tabs>
        <w:autoSpaceDE w:val="0"/>
        <w:autoSpaceDN w:val="0"/>
        <w:adjustRightInd w:val="0"/>
        <w:spacing w:after="160" w:line="360" w:lineRule="auto"/>
        <w:ind w:firstLine="0"/>
        <w:rPr>
          <w:rFonts w:eastAsia="Times New Roman" w:cs="Times New Roman"/>
          <w:szCs w:val="28"/>
          <w:lang w:val="en-GB" w:eastAsia="en-GB"/>
        </w:rPr>
      </w:pPr>
      <w:r w:rsidRPr="008711D7">
        <w:rPr>
          <w:rFonts w:eastAsia="Times New Roman" w:cs="Times New Roman"/>
          <w:szCs w:val="28"/>
          <w:lang w:val="en-GB" w:eastAsia="en-GB"/>
        </w:rPr>
        <w:t xml:space="preserve">Decision trees incrementally divide large data sets into smaller data groups until they reach a point where </w:t>
      </w:r>
      <w:r w:rsidR="005A3798">
        <w:rPr>
          <w:rFonts w:eastAsia="Times New Roman" w:cs="Times New Roman"/>
          <w:szCs w:val="28"/>
          <w:lang w:val="en-GB" w:eastAsia="en-GB"/>
        </w:rPr>
        <w:t>a label can describe them</w:t>
      </w:r>
      <w:r w:rsidRPr="008711D7">
        <w:rPr>
          <w:rFonts w:eastAsia="Times New Roman" w:cs="Times New Roman"/>
          <w:szCs w:val="28"/>
          <w:lang w:val="en-GB" w:eastAsia="en-GB"/>
        </w:rPr>
        <w:t>; at that point, the node becomes terminal.</w:t>
      </w:r>
      <w:r>
        <w:rPr>
          <w:rFonts w:eastAsia="Times New Roman" w:cs="Times New Roman"/>
          <w:szCs w:val="28"/>
          <w:lang w:val="en-GB" w:eastAsia="en-GB"/>
        </w:rPr>
        <w:t xml:space="preserve"> </w:t>
      </w:r>
      <w:r w:rsidR="00D81B56" w:rsidRPr="00D81B56">
        <w:rPr>
          <w:rFonts w:eastAsia="Times New Roman" w:cs="Times New Roman"/>
          <w:szCs w:val="28"/>
          <w:lang w:val="en-GB" w:eastAsia="en-GB"/>
        </w:rPr>
        <w:t>Decision trees use multiple algorithms to split a node into two or more sub-nodes (Raj 2020).</w:t>
      </w:r>
    </w:p>
    <w:p w14:paraId="1A91B4CD" w14:textId="5F80E8C0" w:rsidR="00892247" w:rsidRPr="00D81B56" w:rsidRDefault="00D81B56" w:rsidP="0035739C">
      <w:pPr>
        <w:tabs>
          <w:tab w:val="left" w:pos="1668"/>
        </w:tabs>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lastRenderedPageBreak/>
        <w:t>The scikit-learn model was built using default parameters but with hyperparameter tuning on the “</w:t>
      </w:r>
      <w:proofErr w:type="spellStart"/>
      <w:r w:rsidRPr="00D81B56">
        <w:rPr>
          <w:rFonts w:eastAsia="Times New Roman" w:cs="Times New Roman"/>
          <w:szCs w:val="28"/>
          <w:lang w:val="en-GB" w:eastAsia="en-GB"/>
        </w:rPr>
        <w:t>max_depth</w:t>
      </w:r>
      <w:proofErr w:type="spellEnd"/>
      <w:r w:rsidRPr="00D81B56">
        <w:rPr>
          <w:rFonts w:eastAsia="Times New Roman" w:cs="Times New Roman"/>
          <w:szCs w:val="28"/>
          <w:lang w:val="en-GB" w:eastAsia="en-GB"/>
        </w:rPr>
        <w:t xml:space="preserve">” parameter, with values from one to ten considered in increments of one. The </w:t>
      </w:r>
      <w:proofErr w:type="spellStart"/>
      <w:r w:rsidRPr="00D81B56">
        <w:rPr>
          <w:rFonts w:eastAsia="Times New Roman" w:cs="Times New Roman"/>
          <w:szCs w:val="28"/>
          <w:lang w:val="en-GB" w:eastAsia="en-GB"/>
        </w:rPr>
        <w:t>max_depth</w:t>
      </w:r>
      <w:proofErr w:type="spellEnd"/>
      <w:r w:rsidRPr="00D81B56">
        <w:rPr>
          <w:rFonts w:eastAsia="Times New Roman" w:cs="Times New Roman"/>
          <w:szCs w:val="28"/>
          <w:lang w:val="en-GB" w:eastAsia="en-GB"/>
        </w:rPr>
        <w:t xml:space="preserve"> parameter controls the maximum distance between the root </w:t>
      </w:r>
      <w:r w:rsidR="0081360D">
        <w:rPr>
          <w:rFonts w:eastAsia="Times New Roman" w:cs="Times New Roman"/>
          <w:szCs w:val="28"/>
          <w:lang w:val="en-GB" w:eastAsia="en-GB"/>
        </w:rPr>
        <w:t xml:space="preserve">node </w:t>
      </w:r>
      <w:r w:rsidRPr="00D81B56">
        <w:rPr>
          <w:rFonts w:eastAsia="Times New Roman" w:cs="Times New Roman"/>
          <w:szCs w:val="28"/>
          <w:lang w:val="en-GB" w:eastAsia="en-GB"/>
        </w:rPr>
        <w:t xml:space="preserve">and any </w:t>
      </w:r>
      <w:r w:rsidR="0081360D">
        <w:rPr>
          <w:rFonts w:eastAsia="Times New Roman" w:cs="Times New Roman"/>
          <w:szCs w:val="28"/>
          <w:lang w:val="en-GB" w:eastAsia="en-GB"/>
        </w:rPr>
        <w:t xml:space="preserve">terminal </w:t>
      </w:r>
      <w:proofErr w:type="gramStart"/>
      <w:r w:rsidR="0081360D">
        <w:rPr>
          <w:rFonts w:eastAsia="Times New Roman" w:cs="Times New Roman"/>
          <w:szCs w:val="28"/>
          <w:lang w:val="en-GB" w:eastAsia="en-GB"/>
        </w:rPr>
        <w:t>node</w:t>
      </w:r>
      <w:r w:rsidRPr="00D81B56">
        <w:rPr>
          <w:rFonts w:eastAsia="Times New Roman" w:cs="Times New Roman"/>
          <w:szCs w:val="28"/>
          <w:lang w:val="en-GB" w:eastAsia="en-GB"/>
        </w:rPr>
        <w:t>(</w:t>
      </w:r>
      <w:proofErr w:type="gramEnd"/>
      <w:r w:rsidRPr="00D81B56">
        <w:rPr>
          <w:rFonts w:eastAsia="Times New Roman" w:cs="Times New Roman"/>
          <w:szCs w:val="28"/>
          <w:lang w:val="en-GB" w:eastAsia="en-GB"/>
        </w:rPr>
        <w:t>Scikit-Learn [no date]).</w:t>
      </w:r>
    </w:p>
    <w:p w14:paraId="1A91B4CE" w14:textId="77777777" w:rsidR="00892247" w:rsidRPr="00D81B56" w:rsidRDefault="00892247" w:rsidP="0035739C">
      <w:pPr>
        <w:spacing w:line="360" w:lineRule="auto"/>
        <w:ind w:firstLine="0"/>
        <w:rPr>
          <w:rFonts w:cs="Times New Roman"/>
        </w:rPr>
      </w:pPr>
    </w:p>
    <w:p w14:paraId="1A91B3A1" w14:textId="0BB4FF18" w:rsidR="00AB3B23" w:rsidRDefault="00D81B56" w:rsidP="0035739C">
      <w:pPr>
        <w:pStyle w:val="Heading3"/>
        <w:spacing w:line="360" w:lineRule="auto"/>
        <w:ind w:firstLine="0"/>
        <w:rPr>
          <w:rFonts w:cs="Times New Roman"/>
        </w:rPr>
      </w:pPr>
      <w:bookmarkStart w:id="87" w:name="BRANCH_21"/>
      <w:bookmarkStart w:id="88" w:name="_Toc85566638"/>
      <w:bookmarkStart w:id="89" w:name="_MV3BS_21"/>
      <w:bookmarkEnd w:id="84"/>
      <w:r w:rsidRPr="00D81B56">
        <w:rPr>
          <w:rFonts w:cs="Times New Roman"/>
        </w:rPr>
        <w:t>3.2.3 Random forest</w:t>
      </w:r>
      <w:bookmarkEnd w:id="87"/>
      <w:bookmarkEnd w:id="88"/>
    </w:p>
    <w:p w14:paraId="39AAF411" w14:textId="6E58394B" w:rsidR="007D1DEC" w:rsidRPr="007D1DEC" w:rsidRDefault="007D1DEC" w:rsidP="0035739C">
      <w:pPr>
        <w:spacing w:line="360" w:lineRule="auto"/>
        <w:ind w:firstLine="0"/>
      </w:pPr>
      <w:r w:rsidRPr="007D1DEC">
        <w:t xml:space="preserve">Random forest is a supervised learning algorithm that aggregates the result of many decision trees, using ensemble approaches (bagging), and then outputs the most optimal result, with no interaction between individual trees. The random forest algorithm solves the problems associated with decision trees. Decision trees are prone to overfitting, primarily when used on datasets with many features. Training </w:t>
      </w:r>
      <w:proofErr w:type="gramStart"/>
      <w:r w:rsidRPr="007D1DEC">
        <w:t>a large number of</w:t>
      </w:r>
      <w:proofErr w:type="gramEnd"/>
      <w:r w:rsidRPr="007D1DEC">
        <w:t xml:space="preserve"> decision trees and then calculating the mean/mode of prediction for</w:t>
      </w:r>
      <w:r w:rsidR="001D745F">
        <w:t xml:space="preserve"> all</w:t>
      </w:r>
      <w:r w:rsidRPr="007D1DEC">
        <w:t xml:space="preserve"> tree</w:t>
      </w:r>
      <w:r w:rsidR="00EE1229">
        <w:t>s</w:t>
      </w:r>
      <w:r w:rsidRPr="007D1DEC">
        <w:t xml:space="preserve"> helps prevent overfitting. Also, decision trees often seek locally optimum solutions rather than globally optimal ones (Raj 2020).</w:t>
      </w:r>
    </w:p>
    <w:p w14:paraId="1A91B4CF" w14:textId="5CD5A8AE" w:rsidR="00892247" w:rsidRPr="00D81B56" w:rsidRDefault="001207E2" w:rsidP="0035739C">
      <w:pPr>
        <w:tabs>
          <w:tab w:val="left" w:pos="1668"/>
        </w:tabs>
        <w:autoSpaceDE w:val="0"/>
        <w:autoSpaceDN w:val="0"/>
        <w:adjustRightInd w:val="0"/>
        <w:spacing w:after="160" w:line="360" w:lineRule="auto"/>
        <w:ind w:firstLine="0"/>
        <w:rPr>
          <w:rFonts w:eastAsia="Times New Roman" w:cs="Times New Roman"/>
          <w:szCs w:val="28"/>
          <w:lang w:val="en-GB" w:eastAsia="en-GB"/>
        </w:rPr>
      </w:pPr>
      <w:bookmarkStart w:id="90" w:name="_MV3TD_PT8H00M00S_67"/>
      <w:bookmarkEnd w:id="90"/>
      <w:r>
        <w:rPr>
          <w:rFonts w:eastAsia="Times New Roman" w:cs="Times New Roman"/>
          <w:szCs w:val="24"/>
          <w:lang w:val="en-GB" w:eastAsia="en-GB"/>
        </w:rPr>
        <w:tab/>
      </w:r>
    </w:p>
    <w:p w14:paraId="307113B2" w14:textId="77777777" w:rsidR="00A95073" w:rsidRPr="00D81B56" w:rsidRDefault="00D81B56" w:rsidP="0035739C">
      <w:pPr>
        <w:keepNext/>
        <w:tabs>
          <w:tab w:val="left" w:pos="1668"/>
        </w:tabs>
        <w:autoSpaceDE w:val="0"/>
        <w:autoSpaceDN w:val="0"/>
        <w:adjustRightInd w:val="0"/>
        <w:spacing w:after="160" w:line="360" w:lineRule="auto"/>
        <w:ind w:firstLine="0"/>
        <w:jc w:val="center"/>
        <w:rPr>
          <w:rFonts w:cs="Times New Roman"/>
        </w:rPr>
      </w:pPr>
      <w:r w:rsidRPr="00D81B56">
        <w:rPr>
          <w:rFonts w:eastAsia="Times New Roman" w:cs="Times New Roman"/>
          <w:sz w:val="22"/>
          <w:szCs w:val="24"/>
          <w:lang w:val="en-GB" w:eastAsia="en-GB"/>
        </w:rPr>
        <w:t xml:space="preserve"> </w:t>
      </w:r>
      <w:r w:rsidR="00A95073" w:rsidRPr="00D81B56">
        <w:rPr>
          <w:rFonts w:cs="Times New Roman"/>
          <w:noProof/>
        </w:rPr>
        <w:drawing>
          <wp:inline distT="0" distB="0" distL="0" distR="0" wp14:anchorId="30B230FD" wp14:editId="3F0E17E0">
            <wp:extent cx="4276207" cy="2841171"/>
            <wp:effectExtent l="0" t="0" r="0" b="0"/>
            <wp:docPr id="55" name="Picture 55" descr="Random Forest - Overview, Modeling Predictions, 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 Overview, Modeling Predictions, Advantag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5128" cy="2847098"/>
                    </a:xfrm>
                    <a:prstGeom prst="rect">
                      <a:avLst/>
                    </a:prstGeom>
                    <a:noFill/>
                    <a:ln>
                      <a:noFill/>
                    </a:ln>
                  </pic:spPr>
                </pic:pic>
              </a:graphicData>
            </a:graphic>
          </wp:inline>
        </w:drawing>
      </w:r>
    </w:p>
    <w:p w14:paraId="1A91B4D0" w14:textId="32D57580" w:rsidR="00892247" w:rsidRPr="00D81B56" w:rsidRDefault="00A95073" w:rsidP="0035739C">
      <w:pPr>
        <w:pStyle w:val="Caption"/>
        <w:spacing w:line="360" w:lineRule="auto"/>
        <w:ind w:firstLine="0"/>
        <w:jc w:val="center"/>
        <w:rPr>
          <w:rFonts w:eastAsia="Times New Roman" w:cs="Times New Roman"/>
          <w:sz w:val="22"/>
          <w:szCs w:val="24"/>
          <w:lang w:val="en-GB" w:eastAsia="en-GB"/>
        </w:rPr>
      </w:pPr>
      <w:bookmarkStart w:id="91" w:name="_Toc85566525"/>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13</w:t>
      </w:r>
      <w:r w:rsidRPr="00D81B56">
        <w:rPr>
          <w:rFonts w:cs="Times New Roman"/>
        </w:rPr>
        <w:fldChar w:fldCharType="end"/>
      </w:r>
      <w:r w:rsidRPr="00D81B56">
        <w:rPr>
          <w:rFonts w:cs="Times New Roman"/>
        </w:rPr>
        <w:t xml:space="preserve">: Random forest technique, source: </w:t>
      </w:r>
      <w:hyperlink r:id="rId31" w:history="1">
        <w:proofErr w:type="spellStart"/>
        <w:r w:rsidRPr="00D81B56">
          <w:rPr>
            <w:rStyle w:val="Hyperlink"/>
            <w:rFonts w:cs="Times New Roman"/>
          </w:rPr>
          <w:t>Chakure</w:t>
        </w:r>
        <w:proofErr w:type="spellEnd"/>
        <w:r w:rsidRPr="00D81B56">
          <w:rPr>
            <w:rStyle w:val="Hyperlink"/>
            <w:rFonts w:cs="Times New Roman"/>
          </w:rPr>
          <w:t xml:space="preserve"> 2019</w:t>
        </w:r>
        <w:bookmarkEnd w:id="91"/>
      </w:hyperlink>
    </w:p>
    <w:p w14:paraId="1A91B4D2" w14:textId="6E94E93F" w:rsidR="00892247" w:rsidRPr="00D81B56" w:rsidRDefault="00D81B56" w:rsidP="0035739C">
      <w:pPr>
        <w:tabs>
          <w:tab w:val="left" w:pos="1668"/>
        </w:tabs>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Our model was constructed below, with hyperparameter tuning on the “</w:t>
      </w:r>
      <w:proofErr w:type="spellStart"/>
      <w:r w:rsidRPr="00D81B56">
        <w:rPr>
          <w:rFonts w:eastAsia="Times New Roman" w:cs="Times New Roman"/>
          <w:szCs w:val="28"/>
          <w:lang w:val="en-GB" w:eastAsia="en-GB"/>
        </w:rPr>
        <w:t>n_estimators</w:t>
      </w:r>
      <w:proofErr w:type="spellEnd"/>
      <w:r w:rsidRPr="00D81B56">
        <w:rPr>
          <w:rFonts w:eastAsia="Times New Roman" w:cs="Times New Roman"/>
          <w:szCs w:val="28"/>
          <w:lang w:val="en-GB" w:eastAsia="en-GB"/>
        </w:rPr>
        <w:t>” parameter, with values 100, 250, 400, 500, 1000</w:t>
      </w:r>
      <w:r w:rsidR="00EE1229">
        <w:rPr>
          <w:rFonts w:eastAsia="Times New Roman" w:cs="Times New Roman"/>
          <w:szCs w:val="28"/>
          <w:lang w:val="en-GB" w:eastAsia="en-GB"/>
        </w:rPr>
        <w:t xml:space="preserve"> and </w:t>
      </w:r>
      <w:r w:rsidRPr="00D81B56">
        <w:rPr>
          <w:rFonts w:eastAsia="Times New Roman" w:cs="Times New Roman"/>
          <w:szCs w:val="28"/>
          <w:lang w:val="en-GB" w:eastAsia="en-GB"/>
        </w:rPr>
        <w:t xml:space="preserve">2000 considered. The </w:t>
      </w:r>
      <w:proofErr w:type="spellStart"/>
      <w:r w:rsidRPr="00D81B56">
        <w:rPr>
          <w:rFonts w:eastAsia="Times New Roman" w:cs="Times New Roman"/>
          <w:szCs w:val="28"/>
          <w:lang w:val="en-GB" w:eastAsia="en-GB"/>
        </w:rPr>
        <w:t>n_estimators</w:t>
      </w:r>
      <w:proofErr w:type="spellEnd"/>
      <w:r w:rsidRPr="00D81B56">
        <w:rPr>
          <w:rFonts w:eastAsia="Times New Roman" w:cs="Times New Roman"/>
          <w:szCs w:val="28"/>
          <w:lang w:val="en-GB" w:eastAsia="en-GB"/>
        </w:rPr>
        <w:t xml:space="preserve"> parameter controls the number of trees in the forest (Scikit-Learn [no date]).</w:t>
      </w:r>
    </w:p>
    <w:p w14:paraId="1A91B4D3" w14:textId="77777777" w:rsidR="00892247" w:rsidRPr="00D81B56" w:rsidRDefault="00892247" w:rsidP="0035739C">
      <w:pPr>
        <w:spacing w:line="360" w:lineRule="auto"/>
        <w:ind w:firstLine="0"/>
        <w:rPr>
          <w:rFonts w:cs="Times New Roman"/>
        </w:rPr>
      </w:pPr>
    </w:p>
    <w:p w14:paraId="1A91B3A2" w14:textId="449F100D" w:rsidR="00AB3B23" w:rsidRDefault="00D81B56" w:rsidP="0035739C">
      <w:pPr>
        <w:pStyle w:val="Heading2"/>
        <w:spacing w:line="360" w:lineRule="auto"/>
        <w:ind w:firstLine="0"/>
        <w:rPr>
          <w:rFonts w:cs="Times New Roman"/>
        </w:rPr>
      </w:pPr>
      <w:bookmarkStart w:id="92" w:name="BRANCH_22"/>
      <w:bookmarkStart w:id="93" w:name="_Toc85566639"/>
      <w:bookmarkStart w:id="94" w:name="_MV3BS_22"/>
      <w:bookmarkEnd w:id="89"/>
      <w:r w:rsidRPr="00D81B56">
        <w:rPr>
          <w:rFonts w:cs="Times New Roman"/>
        </w:rPr>
        <w:lastRenderedPageBreak/>
        <w:t>3.3 Binary classification</w:t>
      </w:r>
      <w:bookmarkEnd w:id="92"/>
      <w:bookmarkEnd w:id="93"/>
    </w:p>
    <w:p w14:paraId="1A91B4D5" w14:textId="40E27243" w:rsidR="00892247" w:rsidRPr="007D1DEC" w:rsidRDefault="007D1DEC" w:rsidP="0035739C">
      <w:pPr>
        <w:spacing w:line="360" w:lineRule="auto"/>
        <w:ind w:firstLine="0"/>
        <w:rPr>
          <w:rFonts w:cs="Times New Roman"/>
        </w:rPr>
      </w:pPr>
      <w:r w:rsidRPr="007D1DEC">
        <w:rPr>
          <w:rFonts w:cs="Times New Roman"/>
        </w:rPr>
        <w:t xml:space="preserve">Binary classification refers to classification tasks that have two class labels. In our problem, we are trying to predict whether a patient is referred to a mental health or counselling specialist by their GP due to the surgery. Three models were built for this problem: </w:t>
      </w:r>
      <w:r w:rsidR="00EE1229">
        <w:rPr>
          <w:rFonts w:cs="Times New Roman"/>
        </w:rPr>
        <w:t>K</w:t>
      </w:r>
      <w:r w:rsidRPr="007D1DEC">
        <w:rPr>
          <w:rFonts w:cs="Times New Roman"/>
        </w:rPr>
        <w:t xml:space="preserve"> </w:t>
      </w:r>
      <w:r w:rsidR="00EE1229">
        <w:rPr>
          <w:rFonts w:cs="Times New Roman"/>
        </w:rPr>
        <w:t>N</w:t>
      </w:r>
      <w:r w:rsidRPr="007D1DEC">
        <w:rPr>
          <w:rFonts w:cs="Times New Roman"/>
        </w:rPr>
        <w:t xml:space="preserve">earest </w:t>
      </w:r>
      <w:r w:rsidR="00EE1229">
        <w:rPr>
          <w:rFonts w:cs="Times New Roman"/>
        </w:rPr>
        <w:t>N</w:t>
      </w:r>
      <w:r w:rsidR="00EE1229" w:rsidRPr="007D1DEC">
        <w:rPr>
          <w:rFonts w:cs="Times New Roman"/>
        </w:rPr>
        <w:t>eighbors</w:t>
      </w:r>
      <w:r w:rsidRPr="007D1DEC">
        <w:rPr>
          <w:rFonts w:cs="Times New Roman"/>
        </w:rPr>
        <w:t xml:space="preserve"> (KNN), logistic regression and </w:t>
      </w:r>
      <w:r w:rsidR="00EE1229">
        <w:rPr>
          <w:rFonts w:cs="Times New Roman"/>
        </w:rPr>
        <w:t>S</w:t>
      </w:r>
      <w:r w:rsidRPr="007D1DEC">
        <w:rPr>
          <w:rFonts w:cs="Times New Roman"/>
        </w:rPr>
        <w:t xml:space="preserve">upport </w:t>
      </w:r>
      <w:r w:rsidR="00EE1229">
        <w:rPr>
          <w:rFonts w:cs="Times New Roman"/>
        </w:rPr>
        <w:t>V</w:t>
      </w:r>
      <w:r w:rsidRPr="007D1DEC">
        <w:rPr>
          <w:rFonts w:cs="Times New Roman"/>
        </w:rPr>
        <w:t xml:space="preserve">ector </w:t>
      </w:r>
      <w:r w:rsidR="00EE1229">
        <w:rPr>
          <w:rFonts w:cs="Times New Roman"/>
        </w:rPr>
        <w:t>M</w:t>
      </w:r>
      <w:r w:rsidRPr="007D1DEC">
        <w:rPr>
          <w:rFonts w:cs="Times New Roman"/>
        </w:rPr>
        <w:t>achine (SVM).</w:t>
      </w:r>
    </w:p>
    <w:p w14:paraId="4957FA7D" w14:textId="77777777" w:rsidR="003160FA" w:rsidRDefault="003160FA" w:rsidP="003160FA">
      <w:pPr>
        <w:pStyle w:val="Heading3"/>
        <w:spacing w:line="360" w:lineRule="auto"/>
        <w:ind w:left="0" w:firstLine="0"/>
        <w:rPr>
          <w:rFonts w:cs="Times New Roman"/>
        </w:rPr>
      </w:pPr>
      <w:bookmarkStart w:id="95" w:name="BRANCH_23"/>
      <w:bookmarkStart w:id="96" w:name="_Toc85566640"/>
      <w:bookmarkStart w:id="97" w:name="_MV3BS_23"/>
      <w:bookmarkEnd w:id="94"/>
    </w:p>
    <w:p w14:paraId="1A91B3A3" w14:textId="706AB96A" w:rsidR="00AB3B23" w:rsidRDefault="00D81B56" w:rsidP="003160FA">
      <w:pPr>
        <w:pStyle w:val="Heading3"/>
        <w:spacing w:line="360" w:lineRule="auto"/>
        <w:ind w:left="0" w:firstLine="0"/>
        <w:rPr>
          <w:rFonts w:cs="Times New Roman"/>
        </w:rPr>
      </w:pPr>
      <w:r w:rsidRPr="00D81B56">
        <w:rPr>
          <w:rFonts w:cs="Times New Roman"/>
        </w:rPr>
        <w:t>3.3.1 KNN</w:t>
      </w:r>
      <w:bookmarkEnd w:id="95"/>
      <w:bookmarkEnd w:id="96"/>
    </w:p>
    <w:p w14:paraId="35081749" w14:textId="77777777" w:rsidR="003160FA" w:rsidRDefault="003160FA" w:rsidP="0035739C">
      <w:pPr>
        <w:spacing w:line="360" w:lineRule="auto"/>
        <w:ind w:firstLine="0"/>
      </w:pPr>
    </w:p>
    <w:p w14:paraId="2438311A" w14:textId="4F31654D" w:rsidR="007E4646" w:rsidRPr="007E4646" w:rsidRDefault="007E4646" w:rsidP="0035739C">
      <w:pPr>
        <w:spacing w:line="360" w:lineRule="auto"/>
        <w:ind w:firstLine="0"/>
      </w:pPr>
      <w:r w:rsidRPr="007E4646">
        <w:t>KNN is a supervised learning method that may be used for regression and classification. By computing the distance between the test data and all the training points, KNN attempts to predict the suitable class for the test data</w:t>
      </w:r>
      <w:r w:rsidR="00EE1229">
        <w:t>,</w:t>
      </w:r>
      <w:r w:rsidRPr="007E4646">
        <w:t xml:space="preserve"> </w:t>
      </w:r>
      <w:r w:rsidR="00EE1229">
        <w:t>and t</w:t>
      </w:r>
      <w:r w:rsidRPr="007E4646">
        <w:t>hen selects the K spots that are closest to the test data. The KNN method evaluates the likelihood that the test data belongs to each of the ‘K’ training data classes, and the class with the most significant probability is chosen (Christopher 2021).</w:t>
      </w:r>
    </w:p>
    <w:p w14:paraId="6A4A985F" w14:textId="77777777" w:rsidR="00A95073" w:rsidRPr="00D81B56" w:rsidRDefault="00A95073" w:rsidP="0035739C">
      <w:pPr>
        <w:keepNext/>
        <w:autoSpaceDE w:val="0"/>
        <w:autoSpaceDN w:val="0"/>
        <w:adjustRightInd w:val="0"/>
        <w:spacing w:after="160" w:line="360" w:lineRule="auto"/>
        <w:ind w:firstLine="0"/>
        <w:jc w:val="center"/>
        <w:rPr>
          <w:rFonts w:cs="Times New Roman"/>
        </w:rPr>
      </w:pPr>
      <w:bookmarkStart w:id="98" w:name="_MV3TD_PT8H00M00S_73"/>
      <w:bookmarkEnd w:id="98"/>
      <w:r w:rsidRPr="00D81B56">
        <w:rPr>
          <w:rFonts w:cs="Times New Roman"/>
          <w:noProof/>
        </w:rPr>
        <w:drawing>
          <wp:inline distT="0" distB="0" distL="0" distR="0" wp14:anchorId="15D7C0F8" wp14:editId="57B9AD15">
            <wp:extent cx="5731510" cy="3098165"/>
            <wp:effectExtent l="0" t="0" r="2540" b="6985"/>
            <wp:docPr id="56" name="Picture 56" descr="Chart, map,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map, scatter chart&#10;&#10;Description automatically generated"/>
                    <pic:cNvPicPr/>
                  </pic:nvPicPr>
                  <pic:blipFill>
                    <a:blip r:embed="rId32"/>
                    <a:stretch>
                      <a:fillRect/>
                    </a:stretch>
                  </pic:blipFill>
                  <pic:spPr>
                    <a:xfrm>
                      <a:off x="0" y="0"/>
                      <a:ext cx="5731510" cy="3098165"/>
                    </a:xfrm>
                    <a:prstGeom prst="rect">
                      <a:avLst/>
                    </a:prstGeom>
                  </pic:spPr>
                </pic:pic>
              </a:graphicData>
            </a:graphic>
          </wp:inline>
        </w:drawing>
      </w:r>
    </w:p>
    <w:p w14:paraId="4AC457A4" w14:textId="6246E367" w:rsidR="00A95073" w:rsidRPr="00D81B56" w:rsidRDefault="00A95073" w:rsidP="0035739C">
      <w:pPr>
        <w:pStyle w:val="Caption"/>
        <w:spacing w:line="360" w:lineRule="auto"/>
        <w:ind w:firstLine="0"/>
        <w:jc w:val="center"/>
        <w:rPr>
          <w:rFonts w:cs="Times New Roman"/>
        </w:rPr>
      </w:pPr>
      <w:bookmarkStart w:id="99" w:name="_Toc85566526"/>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14</w:t>
      </w:r>
      <w:r w:rsidRPr="00D81B56">
        <w:rPr>
          <w:rFonts w:cs="Times New Roman"/>
        </w:rPr>
        <w:fldChar w:fldCharType="end"/>
      </w:r>
      <w:r w:rsidRPr="00D81B56">
        <w:rPr>
          <w:rFonts w:cs="Times New Roman"/>
        </w:rPr>
        <w:t xml:space="preserve">: KNN algorithm (K=1 and K=100), source: </w:t>
      </w:r>
      <w:hyperlink r:id="rId33" w:history="1">
        <w:proofErr w:type="spellStart"/>
        <w:r w:rsidRPr="00D81B56">
          <w:rPr>
            <w:rStyle w:val="Hyperlink"/>
            <w:rFonts w:cs="Times New Roman"/>
          </w:rPr>
          <w:t>DataSklr</w:t>
        </w:r>
        <w:proofErr w:type="spellEnd"/>
        <w:r w:rsidRPr="00D81B56">
          <w:rPr>
            <w:rStyle w:val="Hyperlink"/>
            <w:rFonts w:cs="Times New Roman"/>
          </w:rPr>
          <w:t xml:space="preserve"> 2020</w:t>
        </w:r>
        <w:bookmarkEnd w:id="99"/>
      </w:hyperlink>
    </w:p>
    <w:p w14:paraId="1A91B4D9" w14:textId="5DE8FD3D"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 w:val="22"/>
          <w:szCs w:val="24"/>
          <w:lang w:val="en-GB" w:eastAsia="en-GB"/>
        </w:rPr>
        <w:t xml:space="preserve"> </w:t>
      </w:r>
      <w:r w:rsidRPr="00D81B56">
        <w:rPr>
          <w:rFonts w:eastAsia="Times New Roman" w:cs="Times New Roman"/>
          <w:szCs w:val="28"/>
          <w:lang w:val="en-GB" w:eastAsia="en-GB"/>
        </w:rPr>
        <w:t>The model was created using the scikit-learn library using default parameters but with hyperparameter tuning applied to the “</w:t>
      </w:r>
      <w:proofErr w:type="spellStart"/>
      <w:r w:rsidRPr="00D81B56">
        <w:rPr>
          <w:rFonts w:eastAsia="Times New Roman" w:cs="Times New Roman"/>
          <w:szCs w:val="28"/>
          <w:lang w:val="en-GB" w:eastAsia="en-GB"/>
        </w:rPr>
        <w:t>n_neighbors</w:t>
      </w:r>
      <w:proofErr w:type="spellEnd"/>
      <w:r w:rsidRPr="00D81B56">
        <w:rPr>
          <w:rFonts w:eastAsia="Times New Roman" w:cs="Times New Roman"/>
          <w:szCs w:val="28"/>
          <w:lang w:val="en-GB" w:eastAsia="en-GB"/>
        </w:rPr>
        <w:t xml:space="preserve">” and “weights” parameters. </w:t>
      </w:r>
      <w:proofErr w:type="spellStart"/>
      <w:r w:rsidRPr="00D81B56">
        <w:rPr>
          <w:rFonts w:eastAsia="Times New Roman" w:cs="Times New Roman"/>
          <w:szCs w:val="28"/>
          <w:lang w:val="en-GB" w:eastAsia="en-GB"/>
        </w:rPr>
        <w:t>n_neighbors</w:t>
      </w:r>
      <w:proofErr w:type="spellEnd"/>
      <w:r w:rsidRPr="00D81B56">
        <w:rPr>
          <w:rFonts w:eastAsia="Times New Roman" w:cs="Times New Roman"/>
          <w:szCs w:val="28"/>
          <w:lang w:val="en-GB" w:eastAsia="en-GB"/>
        </w:rPr>
        <w:t xml:space="preserve"> specifies the maximum number of neighbours to use when performing queries, as illustrated in figure </w:t>
      </w:r>
      <w:r>
        <w:rPr>
          <w:rFonts w:eastAsia="Times New Roman" w:cs="Times New Roman"/>
          <w:szCs w:val="28"/>
          <w:lang w:val="en-GB" w:eastAsia="en-GB"/>
        </w:rPr>
        <w:t>14</w:t>
      </w:r>
      <w:r w:rsidRPr="00D81B56">
        <w:rPr>
          <w:rFonts w:eastAsia="Times New Roman" w:cs="Times New Roman"/>
          <w:szCs w:val="28"/>
          <w:lang w:val="en-GB" w:eastAsia="en-GB"/>
        </w:rPr>
        <w:t xml:space="preserve">, where K=1 and K=100 </w:t>
      </w:r>
      <w:proofErr w:type="gramStart"/>
      <w:r w:rsidRPr="00D81B56">
        <w:rPr>
          <w:rFonts w:eastAsia="Times New Roman" w:cs="Times New Roman"/>
          <w:szCs w:val="28"/>
          <w:lang w:val="en-GB" w:eastAsia="en-GB"/>
        </w:rPr>
        <w:t>are</w:t>
      </w:r>
      <w:proofErr w:type="gramEnd"/>
      <w:r w:rsidRPr="00D81B56">
        <w:rPr>
          <w:rFonts w:eastAsia="Times New Roman" w:cs="Times New Roman"/>
          <w:szCs w:val="28"/>
          <w:lang w:val="en-GB" w:eastAsia="en-GB"/>
        </w:rPr>
        <w:t xml:space="preserve"> used. For the value of </w:t>
      </w:r>
      <w:proofErr w:type="spellStart"/>
      <w:r w:rsidRPr="00D81B56">
        <w:rPr>
          <w:rFonts w:eastAsia="Times New Roman" w:cs="Times New Roman"/>
          <w:szCs w:val="28"/>
          <w:lang w:val="en-GB" w:eastAsia="en-GB"/>
        </w:rPr>
        <w:t>n_neighbors</w:t>
      </w:r>
      <w:proofErr w:type="spellEnd"/>
      <w:r w:rsidRPr="00D81B56">
        <w:rPr>
          <w:rFonts w:eastAsia="Times New Roman" w:cs="Times New Roman"/>
          <w:szCs w:val="28"/>
          <w:lang w:val="en-GB" w:eastAsia="en-GB"/>
        </w:rPr>
        <w:t xml:space="preserve">, values between 1 and 31 were considered in increments of 1. Two weight values were considered: “uniform” and “distance”. Uniform assigns equal weight/ dominance of all neighbours, and distance </w:t>
      </w:r>
      <w:r w:rsidRPr="00D81B56">
        <w:rPr>
          <w:rFonts w:eastAsia="Times New Roman" w:cs="Times New Roman"/>
          <w:szCs w:val="28"/>
          <w:lang w:val="en-GB" w:eastAsia="en-GB"/>
        </w:rPr>
        <w:lastRenderedPageBreak/>
        <w:t>assigns weight to points based on their inverse distance. In this case, neighbours closer to a</w:t>
      </w:r>
      <w:r w:rsidR="002C7EA8">
        <w:rPr>
          <w:rFonts w:eastAsia="Times New Roman" w:cs="Times New Roman"/>
          <w:szCs w:val="28"/>
          <w:lang w:val="en-GB" w:eastAsia="en-GB"/>
        </w:rPr>
        <w:t xml:space="preserve"> </w:t>
      </w:r>
      <w:r w:rsidRPr="00D81B56">
        <w:rPr>
          <w:rFonts w:eastAsia="Times New Roman" w:cs="Times New Roman"/>
          <w:szCs w:val="28"/>
          <w:lang w:val="en-GB" w:eastAsia="en-GB"/>
        </w:rPr>
        <w:t xml:space="preserve">query point have a </w:t>
      </w:r>
      <w:r w:rsidR="008E1CB9">
        <w:rPr>
          <w:rFonts w:eastAsia="Times New Roman" w:cs="Times New Roman"/>
          <w:szCs w:val="28"/>
          <w:lang w:val="en-GB" w:eastAsia="en-GB"/>
        </w:rPr>
        <w:t>more significant</w:t>
      </w:r>
      <w:r w:rsidRPr="00D81B56">
        <w:rPr>
          <w:rFonts w:eastAsia="Times New Roman" w:cs="Times New Roman"/>
          <w:szCs w:val="28"/>
          <w:lang w:val="en-GB" w:eastAsia="en-GB"/>
        </w:rPr>
        <w:t xml:space="preserve"> influence than those further away. </w:t>
      </w:r>
    </w:p>
    <w:p w14:paraId="1A91B4DA" w14:textId="77777777" w:rsidR="00892247" w:rsidRPr="00D81B56" w:rsidRDefault="00892247" w:rsidP="0035739C">
      <w:pPr>
        <w:spacing w:line="360" w:lineRule="auto"/>
        <w:ind w:firstLine="0"/>
        <w:rPr>
          <w:rFonts w:cs="Times New Roman"/>
        </w:rPr>
      </w:pPr>
    </w:p>
    <w:p w14:paraId="1A91B3A4" w14:textId="2623E82F" w:rsidR="00AB3B23" w:rsidRDefault="00D81B56" w:rsidP="0035739C">
      <w:pPr>
        <w:pStyle w:val="Heading3"/>
        <w:spacing w:line="360" w:lineRule="auto"/>
        <w:ind w:firstLine="0"/>
        <w:rPr>
          <w:rFonts w:cs="Times New Roman"/>
        </w:rPr>
      </w:pPr>
      <w:bookmarkStart w:id="100" w:name="BRANCH_24"/>
      <w:bookmarkStart w:id="101" w:name="_Toc85566641"/>
      <w:bookmarkStart w:id="102" w:name="_MV3BS_24"/>
      <w:bookmarkEnd w:id="97"/>
      <w:r w:rsidRPr="00D81B56">
        <w:rPr>
          <w:rFonts w:cs="Times New Roman"/>
        </w:rPr>
        <w:t>3.3.2 Logistic regression</w:t>
      </w:r>
      <w:bookmarkEnd w:id="100"/>
      <w:bookmarkEnd w:id="101"/>
    </w:p>
    <w:p w14:paraId="4A8F154F" w14:textId="58FC34FA" w:rsidR="007E4646" w:rsidRPr="007E4646" w:rsidRDefault="007E4646" w:rsidP="0035739C">
      <w:pPr>
        <w:spacing w:line="360" w:lineRule="auto"/>
        <w:ind w:firstLine="0"/>
      </w:pPr>
      <w:r w:rsidRPr="007E4646">
        <w:t>Binomial logistic regression measures the relationship between the categorical dependent variable and explanatory variables (features) by estimating probabilities using a logistic (sigmoid) function. The positive class or outcome is mapped to one, while the negative class or outcome is mapped to zero. The fitted model estimates how likely an example is to belong to class one. As with the multinomial logistic regression, the “</w:t>
      </w:r>
      <w:proofErr w:type="spellStart"/>
      <w:r w:rsidRPr="007E4646">
        <w:t>class_weight</w:t>
      </w:r>
      <w:proofErr w:type="spellEnd"/>
      <w:r w:rsidRPr="007E4646">
        <w:t>” parameter equals “balanced” since our dataset is imbalanced. Using scikit-learn, the model can be seen below</w:t>
      </w:r>
      <w:r w:rsidR="00EE1229">
        <w:t xml:space="preserve"> in figure 15.</w:t>
      </w:r>
    </w:p>
    <w:p w14:paraId="0978F52F" w14:textId="77777777" w:rsidR="00A95073" w:rsidRPr="00D81B56" w:rsidRDefault="00A95073" w:rsidP="0035739C">
      <w:pPr>
        <w:keepNext/>
        <w:autoSpaceDE w:val="0"/>
        <w:autoSpaceDN w:val="0"/>
        <w:adjustRightInd w:val="0"/>
        <w:spacing w:after="160" w:line="360" w:lineRule="auto"/>
        <w:ind w:firstLine="0"/>
        <w:jc w:val="center"/>
        <w:rPr>
          <w:rFonts w:cs="Times New Roman"/>
        </w:rPr>
      </w:pPr>
      <w:bookmarkStart w:id="103" w:name="_MV3TD_PT8H00M00S_76"/>
      <w:bookmarkEnd w:id="103"/>
      <w:r w:rsidRPr="00D81B56">
        <w:rPr>
          <w:rFonts w:cs="Times New Roman"/>
          <w:noProof/>
        </w:rPr>
        <w:drawing>
          <wp:inline distT="0" distB="0" distL="0" distR="0" wp14:anchorId="32B45A07" wp14:editId="4BEE9EE6">
            <wp:extent cx="4552686" cy="284480"/>
            <wp:effectExtent l="0" t="0" r="63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6375" cy="302207"/>
                    </a:xfrm>
                    <a:prstGeom prst="rect">
                      <a:avLst/>
                    </a:prstGeom>
                  </pic:spPr>
                </pic:pic>
              </a:graphicData>
            </a:graphic>
          </wp:inline>
        </w:drawing>
      </w:r>
    </w:p>
    <w:p w14:paraId="1A91B4DD" w14:textId="72D27216" w:rsidR="00892247" w:rsidRPr="00D81B56" w:rsidRDefault="00A95073" w:rsidP="0035739C">
      <w:pPr>
        <w:pStyle w:val="Caption"/>
        <w:spacing w:line="360" w:lineRule="auto"/>
        <w:ind w:firstLine="0"/>
        <w:jc w:val="center"/>
        <w:rPr>
          <w:rFonts w:eastAsia="Times New Roman" w:cs="Times New Roman"/>
          <w:sz w:val="22"/>
          <w:szCs w:val="24"/>
          <w:lang w:val="en-GB" w:eastAsia="en-GB"/>
        </w:rPr>
      </w:pPr>
      <w:bookmarkStart w:id="104" w:name="_Toc85566527"/>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15</w:t>
      </w:r>
      <w:r w:rsidRPr="00D81B56">
        <w:rPr>
          <w:rFonts w:cs="Times New Roman"/>
        </w:rPr>
        <w:fldChar w:fldCharType="end"/>
      </w:r>
      <w:r w:rsidRPr="00D81B56">
        <w:rPr>
          <w:rFonts w:cs="Times New Roman"/>
        </w:rPr>
        <w:t>: Logistic regression for binary classification.</w:t>
      </w:r>
      <w:bookmarkEnd w:id="104"/>
    </w:p>
    <w:p w14:paraId="4B2792C8" w14:textId="3088E771" w:rsidR="00A95073" w:rsidRPr="0035739C"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 xml:space="preserve">Hyperparameter tuning was applied to the “solver” parameter and the “C” parameter. C is the regularisation parameter, the same as the multinomial logistic regression. The considered values of the C parameter were 15 values between -5 and 8, which were generated with the </w:t>
      </w:r>
      <w:proofErr w:type="spellStart"/>
      <w:proofErr w:type="gramStart"/>
      <w:r w:rsidRPr="00D81B56">
        <w:rPr>
          <w:rFonts w:eastAsia="Times New Roman" w:cs="Times New Roman"/>
          <w:szCs w:val="28"/>
          <w:lang w:val="en-GB" w:eastAsia="en-GB"/>
        </w:rPr>
        <w:t>np.logspace</w:t>
      </w:r>
      <w:proofErr w:type="spellEnd"/>
      <w:proofErr w:type="gramEnd"/>
      <w:r w:rsidRPr="00D81B56">
        <w:rPr>
          <w:rFonts w:eastAsia="Times New Roman" w:cs="Times New Roman"/>
          <w:szCs w:val="28"/>
          <w:lang w:val="en-GB" w:eastAsia="en-GB"/>
        </w:rPr>
        <w:t xml:space="preserve"> function. </w:t>
      </w:r>
      <w:r w:rsidR="00A95073" w:rsidRPr="00D81B56">
        <w:rPr>
          <w:rFonts w:eastAsia="Times New Roman" w:cs="Times New Roman"/>
          <w:szCs w:val="28"/>
          <w:lang w:val="en-GB" w:eastAsia="en-GB"/>
        </w:rPr>
        <w:t>The considered values f</w:t>
      </w:r>
      <w:r w:rsidRPr="00D81B56">
        <w:rPr>
          <w:rFonts w:eastAsia="Times New Roman" w:cs="Times New Roman"/>
          <w:szCs w:val="28"/>
          <w:lang w:val="en-GB" w:eastAsia="en-GB"/>
        </w:rPr>
        <w:t>or the solver parameter</w:t>
      </w:r>
      <w:r w:rsidR="00A95073" w:rsidRPr="00D81B56">
        <w:rPr>
          <w:rFonts w:eastAsia="Times New Roman" w:cs="Times New Roman"/>
          <w:szCs w:val="28"/>
          <w:lang w:val="en-GB" w:eastAsia="en-GB"/>
        </w:rPr>
        <w:t xml:space="preserve"> were: “newton-cg”, “</w:t>
      </w:r>
      <w:proofErr w:type="spellStart"/>
      <w:r w:rsidR="00A95073" w:rsidRPr="00D81B56">
        <w:rPr>
          <w:rFonts w:eastAsia="Times New Roman" w:cs="Times New Roman"/>
          <w:szCs w:val="28"/>
          <w:lang w:val="en-GB" w:eastAsia="en-GB"/>
        </w:rPr>
        <w:t>lbfgs</w:t>
      </w:r>
      <w:proofErr w:type="spellEnd"/>
      <w:r w:rsidR="00A95073" w:rsidRPr="00D81B56">
        <w:rPr>
          <w:rFonts w:eastAsia="Times New Roman" w:cs="Times New Roman"/>
          <w:szCs w:val="28"/>
          <w:lang w:val="en-GB" w:eastAsia="en-GB"/>
        </w:rPr>
        <w:t>”, “sag”, “saga” and “</w:t>
      </w:r>
      <w:proofErr w:type="spellStart"/>
      <w:r w:rsidR="00A95073" w:rsidRPr="00D81B56">
        <w:rPr>
          <w:rFonts w:eastAsia="Times New Roman" w:cs="Times New Roman"/>
          <w:szCs w:val="28"/>
          <w:lang w:val="en-GB" w:eastAsia="en-GB"/>
        </w:rPr>
        <w:t>liblinear</w:t>
      </w:r>
      <w:proofErr w:type="spellEnd"/>
      <w:r w:rsidR="00A95073" w:rsidRPr="00D81B56">
        <w:rPr>
          <w:rFonts w:eastAsia="Times New Roman" w:cs="Times New Roman"/>
          <w:szCs w:val="28"/>
          <w:lang w:val="en-GB" w:eastAsia="en-GB"/>
        </w:rPr>
        <w:t>”.  E</w:t>
      </w:r>
      <w:r w:rsidRPr="00D81B56">
        <w:rPr>
          <w:rFonts w:eastAsia="Times New Roman" w:cs="Times New Roman"/>
          <w:szCs w:val="28"/>
          <w:lang w:val="en-GB" w:eastAsia="en-GB"/>
        </w:rPr>
        <w:t xml:space="preserve">ach solver attempts to minimise a cost function by determining the parameter weights (Jeff Hale 2019). A detailed explanation of each solver value can be found </w:t>
      </w:r>
      <w:hyperlink r:id="rId35" w:history="1">
        <w:r w:rsidR="00A95073" w:rsidRPr="00D81B56">
          <w:rPr>
            <w:rStyle w:val="Hyperlink"/>
            <w:rFonts w:eastAsia="Times New Roman" w:cs="Times New Roman"/>
            <w:szCs w:val="28"/>
            <w:lang w:val="en-GB" w:eastAsia="en-GB"/>
          </w:rPr>
          <w:t>here</w:t>
        </w:r>
      </w:hyperlink>
      <w:r w:rsidR="00A95073" w:rsidRPr="00D81B56">
        <w:rPr>
          <w:rFonts w:eastAsia="Times New Roman" w:cs="Times New Roman"/>
          <w:szCs w:val="28"/>
          <w:lang w:val="en-GB" w:eastAsia="en-GB"/>
        </w:rPr>
        <w:t xml:space="preserve">. </w:t>
      </w:r>
    </w:p>
    <w:p w14:paraId="1A91B3A5" w14:textId="5835F3DF" w:rsidR="00AB3B23" w:rsidRDefault="00D81B56" w:rsidP="0035739C">
      <w:pPr>
        <w:pStyle w:val="Heading3"/>
        <w:spacing w:line="360" w:lineRule="auto"/>
        <w:ind w:firstLine="0"/>
        <w:rPr>
          <w:rFonts w:cs="Times New Roman"/>
        </w:rPr>
      </w:pPr>
      <w:bookmarkStart w:id="105" w:name="BRANCH_25"/>
      <w:bookmarkStart w:id="106" w:name="_Toc85566642"/>
      <w:bookmarkStart w:id="107" w:name="_MV3BS_25"/>
      <w:bookmarkEnd w:id="102"/>
      <w:r w:rsidRPr="00D81B56">
        <w:rPr>
          <w:rFonts w:cs="Times New Roman"/>
        </w:rPr>
        <w:t>3.3.3 SVM</w:t>
      </w:r>
      <w:bookmarkEnd w:id="105"/>
      <w:bookmarkEnd w:id="106"/>
    </w:p>
    <w:p w14:paraId="28D98E8D" w14:textId="1EB5F940" w:rsidR="007E4646" w:rsidRPr="007E4646" w:rsidRDefault="007E4646" w:rsidP="0035739C">
      <w:pPr>
        <w:spacing w:line="360" w:lineRule="auto"/>
        <w:ind w:firstLine="0"/>
      </w:pPr>
      <w:r w:rsidRPr="007E4646">
        <w:t xml:space="preserve">The SVM algorithm tries to find a hyperplane that </w:t>
      </w:r>
      <w:proofErr w:type="spellStart"/>
      <w:r w:rsidRPr="007E4646">
        <w:t>maximises</w:t>
      </w:r>
      <w:proofErr w:type="spellEnd"/>
      <w:r w:rsidRPr="007E4646">
        <w:t xml:space="preserve"> the separation of the data points to their potential classes in n-dimensional space; see an illustration below in figure 16.</w:t>
      </w:r>
    </w:p>
    <w:p w14:paraId="3862B6F7" w14:textId="77777777" w:rsidR="00A95073" w:rsidRPr="00D81B56" w:rsidRDefault="00A95073" w:rsidP="0035739C">
      <w:pPr>
        <w:keepNext/>
        <w:autoSpaceDE w:val="0"/>
        <w:autoSpaceDN w:val="0"/>
        <w:adjustRightInd w:val="0"/>
        <w:spacing w:after="160" w:line="360" w:lineRule="auto"/>
        <w:ind w:firstLine="0"/>
        <w:jc w:val="center"/>
        <w:rPr>
          <w:rFonts w:cs="Times New Roman"/>
        </w:rPr>
      </w:pPr>
      <w:bookmarkStart w:id="108" w:name="_MV3TD_PT8H00M00S_79"/>
      <w:bookmarkEnd w:id="108"/>
      <w:r w:rsidRPr="00D81B56">
        <w:rPr>
          <w:rFonts w:cs="Times New Roman"/>
          <w:noProof/>
        </w:rPr>
        <w:lastRenderedPageBreak/>
        <w:drawing>
          <wp:inline distT="0" distB="0" distL="0" distR="0" wp14:anchorId="293948A9" wp14:editId="15A54DF8">
            <wp:extent cx="3075709" cy="2642983"/>
            <wp:effectExtent l="0" t="0" r="0" b="5080"/>
            <wp:docPr id="57" name="Picture 57"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websit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5552" cy="2651441"/>
                    </a:xfrm>
                    <a:prstGeom prst="rect">
                      <a:avLst/>
                    </a:prstGeom>
                    <a:noFill/>
                    <a:ln>
                      <a:noFill/>
                    </a:ln>
                  </pic:spPr>
                </pic:pic>
              </a:graphicData>
            </a:graphic>
          </wp:inline>
        </w:drawing>
      </w:r>
    </w:p>
    <w:p w14:paraId="1A91B4EF" w14:textId="284135EF" w:rsidR="00892247" w:rsidRPr="00D81B56" w:rsidRDefault="00A95073" w:rsidP="0035739C">
      <w:pPr>
        <w:pStyle w:val="Caption"/>
        <w:spacing w:line="360" w:lineRule="auto"/>
        <w:ind w:firstLine="0"/>
        <w:jc w:val="center"/>
        <w:rPr>
          <w:rFonts w:eastAsia="Times New Roman" w:cs="Times New Roman"/>
          <w:sz w:val="22"/>
          <w:szCs w:val="24"/>
          <w:lang w:val="en-GB" w:eastAsia="en-GB"/>
        </w:rPr>
      </w:pPr>
      <w:bookmarkStart w:id="109" w:name="_Toc85566528"/>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16</w:t>
      </w:r>
      <w:r w:rsidRPr="00D81B56">
        <w:rPr>
          <w:rFonts w:cs="Times New Roman"/>
        </w:rPr>
        <w:fldChar w:fldCharType="end"/>
      </w:r>
      <w:r w:rsidRPr="00D81B56">
        <w:rPr>
          <w:rFonts w:cs="Times New Roman"/>
        </w:rPr>
        <w:t xml:space="preserve">: SVM algorithm </w:t>
      </w:r>
      <w:proofErr w:type="spellStart"/>
      <w:r w:rsidRPr="00D81B56">
        <w:rPr>
          <w:rFonts w:cs="Times New Roman"/>
        </w:rPr>
        <w:t>visualisation</w:t>
      </w:r>
      <w:proofErr w:type="spellEnd"/>
      <w:r w:rsidRPr="00D81B56">
        <w:rPr>
          <w:rFonts w:cs="Times New Roman"/>
        </w:rPr>
        <w:t xml:space="preserve">, source: </w:t>
      </w:r>
      <w:hyperlink r:id="rId37" w:history="1">
        <w:proofErr w:type="spellStart"/>
        <w:r w:rsidRPr="00D81B56">
          <w:rPr>
            <w:rStyle w:val="Hyperlink"/>
            <w:rFonts w:cs="Times New Roman"/>
          </w:rPr>
          <w:t>baeldung</w:t>
        </w:r>
        <w:proofErr w:type="spellEnd"/>
        <w:r w:rsidRPr="00D81B56">
          <w:rPr>
            <w:rStyle w:val="Hyperlink"/>
            <w:rFonts w:cs="Times New Roman"/>
          </w:rPr>
          <w:t xml:space="preserve"> 2021</w:t>
        </w:r>
        <w:bookmarkEnd w:id="109"/>
      </w:hyperlink>
    </w:p>
    <w:p w14:paraId="7B0CEED4" w14:textId="2199D6B2"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The model was created using the scikit-learn library using default parameters but with hyperparameter tuning applied to the “C” and “gamma” parameters. C is the regularisation parameter, the considered values were: 0.1, 1, 10, 100</w:t>
      </w:r>
      <w:r w:rsidR="00EE1229">
        <w:rPr>
          <w:rFonts w:eastAsia="Times New Roman" w:cs="Times New Roman"/>
          <w:szCs w:val="28"/>
          <w:lang w:val="en-GB" w:eastAsia="en-GB"/>
        </w:rPr>
        <w:t xml:space="preserve"> and</w:t>
      </w:r>
      <w:r w:rsidRPr="00D81B56">
        <w:rPr>
          <w:rFonts w:eastAsia="Times New Roman" w:cs="Times New Roman"/>
          <w:szCs w:val="28"/>
          <w:lang w:val="en-GB" w:eastAsia="en-GB"/>
        </w:rPr>
        <w:t xml:space="preserve"> 1000. The gamma parameter indicates the extent to which a single training example has an influence, with low values indicating “far” and high values indicating “close.” The gamma parameters can be considered the inverse of the radius of influence of the support vectors selected by the model (Scikit-Learn [no date]). The following values were considered for the gamma parameter: 0.001, 0.01, 0.1 and 1.</w:t>
      </w:r>
      <w:r w:rsidR="002C7EA8">
        <w:rPr>
          <w:rFonts w:eastAsia="Times New Roman" w:cs="Times New Roman"/>
          <w:szCs w:val="28"/>
          <w:lang w:val="en-GB" w:eastAsia="en-GB"/>
        </w:rPr>
        <w:br w:type="page"/>
      </w:r>
    </w:p>
    <w:p w14:paraId="1A91B3A6" w14:textId="0CD1FDCA" w:rsidR="00AB3B23" w:rsidRDefault="00D81B56" w:rsidP="0035739C">
      <w:pPr>
        <w:pStyle w:val="Heading1"/>
        <w:spacing w:line="360" w:lineRule="auto"/>
        <w:ind w:firstLine="0"/>
        <w:rPr>
          <w:rFonts w:cs="Times New Roman"/>
        </w:rPr>
      </w:pPr>
      <w:bookmarkStart w:id="110" w:name="BRANCH_26"/>
      <w:bookmarkStart w:id="111" w:name="_Toc85566643"/>
      <w:bookmarkStart w:id="112" w:name="_MV3BS_26"/>
      <w:bookmarkEnd w:id="107"/>
      <w:r w:rsidRPr="00D81B56">
        <w:rPr>
          <w:rFonts w:cs="Times New Roman"/>
        </w:rPr>
        <w:lastRenderedPageBreak/>
        <w:t>4 Results</w:t>
      </w:r>
      <w:bookmarkEnd w:id="110"/>
      <w:bookmarkEnd w:id="111"/>
    </w:p>
    <w:p w14:paraId="6F01F483" w14:textId="38F96256" w:rsidR="00417A67" w:rsidRPr="00417A67" w:rsidRDefault="00417A67" w:rsidP="0035739C">
      <w:pPr>
        <w:pStyle w:val="BodyTextFirstIndent"/>
        <w:spacing w:line="360" w:lineRule="auto"/>
        <w:ind w:firstLine="0"/>
      </w:pPr>
      <w:r w:rsidRPr="00417A67">
        <w:t>Due to the stochastic nature of the algorithms, each model was run several times with a different random seed before an average result was obtained.</w:t>
      </w:r>
    </w:p>
    <w:p w14:paraId="1A91B3A7" w14:textId="2E71E521" w:rsidR="00AB3B23" w:rsidRDefault="00D81B56" w:rsidP="0035739C">
      <w:pPr>
        <w:pStyle w:val="Heading2"/>
        <w:spacing w:line="360" w:lineRule="auto"/>
        <w:ind w:firstLine="0"/>
        <w:rPr>
          <w:rFonts w:cs="Times New Roman"/>
        </w:rPr>
      </w:pPr>
      <w:bookmarkStart w:id="113" w:name="_MV3TD_PT8H00M00S_82"/>
      <w:bookmarkStart w:id="114" w:name="BRANCH_27"/>
      <w:bookmarkStart w:id="115" w:name="_Toc85566644"/>
      <w:bookmarkStart w:id="116" w:name="_MV3BS_27"/>
      <w:bookmarkEnd w:id="112"/>
      <w:bookmarkEnd w:id="113"/>
      <w:r w:rsidRPr="00D81B56">
        <w:rPr>
          <w:rFonts w:cs="Times New Roman"/>
        </w:rPr>
        <w:t>4.1 K-fold cross-validation</w:t>
      </w:r>
      <w:bookmarkEnd w:id="114"/>
      <w:bookmarkEnd w:id="115"/>
    </w:p>
    <w:p w14:paraId="626FE7C5" w14:textId="53DFBB49" w:rsidR="00417A67" w:rsidRPr="00417A67" w:rsidRDefault="00417A67" w:rsidP="0035739C">
      <w:pPr>
        <w:pStyle w:val="BodyText"/>
        <w:spacing w:line="360" w:lineRule="auto"/>
        <w:ind w:firstLine="0"/>
      </w:pPr>
      <w:r w:rsidRPr="00417A67">
        <w:t xml:space="preserve">All models were evaluated using k-fold cross-validation. K-fold cross-validation is the gold standard for determining how well machine learning models perform in applied machine learning. It is used to mitigate against overfitting in prediction models, mainly when the quantity of data available is restricted. We performed cross-validation on our dataset by partitioning it into a given number of folds, </w:t>
      </w:r>
      <w:proofErr w:type="spellStart"/>
      <w:r w:rsidRPr="00417A67">
        <w:t>analysing</w:t>
      </w:r>
      <w:proofErr w:type="spellEnd"/>
      <w:r w:rsidRPr="00417A67">
        <w:t xml:space="preserve"> each fold, and averaging the total error estimate. In machine learning, a value of k equal to five or ten is very typical (Goyal 2021). Five was chosen as the value of k. This balances the number of folds required to sufficiently smooth the results and the processing time required to run each model five times effectively. Because mobility=5 and selfcare=5 had fewer than five class values, the number of splits in the cross-validation folds in those models was decreased to four and three, respectively. To determine the best model with the best hyperparameter, all models were evaluated using k-fold cross-validation. Each model’s different hyperparameters were evaluated across all K folds. The hyperparameter with the best average score over the k folds would be chosen as the best for that model. This model is then compared to all other models for that task, and the model with the highest average score across all k folds is determined to be the best.</w:t>
      </w:r>
    </w:p>
    <w:p w14:paraId="65E5642A" w14:textId="77777777" w:rsidR="00A95073" w:rsidRPr="00D81B56" w:rsidRDefault="00A95073" w:rsidP="0035739C">
      <w:pPr>
        <w:keepNext/>
        <w:autoSpaceDE w:val="0"/>
        <w:autoSpaceDN w:val="0"/>
        <w:adjustRightInd w:val="0"/>
        <w:spacing w:after="160" w:line="360" w:lineRule="auto"/>
        <w:ind w:firstLine="0"/>
        <w:jc w:val="center"/>
        <w:rPr>
          <w:rFonts w:cs="Times New Roman"/>
        </w:rPr>
      </w:pPr>
      <w:bookmarkStart w:id="117" w:name="_MV3TD_PT8H00M00S_85"/>
      <w:bookmarkEnd w:id="117"/>
      <w:r w:rsidRPr="00D81B56">
        <w:rPr>
          <w:rFonts w:cs="Times New Roman"/>
          <w:noProof/>
        </w:rPr>
        <w:drawing>
          <wp:inline distT="0" distB="0" distL="0" distR="0" wp14:anchorId="20228085" wp14:editId="66A93C04">
            <wp:extent cx="4060417" cy="2463421"/>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8"/>
                    <a:stretch>
                      <a:fillRect/>
                    </a:stretch>
                  </pic:blipFill>
                  <pic:spPr>
                    <a:xfrm>
                      <a:off x="0" y="0"/>
                      <a:ext cx="4072736" cy="2470895"/>
                    </a:xfrm>
                    <a:prstGeom prst="rect">
                      <a:avLst/>
                    </a:prstGeom>
                  </pic:spPr>
                </pic:pic>
              </a:graphicData>
            </a:graphic>
          </wp:inline>
        </w:drawing>
      </w:r>
    </w:p>
    <w:p w14:paraId="1A91B4F7" w14:textId="539248B9" w:rsidR="00892247" w:rsidRPr="00D81B56" w:rsidRDefault="00A95073" w:rsidP="0035739C">
      <w:pPr>
        <w:pStyle w:val="Caption"/>
        <w:spacing w:line="360" w:lineRule="auto"/>
        <w:ind w:firstLine="0"/>
        <w:jc w:val="center"/>
        <w:rPr>
          <w:rFonts w:eastAsia="Times New Roman" w:cs="Times New Roman"/>
          <w:sz w:val="22"/>
          <w:szCs w:val="24"/>
          <w:lang w:val="en-GB" w:eastAsia="en-GB"/>
        </w:rPr>
      </w:pPr>
      <w:bookmarkStart w:id="118" w:name="_Toc85566529"/>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17</w:t>
      </w:r>
      <w:r w:rsidRPr="00D81B56">
        <w:rPr>
          <w:rFonts w:cs="Times New Roman"/>
        </w:rPr>
        <w:fldChar w:fldCharType="end"/>
      </w:r>
      <w:r w:rsidRPr="00D81B56">
        <w:rPr>
          <w:rFonts w:cs="Times New Roman"/>
        </w:rPr>
        <w:t>: The process of k-fold cross-validation (k=5), source: Goyal 2021</w:t>
      </w:r>
      <w:bookmarkEnd w:id="118"/>
    </w:p>
    <w:p w14:paraId="1A91B4F8" w14:textId="77777777" w:rsidR="00892247" w:rsidRPr="00D81B56" w:rsidRDefault="00892247" w:rsidP="0035739C">
      <w:pPr>
        <w:spacing w:line="360" w:lineRule="auto"/>
        <w:ind w:firstLine="0"/>
        <w:rPr>
          <w:rFonts w:cs="Times New Roman"/>
        </w:rPr>
      </w:pPr>
    </w:p>
    <w:p w14:paraId="1A91B3A8" w14:textId="34900880" w:rsidR="00AB3B23" w:rsidRDefault="00D81B56" w:rsidP="0035739C">
      <w:pPr>
        <w:pStyle w:val="Heading2"/>
        <w:spacing w:line="360" w:lineRule="auto"/>
        <w:ind w:firstLine="0"/>
        <w:rPr>
          <w:rFonts w:cs="Times New Roman"/>
        </w:rPr>
      </w:pPr>
      <w:bookmarkStart w:id="119" w:name="BRANCH_28"/>
      <w:bookmarkStart w:id="120" w:name="_Toc85566645"/>
      <w:bookmarkStart w:id="121" w:name="_MV3BS_28"/>
      <w:bookmarkEnd w:id="116"/>
      <w:r w:rsidRPr="00D81B56">
        <w:rPr>
          <w:rFonts w:cs="Times New Roman"/>
        </w:rPr>
        <w:lastRenderedPageBreak/>
        <w:t>4.2 Dimensionality reduction</w:t>
      </w:r>
      <w:bookmarkEnd w:id="119"/>
      <w:bookmarkEnd w:id="120"/>
    </w:p>
    <w:p w14:paraId="0AEB2065" w14:textId="08790617" w:rsidR="005C03E1" w:rsidRDefault="0074718D" w:rsidP="0035739C">
      <w:pPr>
        <w:pStyle w:val="BodyText"/>
        <w:spacing w:line="360" w:lineRule="auto"/>
        <w:ind w:firstLine="0"/>
      </w:pPr>
      <w:r w:rsidRPr="0074718D">
        <w:t>After dummying the features, the feature count increased to approximately 330.</w:t>
      </w:r>
      <w:r w:rsidR="006A02CE">
        <w:t xml:space="preserve"> T</w:t>
      </w:r>
      <w:r w:rsidR="005C03E1">
        <w:t xml:space="preserve">he data contained many features compared to the number of rows, which can lead to the curse of dimensionality. “As the number of features or dimensions grows, the amount of data we need to </w:t>
      </w:r>
      <w:proofErr w:type="spellStart"/>
      <w:r w:rsidR="005C03E1">
        <w:t>generalise</w:t>
      </w:r>
      <w:proofErr w:type="spellEnd"/>
      <w:r w:rsidR="005C03E1">
        <w:t xml:space="preserve"> accurately grows exponentially.” - Charles Isbell, Georgia Tech.</w:t>
      </w:r>
    </w:p>
    <w:p w14:paraId="79466FB8" w14:textId="77777777" w:rsidR="005C03E1" w:rsidRDefault="005C03E1" w:rsidP="0035739C">
      <w:pPr>
        <w:pStyle w:val="BodyText"/>
        <w:spacing w:line="360" w:lineRule="auto"/>
        <w:ind w:firstLine="0"/>
      </w:pPr>
      <w:r>
        <w:t>The curse of dimensionality states that the error increases as the number of features increases. It refers to the fact that high-dimensional algorithms are more difficult to design and frequently have a running time exponential in the dimensions. While adding dimensions theoretically allows for the storage of more information, in practice, it rarely helps due to the increased possibility of noise and redundancy in real-world data (Choudhury 2019).</w:t>
      </w:r>
    </w:p>
    <w:p w14:paraId="1E38EC6B" w14:textId="73A99EDF" w:rsidR="005C03E1" w:rsidRDefault="005C03E1" w:rsidP="0035739C">
      <w:pPr>
        <w:pStyle w:val="BodyText"/>
        <w:spacing w:line="360" w:lineRule="auto"/>
        <w:ind w:firstLine="0"/>
      </w:pPr>
      <w:r>
        <w:t>The decision was made to reduce the feature count to 23. The feature selection decision was based on domain knowledge</w:t>
      </w:r>
      <w:r w:rsidR="00C3127E">
        <w:t>; a</w:t>
      </w:r>
      <w:r w:rsidR="00C3127E" w:rsidRPr="00C3127E">
        <w:t>ppendix D contains a list of features</w:t>
      </w:r>
      <w:r>
        <w:t>. This was a necessary step toward dimensionality reduction. When the features were dummied, the number of features increased to 77 for the multiclass classification and regression problems and 96 for the binary classification problem, necessitating further dimensionality reduction.</w:t>
      </w:r>
    </w:p>
    <w:p w14:paraId="64DFE58A" w14:textId="77777777" w:rsidR="0035739C" w:rsidRPr="0035739C" w:rsidRDefault="0035739C" w:rsidP="0035739C"/>
    <w:p w14:paraId="14A2E806" w14:textId="6A4BDD0E" w:rsidR="005C03E1" w:rsidRPr="005C03E1" w:rsidRDefault="005C03E1" w:rsidP="0035739C">
      <w:pPr>
        <w:pStyle w:val="BodyText"/>
        <w:spacing w:line="360" w:lineRule="auto"/>
        <w:ind w:firstLine="0"/>
      </w:pPr>
      <w:r>
        <w:t xml:space="preserve">Principal Component Analysis, or PCA, is a dimensionality reduction technique in which highly correlated data is transformed into a set of uncorrelated components referred to as principal components. The </w:t>
      </w:r>
      <w:proofErr w:type="gramStart"/>
      <w:r>
        <w:t>principle</w:t>
      </w:r>
      <w:proofErr w:type="gramEnd"/>
      <w:r>
        <w:t xml:space="preserve"> components with a lower dimension capture the majority of the information in the high-dimensional dataset (Great Learning Team 2020). PCA was added into the scikit-learn pipeline, with default parameters. In addition, k-fold cross-validation reduces the effect of high dimensionality (</w:t>
      </w:r>
      <w:proofErr w:type="spellStart"/>
      <w:r>
        <w:t>Spruyt</w:t>
      </w:r>
      <w:proofErr w:type="spellEnd"/>
      <w:r>
        <w:t xml:space="preserve"> 2014). The complete scikit-learn pipeline is shown below</w:t>
      </w:r>
      <w:r w:rsidR="0065122F">
        <w:t xml:space="preserve"> in figure 18.</w:t>
      </w:r>
    </w:p>
    <w:p w14:paraId="1916AB39" w14:textId="77777777" w:rsidR="00D81B56" w:rsidRPr="00D81B56" w:rsidRDefault="00D81B56" w:rsidP="0035739C">
      <w:pPr>
        <w:keepNext/>
        <w:tabs>
          <w:tab w:val="left" w:pos="2168"/>
        </w:tabs>
        <w:autoSpaceDE w:val="0"/>
        <w:autoSpaceDN w:val="0"/>
        <w:adjustRightInd w:val="0"/>
        <w:spacing w:after="160" w:line="360" w:lineRule="auto"/>
        <w:ind w:firstLine="0"/>
        <w:jc w:val="center"/>
        <w:rPr>
          <w:rFonts w:cs="Times New Roman"/>
        </w:rPr>
      </w:pPr>
      <w:bookmarkStart w:id="122" w:name="_MV3TD_PT8H00M00S_88"/>
      <w:bookmarkEnd w:id="122"/>
      <w:r w:rsidRPr="00D81B56">
        <w:rPr>
          <w:rFonts w:cs="Times New Roman"/>
          <w:b/>
          <w:bCs/>
          <w:noProof/>
        </w:rPr>
        <w:drawing>
          <wp:inline distT="0" distB="0" distL="0" distR="0" wp14:anchorId="1E545FEB" wp14:editId="61770D5B">
            <wp:extent cx="5731510" cy="2349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4950"/>
                    </a:xfrm>
                    <a:prstGeom prst="rect">
                      <a:avLst/>
                    </a:prstGeom>
                  </pic:spPr>
                </pic:pic>
              </a:graphicData>
            </a:graphic>
          </wp:inline>
        </w:drawing>
      </w:r>
    </w:p>
    <w:p w14:paraId="1A91B500" w14:textId="166815F3" w:rsidR="00892247" w:rsidRPr="00D81B56" w:rsidRDefault="00D81B56" w:rsidP="0035739C">
      <w:pPr>
        <w:pStyle w:val="Caption"/>
        <w:spacing w:line="360" w:lineRule="auto"/>
        <w:ind w:firstLine="0"/>
        <w:jc w:val="center"/>
        <w:rPr>
          <w:rFonts w:eastAsia="Times New Roman" w:cs="Times New Roman"/>
          <w:b/>
          <w:sz w:val="22"/>
          <w:szCs w:val="24"/>
          <w:lang w:val="en-GB" w:eastAsia="en-GB"/>
        </w:rPr>
      </w:pPr>
      <w:bookmarkStart w:id="123" w:name="_Toc85566530"/>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18</w:t>
      </w:r>
      <w:r w:rsidRPr="00D81B56">
        <w:rPr>
          <w:rFonts w:cs="Times New Roman"/>
        </w:rPr>
        <w:fldChar w:fldCharType="end"/>
      </w:r>
      <w:r w:rsidRPr="00D81B56">
        <w:rPr>
          <w:rFonts w:cs="Times New Roman"/>
        </w:rPr>
        <w:t>: Scikit-learn pipeline.</w:t>
      </w:r>
      <w:bookmarkEnd w:id="123"/>
    </w:p>
    <w:p w14:paraId="1A91B501" w14:textId="77777777" w:rsidR="00892247" w:rsidRPr="00D81B56" w:rsidRDefault="00892247" w:rsidP="0035739C">
      <w:pPr>
        <w:spacing w:line="360" w:lineRule="auto"/>
        <w:ind w:firstLine="0"/>
        <w:rPr>
          <w:rFonts w:cs="Times New Roman"/>
        </w:rPr>
      </w:pPr>
    </w:p>
    <w:p w14:paraId="1A91B3A9" w14:textId="77777777" w:rsidR="00AB3B23" w:rsidRPr="00D81B56" w:rsidRDefault="00D81B56" w:rsidP="0035739C">
      <w:pPr>
        <w:pStyle w:val="Heading2"/>
        <w:spacing w:line="360" w:lineRule="auto"/>
        <w:ind w:firstLine="0"/>
        <w:rPr>
          <w:rFonts w:cs="Times New Roman"/>
        </w:rPr>
      </w:pPr>
      <w:bookmarkStart w:id="124" w:name="BRANCH_29"/>
      <w:bookmarkStart w:id="125" w:name="_Toc85566646"/>
      <w:bookmarkStart w:id="126" w:name="_MV3BS_29"/>
      <w:bookmarkEnd w:id="121"/>
      <w:r w:rsidRPr="00D81B56">
        <w:rPr>
          <w:rFonts w:cs="Times New Roman"/>
        </w:rPr>
        <w:t>4.3 Multiclass classification</w:t>
      </w:r>
      <w:bookmarkEnd w:id="124"/>
      <w:bookmarkEnd w:id="125"/>
    </w:p>
    <w:p w14:paraId="1A91B502" w14:textId="77777777"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bookmarkStart w:id="127" w:name="_MV3TD_PT8H00M00S_91"/>
      <w:bookmarkEnd w:id="127"/>
      <w:r w:rsidRPr="00D81B56">
        <w:rPr>
          <w:rFonts w:eastAsia="Times New Roman" w:cs="Times New Roman"/>
          <w:szCs w:val="24"/>
          <w:lang w:val="en-GB" w:eastAsia="en-GB"/>
        </w:rPr>
        <w:t>Both models were evaluated using the balanced accuracy metric. Average accuracy provides an overall measure of how well the model predicts the whole collection of data correctly. Accuracy is not a reliable metric to evaluate models with imbalanced data sets and often misleads one into thinking the model has excellent performance when</w:t>
      </w:r>
      <w:proofErr w:type="gramStart"/>
      <w:r w:rsidRPr="00D81B56">
        <w:rPr>
          <w:rFonts w:eastAsia="Times New Roman" w:cs="Times New Roman"/>
          <w:szCs w:val="24"/>
          <w:lang w:val="en-GB" w:eastAsia="en-GB"/>
        </w:rPr>
        <w:t>, in reality, it</w:t>
      </w:r>
      <w:proofErr w:type="gramEnd"/>
      <w:r w:rsidRPr="00D81B56">
        <w:rPr>
          <w:rFonts w:eastAsia="Times New Roman" w:cs="Times New Roman"/>
          <w:szCs w:val="24"/>
          <w:lang w:val="en-GB" w:eastAsia="en-GB"/>
        </w:rPr>
        <w:t xml:space="preserve"> does not (</w:t>
      </w:r>
      <w:proofErr w:type="spellStart"/>
      <w:r w:rsidRPr="00D81B56">
        <w:rPr>
          <w:rFonts w:eastAsia="Times New Roman" w:cs="Times New Roman"/>
          <w:szCs w:val="24"/>
          <w:lang w:val="en-GB" w:eastAsia="en-GB"/>
        </w:rPr>
        <w:t>Grandini</w:t>
      </w:r>
      <w:proofErr w:type="spellEnd"/>
      <w:r w:rsidRPr="00D81B56">
        <w:rPr>
          <w:rFonts w:eastAsia="Times New Roman" w:cs="Times New Roman"/>
          <w:szCs w:val="24"/>
          <w:lang w:val="en-GB" w:eastAsia="en-GB"/>
        </w:rPr>
        <w:t xml:space="preserve"> et al. 2020). </w:t>
      </w:r>
    </w:p>
    <w:p w14:paraId="1A91B503" w14:textId="77777777"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D81B56">
        <w:rPr>
          <w:rFonts w:eastAsia="Times New Roman" w:cs="Times New Roman"/>
          <w:szCs w:val="24"/>
          <w:lang w:val="en-GB" w:eastAsia="en-GB"/>
        </w:rPr>
        <w:lastRenderedPageBreak/>
        <w:t>Balanced accuracy overcomes the shortcomings of average accuracy and can deal with imbalanced datasets (</w:t>
      </w:r>
      <w:proofErr w:type="spellStart"/>
      <w:r w:rsidRPr="00D81B56">
        <w:rPr>
          <w:rFonts w:eastAsia="Times New Roman" w:cs="Times New Roman"/>
          <w:szCs w:val="24"/>
          <w:lang w:val="en-GB" w:eastAsia="en-GB"/>
        </w:rPr>
        <w:t>Brodersen</w:t>
      </w:r>
      <w:proofErr w:type="spellEnd"/>
      <w:r w:rsidRPr="00D81B56">
        <w:rPr>
          <w:rFonts w:eastAsia="Times New Roman" w:cs="Times New Roman"/>
          <w:szCs w:val="24"/>
          <w:lang w:val="en-GB" w:eastAsia="en-GB"/>
        </w:rPr>
        <w:t xml:space="preserve"> et al. 2010). The balanced accuracy formula is simply an average of recalls. Recall indicates how well the model accurately identifies true positives. The recall for each class is calculated, and then the average is taken across all classes to get the balanced accuracy score. When the dataset is balanced, accuracy and balanced accuracy tend to converge to the same result. However, balanced accuracy is insensitive to imbalanced class distribution because each class is equally weighted and significant (</w:t>
      </w:r>
      <w:proofErr w:type="spellStart"/>
      <w:r w:rsidRPr="00D81B56">
        <w:rPr>
          <w:rFonts w:eastAsia="Times New Roman" w:cs="Times New Roman"/>
          <w:szCs w:val="24"/>
          <w:lang w:val="en-GB" w:eastAsia="en-GB"/>
        </w:rPr>
        <w:t>Grandini</w:t>
      </w:r>
      <w:proofErr w:type="spellEnd"/>
      <w:r w:rsidRPr="00D81B56">
        <w:rPr>
          <w:rFonts w:eastAsia="Times New Roman" w:cs="Times New Roman"/>
          <w:szCs w:val="24"/>
          <w:lang w:val="en-GB" w:eastAsia="en-GB"/>
        </w:rPr>
        <w:t xml:space="preserve"> et al. 2020).</w:t>
      </w:r>
    </w:p>
    <w:p w14:paraId="1A91B505" w14:textId="753DF6BD"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D81B56">
        <w:rPr>
          <w:rFonts w:eastAsia="Times New Roman" w:cs="Times New Roman"/>
          <w:szCs w:val="24"/>
          <w:lang w:val="en-GB" w:eastAsia="en-GB"/>
        </w:rPr>
        <w:t>The model with the highest balanced accuracy for each E</w:t>
      </w:r>
      <w:r w:rsidR="0065122F">
        <w:rPr>
          <w:rFonts w:eastAsia="Times New Roman" w:cs="Times New Roman"/>
          <w:szCs w:val="24"/>
          <w:lang w:val="en-GB" w:eastAsia="en-GB"/>
        </w:rPr>
        <w:t>Q</w:t>
      </w:r>
      <w:r w:rsidRPr="00D81B56">
        <w:rPr>
          <w:rFonts w:eastAsia="Times New Roman" w:cs="Times New Roman"/>
          <w:szCs w:val="24"/>
          <w:lang w:val="en-GB" w:eastAsia="en-GB"/>
        </w:rPr>
        <w:t xml:space="preserve">-5D target variable would be chosen as the best model. Table </w:t>
      </w:r>
      <w:r w:rsidR="0080332E">
        <w:rPr>
          <w:rFonts w:eastAsia="Times New Roman" w:cs="Times New Roman"/>
          <w:szCs w:val="24"/>
          <w:lang w:val="en-GB" w:eastAsia="en-GB"/>
        </w:rPr>
        <w:t>2</w:t>
      </w:r>
      <w:r w:rsidRPr="00D81B56">
        <w:rPr>
          <w:rFonts w:eastAsia="Times New Roman" w:cs="Times New Roman"/>
          <w:szCs w:val="24"/>
          <w:lang w:val="en-GB" w:eastAsia="en-GB"/>
        </w:rPr>
        <w:t xml:space="preserve"> shows the model results for each target variable.</w:t>
      </w:r>
    </w:p>
    <w:p w14:paraId="09865249" w14:textId="158B21C7" w:rsidR="00D81B56" w:rsidRPr="00D81B56" w:rsidRDefault="00D81B56" w:rsidP="0035739C">
      <w:pPr>
        <w:pStyle w:val="Caption"/>
        <w:keepNext/>
        <w:spacing w:line="360" w:lineRule="auto"/>
        <w:ind w:firstLine="0"/>
        <w:jc w:val="center"/>
        <w:rPr>
          <w:rFonts w:cs="Times New Roman"/>
        </w:rPr>
      </w:pPr>
      <w:bookmarkStart w:id="128" w:name="_Toc84885171"/>
      <w:bookmarkStart w:id="129" w:name="_Toc85133381"/>
      <w:bookmarkStart w:id="130" w:name="_Toc85566456"/>
      <w:r w:rsidRPr="00D81B56">
        <w:rPr>
          <w:rFonts w:cs="Times New Roman"/>
        </w:rPr>
        <w:t xml:space="preserve">Table </w:t>
      </w:r>
      <w:r w:rsidRPr="00D81B56">
        <w:rPr>
          <w:rFonts w:cs="Times New Roman"/>
        </w:rPr>
        <w:fldChar w:fldCharType="begin"/>
      </w:r>
      <w:r w:rsidRPr="00D81B56">
        <w:rPr>
          <w:rFonts w:cs="Times New Roman"/>
        </w:rPr>
        <w:instrText xml:space="preserve"> SEQ Table \* ARABIC </w:instrText>
      </w:r>
      <w:r w:rsidRPr="00D81B56">
        <w:rPr>
          <w:rFonts w:cs="Times New Roman"/>
        </w:rPr>
        <w:fldChar w:fldCharType="separate"/>
      </w:r>
      <w:r w:rsidR="003D2FFB">
        <w:rPr>
          <w:rFonts w:cs="Times New Roman"/>
          <w:noProof/>
        </w:rPr>
        <w:t>2</w:t>
      </w:r>
      <w:r w:rsidRPr="00D81B56">
        <w:rPr>
          <w:rFonts w:cs="Times New Roman"/>
        </w:rPr>
        <w:fldChar w:fldCharType="end"/>
      </w:r>
      <w:r w:rsidRPr="00D81B56">
        <w:rPr>
          <w:rFonts w:cs="Times New Roman"/>
        </w:rPr>
        <w:t>: Average results over all K-folds for all EQ-5D target variables</w:t>
      </w:r>
      <w:bookmarkEnd w:id="128"/>
      <w:bookmarkEnd w:id="129"/>
      <w:bookmarkEnd w:id="130"/>
    </w:p>
    <w:p w14:paraId="1A91B506" w14:textId="285A49D0" w:rsidR="00892247" w:rsidRPr="00D81B56" w:rsidRDefault="00D81B56" w:rsidP="0035739C">
      <w:pPr>
        <w:autoSpaceDE w:val="0"/>
        <w:autoSpaceDN w:val="0"/>
        <w:adjustRightInd w:val="0"/>
        <w:spacing w:after="160" w:line="360" w:lineRule="auto"/>
        <w:ind w:firstLine="0"/>
        <w:jc w:val="center"/>
        <w:rPr>
          <w:rFonts w:eastAsia="Times New Roman" w:cs="Times New Roman"/>
          <w:b/>
          <w:sz w:val="22"/>
          <w:szCs w:val="24"/>
          <w:lang w:val="en-GB" w:eastAsia="en-GB"/>
        </w:rPr>
      </w:pPr>
      <w:r w:rsidRPr="00D81B56">
        <w:rPr>
          <w:rFonts w:cs="Times New Roman"/>
          <w:noProof/>
        </w:rPr>
        <w:drawing>
          <wp:inline distT="0" distB="0" distL="0" distR="0" wp14:anchorId="2ACE81A3" wp14:editId="657F29F9">
            <wp:extent cx="5731510" cy="12109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1210988"/>
                    </a:xfrm>
                    <a:prstGeom prst="rect">
                      <a:avLst/>
                    </a:prstGeom>
                    <a:noFill/>
                    <a:ln>
                      <a:noFill/>
                    </a:ln>
                  </pic:spPr>
                </pic:pic>
              </a:graphicData>
            </a:graphic>
          </wp:inline>
        </w:drawing>
      </w:r>
    </w:p>
    <w:p w14:paraId="1A91B507" w14:textId="5393E009"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The multinomial logistic regression model outperforms the neural network predicting pain/discomfort and usual activities. The neural network performs better at predicting the other target variables. The overall performance of the models was poor. The balanced accuracy of the training and test sets for the best models were then explored. For this</w:t>
      </w:r>
      <w:r w:rsidR="00497AF4" w:rsidRPr="00D81B56">
        <w:rPr>
          <w:rFonts w:eastAsia="Times New Roman" w:cs="Times New Roman"/>
          <w:szCs w:val="28"/>
          <w:lang w:val="en-GB" w:eastAsia="en-GB"/>
        </w:rPr>
        <w:t>,</w:t>
      </w:r>
      <w:r w:rsidRPr="00D81B56">
        <w:rPr>
          <w:rFonts w:eastAsia="Times New Roman" w:cs="Times New Roman"/>
          <w:szCs w:val="28"/>
          <w:lang w:val="en-GB" w:eastAsia="en-GB"/>
        </w:rPr>
        <w:t xml:space="preserve"> the data was split into training and test data,</w:t>
      </w:r>
      <w:r w:rsidR="0025443A">
        <w:rPr>
          <w:rFonts w:eastAsia="Times New Roman" w:cs="Times New Roman"/>
          <w:szCs w:val="28"/>
          <w:lang w:val="en-GB" w:eastAsia="en-GB"/>
        </w:rPr>
        <w:t xml:space="preserve"> </w:t>
      </w:r>
      <w:r w:rsidRPr="00D81B56">
        <w:rPr>
          <w:rFonts w:eastAsia="Times New Roman" w:cs="Times New Roman"/>
          <w:szCs w:val="28"/>
          <w:lang w:val="en-GB" w:eastAsia="en-GB"/>
        </w:rPr>
        <w:t xml:space="preserve">a 70:30 split. The balanced accuracy for each model is shown in Table </w:t>
      </w:r>
      <w:r w:rsidR="0080332E">
        <w:rPr>
          <w:rFonts w:eastAsia="Times New Roman" w:cs="Times New Roman"/>
          <w:szCs w:val="28"/>
          <w:lang w:val="en-GB" w:eastAsia="en-GB"/>
        </w:rPr>
        <w:t>3</w:t>
      </w:r>
      <w:r w:rsidRPr="00D81B56">
        <w:rPr>
          <w:rFonts w:eastAsia="Times New Roman" w:cs="Times New Roman"/>
          <w:szCs w:val="28"/>
          <w:lang w:val="en-GB" w:eastAsia="en-GB"/>
        </w:rPr>
        <w:t xml:space="preserve">. All models obtain a much higher balanced accuracy for the training set </w:t>
      </w:r>
      <w:r w:rsidR="0025443A">
        <w:rPr>
          <w:rFonts w:eastAsia="Times New Roman" w:cs="Times New Roman"/>
          <w:szCs w:val="28"/>
          <w:lang w:val="en-GB" w:eastAsia="en-GB"/>
        </w:rPr>
        <w:t>than the test set, which</w:t>
      </w:r>
      <w:r w:rsidRPr="00D81B56">
        <w:rPr>
          <w:rFonts w:eastAsia="Times New Roman" w:cs="Times New Roman"/>
          <w:szCs w:val="28"/>
          <w:lang w:val="en-GB" w:eastAsia="en-GB"/>
        </w:rPr>
        <w:t xml:space="preserve"> suggests overfitting. The neural network results indicate that there is a greater degree of overfitting.</w:t>
      </w:r>
    </w:p>
    <w:p w14:paraId="7D7591DB" w14:textId="699DC9D5" w:rsidR="00D81B56" w:rsidRPr="00D81B56" w:rsidRDefault="00D81B56" w:rsidP="0035739C">
      <w:pPr>
        <w:pStyle w:val="Caption"/>
        <w:keepNext/>
        <w:spacing w:line="360" w:lineRule="auto"/>
        <w:ind w:firstLine="0"/>
        <w:jc w:val="center"/>
        <w:rPr>
          <w:rFonts w:cs="Times New Roman"/>
        </w:rPr>
      </w:pPr>
      <w:bookmarkStart w:id="131" w:name="_Toc84885172"/>
      <w:bookmarkStart w:id="132" w:name="_Toc85133382"/>
      <w:bookmarkStart w:id="133" w:name="_Toc85566457"/>
      <w:r w:rsidRPr="00D81B56">
        <w:rPr>
          <w:rFonts w:cs="Times New Roman"/>
        </w:rPr>
        <w:t xml:space="preserve">Table </w:t>
      </w:r>
      <w:r w:rsidRPr="00D81B56">
        <w:rPr>
          <w:rFonts w:cs="Times New Roman"/>
        </w:rPr>
        <w:fldChar w:fldCharType="begin"/>
      </w:r>
      <w:r w:rsidRPr="00D81B56">
        <w:rPr>
          <w:rFonts w:cs="Times New Roman"/>
        </w:rPr>
        <w:instrText xml:space="preserve"> SEQ Table \* ARABIC </w:instrText>
      </w:r>
      <w:r w:rsidRPr="00D81B56">
        <w:rPr>
          <w:rFonts w:cs="Times New Roman"/>
        </w:rPr>
        <w:fldChar w:fldCharType="separate"/>
      </w:r>
      <w:r w:rsidR="003D2FFB">
        <w:rPr>
          <w:rFonts w:cs="Times New Roman"/>
          <w:noProof/>
        </w:rPr>
        <w:t>3</w:t>
      </w:r>
      <w:r w:rsidRPr="00D81B56">
        <w:rPr>
          <w:rFonts w:cs="Times New Roman"/>
        </w:rPr>
        <w:fldChar w:fldCharType="end"/>
      </w:r>
      <w:r w:rsidRPr="00D81B56">
        <w:rPr>
          <w:rFonts w:cs="Times New Roman"/>
        </w:rPr>
        <w:t>: Balanced accuracy score for the training and test data set for all EQ-5D target variables.</w:t>
      </w:r>
      <w:bookmarkEnd w:id="131"/>
      <w:bookmarkEnd w:id="132"/>
      <w:bookmarkEnd w:id="133"/>
    </w:p>
    <w:tbl>
      <w:tblPr>
        <w:tblW w:w="0" w:type="auto"/>
        <w:tblInd w:w="108" w:type="dxa"/>
        <w:tblLook w:val="0000" w:firstRow="0" w:lastRow="0" w:firstColumn="0" w:lastColumn="0" w:noHBand="0" w:noVBand="0"/>
      </w:tblPr>
      <w:tblGrid>
        <w:gridCol w:w="1076"/>
        <w:gridCol w:w="1485"/>
        <w:gridCol w:w="1828"/>
        <w:gridCol w:w="1116"/>
        <w:gridCol w:w="1814"/>
        <w:gridCol w:w="1584"/>
      </w:tblGrid>
      <w:tr w:rsidR="00892247" w:rsidRPr="00D81B56" w14:paraId="1A91B50C" w14:textId="77777777" w:rsidTr="00D81B56">
        <w:trPr>
          <w:trHeight w:val="477"/>
        </w:trPr>
        <w:tc>
          <w:tcPr>
            <w:tcW w:w="1099" w:type="dxa"/>
            <w:vMerge w:val="restart"/>
            <w:tcBorders>
              <w:top w:val="nil"/>
              <w:left w:val="nil"/>
              <w:bottom w:val="nil"/>
              <w:right w:val="single" w:sz="12" w:space="0" w:color="auto"/>
            </w:tcBorders>
            <w:tcMar>
              <w:top w:w="0" w:type="dxa"/>
              <w:left w:w="108" w:type="dxa"/>
              <w:bottom w:w="0" w:type="dxa"/>
              <w:right w:w="108" w:type="dxa"/>
            </w:tcMar>
          </w:tcPr>
          <w:p w14:paraId="1A91B509" w14:textId="77777777" w:rsidR="00892247" w:rsidRPr="00D81B56" w:rsidRDefault="00892247"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p>
        </w:tc>
        <w:tc>
          <w:tcPr>
            <w:tcW w:w="4530" w:type="dxa"/>
            <w:gridSpan w:val="3"/>
            <w:tcBorders>
              <w:top w:val="single" w:sz="12" w:space="0" w:color="auto"/>
              <w:left w:val="single" w:sz="12" w:space="0" w:color="auto"/>
              <w:bottom w:val="single" w:sz="4" w:space="0" w:color="auto"/>
              <w:right w:val="single" w:sz="12" w:space="0" w:color="auto"/>
            </w:tcBorders>
            <w:tcMar>
              <w:top w:w="0" w:type="dxa"/>
              <w:left w:w="108" w:type="dxa"/>
              <w:bottom w:w="0" w:type="dxa"/>
              <w:right w:w="108" w:type="dxa"/>
            </w:tcMar>
          </w:tcPr>
          <w:p w14:paraId="1A91B50A"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Neural Network</w:t>
            </w:r>
          </w:p>
        </w:tc>
        <w:tc>
          <w:tcPr>
            <w:tcW w:w="3471" w:type="dxa"/>
            <w:gridSpan w:val="2"/>
            <w:tcBorders>
              <w:top w:val="single" w:sz="12" w:space="0" w:color="auto"/>
              <w:left w:val="single" w:sz="12" w:space="0" w:color="auto"/>
              <w:bottom w:val="single" w:sz="4" w:space="0" w:color="auto"/>
              <w:right w:val="single" w:sz="12" w:space="0" w:color="auto"/>
            </w:tcBorders>
            <w:tcMar>
              <w:top w:w="0" w:type="dxa"/>
              <w:left w:w="108" w:type="dxa"/>
              <w:bottom w:w="0" w:type="dxa"/>
              <w:right w:w="108" w:type="dxa"/>
            </w:tcMar>
          </w:tcPr>
          <w:p w14:paraId="1A91B50B"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Multinomial Logistic Regression</w:t>
            </w:r>
          </w:p>
        </w:tc>
      </w:tr>
      <w:tr w:rsidR="00892247" w:rsidRPr="00D81B56" w14:paraId="1A91B513" w14:textId="77777777" w:rsidTr="00D81B56">
        <w:trPr>
          <w:trHeight w:val="486"/>
        </w:trPr>
        <w:tc>
          <w:tcPr>
            <w:tcW w:w="1099" w:type="dxa"/>
            <w:vMerge/>
            <w:tcBorders>
              <w:top w:val="nil"/>
              <w:left w:val="nil"/>
              <w:bottom w:val="single" w:sz="12" w:space="0" w:color="auto"/>
              <w:right w:val="single" w:sz="12" w:space="0" w:color="auto"/>
            </w:tcBorders>
            <w:tcMar>
              <w:top w:w="0" w:type="dxa"/>
              <w:left w:w="108" w:type="dxa"/>
              <w:bottom w:w="0" w:type="dxa"/>
              <w:right w:w="108" w:type="dxa"/>
            </w:tcMar>
          </w:tcPr>
          <w:p w14:paraId="1A91B50D" w14:textId="77777777" w:rsidR="00892247" w:rsidRPr="00D81B56" w:rsidRDefault="00892247"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p>
        </w:tc>
        <w:tc>
          <w:tcPr>
            <w:tcW w:w="1518" w:type="dxa"/>
            <w:tcBorders>
              <w:top w:val="single" w:sz="4" w:space="0" w:color="auto"/>
              <w:left w:val="single" w:sz="12" w:space="0" w:color="auto"/>
              <w:bottom w:val="single" w:sz="12" w:space="0" w:color="auto"/>
              <w:right w:val="single" w:sz="4" w:space="0" w:color="auto"/>
            </w:tcBorders>
            <w:tcMar>
              <w:top w:w="0" w:type="dxa"/>
              <w:left w:w="108" w:type="dxa"/>
              <w:bottom w:w="0" w:type="dxa"/>
              <w:right w:w="108" w:type="dxa"/>
            </w:tcMar>
          </w:tcPr>
          <w:p w14:paraId="1A91B50E"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r w:rsidRPr="00D81B56">
              <w:rPr>
                <w:rFonts w:eastAsia="Times New Roman" w:cs="Times New Roman"/>
                <w:b/>
                <w:sz w:val="22"/>
                <w:szCs w:val="24"/>
                <w:lang w:val="en-GB" w:eastAsia="en-GB"/>
              </w:rPr>
              <w:t>Mobility</w:t>
            </w:r>
          </w:p>
        </w:tc>
        <w:tc>
          <w:tcPr>
            <w:tcW w:w="1868"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tcPr>
          <w:p w14:paraId="1A91B50F"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r w:rsidRPr="00D81B56">
              <w:rPr>
                <w:rFonts w:eastAsia="Times New Roman" w:cs="Times New Roman"/>
                <w:b/>
                <w:sz w:val="22"/>
                <w:szCs w:val="24"/>
                <w:lang w:val="en-GB" w:eastAsia="en-GB"/>
              </w:rPr>
              <w:t>Anxiety/ Depression</w:t>
            </w:r>
          </w:p>
        </w:tc>
        <w:tc>
          <w:tcPr>
            <w:tcW w:w="1144" w:type="dxa"/>
            <w:tcBorders>
              <w:top w:val="single" w:sz="4" w:space="0" w:color="auto"/>
              <w:left w:val="single" w:sz="4" w:space="0" w:color="auto"/>
              <w:bottom w:val="single" w:sz="12" w:space="0" w:color="auto"/>
              <w:right w:val="single" w:sz="12" w:space="0" w:color="auto"/>
            </w:tcBorders>
            <w:tcMar>
              <w:top w:w="0" w:type="dxa"/>
              <w:left w:w="108" w:type="dxa"/>
              <w:bottom w:w="0" w:type="dxa"/>
              <w:right w:w="108" w:type="dxa"/>
            </w:tcMar>
          </w:tcPr>
          <w:p w14:paraId="1A91B510"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r w:rsidRPr="00D81B56">
              <w:rPr>
                <w:rFonts w:eastAsia="Times New Roman" w:cs="Times New Roman"/>
                <w:b/>
                <w:sz w:val="22"/>
                <w:szCs w:val="24"/>
                <w:lang w:val="en-GB" w:eastAsia="en-GB"/>
              </w:rPr>
              <w:t>Self-Care</w:t>
            </w:r>
          </w:p>
        </w:tc>
        <w:tc>
          <w:tcPr>
            <w:tcW w:w="1853" w:type="dxa"/>
            <w:tcBorders>
              <w:top w:val="single" w:sz="4" w:space="0" w:color="auto"/>
              <w:left w:val="single" w:sz="12" w:space="0" w:color="auto"/>
              <w:bottom w:val="single" w:sz="12" w:space="0" w:color="auto"/>
              <w:right w:val="single" w:sz="4" w:space="0" w:color="auto"/>
            </w:tcBorders>
            <w:tcMar>
              <w:top w:w="0" w:type="dxa"/>
              <w:left w:w="108" w:type="dxa"/>
              <w:bottom w:w="0" w:type="dxa"/>
              <w:right w:w="108" w:type="dxa"/>
            </w:tcMar>
          </w:tcPr>
          <w:p w14:paraId="1A91B511"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r w:rsidRPr="00D81B56">
              <w:rPr>
                <w:rFonts w:eastAsia="Times New Roman" w:cs="Times New Roman"/>
                <w:b/>
                <w:sz w:val="22"/>
                <w:szCs w:val="24"/>
                <w:lang w:val="en-GB" w:eastAsia="en-GB"/>
              </w:rPr>
              <w:t>Pain/ Discomfort</w:t>
            </w:r>
          </w:p>
        </w:tc>
        <w:tc>
          <w:tcPr>
            <w:tcW w:w="1618" w:type="dxa"/>
            <w:tcBorders>
              <w:top w:val="single" w:sz="4" w:space="0" w:color="auto"/>
              <w:left w:val="single" w:sz="4" w:space="0" w:color="auto"/>
              <w:bottom w:val="single" w:sz="12" w:space="0" w:color="auto"/>
              <w:right w:val="single" w:sz="12" w:space="0" w:color="auto"/>
            </w:tcBorders>
            <w:tcMar>
              <w:top w:w="0" w:type="dxa"/>
              <w:left w:w="108" w:type="dxa"/>
              <w:bottom w:w="0" w:type="dxa"/>
              <w:right w:w="108" w:type="dxa"/>
            </w:tcMar>
          </w:tcPr>
          <w:p w14:paraId="1A91B512"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r w:rsidRPr="00D81B56">
              <w:rPr>
                <w:rFonts w:eastAsia="Times New Roman" w:cs="Times New Roman"/>
                <w:b/>
                <w:sz w:val="22"/>
                <w:szCs w:val="24"/>
                <w:lang w:val="en-GB" w:eastAsia="en-GB"/>
              </w:rPr>
              <w:t>Usual Activities</w:t>
            </w:r>
          </w:p>
        </w:tc>
      </w:tr>
      <w:tr w:rsidR="00892247" w:rsidRPr="00D81B56" w14:paraId="1A91B51A" w14:textId="77777777" w:rsidTr="00D81B56">
        <w:trPr>
          <w:trHeight w:val="243"/>
        </w:trPr>
        <w:tc>
          <w:tcPr>
            <w:tcW w:w="1099" w:type="dxa"/>
            <w:tcBorders>
              <w:top w:val="single" w:sz="12" w:space="0" w:color="auto"/>
              <w:left w:val="single" w:sz="12" w:space="0" w:color="auto"/>
              <w:bottom w:val="single" w:sz="4" w:space="0" w:color="auto"/>
              <w:right w:val="single" w:sz="12" w:space="0" w:color="auto"/>
            </w:tcBorders>
            <w:tcMar>
              <w:top w:w="0" w:type="dxa"/>
              <w:left w:w="108" w:type="dxa"/>
              <w:bottom w:w="0" w:type="dxa"/>
              <w:right w:w="108" w:type="dxa"/>
            </w:tcMar>
          </w:tcPr>
          <w:p w14:paraId="1A91B514"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b/>
                <w:sz w:val="22"/>
                <w:szCs w:val="24"/>
                <w:lang w:val="en-GB" w:eastAsia="en-GB"/>
              </w:rPr>
              <w:t>Train</w:t>
            </w:r>
          </w:p>
        </w:tc>
        <w:tc>
          <w:tcPr>
            <w:tcW w:w="1518" w:type="dxa"/>
            <w:tcBorders>
              <w:top w:val="single" w:sz="12" w:space="0" w:color="auto"/>
              <w:left w:val="single" w:sz="12" w:space="0" w:color="auto"/>
              <w:bottom w:val="single" w:sz="4" w:space="0" w:color="auto"/>
              <w:right w:val="single" w:sz="4" w:space="0" w:color="auto"/>
            </w:tcBorders>
            <w:tcMar>
              <w:top w:w="0" w:type="dxa"/>
              <w:left w:w="108" w:type="dxa"/>
              <w:bottom w:w="0" w:type="dxa"/>
              <w:right w:w="108" w:type="dxa"/>
            </w:tcMar>
          </w:tcPr>
          <w:p w14:paraId="1A91B515"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0.908</w:t>
            </w:r>
          </w:p>
        </w:tc>
        <w:tc>
          <w:tcPr>
            <w:tcW w:w="1868" w:type="dxa"/>
            <w:tcBorders>
              <w:top w:val="single" w:sz="12" w:space="0" w:color="auto"/>
              <w:left w:val="single" w:sz="4" w:space="0" w:color="auto"/>
              <w:bottom w:val="single" w:sz="4" w:space="0" w:color="auto"/>
              <w:right w:val="single" w:sz="4" w:space="0" w:color="auto"/>
            </w:tcBorders>
            <w:tcMar>
              <w:top w:w="0" w:type="dxa"/>
              <w:left w:w="108" w:type="dxa"/>
              <w:bottom w:w="0" w:type="dxa"/>
              <w:right w:w="108" w:type="dxa"/>
            </w:tcMar>
          </w:tcPr>
          <w:p w14:paraId="1A91B516"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0.953</w:t>
            </w:r>
          </w:p>
        </w:tc>
        <w:tc>
          <w:tcPr>
            <w:tcW w:w="1144" w:type="dxa"/>
            <w:tcBorders>
              <w:top w:val="single" w:sz="12" w:space="0" w:color="auto"/>
              <w:left w:val="single" w:sz="4" w:space="0" w:color="auto"/>
              <w:bottom w:val="single" w:sz="4" w:space="0" w:color="auto"/>
              <w:right w:val="single" w:sz="12" w:space="0" w:color="auto"/>
            </w:tcBorders>
            <w:tcMar>
              <w:top w:w="0" w:type="dxa"/>
              <w:left w:w="108" w:type="dxa"/>
              <w:bottom w:w="0" w:type="dxa"/>
              <w:right w:w="108" w:type="dxa"/>
            </w:tcMar>
          </w:tcPr>
          <w:p w14:paraId="1A91B517"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0.655</w:t>
            </w:r>
          </w:p>
        </w:tc>
        <w:tc>
          <w:tcPr>
            <w:tcW w:w="1853" w:type="dxa"/>
            <w:tcBorders>
              <w:top w:val="single" w:sz="12" w:space="0" w:color="auto"/>
              <w:left w:val="single" w:sz="12" w:space="0" w:color="auto"/>
              <w:bottom w:val="single" w:sz="4" w:space="0" w:color="auto"/>
              <w:right w:val="single" w:sz="4" w:space="0" w:color="auto"/>
            </w:tcBorders>
            <w:tcMar>
              <w:top w:w="0" w:type="dxa"/>
              <w:left w:w="108" w:type="dxa"/>
              <w:bottom w:w="0" w:type="dxa"/>
              <w:right w:w="108" w:type="dxa"/>
            </w:tcMar>
          </w:tcPr>
          <w:p w14:paraId="1A91B518"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0.552</w:t>
            </w:r>
          </w:p>
        </w:tc>
        <w:tc>
          <w:tcPr>
            <w:tcW w:w="1618" w:type="dxa"/>
            <w:tcBorders>
              <w:top w:val="single" w:sz="12" w:space="0" w:color="auto"/>
              <w:left w:val="single" w:sz="4" w:space="0" w:color="auto"/>
              <w:bottom w:val="single" w:sz="4" w:space="0" w:color="auto"/>
              <w:right w:val="single" w:sz="12" w:space="0" w:color="auto"/>
            </w:tcBorders>
            <w:tcMar>
              <w:top w:w="0" w:type="dxa"/>
              <w:left w:w="108" w:type="dxa"/>
              <w:bottom w:w="0" w:type="dxa"/>
              <w:right w:w="108" w:type="dxa"/>
            </w:tcMar>
          </w:tcPr>
          <w:p w14:paraId="1A91B519"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0.538</w:t>
            </w:r>
          </w:p>
        </w:tc>
      </w:tr>
      <w:tr w:rsidR="00892247" w:rsidRPr="00D81B56" w14:paraId="1A91B521" w14:textId="77777777" w:rsidTr="00D81B56">
        <w:trPr>
          <w:trHeight w:val="238"/>
        </w:trPr>
        <w:tc>
          <w:tcPr>
            <w:tcW w:w="1099" w:type="dxa"/>
            <w:tcBorders>
              <w:top w:val="single" w:sz="4" w:space="0" w:color="auto"/>
              <w:left w:val="single" w:sz="12" w:space="0" w:color="auto"/>
              <w:bottom w:val="single" w:sz="12" w:space="0" w:color="auto"/>
              <w:right w:val="single" w:sz="12" w:space="0" w:color="auto"/>
            </w:tcBorders>
            <w:tcMar>
              <w:top w:w="0" w:type="dxa"/>
              <w:left w:w="108" w:type="dxa"/>
              <w:bottom w:w="0" w:type="dxa"/>
              <w:right w:w="108" w:type="dxa"/>
            </w:tcMar>
          </w:tcPr>
          <w:p w14:paraId="1A91B51B"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b/>
                <w:sz w:val="22"/>
                <w:szCs w:val="24"/>
                <w:lang w:val="en-GB" w:eastAsia="en-GB"/>
              </w:rPr>
              <w:t>Test</w:t>
            </w:r>
          </w:p>
        </w:tc>
        <w:tc>
          <w:tcPr>
            <w:tcW w:w="1518" w:type="dxa"/>
            <w:tcBorders>
              <w:top w:val="single" w:sz="4" w:space="0" w:color="auto"/>
              <w:left w:val="single" w:sz="12" w:space="0" w:color="auto"/>
              <w:bottom w:val="single" w:sz="12" w:space="0" w:color="auto"/>
              <w:right w:val="single" w:sz="4" w:space="0" w:color="auto"/>
            </w:tcBorders>
            <w:tcMar>
              <w:top w:w="0" w:type="dxa"/>
              <w:left w:w="108" w:type="dxa"/>
              <w:bottom w:w="0" w:type="dxa"/>
              <w:right w:w="108" w:type="dxa"/>
            </w:tcMar>
          </w:tcPr>
          <w:p w14:paraId="1A91B51C"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0.250</w:t>
            </w:r>
          </w:p>
        </w:tc>
        <w:tc>
          <w:tcPr>
            <w:tcW w:w="1868" w:type="dxa"/>
            <w:tcBorders>
              <w:top w:val="single" w:sz="4" w:space="0" w:color="auto"/>
              <w:left w:val="single" w:sz="4" w:space="0" w:color="auto"/>
              <w:bottom w:val="single" w:sz="12" w:space="0" w:color="auto"/>
              <w:right w:val="single" w:sz="4" w:space="0" w:color="auto"/>
            </w:tcBorders>
            <w:tcMar>
              <w:top w:w="0" w:type="dxa"/>
              <w:left w:w="108" w:type="dxa"/>
              <w:bottom w:w="0" w:type="dxa"/>
              <w:right w:w="108" w:type="dxa"/>
            </w:tcMar>
          </w:tcPr>
          <w:p w14:paraId="1A91B51D"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0.188</w:t>
            </w:r>
          </w:p>
        </w:tc>
        <w:tc>
          <w:tcPr>
            <w:tcW w:w="1144" w:type="dxa"/>
            <w:tcBorders>
              <w:top w:val="single" w:sz="4" w:space="0" w:color="auto"/>
              <w:left w:val="single" w:sz="4" w:space="0" w:color="auto"/>
              <w:bottom w:val="single" w:sz="12" w:space="0" w:color="auto"/>
              <w:right w:val="single" w:sz="12" w:space="0" w:color="auto"/>
            </w:tcBorders>
            <w:tcMar>
              <w:top w:w="0" w:type="dxa"/>
              <w:left w:w="108" w:type="dxa"/>
              <w:bottom w:w="0" w:type="dxa"/>
              <w:right w:w="108" w:type="dxa"/>
            </w:tcMar>
          </w:tcPr>
          <w:p w14:paraId="1A91B51E"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0.190</w:t>
            </w:r>
          </w:p>
        </w:tc>
        <w:tc>
          <w:tcPr>
            <w:tcW w:w="1853" w:type="dxa"/>
            <w:tcBorders>
              <w:top w:val="single" w:sz="4" w:space="0" w:color="auto"/>
              <w:left w:val="single" w:sz="12" w:space="0" w:color="auto"/>
              <w:bottom w:val="single" w:sz="12" w:space="0" w:color="auto"/>
              <w:right w:val="single" w:sz="4" w:space="0" w:color="auto"/>
            </w:tcBorders>
            <w:tcMar>
              <w:top w:w="0" w:type="dxa"/>
              <w:left w:w="108" w:type="dxa"/>
              <w:bottom w:w="0" w:type="dxa"/>
              <w:right w:w="108" w:type="dxa"/>
            </w:tcMar>
          </w:tcPr>
          <w:p w14:paraId="1A91B51F"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0.338</w:t>
            </w:r>
          </w:p>
        </w:tc>
        <w:tc>
          <w:tcPr>
            <w:tcW w:w="1618" w:type="dxa"/>
            <w:tcBorders>
              <w:top w:val="single" w:sz="4" w:space="0" w:color="auto"/>
              <w:left w:val="single" w:sz="4" w:space="0" w:color="auto"/>
              <w:bottom w:val="single" w:sz="12" w:space="0" w:color="auto"/>
              <w:right w:val="single" w:sz="12" w:space="0" w:color="auto"/>
            </w:tcBorders>
            <w:tcMar>
              <w:top w:w="0" w:type="dxa"/>
              <w:left w:w="108" w:type="dxa"/>
              <w:bottom w:w="0" w:type="dxa"/>
              <w:right w:w="108" w:type="dxa"/>
            </w:tcMar>
          </w:tcPr>
          <w:p w14:paraId="1A91B520"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sz w:val="22"/>
                <w:szCs w:val="24"/>
                <w:lang w:val="en-GB" w:eastAsia="en-GB"/>
              </w:rPr>
              <w:t>0.292</w:t>
            </w:r>
          </w:p>
        </w:tc>
      </w:tr>
    </w:tbl>
    <w:p w14:paraId="1A91B523" w14:textId="77777777" w:rsidR="00892247" w:rsidRPr="00D81B56" w:rsidRDefault="00892247" w:rsidP="0035739C">
      <w:pPr>
        <w:spacing w:line="360" w:lineRule="auto"/>
        <w:ind w:firstLine="0"/>
        <w:rPr>
          <w:rFonts w:cs="Times New Roman"/>
        </w:rPr>
      </w:pPr>
    </w:p>
    <w:p w14:paraId="1A91B3AA" w14:textId="77777777" w:rsidR="00AB3B23" w:rsidRPr="00D81B56" w:rsidRDefault="00D81B56" w:rsidP="0035739C">
      <w:pPr>
        <w:pStyle w:val="Heading2"/>
        <w:spacing w:line="360" w:lineRule="auto"/>
        <w:ind w:firstLine="0"/>
        <w:rPr>
          <w:rFonts w:cs="Times New Roman"/>
        </w:rPr>
      </w:pPr>
      <w:bookmarkStart w:id="134" w:name="BRANCH_30"/>
      <w:bookmarkStart w:id="135" w:name="_Toc85566647"/>
      <w:bookmarkStart w:id="136" w:name="_MV3BS_30"/>
      <w:bookmarkEnd w:id="126"/>
      <w:r w:rsidRPr="00D81B56">
        <w:rPr>
          <w:rFonts w:cs="Times New Roman"/>
        </w:rPr>
        <w:lastRenderedPageBreak/>
        <w:t>4.4 Regression</w:t>
      </w:r>
      <w:bookmarkEnd w:id="134"/>
      <w:bookmarkEnd w:id="135"/>
    </w:p>
    <w:p w14:paraId="1A91B524" w14:textId="77777777"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bookmarkStart w:id="137" w:name="_MV3TD_PT8H00M00S_94"/>
      <w:bookmarkEnd w:id="137"/>
      <w:r w:rsidRPr="00D81B56">
        <w:rPr>
          <w:rFonts w:eastAsia="Times New Roman" w:cs="Times New Roman"/>
          <w:szCs w:val="24"/>
          <w:lang w:val="en-GB" w:eastAsia="en-GB"/>
        </w:rPr>
        <w:t>Three models were built to predict the VAS: linear regression with stochastic gradient descent, decision tree and random forest. The models were evaluated using the root mean square error (RMSE). RMSE is formally defined by:</w:t>
      </w:r>
    </w:p>
    <w:p w14:paraId="1A91B525" w14:textId="116BA235" w:rsidR="00892247" w:rsidRPr="00D81B56" w:rsidRDefault="00D81B56" w:rsidP="0035739C">
      <w:pPr>
        <w:autoSpaceDE w:val="0"/>
        <w:autoSpaceDN w:val="0"/>
        <w:adjustRightInd w:val="0"/>
        <w:spacing w:after="160" w:line="360" w:lineRule="auto"/>
        <w:ind w:firstLine="0"/>
        <w:jc w:val="center"/>
        <w:rPr>
          <w:rFonts w:eastAsia="Times New Roman" w:cs="Times New Roman"/>
          <w:sz w:val="22"/>
          <w:szCs w:val="24"/>
          <w:lang w:val="en-GB" w:eastAsia="en-GB"/>
        </w:rPr>
      </w:pPr>
      <w:r w:rsidRPr="00D81B56">
        <w:rPr>
          <w:rFonts w:eastAsia="Times New Roman" w:cs="Times New Roman"/>
        </w:rPr>
        <w:t xml:space="preserve">                       </w:t>
      </w:r>
      <w:r>
        <w:rPr>
          <w:rFonts w:eastAsia="Times New Roman" w:cs="Times New Roman"/>
        </w:rPr>
        <w:t xml:space="preserve">      </w:t>
      </w:r>
      <w:r w:rsidRPr="00D81B56">
        <w:rPr>
          <w:rFonts w:eastAsia="Times New Roman" w:cs="Times New Roman"/>
        </w:rPr>
        <w:t xml:space="preserve">                    </w:t>
      </w:r>
      <m:oMath>
        <m:r>
          <w:rPr>
            <w:rFonts w:ascii="Cambria Math" w:hAnsi="Cambria Math" w:cs="Times New Roman"/>
          </w:rPr>
          <m:t>RMSE=</m:t>
        </m:r>
        <m:rad>
          <m:radPr>
            <m:degHide m:val="1"/>
            <m:ctrlPr>
              <w:rPr>
                <w:rFonts w:ascii="Cambria Math" w:hAnsi="Cambria Math" w:cs="Times New Roman"/>
                <w:i/>
              </w:rPr>
            </m:ctrlPr>
          </m:radPr>
          <m:deg/>
          <m:e>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f>
                  <m:fPr>
                    <m:ctrlPr>
                      <w:rPr>
                        <w:rFonts w:ascii="Cambria Math" w:hAnsi="Cambria Math" w:cs="Times New Roman"/>
                        <w:i/>
                      </w:rPr>
                    </m:ctrlPr>
                  </m:fPr>
                  <m:num>
                    <m:sSup>
                      <m:sSupPr>
                        <m:ctrlPr>
                          <w:rPr>
                            <w:rFonts w:ascii="Cambria Math" w:hAnsi="Cambria Math" w:cs="Times New Roman"/>
                            <w:i/>
                          </w:rPr>
                        </m:ctrlPr>
                      </m:sSupPr>
                      <m:e>
                        <m:d>
                          <m:dPr>
                            <m:ctrlPr>
                              <w:rPr>
                                <w:rFonts w:ascii="Cambria Math" w:hAnsi="Cambria Math" w:cs="Times New Roman"/>
                                <w:i/>
                              </w:rPr>
                            </m:ctrlPr>
                          </m:dPr>
                          <m:e>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d>
                      </m:e>
                      <m:sup>
                        <m:r>
                          <w:rPr>
                            <w:rFonts w:ascii="Cambria Math" w:hAnsi="Cambria Math" w:cs="Times New Roman"/>
                          </w:rPr>
                          <m:t>2</m:t>
                        </m:r>
                      </m:sup>
                    </m:sSup>
                  </m:num>
                  <m:den>
                    <m:r>
                      <w:rPr>
                        <w:rFonts w:ascii="Cambria Math" w:hAnsi="Cambria Math" w:cs="Times New Roman"/>
                      </w:rPr>
                      <m:t>n</m:t>
                    </m:r>
                  </m:den>
                </m:f>
              </m:e>
            </m:nary>
          </m:e>
        </m:rad>
      </m:oMath>
      <w:r w:rsidRPr="00D81B56">
        <w:rPr>
          <w:rFonts w:eastAsia="Times New Roman" w:cs="Times New Roman"/>
          <w:sz w:val="22"/>
          <w:szCs w:val="24"/>
          <w:lang w:val="en-GB" w:eastAsia="en-GB"/>
        </w:rPr>
        <w:t xml:space="preserve">                                                           (3)</w:t>
      </w:r>
    </w:p>
    <w:p w14:paraId="1A91B528" w14:textId="60E7CE11" w:rsidR="00892247" w:rsidRPr="00244FA1"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 xml:space="preserve">Where </w:t>
      </w:r>
      <w:r w:rsidRPr="00D81B56">
        <w:rPr>
          <w:rFonts w:eastAsiaTheme="minorEastAsia" w:cs="Times New Roman"/>
          <w:noProof/>
          <w:sz w:val="28"/>
          <w:szCs w:val="28"/>
          <w:lang w:val="en-GB" w:eastAsia="en-GB"/>
        </w:rPr>
        <w:drawing>
          <wp:inline distT="0" distB="0" distL="0" distR="0" wp14:anchorId="1A91B3FD" wp14:editId="1A91B3FE">
            <wp:extent cx="695325" cy="1803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95325" cy="180340"/>
                    </a:xfrm>
                    <a:prstGeom prst="rect">
                      <a:avLst/>
                    </a:prstGeom>
                    <a:noFill/>
                    <a:ln>
                      <a:noFill/>
                    </a:ln>
                  </pic:spPr>
                </pic:pic>
              </a:graphicData>
            </a:graphic>
          </wp:inline>
        </w:drawing>
      </w:r>
      <w:r w:rsidRPr="00D81B56">
        <w:rPr>
          <w:rFonts w:eastAsia="Times New Roman" w:cs="Times New Roman"/>
          <w:szCs w:val="28"/>
          <w:lang w:val="en-GB" w:eastAsia="en-GB"/>
        </w:rPr>
        <w:t xml:space="preserve"> are the predicted values, </w:t>
      </w:r>
      <w:r w:rsidRPr="00D81B56">
        <w:rPr>
          <w:rFonts w:eastAsiaTheme="minorEastAsia" w:cs="Times New Roman"/>
          <w:noProof/>
          <w:sz w:val="28"/>
          <w:szCs w:val="28"/>
          <w:lang w:val="en-GB" w:eastAsia="en-GB"/>
        </w:rPr>
        <w:drawing>
          <wp:inline distT="0" distB="0" distL="0" distR="0" wp14:anchorId="1A91B3FF" wp14:editId="1A91B400">
            <wp:extent cx="695325" cy="1803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5325" cy="180340"/>
                    </a:xfrm>
                    <a:prstGeom prst="rect">
                      <a:avLst/>
                    </a:prstGeom>
                    <a:noFill/>
                    <a:ln>
                      <a:noFill/>
                    </a:ln>
                  </pic:spPr>
                </pic:pic>
              </a:graphicData>
            </a:graphic>
          </wp:inline>
        </w:drawing>
      </w:r>
      <w:r w:rsidRPr="00D81B56">
        <w:rPr>
          <w:rFonts w:eastAsia="Times New Roman" w:cs="Times New Roman"/>
          <w:szCs w:val="28"/>
          <w:lang w:val="en-GB" w:eastAsia="en-GB"/>
        </w:rPr>
        <w:t xml:space="preserve"> are the observed values, and </w:t>
      </w:r>
      <w:r w:rsidRPr="00D81B56">
        <w:rPr>
          <w:rFonts w:eastAsiaTheme="minorEastAsia" w:cs="Times New Roman"/>
          <w:noProof/>
          <w:sz w:val="28"/>
          <w:szCs w:val="28"/>
          <w:lang w:val="en-GB" w:eastAsia="en-GB"/>
        </w:rPr>
        <w:drawing>
          <wp:inline distT="0" distB="0" distL="0" distR="0" wp14:anchorId="1A91B401" wp14:editId="1A91B402">
            <wp:extent cx="90170" cy="180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0170" cy="180340"/>
                    </a:xfrm>
                    <a:prstGeom prst="rect">
                      <a:avLst/>
                    </a:prstGeom>
                    <a:noFill/>
                    <a:ln>
                      <a:noFill/>
                    </a:ln>
                  </pic:spPr>
                </pic:pic>
              </a:graphicData>
            </a:graphic>
          </wp:inline>
        </w:drawing>
      </w:r>
      <w:r w:rsidRPr="00D81B56">
        <w:rPr>
          <w:rFonts w:eastAsia="Times New Roman" w:cs="Times New Roman"/>
          <w:szCs w:val="28"/>
          <w:lang w:val="en-GB" w:eastAsia="en-GB"/>
        </w:rPr>
        <w:t xml:space="preserve"> is the number of </w:t>
      </w:r>
      <w:proofErr w:type="gramStart"/>
      <w:r w:rsidRPr="00D81B56">
        <w:rPr>
          <w:rFonts w:eastAsia="Times New Roman" w:cs="Times New Roman"/>
          <w:szCs w:val="28"/>
          <w:lang w:val="en-GB" w:eastAsia="en-GB"/>
        </w:rPr>
        <w:t>observations.</w:t>
      </w:r>
      <w:proofErr w:type="gramEnd"/>
      <w:r w:rsidRPr="00D81B56">
        <w:rPr>
          <w:rFonts w:eastAsia="Times New Roman" w:cs="Times New Roman"/>
          <w:szCs w:val="28"/>
          <w:lang w:val="en-GB" w:eastAsia="en-GB"/>
        </w:rPr>
        <w:t xml:space="preserve"> RMSE is the standard deviation of the residuals (prediction errors). Residuals measure how far from the regression line data points are; RMSE is a measure of how spread out these residuals are. In other words, it indicates the degree to which the data is concentrated around the best fit line. RMSE, when compared to MAE, has the advantage of penalising significant errors (Wesner 2016).</w:t>
      </w:r>
      <w:r w:rsidR="00244FA1">
        <w:rPr>
          <w:rFonts w:eastAsia="Times New Roman" w:cs="Times New Roman"/>
          <w:szCs w:val="28"/>
          <w:lang w:val="en-GB" w:eastAsia="en-GB"/>
        </w:rPr>
        <w:t xml:space="preserve"> </w:t>
      </w:r>
      <w:r w:rsidRPr="00D81B56">
        <w:rPr>
          <w:rFonts w:eastAsia="Times New Roman" w:cs="Times New Roman"/>
          <w:szCs w:val="28"/>
          <w:lang w:val="en-GB" w:eastAsia="en-GB"/>
        </w:rPr>
        <w:t xml:space="preserve">The best model would be the model that achieved the lowest RMSE value. Table </w:t>
      </w:r>
      <w:r w:rsidR="00244FA1">
        <w:rPr>
          <w:rFonts w:eastAsia="Times New Roman" w:cs="Times New Roman"/>
          <w:szCs w:val="28"/>
          <w:lang w:val="en-GB" w:eastAsia="en-GB"/>
        </w:rPr>
        <w:t>4</w:t>
      </w:r>
      <w:r w:rsidRPr="00D81B56">
        <w:rPr>
          <w:rFonts w:eastAsia="Times New Roman" w:cs="Times New Roman"/>
          <w:szCs w:val="28"/>
          <w:lang w:val="en-GB" w:eastAsia="en-GB"/>
        </w:rPr>
        <w:t xml:space="preserve"> shows the RMSE obtained from each model. </w:t>
      </w:r>
    </w:p>
    <w:p w14:paraId="7A5B42D3" w14:textId="1621A548" w:rsidR="00D81B56" w:rsidRPr="00D81B56" w:rsidRDefault="00D81B56" w:rsidP="0035739C">
      <w:pPr>
        <w:pStyle w:val="Caption"/>
        <w:keepNext/>
        <w:framePr w:w="9011" w:hSpace="180" w:wrap="auto" w:vAnchor="text" w:hAnchor="margin" w:x="1" w:y="-17"/>
        <w:spacing w:line="360" w:lineRule="auto"/>
        <w:ind w:firstLine="0"/>
        <w:jc w:val="center"/>
        <w:rPr>
          <w:rFonts w:cs="Times New Roman"/>
        </w:rPr>
      </w:pPr>
      <w:bookmarkStart w:id="138" w:name="_Toc84885173"/>
      <w:bookmarkStart w:id="139" w:name="_Toc85133383"/>
      <w:bookmarkStart w:id="140" w:name="_Toc85566458"/>
      <w:r w:rsidRPr="00D81B56">
        <w:rPr>
          <w:rFonts w:cs="Times New Roman"/>
        </w:rPr>
        <w:t xml:space="preserve">Table </w:t>
      </w:r>
      <w:r w:rsidRPr="00D81B56">
        <w:rPr>
          <w:rFonts w:cs="Times New Roman"/>
        </w:rPr>
        <w:fldChar w:fldCharType="begin"/>
      </w:r>
      <w:r w:rsidRPr="00D81B56">
        <w:rPr>
          <w:rFonts w:cs="Times New Roman"/>
        </w:rPr>
        <w:instrText xml:space="preserve"> SEQ Table \* ARABIC </w:instrText>
      </w:r>
      <w:r w:rsidRPr="00D81B56">
        <w:rPr>
          <w:rFonts w:cs="Times New Roman"/>
        </w:rPr>
        <w:fldChar w:fldCharType="separate"/>
      </w:r>
      <w:r w:rsidR="003D2FFB">
        <w:rPr>
          <w:rFonts w:cs="Times New Roman"/>
          <w:noProof/>
        </w:rPr>
        <w:t>4</w:t>
      </w:r>
      <w:r w:rsidRPr="00D81B56">
        <w:rPr>
          <w:rFonts w:cs="Times New Roman"/>
        </w:rPr>
        <w:fldChar w:fldCharType="end"/>
      </w:r>
      <w:r w:rsidRPr="00D81B56">
        <w:rPr>
          <w:rFonts w:cs="Times New Roman"/>
        </w:rPr>
        <w:t>: Average results over all K-folds for the regression problem</w:t>
      </w:r>
      <w:bookmarkEnd w:id="138"/>
      <w:bookmarkEnd w:id="139"/>
      <w:bookmarkEnd w:id="140"/>
    </w:p>
    <w:tbl>
      <w:tblPr>
        <w:tblW w:w="8873" w:type="dxa"/>
        <w:tblInd w:w="108" w:type="dxa"/>
        <w:tblLook w:val="0000" w:firstRow="0" w:lastRow="0" w:firstColumn="0" w:lastColumn="0" w:noHBand="0" w:noVBand="0"/>
      </w:tblPr>
      <w:tblGrid>
        <w:gridCol w:w="2218"/>
        <w:gridCol w:w="2218"/>
        <w:gridCol w:w="2218"/>
        <w:gridCol w:w="2219"/>
      </w:tblGrid>
      <w:tr w:rsidR="00892247" w:rsidRPr="00D81B56" w14:paraId="1A91B52D" w14:textId="77777777" w:rsidTr="0080332E">
        <w:trPr>
          <w:trHeight w:val="749"/>
        </w:trPr>
        <w:tc>
          <w:tcPr>
            <w:tcW w:w="2218" w:type="dxa"/>
            <w:tcBorders>
              <w:top w:val="nil"/>
              <w:left w:val="nil"/>
              <w:bottom w:val="single" w:sz="12" w:space="0" w:color="auto"/>
              <w:right w:val="single" w:sz="12" w:space="0" w:color="auto"/>
            </w:tcBorders>
            <w:tcMar>
              <w:top w:w="0" w:type="dxa"/>
              <w:left w:w="108" w:type="dxa"/>
              <w:bottom w:w="0" w:type="dxa"/>
              <w:right w:w="108" w:type="dxa"/>
            </w:tcMar>
          </w:tcPr>
          <w:p w14:paraId="1A91B529" w14:textId="77777777" w:rsidR="00892247" w:rsidRPr="00D81B56" w:rsidRDefault="00892247" w:rsidP="0035739C">
            <w:pPr>
              <w:framePr w:w="9011" w:hSpace="180" w:wrap="auto" w:vAnchor="text" w:hAnchor="margin" w:x="1" w:y="-17"/>
              <w:autoSpaceDE w:val="0"/>
              <w:autoSpaceDN w:val="0"/>
              <w:adjustRightInd w:val="0"/>
              <w:spacing w:line="360" w:lineRule="auto"/>
              <w:ind w:firstLine="0"/>
              <w:rPr>
                <w:rFonts w:eastAsia="Times New Roman" w:cs="Times New Roman"/>
                <w:b/>
                <w:sz w:val="22"/>
                <w:szCs w:val="24"/>
                <w:lang w:val="en-GB" w:eastAsia="en-GB"/>
              </w:rPr>
            </w:pPr>
          </w:p>
        </w:tc>
        <w:tc>
          <w:tcPr>
            <w:tcW w:w="2218" w:type="dxa"/>
            <w:tcBorders>
              <w:top w:val="single" w:sz="12" w:space="0" w:color="auto"/>
              <w:left w:val="single" w:sz="12" w:space="0" w:color="auto"/>
              <w:bottom w:val="single" w:sz="12" w:space="0" w:color="auto"/>
              <w:right w:val="single" w:sz="4" w:space="0" w:color="auto"/>
            </w:tcBorders>
            <w:tcMar>
              <w:top w:w="0" w:type="dxa"/>
              <w:left w:w="108" w:type="dxa"/>
              <w:bottom w:w="0" w:type="dxa"/>
              <w:right w:w="108" w:type="dxa"/>
            </w:tcMar>
          </w:tcPr>
          <w:p w14:paraId="1A91B52A" w14:textId="77777777" w:rsidR="00892247" w:rsidRPr="00D81B56" w:rsidRDefault="00D81B56" w:rsidP="0035739C">
            <w:pPr>
              <w:framePr w:w="9011" w:hSpace="180" w:wrap="auto" w:vAnchor="text" w:hAnchor="margin" w:x="1" w:y="-17"/>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Linear Regression</w:t>
            </w:r>
          </w:p>
        </w:tc>
        <w:tc>
          <w:tcPr>
            <w:tcW w:w="2218" w:type="dxa"/>
            <w:tcBorders>
              <w:top w:val="single" w:sz="12" w:space="0" w:color="auto"/>
              <w:left w:val="single" w:sz="4" w:space="0" w:color="auto"/>
              <w:bottom w:val="single" w:sz="12" w:space="0" w:color="auto"/>
              <w:right w:val="single" w:sz="4" w:space="0" w:color="auto"/>
            </w:tcBorders>
            <w:tcMar>
              <w:top w:w="0" w:type="dxa"/>
              <w:left w:w="108" w:type="dxa"/>
              <w:bottom w:w="0" w:type="dxa"/>
              <w:right w:w="108" w:type="dxa"/>
            </w:tcMar>
          </w:tcPr>
          <w:p w14:paraId="1A91B52B" w14:textId="77777777" w:rsidR="00892247" w:rsidRPr="00D81B56" w:rsidRDefault="00D81B56" w:rsidP="0035739C">
            <w:pPr>
              <w:framePr w:w="9011" w:hSpace="180" w:wrap="auto" w:vAnchor="text" w:hAnchor="margin" w:x="1" w:y="-17"/>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Decision Tree</w:t>
            </w:r>
          </w:p>
        </w:tc>
        <w:tc>
          <w:tcPr>
            <w:tcW w:w="2219" w:type="dxa"/>
            <w:tcBorders>
              <w:top w:val="single" w:sz="12" w:space="0" w:color="auto"/>
              <w:left w:val="single" w:sz="4" w:space="0" w:color="auto"/>
              <w:bottom w:val="single" w:sz="12" w:space="0" w:color="auto"/>
              <w:right w:val="single" w:sz="12" w:space="0" w:color="auto"/>
            </w:tcBorders>
            <w:tcMar>
              <w:top w:w="0" w:type="dxa"/>
              <w:left w:w="108" w:type="dxa"/>
              <w:bottom w:w="0" w:type="dxa"/>
              <w:right w:w="108" w:type="dxa"/>
            </w:tcMar>
          </w:tcPr>
          <w:p w14:paraId="1A91B52C" w14:textId="77777777" w:rsidR="00892247" w:rsidRPr="00D81B56" w:rsidRDefault="00D81B56" w:rsidP="0035739C">
            <w:pPr>
              <w:framePr w:w="9011" w:hSpace="180" w:wrap="auto" w:vAnchor="text" w:hAnchor="margin" w:x="1" w:y="-17"/>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Random Forest</w:t>
            </w:r>
          </w:p>
        </w:tc>
      </w:tr>
      <w:tr w:rsidR="00892247" w:rsidRPr="00D81B56" w14:paraId="1A91B532" w14:textId="77777777" w:rsidTr="0080332E">
        <w:trPr>
          <w:trHeight w:val="749"/>
        </w:trPr>
        <w:tc>
          <w:tcPr>
            <w:tcW w:w="2218" w:type="dxa"/>
            <w:tcBorders>
              <w:top w:val="single" w:sz="12" w:space="0" w:color="auto"/>
              <w:left w:val="single" w:sz="12" w:space="0" w:color="auto"/>
              <w:bottom w:val="single" w:sz="12" w:space="0" w:color="auto"/>
              <w:right w:val="single" w:sz="12" w:space="0" w:color="auto"/>
            </w:tcBorders>
            <w:tcMar>
              <w:top w:w="0" w:type="dxa"/>
              <w:left w:w="108" w:type="dxa"/>
              <w:bottom w:w="0" w:type="dxa"/>
              <w:right w:w="108" w:type="dxa"/>
            </w:tcMar>
          </w:tcPr>
          <w:p w14:paraId="1A91B52E" w14:textId="77777777" w:rsidR="00892247" w:rsidRPr="00D81B56" w:rsidRDefault="00D81B56" w:rsidP="0035739C">
            <w:pPr>
              <w:framePr w:w="9011" w:hSpace="180" w:wrap="auto" w:vAnchor="text" w:hAnchor="margin" w:x="1" w:y="-17"/>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RSME- Mean (Standard deviation)</w:t>
            </w:r>
          </w:p>
        </w:tc>
        <w:tc>
          <w:tcPr>
            <w:tcW w:w="2218" w:type="dxa"/>
            <w:tcBorders>
              <w:top w:val="single" w:sz="12" w:space="0" w:color="auto"/>
              <w:left w:val="single" w:sz="12" w:space="0" w:color="auto"/>
              <w:bottom w:val="single" w:sz="12" w:space="0" w:color="auto"/>
              <w:right w:val="single" w:sz="4" w:space="0" w:color="auto"/>
            </w:tcBorders>
            <w:tcMar>
              <w:top w:w="0" w:type="dxa"/>
              <w:left w:w="108" w:type="dxa"/>
              <w:bottom w:w="0" w:type="dxa"/>
              <w:right w:w="108" w:type="dxa"/>
            </w:tcMar>
          </w:tcPr>
          <w:p w14:paraId="1A91B52F" w14:textId="77777777" w:rsidR="00892247" w:rsidRPr="00D81B56" w:rsidRDefault="00D81B56" w:rsidP="0035739C">
            <w:pPr>
              <w:framePr w:w="9011" w:hSpace="180" w:wrap="auto" w:vAnchor="text" w:hAnchor="margin" w:x="1" w:y="-17"/>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24.96 (10.25)</w:t>
            </w:r>
          </w:p>
        </w:tc>
        <w:tc>
          <w:tcPr>
            <w:tcW w:w="2218" w:type="dxa"/>
            <w:tcBorders>
              <w:top w:val="single" w:sz="12" w:space="0" w:color="auto"/>
              <w:left w:val="single" w:sz="4" w:space="0" w:color="auto"/>
              <w:bottom w:val="single" w:sz="12" w:space="0" w:color="auto"/>
              <w:right w:val="single" w:sz="4" w:space="0" w:color="auto"/>
            </w:tcBorders>
            <w:tcMar>
              <w:top w:w="0" w:type="dxa"/>
              <w:left w:w="108" w:type="dxa"/>
              <w:bottom w:w="0" w:type="dxa"/>
              <w:right w:w="108" w:type="dxa"/>
            </w:tcMar>
          </w:tcPr>
          <w:p w14:paraId="1A91B530" w14:textId="77777777" w:rsidR="00892247" w:rsidRPr="00D81B56" w:rsidRDefault="00D81B56" w:rsidP="0035739C">
            <w:pPr>
              <w:framePr w:w="9011" w:hSpace="180" w:wrap="auto" w:vAnchor="text" w:hAnchor="margin" w:x="1" w:y="-17"/>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22.32 (10.77)</w:t>
            </w:r>
          </w:p>
        </w:tc>
        <w:tc>
          <w:tcPr>
            <w:tcW w:w="2219" w:type="dxa"/>
            <w:tcBorders>
              <w:top w:val="single" w:sz="12" w:space="0" w:color="auto"/>
              <w:left w:val="single" w:sz="4" w:space="0" w:color="auto"/>
              <w:bottom w:val="single" w:sz="12" w:space="0" w:color="auto"/>
              <w:right w:val="single" w:sz="12" w:space="0" w:color="auto"/>
            </w:tcBorders>
            <w:tcMar>
              <w:top w:w="0" w:type="dxa"/>
              <w:left w:w="108" w:type="dxa"/>
              <w:bottom w:w="0" w:type="dxa"/>
              <w:right w:w="108" w:type="dxa"/>
            </w:tcMar>
          </w:tcPr>
          <w:p w14:paraId="1A91B531" w14:textId="77777777" w:rsidR="00892247" w:rsidRPr="00D81B56" w:rsidRDefault="00D81B56" w:rsidP="0035739C">
            <w:pPr>
              <w:framePr w:w="9011" w:hSpace="180" w:wrap="auto" w:vAnchor="text" w:hAnchor="margin" w:x="1" w:y="-17"/>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21.64 (9.89)</w:t>
            </w:r>
          </w:p>
        </w:tc>
      </w:tr>
    </w:tbl>
    <w:p w14:paraId="1A91B533" w14:textId="77777777" w:rsidR="00892247" w:rsidRPr="00D81B56" w:rsidRDefault="00892247" w:rsidP="0035739C">
      <w:pPr>
        <w:framePr w:w="9011" w:hSpace="180" w:wrap="auto" w:vAnchor="text" w:hAnchor="margin" w:x="1" w:y="-17"/>
        <w:autoSpaceDE w:val="0"/>
        <w:autoSpaceDN w:val="0"/>
        <w:adjustRightInd w:val="0"/>
        <w:spacing w:line="360" w:lineRule="auto"/>
        <w:ind w:firstLine="0"/>
        <w:jc w:val="center"/>
        <w:rPr>
          <w:rFonts w:eastAsiaTheme="minorEastAsia" w:cs="Times New Roman"/>
          <w:szCs w:val="24"/>
          <w:lang w:val="en-GB" w:eastAsia="en-GB"/>
        </w:rPr>
      </w:pPr>
    </w:p>
    <w:p w14:paraId="1A91B535" w14:textId="34717E70"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The random forest regressor obtains the lowest RMSE value, and so it is determined to be the best model. A residual plot is typically used to find problems with a regression. For this</w:t>
      </w:r>
      <w:r w:rsidR="0025443A">
        <w:rPr>
          <w:rFonts w:eastAsia="Times New Roman" w:cs="Times New Roman"/>
          <w:szCs w:val="28"/>
          <w:lang w:val="en-GB" w:eastAsia="en-GB"/>
        </w:rPr>
        <w:t>,</w:t>
      </w:r>
      <w:r w:rsidRPr="00D81B56">
        <w:rPr>
          <w:rFonts w:eastAsia="Times New Roman" w:cs="Times New Roman"/>
          <w:szCs w:val="28"/>
          <w:lang w:val="en-GB" w:eastAsia="en-GB"/>
        </w:rPr>
        <w:t xml:space="preserve"> the data was split into training and test data,</w:t>
      </w:r>
      <w:r w:rsidR="0025443A">
        <w:rPr>
          <w:rFonts w:eastAsia="Times New Roman" w:cs="Times New Roman"/>
          <w:szCs w:val="28"/>
          <w:lang w:val="en-GB" w:eastAsia="en-GB"/>
        </w:rPr>
        <w:t xml:space="preserve"> </w:t>
      </w:r>
      <w:r w:rsidRPr="00D81B56">
        <w:rPr>
          <w:rFonts w:eastAsia="Times New Roman" w:cs="Times New Roman"/>
          <w:szCs w:val="28"/>
          <w:lang w:val="en-GB" w:eastAsia="en-GB"/>
        </w:rPr>
        <w:t xml:space="preserve">a 70:30 split. Figure </w:t>
      </w:r>
      <w:r>
        <w:rPr>
          <w:rFonts w:eastAsia="Times New Roman" w:cs="Times New Roman"/>
          <w:szCs w:val="28"/>
          <w:lang w:val="en-GB" w:eastAsia="en-GB"/>
        </w:rPr>
        <w:t>19</w:t>
      </w:r>
      <w:r w:rsidRPr="00D81B56">
        <w:rPr>
          <w:rFonts w:eastAsia="Times New Roman" w:cs="Times New Roman"/>
          <w:szCs w:val="28"/>
          <w:lang w:val="en-GB" w:eastAsia="en-GB"/>
        </w:rPr>
        <w:t xml:space="preserve"> shows a residual plot; we can observe that the train r squared is significantly higher than the test r squared, which suggests that the model is overfitting.</w:t>
      </w:r>
    </w:p>
    <w:p w14:paraId="46C5CCA8" w14:textId="77777777" w:rsidR="00D81B56" w:rsidRPr="00D81B56" w:rsidRDefault="00D81B56" w:rsidP="0035739C">
      <w:pPr>
        <w:keepNext/>
        <w:autoSpaceDE w:val="0"/>
        <w:autoSpaceDN w:val="0"/>
        <w:adjustRightInd w:val="0"/>
        <w:spacing w:after="160" w:line="360" w:lineRule="auto"/>
        <w:ind w:firstLine="0"/>
        <w:jc w:val="center"/>
        <w:rPr>
          <w:rFonts w:cs="Times New Roman"/>
        </w:rPr>
      </w:pPr>
      <w:r w:rsidRPr="00D81B56">
        <w:rPr>
          <w:rFonts w:cs="Times New Roman"/>
          <w:noProof/>
        </w:rPr>
        <w:lastRenderedPageBreak/>
        <w:drawing>
          <wp:inline distT="0" distB="0" distL="0" distR="0" wp14:anchorId="73B9FC21" wp14:editId="410A665D">
            <wp:extent cx="5162550" cy="3525588"/>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8859" cy="3529897"/>
                    </a:xfrm>
                    <a:prstGeom prst="rect">
                      <a:avLst/>
                    </a:prstGeom>
                    <a:noFill/>
                    <a:ln>
                      <a:noFill/>
                    </a:ln>
                  </pic:spPr>
                </pic:pic>
              </a:graphicData>
            </a:graphic>
          </wp:inline>
        </w:drawing>
      </w:r>
    </w:p>
    <w:p w14:paraId="1A91B537" w14:textId="1BF1CC27" w:rsidR="00892247" w:rsidRPr="00D81B56" w:rsidRDefault="00D81B56" w:rsidP="0035739C">
      <w:pPr>
        <w:pStyle w:val="Caption"/>
        <w:spacing w:line="360" w:lineRule="auto"/>
        <w:ind w:firstLine="0"/>
        <w:jc w:val="center"/>
        <w:rPr>
          <w:rFonts w:eastAsia="Times New Roman" w:cs="Times New Roman"/>
          <w:sz w:val="22"/>
          <w:szCs w:val="24"/>
          <w:lang w:val="en-GB" w:eastAsia="en-GB"/>
        </w:rPr>
      </w:pPr>
      <w:bookmarkStart w:id="141" w:name="_Toc85566531"/>
      <w:r w:rsidRPr="00D81B56">
        <w:rPr>
          <w:rFonts w:cs="Times New Roman"/>
        </w:rPr>
        <w:t xml:space="preserve">Figure </w:t>
      </w:r>
      <w:r w:rsidRPr="00D81B56">
        <w:rPr>
          <w:rFonts w:cs="Times New Roman"/>
        </w:rPr>
        <w:fldChar w:fldCharType="begin"/>
      </w:r>
      <w:r w:rsidRPr="00D81B56">
        <w:rPr>
          <w:rFonts w:cs="Times New Roman"/>
        </w:rPr>
        <w:instrText xml:space="preserve"> SEQ Figure \* ARABIC </w:instrText>
      </w:r>
      <w:r w:rsidRPr="00D81B56">
        <w:rPr>
          <w:rFonts w:cs="Times New Roman"/>
        </w:rPr>
        <w:fldChar w:fldCharType="separate"/>
      </w:r>
      <w:r w:rsidR="003D2FFB">
        <w:rPr>
          <w:rFonts w:cs="Times New Roman"/>
          <w:noProof/>
        </w:rPr>
        <w:t>19</w:t>
      </w:r>
      <w:r w:rsidRPr="00D81B56">
        <w:rPr>
          <w:rFonts w:cs="Times New Roman"/>
        </w:rPr>
        <w:fldChar w:fldCharType="end"/>
      </w:r>
      <w:r w:rsidRPr="00D81B56">
        <w:rPr>
          <w:rFonts w:cs="Times New Roman"/>
        </w:rPr>
        <w:t>: Residuals plot for random forest</w:t>
      </w:r>
      <w:bookmarkEnd w:id="141"/>
    </w:p>
    <w:p w14:paraId="1A91B538" w14:textId="77777777" w:rsidR="00892247" w:rsidRPr="00D81B56" w:rsidRDefault="00892247" w:rsidP="0035739C">
      <w:pPr>
        <w:spacing w:line="360" w:lineRule="auto"/>
        <w:ind w:firstLine="0"/>
        <w:rPr>
          <w:rFonts w:cs="Times New Roman"/>
        </w:rPr>
      </w:pPr>
    </w:p>
    <w:p w14:paraId="1A91B3AB" w14:textId="77777777" w:rsidR="00AB3B23" w:rsidRPr="00D81B56" w:rsidRDefault="00D81B56" w:rsidP="0035739C">
      <w:pPr>
        <w:pStyle w:val="Heading2"/>
        <w:spacing w:line="360" w:lineRule="auto"/>
        <w:ind w:firstLine="0"/>
        <w:rPr>
          <w:rFonts w:cs="Times New Roman"/>
        </w:rPr>
      </w:pPr>
      <w:bookmarkStart w:id="142" w:name="BRANCH_31"/>
      <w:bookmarkStart w:id="143" w:name="_Toc85566648"/>
      <w:bookmarkStart w:id="144" w:name="_MV3BS_31"/>
      <w:bookmarkEnd w:id="136"/>
      <w:r w:rsidRPr="00D81B56">
        <w:rPr>
          <w:rFonts w:cs="Times New Roman"/>
        </w:rPr>
        <w:t>4.5 Binary classification</w:t>
      </w:r>
      <w:bookmarkEnd w:id="142"/>
      <w:bookmarkEnd w:id="143"/>
    </w:p>
    <w:p w14:paraId="1A91B539" w14:textId="4564C1E1"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bookmarkStart w:id="145" w:name="_MV3TD_PT8H00M00S_97"/>
      <w:bookmarkEnd w:id="145"/>
      <w:r w:rsidRPr="00D81B56">
        <w:rPr>
          <w:rFonts w:eastAsia="Times New Roman" w:cs="Times New Roman"/>
          <w:szCs w:val="24"/>
          <w:lang w:val="en-GB" w:eastAsia="en-GB"/>
        </w:rPr>
        <w:t>All models were evaluated using the AUC metric, the same as the C-statistic metric for binary outcomes. To define the Area Under the Curve, we first define the Receiver Operating Characteristics curve</w:t>
      </w:r>
      <w:r w:rsidR="00497AF4" w:rsidRPr="00D81B56">
        <w:rPr>
          <w:rFonts w:eastAsia="Times New Roman" w:cs="Times New Roman"/>
          <w:szCs w:val="24"/>
          <w:lang w:val="en-GB" w:eastAsia="en-GB"/>
        </w:rPr>
        <w:t xml:space="preserve"> (ROC)</w:t>
      </w:r>
      <w:r w:rsidRPr="00D81B56">
        <w:rPr>
          <w:rFonts w:eastAsia="Times New Roman" w:cs="Times New Roman"/>
          <w:szCs w:val="24"/>
          <w:lang w:val="en-GB" w:eastAsia="en-GB"/>
        </w:rPr>
        <w:t xml:space="preserve">. </w:t>
      </w:r>
      <w:r w:rsidR="005117C4" w:rsidRPr="00D81B56">
        <w:rPr>
          <w:rFonts w:eastAsia="Times New Roman" w:cs="Times New Roman"/>
          <w:szCs w:val="24"/>
          <w:lang w:val="en-GB" w:eastAsia="en-GB"/>
        </w:rPr>
        <w:t>The ROC</w:t>
      </w:r>
      <w:r w:rsidRPr="00D81B56">
        <w:rPr>
          <w:rFonts w:eastAsia="Times New Roman" w:cs="Times New Roman"/>
          <w:szCs w:val="24"/>
          <w:lang w:val="en-GB" w:eastAsia="en-GB"/>
        </w:rPr>
        <w:t xml:space="preserve"> curve is a graphical plot that shows how a binary classifier</w:t>
      </w:r>
      <w:r w:rsidRPr="00D81B56">
        <w:rPr>
          <w:rFonts w:eastAsia="Times New Roman" w:cs="Times New Roman"/>
          <w:szCs w:val="28"/>
          <w:lang w:val="en-GB" w:eastAsia="en-GB"/>
        </w:rPr>
        <w:t xml:space="preserve">’s diagnostic ability changes as its discrimination threshold varies. The ROC curve is constructed by comparing the true positive rate (recall) </w:t>
      </w:r>
      <w:r w:rsidR="00230289">
        <w:rPr>
          <w:rFonts w:eastAsia="Times New Roman" w:cs="Times New Roman"/>
          <w:szCs w:val="28"/>
          <w:lang w:val="en-GB" w:eastAsia="en-GB"/>
        </w:rPr>
        <w:t>and</w:t>
      </w:r>
      <w:r w:rsidRPr="00D81B56">
        <w:rPr>
          <w:rFonts w:eastAsia="Times New Roman" w:cs="Times New Roman"/>
          <w:szCs w:val="28"/>
          <w:lang w:val="en-GB" w:eastAsia="en-GB"/>
        </w:rPr>
        <w:t xml:space="preserve"> false positive rate (FPR) at different threshold values. AUC provides a “summary” for the performance of the ROC curves. </w:t>
      </w:r>
      <w:r w:rsidRPr="00D81B56">
        <w:rPr>
          <w:rFonts w:eastAsia="Times New Roman" w:cs="Times New Roman"/>
          <w:spacing w:val="-1"/>
          <w:szCs w:val="28"/>
          <w:lang w:val="en-GB" w:eastAsia="en-GB"/>
        </w:rPr>
        <w:t xml:space="preserve">The higher the AUC score, the better a classifier performs for the given task. </w:t>
      </w:r>
      <w:r w:rsidRPr="00D81B56">
        <w:rPr>
          <w:rFonts w:eastAsia="Times New Roman" w:cs="Times New Roman"/>
          <w:szCs w:val="28"/>
          <w:lang w:val="en-GB" w:eastAsia="en-GB"/>
        </w:rPr>
        <w:t xml:space="preserve">Huang and Ling 2005 showed theoretically and empirically that AUC is a better measure than accuracy and provides an effective method to evaluate an imbalanced dataset. </w:t>
      </w:r>
    </w:p>
    <w:p w14:paraId="1A91B53A" w14:textId="1EB8FCC6"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 xml:space="preserve">The model with the highest AUC value would be chosen as the best model for referral to mental health and then referral to counselling. The binary classification results are shown in Table </w:t>
      </w:r>
      <w:r w:rsidR="006A74C4">
        <w:rPr>
          <w:rFonts w:eastAsia="Times New Roman" w:cs="Times New Roman"/>
          <w:szCs w:val="28"/>
          <w:lang w:val="en-GB" w:eastAsia="en-GB"/>
        </w:rPr>
        <w:t>5</w:t>
      </w:r>
      <w:r w:rsidRPr="00D81B56">
        <w:rPr>
          <w:rFonts w:eastAsia="Times New Roman" w:cs="Times New Roman"/>
          <w:szCs w:val="28"/>
          <w:lang w:val="en-GB" w:eastAsia="en-GB"/>
        </w:rPr>
        <w:t>.</w:t>
      </w:r>
    </w:p>
    <w:p w14:paraId="1A91B53B" w14:textId="091001F5" w:rsidR="00892247" w:rsidRPr="00D81B56" w:rsidRDefault="00D81B56" w:rsidP="0035739C">
      <w:pPr>
        <w:autoSpaceDE w:val="0"/>
        <w:autoSpaceDN w:val="0"/>
        <w:adjustRightInd w:val="0"/>
        <w:spacing w:after="160"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 xml:space="preserve"> </w:t>
      </w:r>
    </w:p>
    <w:p w14:paraId="076B5364" w14:textId="41580044" w:rsidR="00D81B56" w:rsidRPr="00D81B56" w:rsidRDefault="00D81B56" w:rsidP="0035739C">
      <w:pPr>
        <w:pStyle w:val="Caption"/>
        <w:keepNext/>
        <w:spacing w:line="360" w:lineRule="auto"/>
        <w:ind w:firstLine="0"/>
        <w:jc w:val="center"/>
        <w:rPr>
          <w:rFonts w:cs="Times New Roman"/>
        </w:rPr>
      </w:pPr>
      <w:bookmarkStart w:id="146" w:name="_Toc84885174"/>
      <w:bookmarkStart w:id="147" w:name="_Toc85133384"/>
      <w:bookmarkStart w:id="148" w:name="_Toc85566459"/>
      <w:r w:rsidRPr="00D81B56">
        <w:rPr>
          <w:rFonts w:cs="Times New Roman"/>
        </w:rPr>
        <w:t xml:space="preserve">Table </w:t>
      </w:r>
      <w:r w:rsidRPr="00D81B56">
        <w:rPr>
          <w:rFonts w:cs="Times New Roman"/>
        </w:rPr>
        <w:fldChar w:fldCharType="begin"/>
      </w:r>
      <w:r w:rsidRPr="00D81B56">
        <w:rPr>
          <w:rFonts w:cs="Times New Roman"/>
        </w:rPr>
        <w:instrText xml:space="preserve"> SEQ Table \* ARABIC </w:instrText>
      </w:r>
      <w:r w:rsidRPr="00D81B56">
        <w:rPr>
          <w:rFonts w:cs="Times New Roman"/>
        </w:rPr>
        <w:fldChar w:fldCharType="separate"/>
      </w:r>
      <w:r w:rsidR="003D2FFB">
        <w:rPr>
          <w:rFonts w:cs="Times New Roman"/>
          <w:noProof/>
        </w:rPr>
        <w:t>5</w:t>
      </w:r>
      <w:r w:rsidRPr="00D81B56">
        <w:rPr>
          <w:rFonts w:cs="Times New Roman"/>
        </w:rPr>
        <w:fldChar w:fldCharType="end"/>
      </w:r>
      <w:r w:rsidRPr="00D81B56">
        <w:rPr>
          <w:rFonts w:cs="Times New Roman"/>
        </w:rPr>
        <w:t>: Average results over all K-folds for binary classification problem.</w:t>
      </w:r>
      <w:bookmarkEnd w:id="146"/>
      <w:bookmarkEnd w:id="147"/>
      <w:bookmarkEnd w:id="148"/>
    </w:p>
    <w:tbl>
      <w:tblPr>
        <w:tblW w:w="0" w:type="auto"/>
        <w:tblInd w:w="108"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424"/>
        <w:gridCol w:w="1153"/>
        <w:gridCol w:w="1439"/>
        <w:gridCol w:w="1127"/>
        <w:gridCol w:w="1200"/>
        <w:gridCol w:w="1410"/>
        <w:gridCol w:w="1150"/>
      </w:tblGrid>
      <w:tr w:rsidR="00892247" w:rsidRPr="00D81B56" w14:paraId="1A91B53F" w14:textId="77777777">
        <w:trPr>
          <w:trHeight w:val="252"/>
        </w:trPr>
        <w:tc>
          <w:tcPr>
            <w:tcW w:w="1436" w:type="dxa"/>
            <w:vMerge w:val="restart"/>
            <w:tcBorders>
              <w:top w:val="nil"/>
              <w:left w:val="nil"/>
              <w:bottom w:val="nil"/>
              <w:right w:val="single" w:sz="12" w:space="0" w:color="auto"/>
            </w:tcBorders>
            <w:tcMar>
              <w:left w:w="108" w:type="dxa"/>
              <w:right w:w="108" w:type="dxa"/>
            </w:tcMar>
          </w:tcPr>
          <w:p w14:paraId="1A91B53C" w14:textId="77777777" w:rsidR="00892247" w:rsidRPr="00D81B56" w:rsidRDefault="00892247" w:rsidP="0035739C">
            <w:pPr>
              <w:autoSpaceDE w:val="0"/>
              <w:autoSpaceDN w:val="0"/>
              <w:adjustRightInd w:val="0"/>
              <w:spacing w:line="360" w:lineRule="auto"/>
              <w:ind w:firstLine="0"/>
              <w:jc w:val="center"/>
              <w:rPr>
                <w:rFonts w:eastAsia="Times New Roman" w:cs="Times New Roman"/>
                <w:b/>
                <w:sz w:val="22"/>
                <w:szCs w:val="24"/>
                <w:lang w:val="en-GB" w:eastAsia="en-GB"/>
              </w:rPr>
            </w:pPr>
          </w:p>
        </w:tc>
        <w:tc>
          <w:tcPr>
            <w:tcW w:w="3761" w:type="dxa"/>
            <w:gridSpan w:val="3"/>
            <w:tcBorders>
              <w:top w:val="single" w:sz="12" w:space="0" w:color="auto"/>
              <w:left w:val="single" w:sz="12" w:space="0" w:color="auto"/>
              <w:bottom w:val="single" w:sz="4" w:space="0" w:color="auto"/>
              <w:right w:val="single" w:sz="12" w:space="0" w:color="auto"/>
            </w:tcBorders>
            <w:tcMar>
              <w:left w:w="108" w:type="dxa"/>
              <w:right w:w="108" w:type="dxa"/>
            </w:tcMar>
          </w:tcPr>
          <w:p w14:paraId="1A91B53D"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Mental Health</w:t>
            </w:r>
          </w:p>
        </w:tc>
        <w:tc>
          <w:tcPr>
            <w:tcW w:w="3804" w:type="dxa"/>
            <w:gridSpan w:val="3"/>
            <w:tcBorders>
              <w:top w:val="single" w:sz="12" w:space="0" w:color="auto"/>
              <w:left w:val="single" w:sz="12" w:space="0" w:color="auto"/>
              <w:bottom w:val="single" w:sz="4" w:space="0" w:color="auto"/>
              <w:right w:val="single" w:sz="12" w:space="0" w:color="auto"/>
            </w:tcBorders>
            <w:tcMar>
              <w:left w:w="108" w:type="dxa"/>
              <w:right w:w="108" w:type="dxa"/>
            </w:tcMar>
          </w:tcPr>
          <w:p w14:paraId="1A91B53E"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Counselling</w:t>
            </w:r>
          </w:p>
        </w:tc>
      </w:tr>
      <w:tr w:rsidR="00892247" w:rsidRPr="00D81B56" w14:paraId="1A91B547" w14:textId="77777777">
        <w:trPr>
          <w:trHeight w:val="522"/>
        </w:trPr>
        <w:tc>
          <w:tcPr>
            <w:tcW w:w="1436" w:type="dxa"/>
            <w:vMerge/>
            <w:tcBorders>
              <w:top w:val="nil"/>
              <w:left w:val="nil"/>
              <w:bottom w:val="single" w:sz="12" w:space="0" w:color="auto"/>
              <w:right w:val="single" w:sz="12" w:space="0" w:color="auto"/>
            </w:tcBorders>
            <w:tcMar>
              <w:left w:w="108" w:type="dxa"/>
              <w:right w:w="108" w:type="dxa"/>
            </w:tcMar>
          </w:tcPr>
          <w:p w14:paraId="1A91B540" w14:textId="77777777" w:rsidR="00892247" w:rsidRPr="00D81B56" w:rsidRDefault="00892247" w:rsidP="0035739C">
            <w:pPr>
              <w:autoSpaceDE w:val="0"/>
              <w:autoSpaceDN w:val="0"/>
              <w:adjustRightInd w:val="0"/>
              <w:spacing w:line="360" w:lineRule="auto"/>
              <w:ind w:firstLine="0"/>
              <w:jc w:val="center"/>
              <w:rPr>
                <w:rFonts w:eastAsia="Times New Roman" w:cs="Times New Roman"/>
                <w:b/>
                <w:sz w:val="22"/>
                <w:szCs w:val="24"/>
                <w:lang w:val="en-GB" w:eastAsia="en-GB"/>
              </w:rPr>
            </w:pPr>
          </w:p>
        </w:tc>
        <w:tc>
          <w:tcPr>
            <w:tcW w:w="1169" w:type="dxa"/>
            <w:tcBorders>
              <w:top w:val="single" w:sz="4" w:space="0" w:color="auto"/>
              <w:left w:val="single" w:sz="12" w:space="0" w:color="auto"/>
              <w:bottom w:val="single" w:sz="12" w:space="0" w:color="auto"/>
              <w:right w:val="single" w:sz="4" w:space="0" w:color="auto"/>
            </w:tcBorders>
            <w:tcMar>
              <w:left w:w="108" w:type="dxa"/>
              <w:right w:w="108" w:type="dxa"/>
            </w:tcMar>
          </w:tcPr>
          <w:p w14:paraId="1A91B541"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KNN</w:t>
            </w:r>
          </w:p>
        </w:tc>
        <w:tc>
          <w:tcPr>
            <w:tcW w:w="1450" w:type="dxa"/>
            <w:tcBorders>
              <w:top w:val="single" w:sz="4" w:space="0" w:color="auto"/>
              <w:left w:val="single" w:sz="4" w:space="0" w:color="auto"/>
              <w:bottom w:val="single" w:sz="12" w:space="0" w:color="auto"/>
              <w:right w:val="single" w:sz="4" w:space="0" w:color="auto"/>
            </w:tcBorders>
            <w:tcMar>
              <w:left w:w="108" w:type="dxa"/>
              <w:right w:w="108" w:type="dxa"/>
            </w:tcMar>
          </w:tcPr>
          <w:p w14:paraId="1A91B542"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Logistic    Regression</w:t>
            </w:r>
          </w:p>
        </w:tc>
        <w:tc>
          <w:tcPr>
            <w:tcW w:w="1142" w:type="dxa"/>
            <w:tcBorders>
              <w:top w:val="single" w:sz="4" w:space="0" w:color="auto"/>
              <w:left w:val="single" w:sz="4" w:space="0" w:color="auto"/>
              <w:bottom w:val="single" w:sz="12" w:space="0" w:color="auto"/>
              <w:right w:val="single" w:sz="12" w:space="0" w:color="auto"/>
            </w:tcBorders>
            <w:tcMar>
              <w:left w:w="108" w:type="dxa"/>
              <w:right w:w="108" w:type="dxa"/>
            </w:tcMar>
          </w:tcPr>
          <w:p w14:paraId="1A91B543"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SVM</w:t>
            </w:r>
          </w:p>
        </w:tc>
        <w:tc>
          <w:tcPr>
            <w:tcW w:w="1219" w:type="dxa"/>
            <w:tcBorders>
              <w:top w:val="single" w:sz="4" w:space="0" w:color="auto"/>
              <w:left w:val="single" w:sz="12" w:space="0" w:color="auto"/>
              <w:bottom w:val="single" w:sz="12" w:space="0" w:color="auto"/>
              <w:right w:val="single" w:sz="4" w:space="0" w:color="auto"/>
            </w:tcBorders>
            <w:tcMar>
              <w:left w:w="108" w:type="dxa"/>
              <w:right w:w="108" w:type="dxa"/>
            </w:tcMar>
          </w:tcPr>
          <w:p w14:paraId="1A91B544"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KNN</w:t>
            </w:r>
          </w:p>
        </w:tc>
        <w:tc>
          <w:tcPr>
            <w:tcW w:w="1419" w:type="dxa"/>
            <w:tcBorders>
              <w:top w:val="single" w:sz="4" w:space="0" w:color="auto"/>
              <w:left w:val="single" w:sz="4" w:space="0" w:color="auto"/>
              <w:bottom w:val="single" w:sz="12" w:space="0" w:color="auto"/>
              <w:right w:val="single" w:sz="4" w:space="0" w:color="auto"/>
            </w:tcBorders>
            <w:tcMar>
              <w:left w:w="108" w:type="dxa"/>
              <w:right w:w="108" w:type="dxa"/>
            </w:tcMar>
          </w:tcPr>
          <w:p w14:paraId="1A91B545"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Logistic Regression</w:t>
            </w:r>
          </w:p>
        </w:tc>
        <w:tc>
          <w:tcPr>
            <w:tcW w:w="1166" w:type="dxa"/>
            <w:tcBorders>
              <w:top w:val="single" w:sz="4" w:space="0" w:color="auto"/>
              <w:left w:val="single" w:sz="4" w:space="0" w:color="auto"/>
              <w:bottom w:val="single" w:sz="12" w:space="0" w:color="auto"/>
              <w:right w:val="single" w:sz="12" w:space="0" w:color="auto"/>
            </w:tcBorders>
            <w:tcMar>
              <w:left w:w="108" w:type="dxa"/>
              <w:right w:w="108" w:type="dxa"/>
            </w:tcMar>
          </w:tcPr>
          <w:p w14:paraId="1A91B546"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SVM</w:t>
            </w:r>
          </w:p>
        </w:tc>
      </w:tr>
      <w:tr w:rsidR="00892247" w:rsidRPr="00D81B56" w14:paraId="1A91B550" w14:textId="77777777">
        <w:trPr>
          <w:trHeight w:val="1010"/>
        </w:trPr>
        <w:tc>
          <w:tcPr>
            <w:tcW w:w="1436" w:type="dxa"/>
            <w:tcBorders>
              <w:top w:val="single" w:sz="12" w:space="0" w:color="auto"/>
              <w:left w:val="single" w:sz="12" w:space="0" w:color="auto"/>
              <w:bottom w:val="single" w:sz="12" w:space="0" w:color="auto"/>
              <w:right w:val="single" w:sz="12" w:space="0" w:color="auto"/>
            </w:tcBorders>
            <w:tcMar>
              <w:left w:w="108" w:type="dxa"/>
              <w:right w:w="108" w:type="dxa"/>
            </w:tcMar>
          </w:tcPr>
          <w:p w14:paraId="1A91B548"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ROC AUC- Mean (Standard Deviation)</w:t>
            </w:r>
          </w:p>
        </w:tc>
        <w:tc>
          <w:tcPr>
            <w:tcW w:w="1169" w:type="dxa"/>
            <w:tcBorders>
              <w:top w:val="single" w:sz="12" w:space="0" w:color="auto"/>
              <w:left w:val="single" w:sz="12" w:space="0" w:color="auto"/>
              <w:bottom w:val="single" w:sz="12" w:space="0" w:color="auto"/>
              <w:right w:val="single" w:sz="4" w:space="0" w:color="auto"/>
            </w:tcBorders>
            <w:tcMar>
              <w:left w:w="108" w:type="dxa"/>
              <w:right w:w="108" w:type="dxa"/>
            </w:tcMar>
          </w:tcPr>
          <w:p w14:paraId="1A91B549"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0.626 (0.057)</w:t>
            </w:r>
          </w:p>
        </w:tc>
        <w:tc>
          <w:tcPr>
            <w:tcW w:w="1450" w:type="dxa"/>
            <w:tcBorders>
              <w:top w:val="single" w:sz="12" w:space="0" w:color="auto"/>
              <w:left w:val="single" w:sz="4" w:space="0" w:color="auto"/>
              <w:bottom w:val="single" w:sz="12" w:space="0" w:color="auto"/>
              <w:right w:val="single" w:sz="4" w:space="0" w:color="auto"/>
            </w:tcBorders>
            <w:tcMar>
              <w:left w:w="108" w:type="dxa"/>
              <w:right w:w="108" w:type="dxa"/>
            </w:tcMar>
          </w:tcPr>
          <w:p w14:paraId="1A91B54A"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0.691 (0.072)</w:t>
            </w:r>
          </w:p>
        </w:tc>
        <w:tc>
          <w:tcPr>
            <w:tcW w:w="1142" w:type="dxa"/>
            <w:tcBorders>
              <w:top w:val="single" w:sz="12" w:space="0" w:color="auto"/>
              <w:left w:val="single" w:sz="4" w:space="0" w:color="auto"/>
              <w:bottom w:val="single" w:sz="12" w:space="0" w:color="auto"/>
              <w:right w:val="single" w:sz="12" w:space="0" w:color="auto"/>
            </w:tcBorders>
            <w:tcMar>
              <w:left w:w="108" w:type="dxa"/>
              <w:right w:w="108" w:type="dxa"/>
            </w:tcMar>
          </w:tcPr>
          <w:p w14:paraId="1A91B54B"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0.651 (0.091)</w:t>
            </w:r>
          </w:p>
        </w:tc>
        <w:tc>
          <w:tcPr>
            <w:tcW w:w="1219" w:type="dxa"/>
            <w:tcBorders>
              <w:top w:val="single" w:sz="12" w:space="0" w:color="auto"/>
              <w:left w:val="single" w:sz="12" w:space="0" w:color="auto"/>
              <w:bottom w:val="single" w:sz="12" w:space="0" w:color="auto"/>
              <w:right w:val="single" w:sz="4" w:space="0" w:color="auto"/>
            </w:tcBorders>
            <w:tcMar>
              <w:left w:w="108" w:type="dxa"/>
              <w:right w:w="108" w:type="dxa"/>
            </w:tcMar>
          </w:tcPr>
          <w:p w14:paraId="1A91B54C"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0.587 (0.112)</w:t>
            </w:r>
          </w:p>
          <w:p w14:paraId="1A91B54D" w14:textId="77777777" w:rsidR="00892247" w:rsidRPr="00D81B56" w:rsidRDefault="00892247" w:rsidP="0035739C">
            <w:pPr>
              <w:autoSpaceDE w:val="0"/>
              <w:autoSpaceDN w:val="0"/>
              <w:adjustRightInd w:val="0"/>
              <w:spacing w:line="360" w:lineRule="auto"/>
              <w:ind w:firstLine="0"/>
              <w:jc w:val="center"/>
              <w:rPr>
                <w:rFonts w:eastAsia="Times New Roman" w:cs="Times New Roman"/>
                <w:sz w:val="22"/>
                <w:szCs w:val="24"/>
                <w:lang w:val="en-GB" w:eastAsia="en-GB"/>
              </w:rPr>
            </w:pPr>
          </w:p>
        </w:tc>
        <w:tc>
          <w:tcPr>
            <w:tcW w:w="1419" w:type="dxa"/>
            <w:tcBorders>
              <w:top w:val="single" w:sz="12" w:space="0" w:color="auto"/>
              <w:left w:val="single" w:sz="4" w:space="0" w:color="auto"/>
              <w:bottom w:val="single" w:sz="12" w:space="0" w:color="auto"/>
              <w:right w:val="single" w:sz="4" w:space="0" w:color="auto"/>
            </w:tcBorders>
            <w:tcMar>
              <w:left w:w="108" w:type="dxa"/>
              <w:right w:w="108" w:type="dxa"/>
            </w:tcMar>
          </w:tcPr>
          <w:p w14:paraId="1A91B54E"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0.661 (0.156)</w:t>
            </w:r>
          </w:p>
        </w:tc>
        <w:tc>
          <w:tcPr>
            <w:tcW w:w="1166" w:type="dxa"/>
            <w:tcBorders>
              <w:top w:val="single" w:sz="12" w:space="0" w:color="auto"/>
              <w:left w:val="single" w:sz="4" w:space="0" w:color="auto"/>
              <w:bottom w:val="single" w:sz="12" w:space="0" w:color="auto"/>
              <w:right w:val="single" w:sz="12" w:space="0" w:color="auto"/>
            </w:tcBorders>
            <w:tcMar>
              <w:left w:w="108" w:type="dxa"/>
              <w:right w:w="108" w:type="dxa"/>
            </w:tcMar>
          </w:tcPr>
          <w:p w14:paraId="1A91B54F"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0.660 (0.136)</w:t>
            </w:r>
          </w:p>
        </w:tc>
      </w:tr>
    </w:tbl>
    <w:p w14:paraId="1A91B551" w14:textId="77777777" w:rsidR="00892247" w:rsidRPr="00D81B56" w:rsidRDefault="00892247" w:rsidP="0035739C">
      <w:pPr>
        <w:autoSpaceDE w:val="0"/>
        <w:autoSpaceDN w:val="0"/>
        <w:adjustRightInd w:val="0"/>
        <w:spacing w:after="160" w:line="360" w:lineRule="auto"/>
        <w:ind w:firstLine="0"/>
        <w:jc w:val="center"/>
        <w:rPr>
          <w:rFonts w:eastAsia="Times New Roman" w:cs="Times New Roman"/>
          <w:sz w:val="22"/>
          <w:szCs w:val="24"/>
          <w:lang w:val="en-GB" w:eastAsia="en-GB"/>
        </w:rPr>
      </w:pPr>
    </w:p>
    <w:p w14:paraId="1A91B552" w14:textId="5D1454E3"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 xml:space="preserve">Logistic regression obtained the highest average AUC for predicting a referral to a mental health and counselling specialist over all K folds. The AUC values for training and test were then compared to look for evidence of overfitting. Table </w:t>
      </w:r>
      <w:r w:rsidR="00296EF0">
        <w:rPr>
          <w:rFonts w:eastAsia="Times New Roman" w:cs="Times New Roman"/>
          <w:szCs w:val="28"/>
          <w:lang w:val="en-GB" w:eastAsia="en-GB"/>
        </w:rPr>
        <w:t>6</w:t>
      </w:r>
      <w:r w:rsidRPr="00D81B56">
        <w:rPr>
          <w:rFonts w:eastAsia="Times New Roman" w:cs="Times New Roman"/>
          <w:szCs w:val="28"/>
          <w:lang w:val="en-GB" w:eastAsia="en-GB"/>
        </w:rPr>
        <w:t xml:space="preserve"> shows the AUC scores on the training and test data sets.</w:t>
      </w:r>
    </w:p>
    <w:p w14:paraId="1A91B553" w14:textId="10BF0F00" w:rsidR="00892247" w:rsidRPr="00D81B56" w:rsidRDefault="00892247" w:rsidP="0035739C">
      <w:pPr>
        <w:autoSpaceDE w:val="0"/>
        <w:autoSpaceDN w:val="0"/>
        <w:adjustRightInd w:val="0"/>
        <w:spacing w:after="160" w:line="360" w:lineRule="auto"/>
        <w:ind w:firstLine="0"/>
        <w:jc w:val="center"/>
        <w:rPr>
          <w:rFonts w:eastAsia="Times New Roman" w:cs="Times New Roman"/>
          <w:sz w:val="22"/>
          <w:szCs w:val="24"/>
          <w:lang w:val="en-GB" w:eastAsia="en-GB"/>
        </w:rPr>
      </w:pPr>
    </w:p>
    <w:p w14:paraId="2E5B5BC9" w14:textId="30A225DD" w:rsidR="00D81B56" w:rsidRPr="00D81B56" w:rsidRDefault="00D81B56" w:rsidP="0035739C">
      <w:pPr>
        <w:pStyle w:val="Caption"/>
        <w:keepNext/>
        <w:spacing w:line="360" w:lineRule="auto"/>
        <w:ind w:firstLine="0"/>
        <w:jc w:val="center"/>
        <w:rPr>
          <w:rFonts w:cs="Times New Roman"/>
        </w:rPr>
      </w:pPr>
      <w:bookmarkStart w:id="149" w:name="_Toc84885175"/>
      <w:bookmarkStart w:id="150" w:name="_Toc85133385"/>
      <w:bookmarkStart w:id="151" w:name="_Toc85566460"/>
      <w:r w:rsidRPr="00D81B56">
        <w:rPr>
          <w:rFonts w:cs="Times New Roman"/>
        </w:rPr>
        <w:t xml:space="preserve">Table </w:t>
      </w:r>
      <w:r w:rsidRPr="00D81B56">
        <w:rPr>
          <w:rFonts w:cs="Times New Roman"/>
        </w:rPr>
        <w:fldChar w:fldCharType="begin"/>
      </w:r>
      <w:r w:rsidRPr="00D81B56">
        <w:rPr>
          <w:rFonts w:cs="Times New Roman"/>
        </w:rPr>
        <w:instrText xml:space="preserve"> SEQ Table \* ARABIC </w:instrText>
      </w:r>
      <w:r w:rsidRPr="00D81B56">
        <w:rPr>
          <w:rFonts w:cs="Times New Roman"/>
        </w:rPr>
        <w:fldChar w:fldCharType="separate"/>
      </w:r>
      <w:r w:rsidR="003D2FFB">
        <w:rPr>
          <w:rFonts w:cs="Times New Roman"/>
          <w:noProof/>
        </w:rPr>
        <w:t>6</w:t>
      </w:r>
      <w:r w:rsidRPr="00D81B56">
        <w:rPr>
          <w:rFonts w:cs="Times New Roman"/>
        </w:rPr>
        <w:fldChar w:fldCharType="end"/>
      </w:r>
      <w:r w:rsidRPr="00D81B56">
        <w:rPr>
          <w:rFonts w:cs="Times New Roman"/>
        </w:rPr>
        <w:t>: AUC score for the training and test data set for mental health and counselling for the logistic regression model (best model).</w:t>
      </w:r>
      <w:bookmarkEnd w:id="149"/>
      <w:bookmarkEnd w:id="150"/>
      <w:bookmarkEnd w:id="151"/>
    </w:p>
    <w:tbl>
      <w:tblPr>
        <w:tblW w:w="0" w:type="auto"/>
        <w:tblInd w:w="2871"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793"/>
        <w:gridCol w:w="1533"/>
        <w:gridCol w:w="1378"/>
      </w:tblGrid>
      <w:tr w:rsidR="00892247" w:rsidRPr="00D81B56" w14:paraId="1A91B557" w14:textId="77777777" w:rsidTr="00D81B56">
        <w:trPr>
          <w:trHeight w:val="754"/>
        </w:trPr>
        <w:tc>
          <w:tcPr>
            <w:tcW w:w="793" w:type="dxa"/>
            <w:tcBorders>
              <w:top w:val="nil"/>
              <w:left w:val="nil"/>
              <w:bottom w:val="single" w:sz="12" w:space="0" w:color="auto"/>
              <w:right w:val="single" w:sz="12" w:space="0" w:color="auto"/>
            </w:tcBorders>
            <w:tcMar>
              <w:left w:w="108" w:type="dxa"/>
              <w:right w:w="108" w:type="dxa"/>
            </w:tcMar>
          </w:tcPr>
          <w:p w14:paraId="1A91B554" w14:textId="77777777" w:rsidR="00892247" w:rsidRPr="00D81B56" w:rsidRDefault="00892247" w:rsidP="0035739C">
            <w:pPr>
              <w:autoSpaceDE w:val="0"/>
              <w:autoSpaceDN w:val="0"/>
              <w:adjustRightInd w:val="0"/>
              <w:spacing w:line="360" w:lineRule="auto"/>
              <w:ind w:firstLine="0"/>
              <w:jc w:val="center"/>
              <w:rPr>
                <w:rFonts w:eastAsia="Times New Roman" w:cs="Times New Roman"/>
                <w:b/>
                <w:sz w:val="22"/>
                <w:szCs w:val="24"/>
                <w:lang w:val="en-GB" w:eastAsia="en-GB"/>
              </w:rPr>
            </w:pPr>
          </w:p>
        </w:tc>
        <w:tc>
          <w:tcPr>
            <w:tcW w:w="1533" w:type="dxa"/>
            <w:tcBorders>
              <w:top w:val="single" w:sz="12" w:space="0" w:color="auto"/>
              <w:left w:val="single" w:sz="12" w:space="0" w:color="auto"/>
              <w:bottom w:val="single" w:sz="12" w:space="0" w:color="auto"/>
              <w:right w:val="single" w:sz="12" w:space="0" w:color="auto"/>
            </w:tcBorders>
            <w:tcMar>
              <w:left w:w="108" w:type="dxa"/>
              <w:right w:w="108" w:type="dxa"/>
            </w:tcMar>
          </w:tcPr>
          <w:p w14:paraId="1A91B555"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b/>
                <w:sz w:val="22"/>
                <w:szCs w:val="24"/>
                <w:lang w:val="en-GB" w:eastAsia="en-GB"/>
              </w:rPr>
              <w:t>Mental Health</w:t>
            </w:r>
          </w:p>
        </w:tc>
        <w:tc>
          <w:tcPr>
            <w:tcW w:w="1378" w:type="dxa"/>
            <w:tcBorders>
              <w:top w:val="single" w:sz="12" w:space="0" w:color="auto"/>
              <w:left w:val="single" w:sz="12" w:space="0" w:color="auto"/>
              <w:bottom w:val="single" w:sz="12" w:space="0" w:color="auto"/>
              <w:right w:val="single" w:sz="12" w:space="0" w:color="auto"/>
            </w:tcBorders>
            <w:tcMar>
              <w:left w:w="108" w:type="dxa"/>
              <w:right w:w="108" w:type="dxa"/>
            </w:tcMar>
          </w:tcPr>
          <w:p w14:paraId="1A91B556"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u w:val="single"/>
                <w:lang w:val="en-GB" w:eastAsia="en-GB"/>
              </w:rPr>
            </w:pPr>
            <w:r w:rsidRPr="00D81B56">
              <w:rPr>
                <w:rFonts w:eastAsia="Times New Roman" w:cs="Times New Roman"/>
                <w:b/>
                <w:sz w:val="22"/>
                <w:szCs w:val="24"/>
                <w:lang w:val="en-GB" w:eastAsia="en-GB"/>
              </w:rPr>
              <w:t>Counselling</w:t>
            </w:r>
          </w:p>
        </w:tc>
      </w:tr>
      <w:tr w:rsidR="00892247" w:rsidRPr="00D81B56" w14:paraId="1A91B55B" w14:textId="77777777" w:rsidTr="00D81B56">
        <w:trPr>
          <w:trHeight w:val="754"/>
        </w:trPr>
        <w:tc>
          <w:tcPr>
            <w:tcW w:w="793" w:type="dxa"/>
            <w:tcBorders>
              <w:top w:val="single" w:sz="12" w:space="0" w:color="auto"/>
              <w:left w:val="single" w:sz="12" w:space="0" w:color="auto"/>
              <w:bottom w:val="single" w:sz="4" w:space="0" w:color="auto"/>
              <w:right w:val="single" w:sz="12" w:space="0" w:color="auto"/>
            </w:tcBorders>
            <w:tcMar>
              <w:left w:w="108" w:type="dxa"/>
              <w:right w:w="108" w:type="dxa"/>
            </w:tcMar>
          </w:tcPr>
          <w:p w14:paraId="1A91B558"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Train</w:t>
            </w:r>
          </w:p>
        </w:tc>
        <w:tc>
          <w:tcPr>
            <w:tcW w:w="1533" w:type="dxa"/>
            <w:tcBorders>
              <w:top w:val="single" w:sz="12" w:space="0" w:color="auto"/>
              <w:left w:val="single" w:sz="12" w:space="0" w:color="auto"/>
              <w:bottom w:val="single" w:sz="4" w:space="0" w:color="auto"/>
              <w:right w:val="single" w:sz="12" w:space="0" w:color="auto"/>
            </w:tcBorders>
            <w:tcMar>
              <w:left w:w="108" w:type="dxa"/>
              <w:right w:w="108" w:type="dxa"/>
            </w:tcMar>
          </w:tcPr>
          <w:p w14:paraId="1A91B559"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0.638</w:t>
            </w:r>
          </w:p>
        </w:tc>
        <w:tc>
          <w:tcPr>
            <w:tcW w:w="1378" w:type="dxa"/>
            <w:tcBorders>
              <w:top w:val="single" w:sz="12" w:space="0" w:color="auto"/>
              <w:left w:val="single" w:sz="12" w:space="0" w:color="auto"/>
              <w:bottom w:val="single" w:sz="4" w:space="0" w:color="auto"/>
              <w:right w:val="single" w:sz="12" w:space="0" w:color="auto"/>
            </w:tcBorders>
            <w:tcMar>
              <w:left w:w="108" w:type="dxa"/>
              <w:right w:w="108" w:type="dxa"/>
            </w:tcMar>
          </w:tcPr>
          <w:p w14:paraId="1A91B55A"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0.729</w:t>
            </w:r>
          </w:p>
        </w:tc>
      </w:tr>
      <w:tr w:rsidR="00892247" w:rsidRPr="00D81B56" w14:paraId="1A91B55F" w14:textId="77777777" w:rsidTr="00D81B56">
        <w:trPr>
          <w:trHeight w:val="754"/>
        </w:trPr>
        <w:tc>
          <w:tcPr>
            <w:tcW w:w="793" w:type="dxa"/>
            <w:tcBorders>
              <w:top w:val="single" w:sz="4" w:space="0" w:color="auto"/>
              <w:left w:val="single" w:sz="12" w:space="0" w:color="auto"/>
              <w:bottom w:val="single" w:sz="12" w:space="0" w:color="auto"/>
              <w:right w:val="single" w:sz="12" w:space="0" w:color="auto"/>
            </w:tcBorders>
            <w:tcMar>
              <w:left w:w="108" w:type="dxa"/>
              <w:right w:w="108" w:type="dxa"/>
            </w:tcMar>
          </w:tcPr>
          <w:p w14:paraId="1A91B55C"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Test</w:t>
            </w:r>
          </w:p>
        </w:tc>
        <w:tc>
          <w:tcPr>
            <w:tcW w:w="1533" w:type="dxa"/>
            <w:tcBorders>
              <w:top w:val="single" w:sz="4" w:space="0" w:color="auto"/>
              <w:left w:val="single" w:sz="12" w:space="0" w:color="auto"/>
              <w:bottom w:val="single" w:sz="12" w:space="0" w:color="auto"/>
              <w:right w:val="single" w:sz="12" w:space="0" w:color="auto"/>
            </w:tcBorders>
            <w:tcMar>
              <w:left w:w="108" w:type="dxa"/>
              <w:right w:w="108" w:type="dxa"/>
            </w:tcMar>
          </w:tcPr>
          <w:p w14:paraId="1A91B55D"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0.581</w:t>
            </w:r>
          </w:p>
        </w:tc>
        <w:tc>
          <w:tcPr>
            <w:tcW w:w="1378" w:type="dxa"/>
            <w:tcBorders>
              <w:top w:val="single" w:sz="4" w:space="0" w:color="auto"/>
              <w:left w:val="single" w:sz="12" w:space="0" w:color="auto"/>
              <w:bottom w:val="single" w:sz="12" w:space="0" w:color="auto"/>
              <w:right w:val="single" w:sz="12" w:space="0" w:color="auto"/>
            </w:tcBorders>
            <w:tcMar>
              <w:left w:w="108" w:type="dxa"/>
              <w:right w:w="108" w:type="dxa"/>
            </w:tcMar>
          </w:tcPr>
          <w:p w14:paraId="1A91B55E"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0.641</w:t>
            </w:r>
          </w:p>
        </w:tc>
      </w:tr>
    </w:tbl>
    <w:p w14:paraId="1A91B560" w14:textId="77777777" w:rsidR="00892247" w:rsidRPr="00D81B56" w:rsidRDefault="00892247" w:rsidP="0035739C">
      <w:pPr>
        <w:autoSpaceDE w:val="0"/>
        <w:autoSpaceDN w:val="0"/>
        <w:adjustRightInd w:val="0"/>
        <w:spacing w:after="160" w:line="360" w:lineRule="auto"/>
        <w:ind w:firstLine="0"/>
        <w:jc w:val="center"/>
        <w:rPr>
          <w:rFonts w:eastAsia="Times New Roman" w:cs="Times New Roman"/>
          <w:szCs w:val="28"/>
          <w:lang w:val="en-GB" w:eastAsia="en-GB"/>
        </w:rPr>
      </w:pPr>
    </w:p>
    <w:p w14:paraId="1A91B562" w14:textId="1D3BCEFE"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 xml:space="preserve">Table </w:t>
      </w:r>
      <w:r>
        <w:rPr>
          <w:rFonts w:eastAsia="Times New Roman" w:cs="Times New Roman"/>
          <w:szCs w:val="28"/>
          <w:lang w:val="en-GB" w:eastAsia="en-GB"/>
        </w:rPr>
        <w:t>9</w:t>
      </w:r>
      <w:r w:rsidRPr="00D81B56">
        <w:rPr>
          <w:rFonts w:eastAsia="Times New Roman" w:cs="Times New Roman"/>
          <w:szCs w:val="28"/>
          <w:lang w:val="en-GB" w:eastAsia="en-GB"/>
        </w:rPr>
        <w:t xml:space="preserve"> does not suggest the model is overfitting,</w:t>
      </w:r>
      <w:r w:rsidR="00071A38">
        <w:rPr>
          <w:rFonts w:eastAsia="Times New Roman" w:cs="Times New Roman"/>
          <w:szCs w:val="28"/>
          <w:lang w:val="en-GB" w:eastAsia="en-GB"/>
        </w:rPr>
        <w:t xml:space="preserve"> as</w:t>
      </w:r>
      <w:r w:rsidRPr="00D81B56">
        <w:rPr>
          <w:rFonts w:eastAsia="Times New Roman" w:cs="Times New Roman"/>
          <w:szCs w:val="28"/>
          <w:lang w:val="en-GB" w:eastAsia="en-GB"/>
        </w:rPr>
        <w:t xml:space="preserve"> both training and test sets obtain similar AUC scores. The precision and recall measures for predicting each class were then explored (class 1 = referral to mental health/ counselling) for the logistic regression model. A definition of precision and recall can be found in appendix </w:t>
      </w:r>
      <w:r>
        <w:rPr>
          <w:rFonts w:eastAsia="Times New Roman" w:cs="Times New Roman"/>
          <w:szCs w:val="28"/>
          <w:lang w:val="en-GB" w:eastAsia="en-GB"/>
        </w:rPr>
        <w:t>B</w:t>
      </w:r>
      <w:r w:rsidRPr="00D81B56">
        <w:rPr>
          <w:rFonts w:eastAsia="Times New Roman" w:cs="Times New Roman"/>
          <w:szCs w:val="28"/>
          <w:lang w:val="en-GB" w:eastAsia="en-GB"/>
        </w:rPr>
        <w:t xml:space="preserve">. The precision and recall for both classes and both problems can be found in table </w:t>
      </w:r>
      <w:r w:rsidR="00296EF0">
        <w:rPr>
          <w:rFonts w:eastAsia="Times New Roman" w:cs="Times New Roman"/>
          <w:szCs w:val="28"/>
          <w:lang w:val="en-GB" w:eastAsia="en-GB"/>
        </w:rPr>
        <w:t>7</w:t>
      </w:r>
      <w:r w:rsidRPr="00D81B56">
        <w:rPr>
          <w:rFonts w:eastAsia="Times New Roman" w:cs="Times New Roman"/>
          <w:szCs w:val="28"/>
          <w:lang w:val="en-GB" w:eastAsia="en-GB"/>
        </w:rPr>
        <w:t>.</w:t>
      </w:r>
    </w:p>
    <w:p w14:paraId="110CC393" w14:textId="3AEFDCD8" w:rsidR="00D81B56" w:rsidRPr="00D81B56" w:rsidRDefault="00D81B56" w:rsidP="0035739C">
      <w:pPr>
        <w:pStyle w:val="Caption"/>
        <w:keepNext/>
        <w:spacing w:line="360" w:lineRule="auto"/>
        <w:ind w:firstLine="0"/>
        <w:jc w:val="center"/>
        <w:rPr>
          <w:rFonts w:cs="Times New Roman"/>
        </w:rPr>
      </w:pPr>
      <w:bookmarkStart w:id="152" w:name="_Toc84885176"/>
      <w:bookmarkStart w:id="153" w:name="_Toc85133386"/>
      <w:bookmarkStart w:id="154" w:name="_Toc85566461"/>
      <w:r w:rsidRPr="00D81B56">
        <w:rPr>
          <w:rFonts w:cs="Times New Roman"/>
        </w:rPr>
        <w:t xml:space="preserve">Table </w:t>
      </w:r>
      <w:r w:rsidRPr="00D81B56">
        <w:rPr>
          <w:rFonts w:cs="Times New Roman"/>
        </w:rPr>
        <w:fldChar w:fldCharType="begin"/>
      </w:r>
      <w:r w:rsidRPr="00D81B56">
        <w:rPr>
          <w:rFonts w:cs="Times New Roman"/>
        </w:rPr>
        <w:instrText xml:space="preserve"> SEQ Table \* ARABIC </w:instrText>
      </w:r>
      <w:r w:rsidRPr="00D81B56">
        <w:rPr>
          <w:rFonts w:cs="Times New Roman"/>
        </w:rPr>
        <w:fldChar w:fldCharType="separate"/>
      </w:r>
      <w:r w:rsidR="003D2FFB">
        <w:rPr>
          <w:rFonts w:cs="Times New Roman"/>
          <w:noProof/>
        </w:rPr>
        <w:t>7</w:t>
      </w:r>
      <w:r w:rsidRPr="00D81B56">
        <w:rPr>
          <w:rFonts w:cs="Times New Roman"/>
        </w:rPr>
        <w:fldChar w:fldCharType="end"/>
      </w:r>
      <w:r w:rsidRPr="00D81B56">
        <w:rPr>
          <w:rFonts w:cs="Times New Roman"/>
        </w:rPr>
        <w:t>: Precision and recall for both referral to mental health and counselling for both classes.</w:t>
      </w:r>
      <w:bookmarkEnd w:id="152"/>
      <w:bookmarkEnd w:id="153"/>
      <w:bookmarkEnd w:id="154"/>
    </w:p>
    <w:tbl>
      <w:tblPr>
        <w:tblW w:w="0" w:type="auto"/>
        <w:jc w:val="center"/>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1374"/>
        <w:gridCol w:w="1280"/>
        <w:gridCol w:w="1280"/>
        <w:gridCol w:w="1280"/>
        <w:gridCol w:w="1280"/>
      </w:tblGrid>
      <w:tr w:rsidR="00892247" w:rsidRPr="00D81B56" w14:paraId="1A91B568" w14:textId="77777777">
        <w:trPr>
          <w:trHeight w:val="577"/>
          <w:jc w:val="center"/>
        </w:trPr>
        <w:tc>
          <w:tcPr>
            <w:tcW w:w="1374" w:type="dxa"/>
            <w:vMerge w:val="restart"/>
            <w:tcBorders>
              <w:top w:val="nil"/>
              <w:left w:val="nil"/>
              <w:bottom w:val="nil"/>
              <w:right w:val="single" w:sz="12" w:space="0" w:color="auto"/>
            </w:tcBorders>
            <w:tcMar>
              <w:left w:w="108" w:type="dxa"/>
              <w:right w:w="108" w:type="dxa"/>
            </w:tcMar>
          </w:tcPr>
          <w:p w14:paraId="1A91B563" w14:textId="77777777" w:rsidR="00892247" w:rsidRPr="00D81B56" w:rsidRDefault="00892247"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p>
          <w:p w14:paraId="1A91B564" w14:textId="77777777" w:rsidR="00892247" w:rsidRPr="00D81B56" w:rsidRDefault="00892247"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p>
          <w:p w14:paraId="1A91B565" w14:textId="77777777" w:rsidR="00892247" w:rsidRPr="00D81B56" w:rsidRDefault="00892247" w:rsidP="0035739C">
            <w:pPr>
              <w:autoSpaceDE w:val="0"/>
              <w:autoSpaceDN w:val="0"/>
              <w:adjustRightInd w:val="0"/>
              <w:spacing w:line="360" w:lineRule="auto"/>
              <w:ind w:firstLine="0"/>
              <w:jc w:val="center"/>
              <w:rPr>
                <w:rFonts w:eastAsia="Times New Roman" w:cs="Times New Roman"/>
                <w:b/>
                <w:sz w:val="22"/>
                <w:szCs w:val="24"/>
                <w:u w:val="single"/>
                <w:lang w:val="en-GB" w:eastAsia="en-GB"/>
              </w:rPr>
            </w:pPr>
          </w:p>
        </w:tc>
        <w:tc>
          <w:tcPr>
            <w:tcW w:w="2560" w:type="dxa"/>
            <w:gridSpan w:val="2"/>
            <w:tcBorders>
              <w:top w:val="single" w:sz="12" w:space="0" w:color="auto"/>
              <w:left w:val="single" w:sz="12" w:space="0" w:color="auto"/>
              <w:bottom w:val="single" w:sz="4" w:space="0" w:color="auto"/>
              <w:right w:val="single" w:sz="12" w:space="0" w:color="auto"/>
            </w:tcBorders>
            <w:tcMar>
              <w:left w:w="108" w:type="dxa"/>
              <w:right w:w="108" w:type="dxa"/>
            </w:tcMar>
          </w:tcPr>
          <w:p w14:paraId="1A91B566"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Mental Health</w:t>
            </w:r>
          </w:p>
        </w:tc>
        <w:tc>
          <w:tcPr>
            <w:tcW w:w="2560" w:type="dxa"/>
            <w:gridSpan w:val="2"/>
            <w:tcBorders>
              <w:top w:val="single" w:sz="12" w:space="0" w:color="auto"/>
              <w:left w:val="single" w:sz="12" w:space="0" w:color="auto"/>
              <w:bottom w:val="single" w:sz="4" w:space="0" w:color="auto"/>
              <w:right w:val="single" w:sz="12" w:space="0" w:color="auto"/>
            </w:tcBorders>
            <w:tcMar>
              <w:left w:w="108" w:type="dxa"/>
              <w:right w:w="108" w:type="dxa"/>
            </w:tcMar>
          </w:tcPr>
          <w:p w14:paraId="1A91B567"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Counselling</w:t>
            </w:r>
          </w:p>
        </w:tc>
      </w:tr>
      <w:tr w:rsidR="00892247" w:rsidRPr="00D81B56" w14:paraId="1A91B56E" w14:textId="77777777">
        <w:trPr>
          <w:trHeight w:val="604"/>
          <w:jc w:val="center"/>
        </w:trPr>
        <w:tc>
          <w:tcPr>
            <w:tcW w:w="1374" w:type="dxa"/>
            <w:vMerge/>
            <w:tcBorders>
              <w:top w:val="nil"/>
              <w:left w:val="nil"/>
              <w:bottom w:val="single" w:sz="12" w:space="0" w:color="auto"/>
              <w:right w:val="single" w:sz="12" w:space="0" w:color="auto"/>
            </w:tcBorders>
            <w:tcMar>
              <w:left w:w="108" w:type="dxa"/>
              <w:right w:w="108" w:type="dxa"/>
            </w:tcMar>
          </w:tcPr>
          <w:p w14:paraId="1A91B569" w14:textId="77777777" w:rsidR="00892247" w:rsidRPr="00D81B56" w:rsidRDefault="00892247" w:rsidP="0035739C">
            <w:pPr>
              <w:autoSpaceDE w:val="0"/>
              <w:autoSpaceDN w:val="0"/>
              <w:adjustRightInd w:val="0"/>
              <w:spacing w:line="360" w:lineRule="auto"/>
              <w:ind w:firstLine="0"/>
              <w:rPr>
                <w:rFonts w:eastAsia="Times New Roman" w:cs="Times New Roman"/>
                <w:b/>
                <w:sz w:val="22"/>
                <w:szCs w:val="24"/>
                <w:u w:val="single"/>
                <w:lang w:val="en-GB" w:eastAsia="en-GB"/>
              </w:rPr>
            </w:pPr>
          </w:p>
        </w:tc>
        <w:tc>
          <w:tcPr>
            <w:tcW w:w="1280" w:type="dxa"/>
            <w:tcBorders>
              <w:top w:val="single" w:sz="4" w:space="0" w:color="auto"/>
              <w:left w:val="single" w:sz="12" w:space="0" w:color="auto"/>
              <w:bottom w:val="single" w:sz="12" w:space="0" w:color="auto"/>
              <w:right w:val="single" w:sz="4" w:space="0" w:color="auto"/>
            </w:tcBorders>
            <w:tcMar>
              <w:left w:w="108" w:type="dxa"/>
              <w:right w:w="108" w:type="dxa"/>
            </w:tcMar>
          </w:tcPr>
          <w:p w14:paraId="1A91B56A"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Class 0</w:t>
            </w:r>
          </w:p>
        </w:tc>
        <w:tc>
          <w:tcPr>
            <w:tcW w:w="1280" w:type="dxa"/>
            <w:tcBorders>
              <w:top w:val="single" w:sz="4" w:space="0" w:color="auto"/>
              <w:left w:val="single" w:sz="4" w:space="0" w:color="auto"/>
              <w:bottom w:val="single" w:sz="12" w:space="0" w:color="auto"/>
              <w:right w:val="single" w:sz="12" w:space="0" w:color="auto"/>
            </w:tcBorders>
            <w:tcMar>
              <w:left w:w="108" w:type="dxa"/>
              <w:right w:w="108" w:type="dxa"/>
            </w:tcMar>
          </w:tcPr>
          <w:p w14:paraId="1A91B56B"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Class 1</w:t>
            </w:r>
          </w:p>
        </w:tc>
        <w:tc>
          <w:tcPr>
            <w:tcW w:w="1280" w:type="dxa"/>
            <w:tcBorders>
              <w:top w:val="single" w:sz="4" w:space="0" w:color="auto"/>
              <w:left w:val="single" w:sz="12" w:space="0" w:color="auto"/>
              <w:bottom w:val="single" w:sz="12" w:space="0" w:color="auto"/>
              <w:right w:val="single" w:sz="4" w:space="0" w:color="auto"/>
            </w:tcBorders>
            <w:tcMar>
              <w:left w:w="108" w:type="dxa"/>
              <w:right w:w="108" w:type="dxa"/>
            </w:tcMar>
          </w:tcPr>
          <w:p w14:paraId="1A91B56C"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Class 0</w:t>
            </w:r>
          </w:p>
        </w:tc>
        <w:tc>
          <w:tcPr>
            <w:tcW w:w="1280" w:type="dxa"/>
            <w:tcBorders>
              <w:top w:val="single" w:sz="4" w:space="0" w:color="auto"/>
              <w:left w:val="single" w:sz="4" w:space="0" w:color="auto"/>
              <w:bottom w:val="single" w:sz="12" w:space="0" w:color="auto"/>
              <w:right w:val="single" w:sz="12" w:space="0" w:color="auto"/>
            </w:tcBorders>
            <w:tcMar>
              <w:left w:w="108" w:type="dxa"/>
              <w:right w:w="108" w:type="dxa"/>
            </w:tcMar>
          </w:tcPr>
          <w:p w14:paraId="1A91B56D"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Class 1</w:t>
            </w:r>
          </w:p>
        </w:tc>
      </w:tr>
      <w:tr w:rsidR="00892247" w:rsidRPr="00D81B56" w14:paraId="1A91B574" w14:textId="77777777">
        <w:trPr>
          <w:trHeight w:val="577"/>
          <w:jc w:val="center"/>
        </w:trPr>
        <w:tc>
          <w:tcPr>
            <w:tcW w:w="1374" w:type="dxa"/>
            <w:tcBorders>
              <w:top w:val="single" w:sz="12" w:space="0" w:color="auto"/>
              <w:left w:val="single" w:sz="12" w:space="0" w:color="auto"/>
              <w:bottom w:val="single" w:sz="4" w:space="0" w:color="auto"/>
              <w:right w:val="single" w:sz="12" w:space="0" w:color="auto"/>
            </w:tcBorders>
            <w:tcMar>
              <w:left w:w="108" w:type="dxa"/>
              <w:right w:w="108" w:type="dxa"/>
            </w:tcMar>
          </w:tcPr>
          <w:p w14:paraId="1A91B56F"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t>Precision</w:t>
            </w:r>
          </w:p>
        </w:tc>
        <w:tc>
          <w:tcPr>
            <w:tcW w:w="1280" w:type="dxa"/>
            <w:tcBorders>
              <w:top w:val="single" w:sz="12" w:space="0" w:color="auto"/>
              <w:left w:val="single" w:sz="12" w:space="0" w:color="auto"/>
              <w:bottom w:val="single" w:sz="4" w:space="0" w:color="auto"/>
              <w:right w:val="single" w:sz="4" w:space="0" w:color="auto"/>
            </w:tcBorders>
            <w:tcMar>
              <w:left w:w="108" w:type="dxa"/>
              <w:right w:w="108" w:type="dxa"/>
            </w:tcMar>
          </w:tcPr>
          <w:p w14:paraId="1A91B570"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0.958</w:t>
            </w:r>
          </w:p>
        </w:tc>
        <w:tc>
          <w:tcPr>
            <w:tcW w:w="1280" w:type="dxa"/>
            <w:tcBorders>
              <w:top w:val="single" w:sz="12" w:space="0" w:color="auto"/>
              <w:left w:val="single" w:sz="4" w:space="0" w:color="auto"/>
              <w:bottom w:val="single" w:sz="4" w:space="0" w:color="auto"/>
              <w:right w:val="single" w:sz="12" w:space="0" w:color="auto"/>
            </w:tcBorders>
            <w:tcMar>
              <w:left w:w="108" w:type="dxa"/>
              <w:right w:w="108" w:type="dxa"/>
            </w:tcMar>
          </w:tcPr>
          <w:p w14:paraId="1A91B571"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0.138</w:t>
            </w:r>
          </w:p>
        </w:tc>
        <w:tc>
          <w:tcPr>
            <w:tcW w:w="1280" w:type="dxa"/>
            <w:tcBorders>
              <w:top w:val="single" w:sz="4" w:space="0" w:color="auto"/>
              <w:left w:val="single" w:sz="12" w:space="0" w:color="auto"/>
              <w:bottom w:val="single" w:sz="4" w:space="0" w:color="auto"/>
              <w:right w:val="single" w:sz="4" w:space="0" w:color="auto"/>
            </w:tcBorders>
            <w:tcMar>
              <w:left w:w="108" w:type="dxa"/>
              <w:right w:w="108" w:type="dxa"/>
            </w:tcMar>
          </w:tcPr>
          <w:p w14:paraId="1A91B572"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0.986</w:t>
            </w:r>
          </w:p>
        </w:tc>
        <w:tc>
          <w:tcPr>
            <w:tcW w:w="1280" w:type="dxa"/>
            <w:tcBorders>
              <w:top w:val="single" w:sz="4" w:space="0" w:color="auto"/>
              <w:left w:val="single" w:sz="4" w:space="0" w:color="auto"/>
              <w:bottom w:val="single" w:sz="4" w:space="0" w:color="auto"/>
              <w:right w:val="single" w:sz="12" w:space="0" w:color="auto"/>
            </w:tcBorders>
            <w:tcMar>
              <w:left w:w="108" w:type="dxa"/>
              <w:right w:w="108" w:type="dxa"/>
            </w:tcMar>
          </w:tcPr>
          <w:p w14:paraId="1A91B573"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0.061</w:t>
            </w:r>
          </w:p>
        </w:tc>
      </w:tr>
      <w:tr w:rsidR="00892247" w:rsidRPr="00D81B56" w14:paraId="1A91B57A" w14:textId="77777777">
        <w:trPr>
          <w:trHeight w:val="577"/>
          <w:jc w:val="center"/>
        </w:trPr>
        <w:tc>
          <w:tcPr>
            <w:tcW w:w="1374" w:type="dxa"/>
            <w:tcBorders>
              <w:top w:val="single" w:sz="4" w:space="0" w:color="auto"/>
              <w:left w:val="single" w:sz="12" w:space="0" w:color="auto"/>
              <w:bottom w:val="single" w:sz="12" w:space="0" w:color="auto"/>
              <w:right w:val="single" w:sz="12" w:space="0" w:color="auto"/>
            </w:tcBorders>
            <w:tcMar>
              <w:left w:w="108" w:type="dxa"/>
              <w:right w:w="108" w:type="dxa"/>
            </w:tcMar>
          </w:tcPr>
          <w:p w14:paraId="1A91B575" w14:textId="77777777" w:rsidR="00892247" w:rsidRPr="00D81B56" w:rsidRDefault="00D81B56" w:rsidP="0035739C">
            <w:pPr>
              <w:autoSpaceDE w:val="0"/>
              <w:autoSpaceDN w:val="0"/>
              <w:adjustRightInd w:val="0"/>
              <w:spacing w:line="360" w:lineRule="auto"/>
              <w:ind w:firstLine="0"/>
              <w:jc w:val="center"/>
              <w:rPr>
                <w:rFonts w:eastAsia="Times New Roman" w:cs="Times New Roman"/>
                <w:b/>
                <w:sz w:val="22"/>
                <w:szCs w:val="24"/>
                <w:lang w:val="en-GB" w:eastAsia="en-GB"/>
              </w:rPr>
            </w:pPr>
            <w:r w:rsidRPr="00D81B56">
              <w:rPr>
                <w:rFonts w:eastAsia="Times New Roman" w:cs="Times New Roman"/>
                <w:b/>
                <w:sz w:val="22"/>
                <w:szCs w:val="24"/>
                <w:lang w:val="en-GB" w:eastAsia="en-GB"/>
              </w:rPr>
              <w:lastRenderedPageBreak/>
              <w:t>Recall</w:t>
            </w:r>
          </w:p>
        </w:tc>
        <w:tc>
          <w:tcPr>
            <w:tcW w:w="1280" w:type="dxa"/>
            <w:tcBorders>
              <w:top w:val="single" w:sz="4" w:space="0" w:color="auto"/>
              <w:left w:val="single" w:sz="12" w:space="0" w:color="auto"/>
              <w:bottom w:val="single" w:sz="12" w:space="0" w:color="auto"/>
              <w:right w:val="single" w:sz="4" w:space="0" w:color="auto"/>
            </w:tcBorders>
            <w:tcMar>
              <w:left w:w="108" w:type="dxa"/>
              <w:right w:w="108" w:type="dxa"/>
            </w:tcMar>
          </w:tcPr>
          <w:p w14:paraId="1A91B576"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0.891</w:t>
            </w:r>
          </w:p>
        </w:tc>
        <w:tc>
          <w:tcPr>
            <w:tcW w:w="1280" w:type="dxa"/>
            <w:tcBorders>
              <w:top w:val="single" w:sz="4" w:space="0" w:color="auto"/>
              <w:left w:val="single" w:sz="4" w:space="0" w:color="auto"/>
              <w:bottom w:val="single" w:sz="12" w:space="0" w:color="auto"/>
              <w:right w:val="single" w:sz="12" w:space="0" w:color="auto"/>
            </w:tcBorders>
            <w:tcMar>
              <w:left w:w="108" w:type="dxa"/>
              <w:right w:w="108" w:type="dxa"/>
            </w:tcMar>
          </w:tcPr>
          <w:p w14:paraId="1A91B577"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0.308</w:t>
            </w:r>
          </w:p>
        </w:tc>
        <w:tc>
          <w:tcPr>
            <w:tcW w:w="1280" w:type="dxa"/>
            <w:tcBorders>
              <w:top w:val="single" w:sz="4" w:space="0" w:color="auto"/>
              <w:left w:val="single" w:sz="12" w:space="0" w:color="auto"/>
              <w:bottom w:val="single" w:sz="12" w:space="0" w:color="auto"/>
              <w:right w:val="single" w:sz="4" w:space="0" w:color="auto"/>
            </w:tcBorders>
            <w:tcMar>
              <w:left w:w="108" w:type="dxa"/>
              <w:right w:w="108" w:type="dxa"/>
            </w:tcMar>
          </w:tcPr>
          <w:p w14:paraId="1A91B578"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0.870</w:t>
            </w:r>
          </w:p>
        </w:tc>
        <w:tc>
          <w:tcPr>
            <w:tcW w:w="1280" w:type="dxa"/>
            <w:tcBorders>
              <w:top w:val="single" w:sz="4" w:space="0" w:color="auto"/>
              <w:left w:val="single" w:sz="4" w:space="0" w:color="auto"/>
              <w:bottom w:val="single" w:sz="12" w:space="0" w:color="auto"/>
              <w:right w:val="single" w:sz="12" w:space="0" w:color="auto"/>
            </w:tcBorders>
            <w:tcMar>
              <w:left w:w="108" w:type="dxa"/>
              <w:right w:w="108" w:type="dxa"/>
            </w:tcMar>
          </w:tcPr>
          <w:p w14:paraId="1A91B579" w14:textId="77777777" w:rsidR="00892247" w:rsidRPr="00D81B56" w:rsidRDefault="00D81B56" w:rsidP="0035739C">
            <w:pPr>
              <w:autoSpaceDE w:val="0"/>
              <w:autoSpaceDN w:val="0"/>
              <w:adjustRightInd w:val="0"/>
              <w:spacing w:line="360" w:lineRule="auto"/>
              <w:ind w:firstLine="0"/>
              <w:jc w:val="center"/>
              <w:rPr>
                <w:rFonts w:eastAsia="Times New Roman" w:cs="Times New Roman"/>
                <w:sz w:val="22"/>
                <w:szCs w:val="24"/>
                <w:lang w:val="en-GB" w:eastAsia="en-GB"/>
              </w:rPr>
            </w:pPr>
            <w:r w:rsidRPr="00D81B56">
              <w:rPr>
                <w:rFonts w:eastAsia="Times New Roman" w:cs="Times New Roman"/>
                <w:sz w:val="22"/>
                <w:szCs w:val="24"/>
                <w:lang w:val="en-GB" w:eastAsia="en-GB"/>
              </w:rPr>
              <w:t>0.400</w:t>
            </w:r>
          </w:p>
        </w:tc>
      </w:tr>
    </w:tbl>
    <w:p w14:paraId="1A91B57B" w14:textId="77777777" w:rsidR="00892247" w:rsidRPr="00D81B56" w:rsidRDefault="00892247" w:rsidP="0035739C">
      <w:pPr>
        <w:autoSpaceDE w:val="0"/>
        <w:autoSpaceDN w:val="0"/>
        <w:adjustRightInd w:val="0"/>
        <w:spacing w:after="160" w:line="360" w:lineRule="auto"/>
        <w:ind w:firstLine="0"/>
        <w:rPr>
          <w:rFonts w:eastAsia="Times New Roman" w:cs="Times New Roman"/>
          <w:sz w:val="22"/>
          <w:szCs w:val="24"/>
          <w:lang w:val="en-GB" w:eastAsia="en-GB"/>
        </w:rPr>
      </w:pPr>
    </w:p>
    <w:p w14:paraId="1A91B57D" w14:textId="5FAB4825" w:rsidR="002C7EA8" w:rsidRDefault="00D81B56" w:rsidP="0035739C">
      <w:pPr>
        <w:autoSpaceDE w:val="0"/>
        <w:autoSpaceDN w:val="0"/>
        <w:adjustRightInd w:val="0"/>
        <w:spacing w:after="160" w:line="360" w:lineRule="auto"/>
        <w:ind w:firstLine="0"/>
        <w:rPr>
          <w:rFonts w:eastAsia="Times New Roman" w:cs="Times New Roman"/>
          <w:szCs w:val="28"/>
          <w:lang w:val="en-GB" w:eastAsia="en-GB"/>
        </w:rPr>
      </w:pPr>
      <w:r w:rsidRPr="00D81B56">
        <w:rPr>
          <w:rFonts w:eastAsia="Times New Roman" w:cs="Times New Roman"/>
          <w:szCs w:val="28"/>
          <w:lang w:val="en-GB" w:eastAsia="en-GB"/>
        </w:rPr>
        <w:t>Precision and recall are both low in both problems for class 1 but high for class 0. This shows that the model is constantly classifying the class as class 0.</w:t>
      </w:r>
      <w:r w:rsidR="002C7EA8">
        <w:rPr>
          <w:rFonts w:eastAsia="Times New Roman" w:cs="Times New Roman"/>
          <w:szCs w:val="28"/>
          <w:lang w:val="en-GB" w:eastAsia="en-GB"/>
        </w:rPr>
        <w:br w:type="page"/>
      </w:r>
    </w:p>
    <w:p w14:paraId="1A91B3AC" w14:textId="77777777" w:rsidR="00AB3B23" w:rsidRPr="00D81B56" w:rsidRDefault="00D81B56" w:rsidP="0035739C">
      <w:pPr>
        <w:pStyle w:val="Heading1"/>
        <w:spacing w:line="360" w:lineRule="auto"/>
        <w:ind w:firstLine="0"/>
        <w:rPr>
          <w:rFonts w:cs="Times New Roman"/>
        </w:rPr>
      </w:pPr>
      <w:bookmarkStart w:id="155" w:name="BRANCH_32"/>
      <w:bookmarkStart w:id="156" w:name="_Toc85566649"/>
      <w:bookmarkStart w:id="157" w:name="_MV3BS_32"/>
      <w:bookmarkEnd w:id="144"/>
      <w:r w:rsidRPr="00D81B56">
        <w:rPr>
          <w:rFonts w:cs="Times New Roman"/>
        </w:rPr>
        <w:lastRenderedPageBreak/>
        <w:t>5 Discussion</w:t>
      </w:r>
      <w:bookmarkEnd w:id="155"/>
      <w:bookmarkEnd w:id="156"/>
    </w:p>
    <w:p w14:paraId="1A91B57F" w14:textId="1FAD6E47" w:rsidR="00892247" w:rsidRPr="00D81B56" w:rsidRDefault="00D81B56" w:rsidP="0035739C">
      <w:pPr>
        <w:autoSpaceDE w:val="0"/>
        <w:autoSpaceDN w:val="0"/>
        <w:adjustRightInd w:val="0"/>
        <w:spacing w:after="160" w:line="360" w:lineRule="auto"/>
        <w:ind w:firstLine="0"/>
        <w:rPr>
          <w:rFonts w:cs="Times New Roman"/>
          <w:sz w:val="28"/>
          <w:szCs w:val="24"/>
        </w:rPr>
      </w:pPr>
      <w:bookmarkStart w:id="158" w:name="_MV3TD_PT8H00M00S_100"/>
      <w:bookmarkEnd w:id="158"/>
      <w:r w:rsidRPr="00D81B56">
        <w:rPr>
          <w:rFonts w:eastAsia="Times New Roman" w:cs="Times New Roman"/>
          <w:szCs w:val="24"/>
          <w:lang w:val="en-GB" w:eastAsia="en-GB"/>
        </w:rPr>
        <w:t xml:space="preserve">This study is one of the first to aim to predict the life-changing effects of an emergency laparotomy on its survivors. </w:t>
      </w:r>
      <w:r w:rsidR="00B833F3" w:rsidRPr="00B833F3">
        <w:rPr>
          <w:rFonts w:eastAsia="Times New Roman" w:cs="Times New Roman"/>
          <w:szCs w:val="24"/>
          <w:lang w:val="en-GB" w:eastAsia="en-GB"/>
        </w:rPr>
        <w:t>The purpose of this study was to develop models that the information produced by the models whose output could be used to advise patients about the difficulties they may face during their recovery to allow early signposting to relevant support and motivate additional research and data collection on morbidity following surgery.</w:t>
      </w:r>
    </w:p>
    <w:p w14:paraId="1A91B3AD" w14:textId="77777777" w:rsidR="00AB3B23" w:rsidRPr="00D81B56" w:rsidRDefault="00D81B56" w:rsidP="0035739C">
      <w:pPr>
        <w:pStyle w:val="Heading2"/>
        <w:spacing w:line="360" w:lineRule="auto"/>
        <w:ind w:firstLine="0"/>
        <w:rPr>
          <w:rFonts w:cs="Times New Roman"/>
        </w:rPr>
      </w:pPr>
      <w:bookmarkStart w:id="159" w:name="BRANCH_33"/>
      <w:bookmarkStart w:id="160" w:name="_Toc85566650"/>
      <w:bookmarkStart w:id="161" w:name="_MV3BS_33"/>
      <w:bookmarkEnd w:id="157"/>
      <w:r w:rsidRPr="00D81B56">
        <w:rPr>
          <w:rFonts w:cs="Times New Roman"/>
        </w:rPr>
        <w:t>5.1 Multiclass classification</w:t>
      </w:r>
      <w:bookmarkEnd w:id="159"/>
      <w:bookmarkEnd w:id="160"/>
    </w:p>
    <w:p w14:paraId="1A91B580" w14:textId="02F74F60" w:rsidR="00892247" w:rsidRPr="00D81B56" w:rsidRDefault="00D81B56" w:rsidP="0035739C">
      <w:pPr>
        <w:autoSpaceDE w:val="0"/>
        <w:autoSpaceDN w:val="0"/>
        <w:adjustRightInd w:val="0"/>
        <w:spacing w:after="160" w:line="360" w:lineRule="auto"/>
        <w:ind w:firstLine="0"/>
        <w:rPr>
          <w:rFonts w:eastAsia="Times New Roman" w:cs="Times New Roman"/>
          <w:szCs w:val="28"/>
          <w:lang w:val="en-GB" w:eastAsia="en-GB"/>
        </w:rPr>
      </w:pPr>
      <w:bookmarkStart w:id="162" w:name="_MV3TD_PT8H00M00S_103"/>
      <w:bookmarkEnd w:id="162"/>
      <w:r w:rsidRPr="00D81B56">
        <w:rPr>
          <w:rFonts w:eastAsia="Times New Roman" w:cs="Times New Roman"/>
          <w:szCs w:val="24"/>
          <w:lang w:val="en-GB" w:eastAsia="en-GB"/>
        </w:rPr>
        <w:t>We proposed two multiclass classification models: a deep neural network and a multinomial logistic regression, to predict</w:t>
      </w:r>
      <w:r w:rsidR="003D43BD">
        <w:rPr>
          <w:rFonts w:eastAsia="Times New Roman" w:cs="Times New Roman"/>
          <w:szCs w:val="24"/>
          <w:lang w:val="en-GB" w:eastAsia="en-GB"/>
        </w:rPr>
        <w:t xml:space="preserve"> the score of</w:t>
      </w:r>
      <w:r w:rsidRPr="00D81B56">
        <w:rPr>
          <w:rFonts w:eastAsia="Times New Roman" w:cs="Times New Roman"/>
          <w:szCs w:val="24"/>
          <w:lang w:val="en-GB" w:eastAsia="en-GB"/>
        </w:rPr>
        <w:t xml:space="preserve"> one of five EQ-5D parameters. The model performed poorly on this problem, with an average balanced accuracy of 0.2</w:t>
      </w:r>
      <w:r>
        <w:rPr>
          <w:rFonts w:eastAsia="Times New Roman" w:cs="Times New Roman"/>
          <w:szCs w:val="24"/>
          <w:lang w:val="en-GB" w:eastAsia="en-GB"/>
        </w:rPr>
        <w:t>5</w:t>
      </w:r>
      <w:r w:rsidRPr="00D81B56">
        <w:rPr>
          <w:rFonts w:eastAsia="Times New Roman" w:cs="Times New Roman"/>
          <w:szCs w:val="24"/>
          <w:lang w:val="en-GB" w:eastAsia="en-GB"/>
        </w:rPr>
        <w:t xml:space="preserve"> across the five dimensions. As a result, this model is not recommended for use in a clinical setting. </w:t>
      </w:r>
      <w:r w:rsidR="00916FC7" w:rsidRPr="00D81B56">
        <w:rPr>
          <w:rFonts w:eastAsia="Times New Roman" w:cs="Times New Roman"/>
          <w:szCs w:val="24"/>
          <w:lang w:val="en-GB" w:eastAsia="en-GB"/>
        </w:rPr>
        <w:t>I</w:t>
      </w:r>
      <w:r w:rsidRPr="00D81B56">
        <w:rPr>
          <w:rFonts w:eastAsia="Times New Roman" w:cs="Times New Roman"/>
          <w:szCs w:val="24"/>
          <w:lang w:val="en-GB" w:eastAsia="en-GB"/>
        </w:rPr>
        <w:t xml:space="preserve">t is possible that the data lacked sufficient predictive power to produce a good result. Table </w:t>
      </w:r>
      <w:r w:rsidR="003D43BD">
        <w:rPr>
          <w:rFonts w:eastAsia="Times New Roman" w:cs="Times New Roman"/>
          <w:szCs w:val="24"/>
          <w:lang w:val="en-GB" w:eastAsia="en-GB"/>
        </w:rPr>
        <w:t>3</w:t>
      </w:r>
      <w:r w:rsidRPr="00D81B56">
        <w:rPr>
          <w:rFonts w:eastAsia="Times New Roman" w:cs="Times New Roman"/>
          <w:szCs w:val="24"/>
          <w:lang w:val="en-GB" w:eastAsia="en-GB"/>
        </w:rPr>
        <w:t xml:space="preserve"> suggests that the models are overfitting the data. This could be because the training and test sets have a distributional mismatch. Oversampling and undersampling were applied to the training data, whereas the testing data still had a class imbalance. In all five of the EQ-5D target variables, the class value equal to five was the minority class, recommending that future work attempt to equalise the distribution. A shorter time between discharge and receiving the questionnaire and determining how to represent patients who are in such poor health that they </w:t>
      </w:r>
      <w:r w:rsidR="00C33080">
        <w:rPr>
          <w:rFonts w:eastAsia="Times New Roman" w:cs="Times New Roman"/>
          <w:szCs w:val="24"/>
          <w:lang w:val="en-GB" w:eastAsia="en-GB"/>
        </w:rPr>
        <w:t>cannot</w:t>
      </w:r>
      <w:r w:rsidRPr="00D81B56">
        <w:rPr>
          <w:rFonts w:eastAsia="Times New Roman" w:cs="Times New Roman"/>
          <w:szCs w:val="24"/>
          <w:lang w:val="en-GB" w:eastAsia="en-GB"/>
        </w:rPr>
        <w:t xml:space="preserve"> complete a questionnaire can all contribute to improving the class distribution. Statistically based feature selection and more dimensionality reduction can also help reduce overfitting. In addition, a stepwise selection technique could be utilised to continually add features to the model until the model performance does not improve. This may help with the overfitting. We were also trying to predict the EQ-5D without a baseline measurement obtained before the surgery. Without a baseline measure, it is impossible to differentiate between the impact of the operation on the patient and the EQ-5D changes induced by the surgery. This may have impacted the model</w:t>
      </w:r>
      <w:r w:rsidRPr="00D81B56">
        <w:rPr>
          <w:rFonts w:eastAsia="Times New Roman" w:cs="Times New Roman"/>
          <w:szCs w:val="28"/>
          <w:lang w:val="en-GB" w:eastAsia="en-GB"/>
        </w:rPr>
        <w:t>’s performance.</w:t>
      </w:r>
    </w:p>
    <w:p w14:paraId="1A91B581" w14:textId="77777777" w:rsidR="00892247" w:rsidRPr="00D81B56" w:rsidRDefault="00892247" w:rsidP="0035739C">
      <w:pPr>
        <w:spacing w:line="360" w:lineRule="auto"/>
        <w:ind w:firstLine="0"/>
        <w:rPr>
          <w:rFonts w:cs="Times New Roman"/>
          <w:sz w:val="28"/>
          <w:szCs w:val="24"/>
        </w:rPr>
      </w:pPr>
    </w:p>
    <w:p w14:paraId="1A91B3AE" w14:textId="77777777" w:rsidR="00AB3B23" w:rsidRPr="00D81B56" w:rsidRDefault="00D81B56" w:rsidP="0035739C">
      <w:pPr>
        <w:pStyle w:val="Heading2"/>
        <w:spacing w:line="360" w:lineRule="auto"/>
        <w:ind w:firstLine="0"/>
        <w:rPr>
          <w:rFonts w:cs="Times New Roman"/>
        </w:rPr>
      </w:pPr>
      <w:bookmarkStart w:id="163" w:name="BRANCH_34"/>
      <w:bookmarkStart w:id="164" w:name="_Toc85566651"/>
      <w:bookmarkStart w:id="165" w:name="_MV3BS_34"/>
      <w:bookmarkEnd w:id="161"/>
      <w:r w:rsidRPr="00D81B56">
        <w:rPr>
          <w:rFonts w:cs="Times New Roman"/>
        </w:rPr>
        <w:t>5.2 Regression</w:t>
      </w:r>
      <w:bookmarkEnd w:id="163"/>
      <w:bookmarkEnd w:id="164"/>
    </w:p>
    <w:p w14:paraId="1A91B582" w14:textId="2B523B01"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bookmarkStart w:id="166" w:name="_MV3TD_PT8H00M00S_106"/>
      <w:bookmarkEnd w:id="166"/>
      <w:r w:rsidRPr="00D81B56">
        <w:rPr>
          <w:rFonts w:eastAsia="Times New Roman" w:cs="Times New Roman"/>
          <w:szCs w:val="24"/>
          <w:lang w:val="en-GB" w:eastAsia="en-GB"/>
        </w:rPr>
        <w:t xml:space="preserve">Three regression models were proposed to predict the EQ-5D VAS measure: linear regression, decision trees, and random forest. The theory predicted that the random forest would be the best regressor, and indeed, the random forest had the lowest root mean square error (RMSE), 21.64 (9.89). RMSE is a relative measure and context-dependent on the problem, the data, and the dependent variable. Additional research should be conducted using </w:t>
      </w:r>
      <w:r w:rsidRPr="00D81B56">
        <w:rPr>
          <w:rFonts w:eastAsia="Times New Roman" w:cs="Times New Roman"/>
          <w:szCs w:val="24"/>
          <w:lang w:val="en-GB" w:eastAsia="en-GB"/>
        </w:rPr>
        <w:lastRenderedPageBreak/>
        <w:t>the same data to predict the VAS score following emergency laparotomy and compare it to the result obtained in this study. The residual plot</w:t>
      </w:r>
      <w:r w:rsidR="00A71D2E">
        <w:rPr>
          <w:rFonts w:eastAsia="Times New Roman" w:cs="Times New Roman"/>
          <w:szCs w:val="24"/>
          <w:lang w:val="en-GB" w:eastAsia="en-GB"/>
        </w:rPr>
        <w:t xml:space="preserve"> (figure 19)</w:t>
      </w:r>
      <w:r w:rsidRPr="00D81B56">
        <w:rPr>
          <w:rFonts w:eastAsia="Times New Roman" w:cs="Times New Roman"/>
          <w:szCs w:val="24"/>
          <w:lang w:val="en-GB" w:eastAsia="en-GB"/>
        </w:rPr>
        <w:t xml:space="preserve"> shows that the train r squared is significantly higher than the test r squared, suggesting that the model is overfitting. Feature selection and more dimensionality reduction can help reduce overfitting. A stepwise regression technique could be used to incrementally add features to the model until the </w:t>
      </w:r>
      <w:r w:rsidR="00C33080">
        <w:rPr>
          <w:rFonts w:eastAsia="Times New Roman" w:cs="Times New Roman"/>
          <w:szCs w:val="24"/>
          <w:lang w:val="en-GB" w:eastAsia="en-GB"/>
        </w:rPr>
        <w:t>model</w:t>
      </w:r>
      <w:r w:rsidR="00AB0A8C">
        <w:rPr>
          <w:rFonts w:eastAsia="Times New Roman" w:cs="Times New Roman"/>
          <w:szCs w:val="24"/>
          <w:lang w:val="en-GB" w:eastAsia="en-GB"/>
        </w:rPr>
        <w:t>’</w:t>
      </w:r>
      <w:r w:rsidR="00C33080">
        <w:rPr>
          <w:rFonts w:eastAsia="Times New Roman" w:cs="Times New Roman"/>
          <w:szCs w:val="24"/>
          <w:lang w:val="en-GB" w:eastAsia="en-GB"/>
        </w:rPr>
        <w:t>s performance</w:t>
      </w:r>
      <w:r w:rsidRPr="00D81B56">
        <w:rPr>
          <w:rFonts w:eastAsia="Times New Roman" w:cs="Times New Roman"/>
          <w:szCs w:val="24"/>
          <w:lang w:val="en-GB" w:eastAsia="en-GB"/>
        </w:rPr>
        <w:t xml:space="preserve"> does not improve; this could help with overfitting.</w:t>
      </w:r>
      <w:r w:rsidR="009A3DC9">
        <w:rPr>
          <w:rFonts w:eastAsia="Times New Roman" w:cs="Times New Roman"/>
          <w:szCs w:val="24"/>
          <w:lang w:val="en-GB" w:eastAsia="en-GB"/>
        </w:rPr>
        <w:t xml:space="preserve"> </w:t>
      </w:r>
    </w:p>
    <w:p w14:paraId="1A91B583" w14:textId="77777777" w:rsidR="00892247" w:rsidRPr="00D81B56" w:rsidRDefault="00892247" w:rsidP="0035739C">
      <w:pPr>
        <w:spacing w:line="360" w:lineRule="auto"/>
        <w:ind w:firstLine="0"/>
        <w:rPr>
          <w:rFonts w:cs="Times New Roman"/>
          <w:sz w:val="28"/>
          <w:szCs w:val="24"/>
        </w:rPr>
      </w:pPr>
    </w:p>
    <w:p w14:paraId="1A91B3AF" w14:textId="77777777" w:rsidR="00AB3B23" w:rsidRPr="00D81B56" w:rsidRDefault="00D81B56" w:rsidP="0035739C">
      <w:pPr>
        <w:pStyle w:val="Heading2"/>
        <w:spacing w:line="360" w:lineRule="auto"/>
        <w:ind w:firstLine="0"/>
        <w:rPr>
          <w:rFonts w:cs="Times New Roman"/>
        </w:rPr>
      </w:pPr>
      <w:bookmarkStart w:id="167" w:name="BRANCH_35"/>
      <w:bookmarkStart w:id="168" w:name="_Toc85566652"/>
      <w:bookmarkStart w:id="169" w:name="_MV3BS_35"/>
      <w:bookmarkEnd w:id="165"/>
      <w:r w:rsidRPr="00D81B56">
        <w:rPr>
          <w:rFonts w:cs="Times New Roman"/>
        </w:rPr>
        <w:t>5.3 Binary classification</w:t>
      </w:r>
      <w:bookmarkEnd w:id="167"/>
      <w:bookmarkEnd w:id="168"/>
    </w:p>
    <w:p w14:paraId="1A91B584" w14:textId="192EA296"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bookmarkStart w:id="170" w:name="_MV3TD_PT8H00M00S_109"/>
      <w:bookmarkEnd w:id="170"/>
      <w:r w:rsidRPr="00D81B56">
        <w:rPr>
          <w:rFonts w:eastAsia="Times New Roman" w:cs="Times New Roman"/>
          <w:szCs w:val="24"/>
          <w:lang w:val="en-GB" w:eastAsia="en-GB"/>
        </w:rPr>
        <w:t xml:space="preserve">Finally, three binary classification models were proposed to predict whether a patient will be referred for mental health or counselling therapy by their GP: KNN, logistic regression, and SVM. The logistic regression model achieved the highest average AUC measure of 0.691 (0.072) and 0.661 (0.156) for predicting mental health and counselling, respectively, over all K folds. Table </w:t>
      </w:r>
      <w:r w:rsidR="002735B3">
        <w:rPr>
          <w:rFonts w:eastAsia="Times New Roman" w:cs="Times New Roman"/>
          <w:szCs w:val="24"/>
          <w:lang w:val="en-GB" w:eastAsia="en-GB"/>
        </w:rPr>
        <w:t>6</w:t>
      </w:r>
      <w:r w:rsidRPr="00D81B56">
        <w:rPr>
          <w:rFonts w:eastAsia="Times New Roman" w:cs="Times New Roman"/>
          <w:szCs w:val="24"/>
          <w:lang w:val="en-GB" w:eastAsia="en-GB"/>
        </w:rPr>
        <w:t xml:space="preserve"> does not indicate that the model is overfitting, as both the training and test sets achieve comparable AUC values. In Table </w:t>
      </w:r>
      <w:r w:rsidR="00105C7D">
        <w:rPr>
          <w:rFonts w:eastAsia="Times New Roman" w:cs="Times New Roman"/>
          <w:szCs w:val="24"/>
          <w:lang w:val="en-GB" w:eastAsia="en-GB"/>
        </w:rPr>
        <w:t>7</w:t>
      </w:r>
      <w:r w:rsidRPr="00D81B56">
        <w:rPr>
          <w:rFonts w:eastAsia="Times New Roman" w:cs="Times New Roman"/>
          <w:szCs w:val="24"/>
          <w:lang w:val="en-GB" w:eastAsia="en-GB"/>
        </w:rPr>
        <w:t>, we see that the logistic regression model has high precision and recall for class zero and a low precision and recall for class one for both problems. This shows that the model is classifying most patients as class zero due to the class imbalance. The model has adequate performance with moderate discrimination. The values of 0.69 and 0.66 for AUC are considered</w:t>
      </w:r>
      <w:r w:rsidR="00105C7D">
        <w:rPr>
          <w:rFonts w:eastAsia="Times New Roman" w:cs="Times New Roman"/>
          <w:szCs w:val="24"/>
          <w:lang w:val="en-GB" w:eastAsia="en-GB"/>
        </w:rPr>
        <w:t xml:space="preserve"> to have a</w:t>
      </w:r>
      <w:r w:rsidRPr="00D81B56">
        <w:rPr>
          <w:rFonts w:eastAsia="Times New Roman" w:cs="Times New Roman"/>
          <w:szCs w:val="24"/>
          <w:lang w:val="en-GB" w:eastAsia="en-GB"/>
        </w:rPr>
        <w:t xml:space="preserve"> reasonable discriminating ability when it comes to identifying patients who will be referred to a mental health or counselling specialist. The precision and recall values for class one could be improved with more class one samples. A hyperparameter search could be conducted on specific combinations of undersampling class zero and overweighting the loss on class one. This problem may benefit from a superior algorithm like </w:t>
      </w:r>
      <w:proofErr w:type="spellStart"/>
      <w:r w:rsidRPr="00D81B56">
        <w:rPr>
          <w:rFonts w:eastAsia="Times New Roman" w:cs="Times New Roman"/>
          <w:szCs w:val="24"/>
          <w:lang w:val="en-GB" w:eastAsia="en-GB"/>
        </w:rPr>
        <w:t>XGBoost</w:t>
      </w:r>
      <w:proofErr w:type="spellEnd"/>
      <w:r w:rsidRPr="00D81B56">
        <w:rPr>
          <w:rFonts w:eastAsia="Times New Roman" w:cs="Times New Roman"/>
          <w:szCs w:val="24"/>
          <w:lang w:val="en-GB" w:eastAsia="en-GB"/>
        </w:rPr>
        <w:t xml:space="preserve"> or </w:t>
      </w:r>
      <w:proofErr w:type="spellStart"/>
      <w:r w:rsidRPr="00D81B56">
        <w:rPr>
          <w:rFonts w:eastAsia="Times New Roman" w:cs="Times New Roman"/>
          <w:szCs w:val="24"/>
          <w:lang w:val="en-GB" w:eastAsia="en-GB"/>
        </w:rPr>
        <w:t>LightGBM</w:t>
      </w:r>
      <w:proofErr w:type="spellEnd"/>
      <w:r w:rsidRPr="00D81B56">
        <w:rPr>
          <w:rFonts w:eastAsia="Times New Roman" w:cs="Times New Roman"/>
          <w:szCs w:val="24"/>
          <w:lang w:val="en-GB" w:eastAsia="en-GB"/>
        </w:rPr>
        <w:t>, capturing more information from the dataset.</w:t>
      </w:r>
    </w:p>
    <w:p w14:paraId="1A91B585" w14:textId="77777777" w:rsidR="00892247" w:rsidRPr="00D81B56" w:rsidRDefault="00892247" w:rsidP="0035739C">
      <w:pPr>
        <w:spacing w:line="360" w:lineRule="auto"/>
        <w:ind w:firstLine="0"/>
        <w:rPr>
          <w:rFonts w:cs="Times New Roman"/>
        </w:rPr>
      </w:pPr>
    </w:p>
    <w:p w14:paraId="1A91B3B0" w14:textId="77777777" w:rsidR="00AB3B23" w:rsidRPr="00D81B56" w:rsidRDefault="00D81B56" w:rsidP="0035739C">
      <w:pPr>
        <w:pStyle w:val="Heading2"/>
        <w:spacing w:line="360" w:lineRule="auto"/>
        <w:ind w:firstLine="0"/>
        <w:rPr>
          <w:rFonts w:cs="Times New Roman"/>
        </w:rPr>
      </w:pPr>
      <w:bookmarkStart w:id="171" w:name="BRANCH_36"/>
      <w:bookmarkStart w:id="172" w:name="_Toc85566653"/>
      <w:bookmarkStart w:id="173" w:name="_MV3BS_36"/>
      <w:bookmarkEnd w:id="169"/>
      <w:r w:rsidRPr="00D81B56">
        <w:rPr>
          <w:rFonts w:cs="Times New Roman"/>
        </w:rPr>
        <w:t>5.4 Limitations and further work</w:t>
      </w:r>
      <w:bookmarkEnd w:id="171"/>
      <w:bookmarkEnd w:id="172"/>
    </w:p>
    <w:p w14:paraId="1A91B586" w14:textId="77777777"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bookmarkStart w:id="174" w:name="_MV3TD_PT8H00M00S_112"/>
      <w:bookmarkEnd w:id="174"/>
      <w:r w:rsidRPr="00D81B56">
        <w:rPr>
          <w:rFonts w:eastAsia="Times New Roman" w:cs="Times New Roman"/>
          <w:szCs w:val="24"/>
          <w:lang w:val="en-GB" w:eastAsia="en-GB"/>
        </w:rPr>
        <w:t xml:space="preserve">There are several limitations of the study and models presented. Because no baseline EQ-5D score was obtained before surgery and different patients were asked to score postsurgical morbidity at varying lengths of time following surgery, we cannot conclusively state that the effect of the surgery is the cause of the score. In the future, a baseline EQ-5D score should be obtained </w:t>
      </w:r>
      <w:proofErr w:type="gramStart"/>
      <w:r w:rsidRPr="00D81B56">
        <w:rPr>
          <w:rFonts w:eastAsia="Times New Roman" w:cs="Times New Roman"/>
          <w:szCs w:val="24"/>
          <w:lang w:val="en-GB" w:eastAsia="en-GB"/>
        </w:rPr>
        <w:t>in order to</w:t>
      </w:r>
      <w:proofErr w:type="gramEnd"/>
      <w:r w:rsidRPr="00D81B56">
        <w:rPr>
          <w:rFonts w:eastAsia="Times New Roman" w:cs="Times New Roman"/>
          <w:szCs w:val="24"/>
          <w:lang w:val="en-GB" w:eastAsia="en-GB"/>
        </w:rPr>
        <w:t xml:space="preserve"> create a model for calculating the EQ-5D delta, with a fixed time for obtaining the postoperative EQ-5D score. Also, the questionnaire could be sent earlier to </w:t>
      </w:r>
      <w:r w:rsidRPr="00D81B56">
        <w:rPr>
          <w:rFonts w:eastAsia="Times New Roman" w:cs="Times New Roman"/>
          <w:szCs w:val="24"/>
          <w:lang w:val="en-GB" w:eastAsia="en-GB"/>
        </w:rPr>
        <w:lastRenderedPageBreak/>
        <w:t xml:space="preserve">perhaps increase the response rate. </w:t>
      </w:r>
      <w:proofErr w:type="spellStart"/>
      <w:r w:rsidRPr="00D81B56">
        <w:rPr>
          <w:rFonts w:eastAsia="Times New Roman" w:cs="Times New Roman"/>
          <w:szCs w:val="24"/>
          <w:lang w:val="en-GB" w:eastAsia="en-GB"/>
        </w:rPr>
        <w:t>Kwong</w:t>
      </w:r>
      <w:proofErr w:type="spellEnd"/>
      <w:r w:rsidRPr="00D81B56">
        <w:rPr>
          <w:rFonts w:eastAsia="Times New Roman" w:cs="Times New Roman"/>
          <w:szCs w:val="24"/>
          <w:lang w:val="en-GB" w:eastAsia="en-GB"/>
        </w:rPr>
        <w:t xml:space="preserve"> et al. 2018 reported a 74.1 per cent response rate after sending the questionnaire after three months. </w:t>
      </w:r>
    </w:p>
    <w:p w14:paraId="1A91B587" w14:textId="2EB94F35" w:rsidR="00892247" w:rsidRPr="00D81B56"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D81B56">
        <w:rPr>
          <w:rFonts w:eastAsia="Times New Roman" w:cs="Times New Roman"/>
          <w:szCs w:val="24"/>
          <w:lang w:val="en-GB" w:eastAsia="en-GB"/>
        </w:rPr>
        <w:t>Selection bias is present, as the study excludes the deceased, patients with dementia, and patients who do not speak English. Further work must be conducted to determine how this critically ill population group may be included in emergency surgery research frameworks to guarantee broader generali</w:t>
      </w:r>
      <w:r w:rsidR="00105C7D">
        <w:rPr>
          <w:rFonts w:eastAsia="Times New Roman" w:cs="Times New Roman"/>
          <w:szCs w:val="24"/>
          <w:lang w:val="en-GB" w:eastAsia="en-GB"/>
        </w:rPr>
        <w:t>s</w:t>
      </w:r>
      <w:r w:rsidRPr="00D81B56">
        <w:rPr>
          <w:rFonts w:eastAsia="Times New Roman" w:cs="Times New Roman"/>
          <w:szCs w:val="24"/>
          <w:lang w:val="en-GB" w:eastAsia="en-GB"/>
        </w:rPr>
        <w:t>ability. Additionally, there could be non-response bias if patients are in such poor health (EQ-5D = 5) that they are unable to complete the survey. Patients who completed the EQ-5D questionnaire may have been removed from the analysis since rows with missing values</w:t>
      </w:r>
      <w:r w:rsidR="00105C7D">
        <w:rPr>
          <w:rFonts w:eastAsia="Times New Roman" w:cs="Times New Roman"/>
          <w:szCs w:val="24"/>
          <w:lang w:val="en-GB" w:eastAsia="en-GB"/>
        </w:rPr>
        <w:t xml:space="preserve"> </w:t>
      </w:r>
      <w:r w:rsidRPr="00D81B56">
        <w:rPr>
          <w:rFonts w:eastAsia="Times New Roman" w:cs="Times New Roman"/>
          <w:szCs w:val="24"/>
          <w:lang w:val="en-GB" w:eastAsia="en-GB"/>
        </w:rPr>
        <w:t>were removed from the data.</w:t>
      </w:r>
    </w:p>
    <w:p w14:paraId="1A91B58A" w14:textId="720E4A54" w:rsidR="002C7EA8" w:rsidRDefault="00D81B56" w:rsidP="0035739C">
      <w:pPr>
        <w:autoSpaceDE w:val="0"/>
        <w:autoSpaceDN w:val="0"/>
        <w:adjustRightInd w:val="0"/>
        <w:spacing w:after="160" w:line="360" w:lineRule="auto"/>
        <w:ind w:firstLine="0"/>
        <w:rPr>
          <w:rFonts w:eastAsia="Times New Roman" w:cs="Times New Roman"/>
          <w:szCs w:val="24"/>
          <w:lang w:val="en-GB" w:eastAsia="en-GB"/>
        </w:rPr>
      </w:pPr>
      <w:r w:rsidRPr="00D81B56">
        <w:rPr>
          <w:rFonts w:eastAsia="Times New Roman" w:cs="Times New Roman"/>
          <w:szCs w:val="24"/>
          <w:lang w:val="en-GB" w:eastAsia="en-GB"/>
        </w:rPr>
        <w:t xml:space="preserve">One of the main aims of this study was to motivate further research into postoperative morbidity. Although the model results for this study were inadequate and should not be used in a clinical setting, there is the possibility that meaningful results </w:t>
      </w:r>
      <w:r w:rsidR="00B833F3">
        <w:rPr>
          <w:rFonts w:eastAsia="Times New Roman" w:cs="Times New Roman"/>
          <w:szCs w:val="24"/>
          <w:lang w:val="en-GB" w:eastAsia="en-GB"/>
        </w:rPr>
        <w:t>can</w:t>
      </w:r>
      <w:r w:rsidRPr="00D81B56">
        <w:rPr>
          <w:rFonts w:eastAsia="Times New Roman" w:cs="Times New Roman"/>
          <w:szCs w:val="24"/>
          <w:lang w:val="en-GB" w:eastAsia="en-GB"/>
        </w:rPr>
        <w:t xml:space="preserve"> emerge from this data. The proposed problems should be broken down into smaller projects, emphasising the interaction of the features and feature selection, this may increase model performance</w:t>
      </w:r>
      <w:r w:rsidR="00B833F3">
        <w:rPr>
          <w:rFonts w:eastAsia="Times New Roman" w:cs="Times New Roman"/>
          <w:szCs w:val="24"/>
          <w:lang w:val="en-GB" w:eastAsia="en-GB"/>
        </w:rPr>
        <w:t xml:space="preserve"> and yield results that can </w:t>
      </w:r>
      <w:r w:rsidR="00B833F3" w:rsidRPr="00B833F3">
        <w:rPr>
          <w:rFonts w:eastAsia="Times New Roman" w:cs="Times New Roman"/>
          <w:szCs w:val="24"/>
          <w:lang w:val="en-GB" w:eastAsia="en-GB"/>
        </w:rPr>
        <w:t>advise patients</w:t>
      </w:r>
      <w:r w:rsidR="00B833F3">
        <w:rPr>
          <w:rFonts w:eastAsia="Times New Roman" w:cs="Times New Roman"/>
          <w:szCs w:val="24"/>
          <w:lang w:val="en-GB" w:eastAsia="en-GB"/>
        </w:rPr>
        <w:t xml:space="preserve"> on their recovery</w:t>
      </w:r>
      <w:r w:rsidRPr="00D81B56">
        <w:rPr>
          <w:rFonts w:eastAsia="Times New Roman" w:cs="Times New Roman"/>
          <w:szCs w:val="24"/>
          <w:lang w:val="en-GB" w:eastAsia="en-GB"/>
        </w:rPr>
        <w:t xml:space="preserve">. Additional hyperparameter tuning can be applied to the models, as computing power was limited. </w:t>
      </w:r>
      <w:r w:rsidR="002C7EA8">
        <w:rPr>
          <w:rFonts w:eastAsia="Times New Roman" w:cs="Times New Roman"/>
          <w:szCs w:val="24"/>
          <w:lang w:val="en-GB" w:eastAsia="en-GB"/>
        </w:rPr>
        <w:br w:type="page"/>
      </w:r>
    </w:p>
    <w:p w14:paraId="1A91B3B1" w14:textId="1A4B52AD" w:rsidR="00AB3B23" w:rsidRPr="00D81B56" w:rsidRDefault="00D81B56" w:rsidP="0035739C">
      <w:pPr>
        <w:pStyle w:val="Heading1"/>
        <w:spacing w:line="360" w:lineRule="auto"/>
        <w:ind w:firstLine="0"/>
        <w:rPr>
          <w:rFonts w:cs="Times New Roman"/>
        </w:rPr>
      </w:pPr>
      <w:bookmarkStart w:id="175" w:name="_Toc85566654"/>
      <w:bookmarkStart w:id="176" w:name="BRANCH_37"/>
      <w:bookmarkStart w:id="177" w:name="_MV3BS_37"/>
      <w:bookmarkEnd w:id="173"/>
      <w:r w:rsidRPr="00D81B56">
        <w:rPr>
          <w:rFonts w:cs="Times New Roman"/>
        </w:rPr>
        <w:lastRenderedPageBreak/>
        <w:t>6 References</w:t>
      </w:r>
      <w:bookmarkEnd w:id="175"/>
      <w:r w:rsidRPr="00D81B56">
        <w:rPr>
          <w:rFonts w:cs="Times New Roman"/>
        </w:rPr>
        <w:t xml:space="preserve"> </w:t>
      </w:r>
      <w:bookmarkEnd w:id="176"/>
    </w:p>
    <w:p w14:paraId="63094768" w14:textId="1941CCD3" w:rsidR="00D81B56" w:rsidRPr="00D81B56" w:rsidRDefault="00D81B56" w:rsidP="0035739C">
      <w:pPr>
        <w:spacing w:line="360" w:lineRule="auto"/>
        <w:ind w:firstLine="0"/>
        <w:rPr>
          <w:rFonts w:cs="Times New Roman"/>
        </w:rPr>
      </w:pPr>
      <w:r w:rsidRPr="00D81B56">
        <w:rPr>
          <w:rFonts w:cs="Times New Roman"/>
        </w:rPr>
        <w:t xml:space="preserve">A Powell-Chandler et al. 2020. </w:t>
      </w:r>
      <w:r w:rsidRPr="00D81B56">
        <w:rPr>
          <w:rFonts w:cs="Times New Roman"/>
          <w:i/>
          <w:iCs/>
        </w:rPr>
        <w:t>Psychological sequelae of colonic resections</w:t>
      </w:r>
      <w:r w:rsidRPr="00D81B56">
        <w:rPr>
          <w:rFonts w:cs="Times New Roman"/>
        </w:rPr>
        <w:t xml:space="preserve">. PISA Trial Management Group. Available at: </w:t>
      </w:r>
      <w:hyperlink r:id="rId45" w:history="1">
        <w:r w:rsidRPr="00D81B56">
          <w:rPr>
            <w:rStyle w:val="Hyperlink"/>
            <w:rFonts w:cs="Times New Roman"/>
          </w:rPr>
          <w:t>https://orca.cardiff.ac.uk/128688/1/PISA%20FINAL.pdf</w:t>
        </w:r>
      </w:hyperlink>
      <w:r w:rsidRPr="00D81B56">
        <w:rPr>
          <w:rFonts w:cs="Times New Roman"/>
        </w:rPr>
        <w:t>.</w:t>
      </w:r>
    </w:p>
    <w:p w14:paraId="76055EBC" w14:textId="06FD5363" w:rsidR="00D81B56" w:rsidRPr="00D81B56" w:rsidRDefault="00D81B56" w:rsidP="0035739C">
      <w:pPr>
        <w:spacing w:line="360" w:lineRule="auto"/>
        <w:ind w:firstLine="0"/>
        <w:rPr>
          <w:rFonts w:cs="Times New Roman"/>
        </w:rPr>
      </w:pPr>
      <w:r w:rsidRPr="00D81B56">
        <w:rPr>
          <w:rFonts w:cs="Times New Roman"/>
        </w:rPr>
        <w:t xml:space="preserve">Alice, M. 2015. Imputing Missing Data with R; MICE package. </w:t>
      </w:r>
      <w:proofErr w:type="spellStart"/>
      <w:r w:rsidRPr="00D81B56">
        <w:rPr>
          <w:rFonts w:cs="Times New Roman"/>
          <w:i/>
          <w:iCs/>
        </w:rPr>
        <w:t>Datascience</w:t>
      </w:r>
      <w:proofErr w:type="spellEnd"/>
      <w:r w:rsidRPr="00D81B56">
        <w:rPr>
          <w:rFonts w:cs="Times New Roman"/>
          <w:i/>
          <w:iCs/>
        </w:rPr>
        <w:t>+</w:t>
      </w:r>
      <w:r w:rsidRPr="00D81B56">
        <w:rPr>
          <w:rFonts w:cs="Times New Roman"/>
        </w:rPr>
        <w:t xml:space="preserve"> </w:t>
      </w:r>
      <w:r w:rsidR="00C568CD">
        <w:rPr>
          <w:rFonts w:cs="Times New Roman"/>
        </w:rPr>
        <w:t>October 4th</w:t>
      </w:r>
      <w:r w:rsidRPr="00D81B56">
        <w:rPr>
          <w:rFonts w:cs="Times New Roman"/>
        </w:rPr>
        <w:t xml:space="preserve">. Available at: </w:t>
      </w:r>
      <w:hyperlink r:id="rId46" w:history="1">
        <w:r w:rsidRPr="00D81B56">
          <w:rPr>
            <w:rStyle w:val="Hyperlink"/>
            <w:rFonts w:cs="Times New Roman"/>
          </w:rPr>
          <w:t>https://datascienceplus.com/imputing-missing-data-with-r-mice-package/</w:t>
        </w:r>
      </w:hyperlink>
      <w:r w:rsidRPr="00D81B56">
        <w:rPr>
          <w:rFonts w:cs="Times New Roman"/>
        </w:rPr>
        <w:t>.</w:t>
      </w:r>
    </w:p>
    <w:p w14:paraId="47103919" w14:textId="7D00356E" w:rsidR="00D81B56" w:rsidRPr="00D81B56" w:rsidRDefault="00D81B56" w:rsidP="0035739C">
      <w:pPr>
        <w:spacing w:line="360" w:lineRule="auto"/>
        <w:ind w:firstLine="0"/>
        <w:rPr>
          <w:rFonts w:cs="Times New Roman"/>
        </w:rPr>
      </w:pPr>
      <w:r w:rsidRPr="00D81B56">
        <w:rPr>
          <w:rFonts w:cs="Times New Roman"/>
        </w:rPr>
        <w:t xml:space="preserve">Ashwin, R. 2020. Sowing the Seeds of Decision Tree Regression. </w:t>
      </w:r>
      <w:r w:rsidRPr="00D81B56">
        <w:rPr>
          <w:rFonts w:cs="Times New Roman"/>
          <w:i/>
          <w:iCs/>
        </w:rPr>
        <w:t>Towards Data Science</w:t>
      </w:r>
      <w:r w:rsidRPr="00D81B56">
        <w:rPr>
          <w:rFonts w:cs="Times New Roman"/>
        </w:rPr>
        <w:t xml:space="preserve"> </w:t>
      </w:r>
      <w:r w:rsidR="00C568CD">
        <w:rPr>
          <w:rFonts w:cs="Times New Roman"/>
        </w:rPr>
        <w:t>June 6th</w:t>
      </w:r>
      <w:r w:rsidRPr="00D81B56">
        <w:rPr>
          <w:rFonts w:cs="Times New Roman"/>
        </w:rPr>
        <w:t xml:space="preserve">. Available at: </w:t>
      </w:r>
      <w:hyperlink r:id="rId47" w:history="1">
        <w:r w:rsidRPr="00D81B56">
          <w:rPr>
            <w:rStyle w:val="Hyperlink"/>
            <w:rFonts w:cs="Times New Roman"/>
          </w:rPr>
          <w:t>https://towardsdatascience.com/sowing-the-seeds-of-decision-tree-regression-2bb238dfd768</w:t>
        </w:r>
      </w:hyperlink>
      <w:r w:rsidRPr="00D81B56">
        <w:rPr>
          <w:rFonts w:cs="Times New Roman"/>
        </w:rPr>
        <w:t>.</w:t>
      </w:r>
    </w:p>
    <w:p w14:paraId="546B5603" w14:textId="2E561098" w:rsidR="00D81B56" w:rsidRPr="00D81B56" w:rsidRDefault="00D81B56" w:rsidP="0035739C">
      <w:pPr>
        <w:spacing w:line="360" w:lineRule="auto"/>
        <w:ind w:firstLine="0"/>
        <w:rPr>
          <w:rFonts w:cs="Times New Roman"/>
        </w:rPr>
      </w:pPr>
      <w:proofErr w:type="spellStart"/>
      <w:r w:rsidRPr="00D81B56">
        <w:rPr>
          <w:rFonts w:cs="Times New Roman"/>
        </w:rPr>
        <w:t>baeldung</w:t>
      </w:r>
      <w:proofErr w:type="spellEnd"/>
      <w:r w:rsidRPr="00D81B56">
        <w:rPr>
          <w:rFonts w:cs="Times New Roman"/>
        </w:rPr>
        <w:t xml:space="preserve"> 2021. Multiclass Classification Using Support Vector Machines. </w:t>
      </w:r>
      <w:r w:rsidR="00C568CD">
        <w:rPr>
          <w:rFonts w:cs="Times New Roman"/>
        </w:rPr>
        <w:t>August 25th</w:t>
      </w:r>
      <w:r w:rsidRPr="00D81B56">
        <w:rPr>
          <w:rFonts w:cs="Times New Roman"/>
        </w:rPr>
        <w:t xml:space="preserve">. Available at: </w:t>
      </w:r>
      <w:hyperlink r:id="rId48" w:history="1">
        <w:r w:rsidRPr="00D81B56">
          <w:rPr>
            <w:rStyle w:val="Hyperlink"/>
            <w:rFonts w:cs="Times New Roman"/>
          </w:rPr>
          <w:t>https://www.baeldung.com/cs/svm-multiclass-classification</w:t>
        </w:r>
      </w:hyperlink>
      <w:r w:rsidRPr="00D81B56">
        <w:rPr>
          <w:rFonts w:cs="Times New Roman"/>
        </w:rPr>
        <w:t>.</w:t>
      </w:r>
    </w:p>
    <w:p w14:paraId="34CF9A71" w14:textId="1B6B9D62" w:rsidR="00D81B56" w:rsidRPr="00D81B56" w:rsidRDefault="00D81B56" w:rsidP="0035739C">
      <w:pPr>
        <w:spacing w:line="360" w:lineRule="auto"/>
        <w:ind w:firstLine="0"/>
        <w:rPr>
          <w:rFonts w:cs="Times New Roman"/>
        </w:rPr>
      </w:pPr>
      <w:proofErr w:type="spellStart"/>
      <w:r w:rsidRPr="00D81B56">
        <w:rPr>
          <w:rFonts w:cs="Times New Roman"/>
        </w:rPr>
        <w:t>Barazanchi</w:t>
      </w:r>
      <w:proofErr w:type="spellEnd"/>
      <w:r w:rsidRPr="00D81B56">
        <w:rPr>
          <w:rFonts w:cs="Times New Roman"/>
        </w:rPr>
        <w:t xml:space="preserve">, A. et al. 2020. </w:t>
      </w:r>
      <w:r w:rsidRPr="00D81B56">
        <w:rPr>
          <w:rFonts w:cs="Times New Roman"/>
          <w:i/>
          <w:iCs/>
        </w:rPr>
        <w:t>Evaluating and Improving Current Risk Prediction Tools in Emergency Laparotomy</w:t>
      </w:r>
      <w:r w:rsidRPr="00D81B56">
        <w:rPr>
          <w:rFonts w:cs="Times New Roman"/>
        </w:rPr>
        <w:t xml:space="preserve">. </w:t>
      </w:r>
      <w:proofErr w:type="spellStart"/>
      <w:r w:rsidRPr="00D81B56">
        <w:rPr>
          <w:rFonts w:cs="Times New Roman"/>
        </w:rPr>
        <w:t>ournal</w:t>
      </w:r>
      <w:proofErr w:type="spellEnd"/>
      <w:r w:rsidRPr="00D81B56">
        <w:rPr>
          <w:rFonts w:cs="Times New Roman"/>
        </w:rPr>
        <w:t xml:space="preserve"> of Trauma and Acute Care Surgery. Available at: </w:t>
      </w:r>
      <w:hyperlink r:id="rId49" w:history="1">
        <w:r w:rsidRPr="00D81B56">
          <w:rPr>
            <w:rStyle w:val="Hyperlink"/>
            <w:rFonts w:cs="Times New Roman"/>
          </w:rPr>
          <w:t>https://www.researchgate.net/publication/340661975_Evaluating_and_Improving_Current_Risk_Prediction_Tools_in_Emergency_Laparotomy</w:t>
        </w:r>
      </w:hyperlink>
      <w:r w:rsidRPr="00D81B56">
        <w:rPr>
          <w:rFonts w:cs="Times New Roman"/>
        </w:rPr>
        <w:t>.</w:t>
      </w:r>
    </w:p>
    <w:p w14:paraId="1B64A35D" w14:textId="0A816C15" w:rsidR="00D81B56" w:rsidRPr="00D81B56" w:rsidRDefault="00D81B56" w:rsidP="0035739C">
      <w:pPr>
        <w:spacing w:line="360" w:lineRule="auto"/>
        <w:ind w:firstLine="0"/>
        <w:rPr>
          <w:rFonts w:cs="Times New Roman"/>
        </w:rPr>
      </w:pPr>
      <w:proofErr w:type="spellStart"/>
      <w:r w:rsidRPr="00D81B56">
        <w:rPr>
          <w:rFonts w:cs="Times New Roman"/>
        </w:rPr>
        <w:t>Brodersen</w:t>
      </w:r>
      <w:proofErr w:type="spellEnd"/>
      <w:r w:rsidRPr="00D81B56">
        <w:rPr>
          <w:rFonts w:cs="Times New Roman"/>
        </w:rPr>
        <w:t xml:space="preserve">, K.H. et al. 2010. </w:t>
      </w:r>
      <w:r w:rsidRPr="00D81B56">
        <w:rPr>
          <w:rFonts w:cs="Times New Roman"/>
          <w:i/>
          <w:iCs/>
        </w:rPr>
        <w:t>The Balanced Accuracy and Its Posterior Distribution</w:t>
      </w:r>
      <w:r w:rsidRPr="00D81B56">
        <w:rPr>
          <w:rFonts w:cs="Times New Roman"/>
        </w:rPr>
        <w:t xml:space="preserve">. Department of Computer Science, ETH Zurich, Switzerland: Institute for Empirical Research in Economics, University of Zurich. Available at: </w:t>
      </w:r>
      <w:hyperlink r:id="rId50" w:history="1">
        <w:r w:rsidRPr="00D81B56">
          <w:rPr>
            <w:rStyle w:val="Hyperlink"/>
            <w:rFonts w:cs="Times New Roman"/>
          </w:rPr>
          <w:t>https://ieeexplore.ieee.org/document/5597285</w:t>
        </w:r>
      </w:hyperlink>
      <w:r w:rsidRPr="00D81B56">
        <w:rPr>
          <w:rFonts w:cs="Times New Roman"/>
        </w:rPr>
        <w:t>.</w:t>
      </w:r>
    </w:p>
    <w:p w14:paraId="7EDBF71B" w14:textId="180D6EE1" w:rsidR="00D81B56" w:rsidRPr="00D81B56" w:rsidRDefault="00D81B56" w:rsidP="0035739C">
      <w:pPr>
        <w:spacing w:line="360" w:lineRule="auto"/>
        <w:ind w:firstLine="0"/>
        <w:rPr>
          <w:rFonts w:cs="Times New Roman"/>
        </w:rPr>
      </w:pPr>
      <w:r w:rsidRPr="00D81B56">
        <w:rPr>
          <w:rFonts w:cs="Times New Roman"/>
        </w:rPr>
        <w:t xml:space="preserve">Brownlee, J. 2015. 8 Tactics to Combat Imbalanced Classes in Your Machine Learning Dataset. </w:t>
      </w:r>
      <w:r w:rsidRPr="00D81B56">
        <w:rPr>
          <w:rFonts w:cs="Times New Roman"/>
          <w:i/>
          <w:iCs/>
        </w:rPr>
        <w:t>Machine learning mastery</w:t>
      </w:r>
      <w:r w:rsidRPr="00D81B56">
        <w:rPr>
          <w:rFonts w:cs="Times New Roman"/>
        </w:rPr>
        <w:t xml:space="preserve"> </w:t>
      </w:r>
      <w:r w:rsidR="00C568CD">
        <w:rPr>
          <w:rFonts w:cs="Times New Roman"/>
        </w:rPr>
        <w:t>August 19th</w:t>
      </w:r>
      <w:r w:rsidRPr="00D81B56">
        <w:rPr>
          <w:rFonts w:cs="Times New Roman"/>
        </w:rPr>
        <w:t xml:space="preserve">. Available at: </w:t>
      </w:r>
      <w:hyperlink r:id="rId51" w:history="1">
        <w:r w:rsidRPr="00D81B56">
          <w:rPr>
            <w:rStyle w:val="Hyperlink"/>
            <w:rFonts w:cs="Times New Roman"/>
          </w:rPr>
          <w:t>https://machinelearningmastery.com/tactics-to-combat-imbalanced-classes-in-your-machine-learning-dataset/</w:t>
        </w:r>
      </w:hyperlink>
      <w:r w:rsidRPr="00D81B56">
        <w:rPr>
          <w:rFonts w:cs="Times New Roman"/>
        </w:rPr>
        <w:t>.</w:t>
      </w:r>
    </w:p>
    <w:p w14:paraId="57A3BC38" w14:textId="40610C73" w:rsidR="00D81B56" w:rsidRPr="00D81B56" w:rsidRDefault="00D81B56" w:rsidP="0035739C">
      <w:pPr>
        <w:spacing w:line="360" w:lineRule="auto"/>
        <w:ind w:firstLine="0"/>
        <w:rPr>
          <w:rFonts w:cs="Times New Roman"/>
        </w:rPr>
      </w:pPr>
      <w:r w:rsidRPr="00D81B56">
        <w:rPr>
          <w:rFonts w:cs="Times New Roman"/>
        </w:rPr>
        <w:t xml:space="preserve">Brownlee, J. 2016a. Linear Regression for Machine Learning. </w:t>
      </w:r>
      <w:r w:rsidRPr="00D81B56">
        <w:rPr>
          <w:rFonts w:cs="Times New Roman"/>
          <w:i/>
          <w:iCs/>
        </w:rPr>
        <w:t>Machine learning mastery</w:t>
      </w:r>
      <w:r w:rsidRPr="00D81B56">
        <w:rPr>
          <w:rFonts w:cs="Times New Roman"/>
        </w:rPr>
        <w:t xml:space="preserve"> </w:t>
      </w:r>
      <w:r w:rsidR="00C568CD">
        <w:rPr>
          <w:rFonts w:cs="Times New Roman"/>
        </w:rPr>
        <w:t>March 25t</w:t>
      </w:r>
      <w:r w:rsidRPr="00D81B56">
        <w:rPr>
          <w:rFonts w:cs="Times New Roman"/>
        </w:rPr>
        <w:t xml:space="preserve">h. Available at: </w:t>
      </w:r>
      <w:hyperlink r:id="rId52" w:history="1">
        <w:r w:rsidRPr="00D81B56">
          <w:rPr>
            <w:rStyle w:val="Hyperlink"/>
            <w:rFonts w:cs="Times New Roman"/>
          </w:rPr>
          <w:t>https://machinelearningmastery.com/linear-regression-for-machine-learning/</w:t>
        </w:r>
      </w:hyperlink>
      <w:r w:rsidRPr="00D81B56">
        <w:rPr>
          <w:rFonts w:cs="Times New Roman"/>
        </w:rPr>
        <w:t>.</w:t>
      </w:r>
    </w:p>
    <w:p w14:paraId="3F78A276" w14:textId="13A01C2B" w:rsidR="00D81B56" w:rsidRPr="00D81B56" w:rsidRDefault="00D81B56" w:rsidP="0035739C">
      <w:pPr>
        <w:spacing w:line="360" w:lineRule="auto"/>
        <w:ind w:firstLine="0"/>
        <w:rPr>
          <w:rFonts w:cs="Times New Roman"/>
        </w:rPr>
      </w:pPr>
      <w:r w:rsidRPr="00D81B56">
        <w:rPr>
          <w:rFonts w:cs="Times New Roman"/>
        </w:rPr>
        <w:t>Brownlee, J. 2016b. Multi</w:t>
      </w:r>
      <w:r w:rsidR="007B3B8E">
        <w:rPr>
          <w:rFonts w:cs="Times New Roman"/>
        </w:rPr>
        <w:t>c</w:t>
      </w:r>
      <w:r w:rsidRPr="00D81B56">
        <w:rPr>
          <w:rFonts w:cs="Times New Roman"/>
        </w:rPr>
        <w:t xml:space="preserve">lass Classification Tutorial with the </w:t>
      </w:r>
      <w:proofErr w:type="spellStart"/>
      <w:r w:rsidRPr="00D81B56">
        <w:rPr>
          <w:rFonts w:cs="Times New Roman"/>
        </w:rPr>
        <w:t>Keras</w:t>
      </w:r>
      <w:proofErr w:type="spellEnd"/>
      <w:r w:rsidRPr="00D81B56">
        <w:rPr>
          <w:rFonts w:cs="Times New Roman"/>
        </w:rPr>
        <w:t xml:space="preserve"> Deep Learning Library. </w:t>
      </w:r>
      <w:r w:rsidRPr="00D81B56">
        <w:rPr>
          <w:rFonts w:cs="Times New Roman"/>
          <w:i/>
          <w:iCs/>
        </w:rPr>
        <w:t>Machine learning mastery</w:t>
      </w:r>
      <w:r w:rsidRPr="00D81B56">
        <w:rPr>
          <w:rFonts w:cs="Times New Roman"/>
        </w:rPr>
        <w:t xml:space="preserve"> </w:t>
      </w:r>
      <w:r w:rsidR="00C568CD">
        <w:rPr>
          <w:rFonts w:cs="Times New Roman"/>
        </w:rPr>
        <w:t>June 2nd</w:t>
      </w:r>
      <w:r w:rsidRPr="00D81B56">
        <w:rPr>
          <w:rFonts w:cs="Times New Roman"/>
        </w:rPr>
        <w:t xml:space="preserve">. Available at: </w:t>
      </w:r>
      <w:hyperlink r:id="rId53" w:anchor="comment-625230" w:history="1">
        <w:r w:rsidRPr="00D81B56">
          <w:rPr>
            <w:rStyle w:val="Hyperlink"/>
            <w:rFonts w:cs="Times New Roman"/>
          </w:rPr>
          <w:t>https://machinelearningmastery.com/multi-class-classification-tutorial-keras-deep-learning-library/?unapproved=625230&amp;moderation-hash=c646d5ce769c4f95c57d5abdf09d426b#comment-625230</w:t>
        </w:r>
      </w:hyperlink>
      <w:r w:rsidRPr="00D81B56">
        <w:rPr>
          <w:rFonts w:cs="Times New Roman"/>
        </w:rPr>
        <w:t>.</w:t>
      </w:r>
    </w:p>
    <w:p w14:paraId="11FD54D9" w14:textId="489A6CA0" w:rsidR="00D81B56" w:rsidRPr="00D81B56" w:rsidRDefault="00D81B56" w:rsidP="0035739C">
      <w:pPr>
        <w:spacing w:line="360" w:lineRule="auto"/>
        <w:ind w:firstLine="0"/>
        <w:rPr>
          <w:rFonts w:cs="Times New Roman"/>
        </w:rPr>
      </w:pPr>
      <w:r w:rsidRPr="00D81B56">
        <w:rPr>
          <w:rFonts w:cs="Times New Roman"/>
        </w:rPr>
        <w:t xml:space="preserve">Brownlee, J. 2018. Difference Between a Batch and an Epoch in a Neural Network. </w:t>
      </w:r>
      <w:r w:rsidRPr="00D81B56">
        <w:rPr>
          <w:rFonts w:cs="Times New Roman"/>
          <w:i/>
          <w:iCs/>
        </w:rPr>
        <w:t>Machine learning mastery</w:t>
      </w:r>
      <w:r w:rsidRPr="00D81B56">
        <w:rPr>
          <w:rFonts w:cs="Times New Roman"/>
        </w:rPr>
        <w:t xml:space="preserve"> </w:t>
      </w:r>
      <w:r w:rsidR="00C568CD">
        <w:rPr>
          <w:rFonts w:cs="Times New Roman"/>
        </w:rPr>
        <w:t>July 20th</w:t>
      </w:r>
      <w:r w:rsidRPr="00D81B56">
        <w:rPr>
          <w:rFonts w:cs="Times New Roman"/>
        </w:rPr>
        <w:t xml:space="preserve">. Available at: </w:t>
      </w:r>
      <w:hyperlink r:id="rId54" w:history="1">
        <w:r w:rsidRPr="00D81B56">
          <w:rPr>
            <w:rStyle w:val="Hyperlink"/>
            <w:rFonts w:cs="Times New Roman"/>
          </w:rPr>
          <w:t>https://machinelearningmastery.com/difference-between-a-batch-and-an-epoch/</w:t>
        </w:r>
      </w:hyperlink>
      <w:r w:rsidRPr="00D81B56">
        <w:rPr>
          <w:rFonts w:cs="Times New Roman"/>
        </w:rPr>
        <w:t>.</w:t>
      </w:r>
    </w:p>
    <w:p w14:paraId="3EACC35A" w14:textId="07D66029" w:rsidR="00D81B56" w:rsidRPr="00D81B56" w:rsidRDefault="00D81B56" w:rsidP="0035739C">
      <w:pPr>
        <w:spacing w:line="360" w:lineRule="auto"/>
        <w:ind w:firstLine="0"/>
        <w:rPr>
          <w:rFonts w:cs="Times New Roman"/>
        </w:rPr>
      </w:pPr>
      <w:r w:rsidRPr="00D81B56">
        <w:rPr>
          <w:rFonts w:cs="Times New Roman"/>
        </w:rPr>
        <w:lastRenderedPageBreak/>
        <w:t>Brownlee, J. 2019. A Gentle Introduction to the Rectified Linear Unit (</w:t>
      </w:r>
      <w:proofErr w:type="spellStart"/>
      <w:r w:rsidRPr="00D81B56">
        <w:rPr>
          <w:rFonts w:cs="Times New Roman"/>
        </w:rPr>
        <w:t>ReLU</w:t>
      </w:r>
      <w:proofErr w:type="spellEnd"/>
      <w:r w:rsidRPr="00D81B56">
        <w:rPr>
          <w:rFonts w:cs="Times New Roman"/>
        </w:rPr>
        <w:t xml:space="preserve">). </w:t>
      </w:r>
      <w:r w:rsidRPr="00D81B56">
        <w:rPr>
          <w:rFonts w:cs="Times New Roman"/>
          <w:i/>
          <w:iCs/>
        </w:rPr>
        <w:t>Machine learning mastery</w:t>
      </w:r>
      <w:r w:rsidRPr="00D81B56">
        <w:rPr>
          <w:rFonts w:cs="Times New Roman"/>
        </w:rPr>
        <w:t xml:space="preserve"> </w:t>
      </w:r>
      <w:r w:rsidR="00C568CD">
        <w:rPr>
          <w:rFonts w:cs="Times New Roman"/>
        </w:rPr>
        <w:t>January 9th</w:t>
      </w:r>
      <w:r w:rsidRPr="00D81B56">
        <w:rPr>
          <w:rFonts w:cs="Times New Roman"/>
        </w:rPr>
        <w:t xml:space="preserve">. Available at: </w:t>
      </w:r>
      <w:hyperlink r:id="rId55" w:history="1">
        <w:r w:rsidRPr="00D81B56">
          <w:rPr>
            <w:rStyle w:val="Hyperlink"/>
            <w:rFonts w:cs="Times New Roman"/>
          </w:rPr>
          <w:t>https://machinelearningmastery.com/rectified-linear-activation-function-for-deep-learning-neural-networks/</w:t>
        </w:r>
      </w:hyperlink>
      <w:r w:rsidRPr="00D81B56">
        <w:rPr>
          <w:rFonts w:cs="Times New Roman"/>
        </w:rPr>
        <w:t>.</w:t>
      </w:r>
    </w:p>
    <w:p w14:paraId="04CF2838" w14:textId="4993C1EA" w:rsidR="00D81B56" w:rsidRPr="00D81B56" w:rsidRDefault="00D81B56" w:rsidP="0035739C">
      <w:pPr>
        <w:spacing w:line="360" w:lineRule="auto"/>
        <w:ind w:firstLine="0"/>
        <w:rPr>
          <w:rFonts w:cs="Times New Roman"/>
        </w:rPr>
      </w:pPr>
      <w:r w:rsidRPr="00D81B56">
        <w:rPr>
          <w:rFonts w:cs="Times New Roman"/>
        </w:rPr>
        <w:t xml:space="preserve">Brownlee, J. 2020a. Cost-Sensitive Logistic Regression for Imbalanced Classification. </w:t>
      </w:r>
      <w:r w:rsidRPr="00D81B56">
        <w:rPr>
          <w:rFonts w:cs="Times New Roman"/>
          <w:i/>
          <w:iCs/>
        </w:rPr>
        <w:t>Machine learning mastery</w:t>
      </w:r>
      <w:r w:rsidRPr="00D81B56">
        <w:rPr>
          <w:rFonts w:cs="Times New Roman"/>
        </w:rPr>
        <w:t xml:space="preserve"> </w:t>
      </w:r>
      <w:r w:rsidR="00C568CD">
        <w:rPr>
          <w:rFonts w:cs="Times New Roman"/>
        </w:rPr>
        <w:t>January 27th</w:t>
      </w:r>
      <w:r w:rsidRPr="00D81B56">
        <w:rPr>
          <w:rFonts w:cs="Times New Roman"/>
        </w:rPr>
        <w:t xml:space="preserve">. Available at: </w:t>
      </w:r>
      <w:hyperlink r:id="rId56" w:history="1">
        <w:r w:rsidRPr="00D81B56">
          <w:rPr>
            <w:rStyle w:val="Hyperlink"/>
            <w:rFonts w:cs="Times New Roman"/>
          </w:rPr>
          <w:t>Cost-Sensitive Logistic Regression for Imbalanced Classification</w:t>
        </w:r>
      </w:hyperlink>
      <w:r w:rsidRPr="00D81B56">
        <w:rPr>
          <w:rFonts w:cs="Times New Roman"/>
        </w:rPr>
        <w:t>.</w:t>
      </w:r>
    </w:p>
    <w:p w14:paraId="1A469BA0" w14:textId="745D6425" w:rsidR="00D81B56" w:rsidRPr="00D81B56" w:rsidRDefault="00D81B56" w:rsidP="0035739C">
      <w:pPr>
        <w:spacing w:line="360" w:lineRule="auto"/>
        <w:ind w:firstLine="0"/>
        <w:rPr>
          <w:rFonts w:cs="Times New Roman"/>
        </w:rPr>
      </w:pPr>
      <w:r w:rsidRPr="00D81B56">
        <w:rPr>
          <w:rFonts w:cs="Times New Roman"/>
        </w:rPr>
        <w:t xml:space="preserve">Brownlee, J. 2020b. How to Avoid Data Leakage When Performing Data Preparation. </w:t>
      </w:r>
      <w:r w:rsidRPr="00D81B56">
        <w:rPr>
          <w:rFonts w:cs="Times New Roman"/>
          <w:i/>
          <w:iCs/>
        </w:rPr>
        <w:t>Machine learning mastery</w:t>
      </w:r>
      <w:r w:rsidRPr="00D81B56">
        <w:rPr>
          <w:rFonts w:cs="Times New Roman"/>
        </w:rPr>
        <w:t xml:space="preserve"> </w:t>
      </w:r>
      <w:r w:rsidR="00C568CD">
        <w:rPr>
          <w:rFonts w:cs="Times New Roman"/>
        </w:rPr>
        <w:t>June 22nd</w:t>
      </w:r>
      <w:r w:rsidRPr="00D81B56">
        <w:rPr>
          <w:rFonts w:cs="Times New Roman"/>
        </w:rPr>
        <w:t xml:space="preserve">. Available at: </w:t>
      </w:r>
      <w:hyperlink r:id="rId57" w:history="1">
        <w:r w:rsidRPr="00D81B56">
          <w:rPr>
            <w:rStyle w:val="Hyperlink"/>
            <w:rFonts w:cs="Times New Roman"/>
          </w:rPr>
          <w:t>https://machinelearningmastery.com/data-preparation-without-data-leakage/</w:t>
        </w:r>
      </w:hyperlink>
      <w:r w:rsidRPr="00D81B56">
        <w:rPr>
          <w:rFonts w:cs="Times New Roman"/>
        </w:rPr>
        <w:t>.</w:t>
      </w:r>
    </w:p>
    <w:p w14:paraId="21CD1435" w14:textId="3B949D01" w:rsidR="00D81B56" w:rsidRPr="00D81B56" w:rsidRDefault="00D81B56" w:rsidP="0035739C">
      <w:pPr>
        <w:spacing w:line="360" w:lineRule="auto"/>
        <w:ind w:firstLine="0"/>
        <w:rPr>
          <w:rFonts w:cs="Times New Roman"/>
        </w:rPr>
      </w:pPr>
      <w:r w:rsidRPr="00D81B56">
        <w:rPr>
          <w:rFonts w:cs="Times New Roman"/>
        </w:rPr>
        <w:t xml:space="preserve">Bruna de </w:t>
      </w:r>
      <w:proofErr w:type="spellStart"/>
      <w:r w:rsidRPr="00D81B56">
        <w:rPr>
          <w:rFonts w:cs="Times New Roman"/>
        </w:rPr>
        <w:t>Veras</w:t>
      </w:r>
      <w:proofErr w:type="spellEnd"/>
      <w:r w:rsidRPr="00D81B56">
        <w:rPr>
          <w:rFonts w:cs="Times New Roman"/>
        </w:rPr>
        <w:t xml:space="preserve"> et al. 2016. </w:t>
      </w:r>
      <w:r w:rsidRPr="00D81B56">
        <w:rPr>
          <w:rFonts w:cs="Times New Roman"/>
          <w:i/>
          <w:iCs/>
        </w:rPr>
        <w:t>Health-related quality of life in elderly: a review of the EQ-5D use</w:t>
      </w:r>
      <w:r w:rsidRPr="00D81B56">
        <w:rPr>
          <w:rFonts w:cs="Times New Roman"/>
        </w:rPr>
        <w:t xml:space="preserve">. Available at: </w:t>
      </w:r>
      <w:hyperlink r:id="rId58" w:history="1">
        <w:r w:rsidRPr="00D81B56">
          <w:rPr>
            <w:rStyle w:val="Hyperlink"/>
            <w:rFonts w:cs="Times New Roman"/>
          </w:rPr>
          <w:t>https://www.researchgate.net/publication/313814797_Health-related_quality_of_life_in_elderly_a_review_of_the_EQ-5D_use</w:t>
        </w:r>
      </w:hyperlink>
      <w:r w:rsidRPr="00D81B56">
        <w:rPr>
          <w:rFonts w:cs="Times New Roman"/>
        </w:rPr>
        <w:t>.</w:t>
      </w:r>
    </w:p>
    <w:p w14:paraId="538CE8E1" w14:textId="4F57FA71" w:rsidR="00D81B56" w:rsidRPr="00D81B56" w:rsidRDefault="00D81B56" w:rsidP="0035739C">
      <w:pPr>
        <w:spacing w:line="360" w:lineRule="auto"/>
        <w:ind w:firstLine="0"/>
        <w:rPr>
          <w:rFonts w:cs="Times New Roman"/>
        </w:rPr>
      </w:pPr>
      <w:r w:rsidRPr="00D81B56">
        <w:rPr>
          <w:rFonts w:cs="Times New Roman"/>
        </w:rPr>
        <w:t xml:space="preserve">Busby, C. and </w:t>
      </w:r>
      <w:proofErr w:type="spellStart"/>
      <w:r w:rsidRPr="00D81B56">
        <w:rPr>
          <w:rFonts w:cs="Times New Roman"/>
        </w:rPr>
        <w:t>Chitre</w:t>
      </w:r>
      <w:proofErr w:type="spellEnd"/>
      <w:r w:rsidRPr="00D81B56">
        <w:rPr>
          <w:rFonts w:cs="Times New Roman"/>
        </w:rPr>
        <w:t xml:space="preserve">, V. 2018. What is an Emergency Laparotomy? Available at: </w:t>
      </w:r>
      <w:hyperlink r:id="rId59" w:history="1">
        <w:r w:rsidRPr="00D81B56">
          <w:rPr>
            <w:rStyle w:val="Hyperlink"/>
            <w:rFonts w:cs="Times New Roman"/>
          </w:rPr>
          <w:t>https://www.jpaget.nhs.uk/media/294350/NU-62-Emergency-Laparotomy-sheet.pdf</w:t>
        </w:r>
      </w:hyperlink>
      <w:r w:rsidRPr="00D81B56">
        <w:rPr>
          <w:rFonts w:cs="Times New Roman"/>
        </w:rPr>
        <w:t>.</w:t>
      </w:r>
    </w:p>
    <w:p w14:paraId="5FCEDF58" w14:textId="7D2F9B09" w:rsidR="00D81B56" w:rsidRPr="00D81B56" w:rsidRDefault="00D81B56" w:rsidP="0035739C">
      <w:pPr>
        <w:spacing w:line="360" w:lineRule="auto"/>
        <w:ind w:firstLine="0"/>
        <w:rPr>
          <w:rFonts w:cs="Times New Roman"/>
        </w:rPr>
      </w:pPr>
      <w:r w:rsidRPr="00D81B56">
        <w:rPr>
          <w:rFonts w:cs="Times New Roman"/>
        </w:rPr>
        <w:t xml:space="preserve">Chai, T. 2014. </w:t>
      </w:r>
      <w:r w:rsidRPr="00D81B56">
        <w:rPr>
          <w:rFonts w:cs="Times New Roman"/>
          <w:i/>
          <w:iCs/>
        </w:rPr>
        <w:t>Root mean square error (RMSE) or mean absolute error (MAE</w:t>
      </w:r>
      <w:proofErr w:type="gramStart"/>
      <w:r w:rsidRPr="00D81B56">
        <w:rPr>
          <w:rFonts w:cs="Times New Roman"/>
          <w:i/>
          <w:iCs/>
        </w:rPr>
        <w:t>)?–</w:t>
      </w:r>
      <w:proofErr w:type="gramEnd"/>
      <w:r w:rsidRPr="00D81B56">
        <w:rPr>
          <w:rFonts w:cs="Times New Roman"/>
          <w:i/>
          <w:iCs/>
        </w:rPr>
        <w:t xml:space="preserve"> Arguments against avoiding RMSE in the literature</w:t>
      </w:r>
      <w:r w:rsidRPr="00D81B56">
        <w:rPr>
          <w:rFonts w:cs="Times New Roman"/>
        </w:rPr>
        <w:t xml:space="preserve">. Available at: </w:t>
      </w:r>
      <w:hyperlink r:id="rId60" w:anchor="pf4" w:history="1">
        <w:r w:rsidRPr="00D81B56">
          <w:rPr>
            <w:rStyle w:val="Hyperlink"/>
            <w:rFonts w:cs="Times New Roman"/>
          </w:rPr>
          <w:t>https://www.researchgate.net/publication/272024186_Root_mean_square_error_RMSE_or_mean_absolute_error_MAE-_Arguments_against_avoiding_RMSE_in_the_literature#pf4</w:t>
        </w:r>
      </w:hyperlink>
      <w:r w:rsidRPr="00D81B56">
        <w:rPr>
          <w:rFonts w:cs="Times New Roman"/>
        </w:rPr>
        <w:t>.</w:t>
      </w:r>
    </w:p>
    <w:p w14:paraId="1E5B2A7B" w14:textId="1B6408DE" w:rsidR="00D81B56" w:rsidRPr="00D81B56" w:rsidRDefault="00D81B56" w:rsidP="0035739C">
      <w:pPr>
        <w:spacing w:line="360" w:lineRule="auto"/>
        <w:ind w:firstLine="0"/>
        <w:rPr>
          <w:rFonts w:cs="Times New Roman"/>
        </w:rPr>
      </w:pPr>
      <w:proofErr w:type="spellStart"/>
      <w:r w:rsidRPr="00D81B56">
        <w:rPr>
          <w:rFonts w:cs="Times New Roman"/>
        </w:rPr>
        <w:t>Chakure</w:t>
      </w:r>
      <w:proofErr w:type="spellEnd"/>
      <w:r w:rsidRPr="00D81B56">
        <w:rPr>
          <w:rFonts w:cs="Times New Roman"/>
        </w:rPr>
        <w:t xml:space="preserve">, A. 2019. Random Forest Regression. </w:t>
      </w:r>
      <w:r w:rsidRPr="00D81B56">
        <w:rPr>
          <w:rFonts w:cs="Times New Roman"/>
          <w:i/>
          <w:iCs/>
        </w:rPr>
        <w:t>Medium</w:t>
      </w:r>
      <w:r w:rsidRPr="00D81B56">
        <w:rPr>
          <w:rFonts w:cs="Times New Roman"/>
        </w:rPr>
        <w:t xml:space="preserve"> </w:t>
      </w:r>
      <w:r w:rsidR="00C568CD">
        <w:rPr>
          <w:rFonts w:cs="Times New Roman"/>
        </w:rPr>
        <w:t>June 29th</w:t>
      </w:r>
      <w:r w:rsidRPr="00D81B56">
        <w:rPr>
          <w:rFonts w:cs="Times New Roman"/>
        </w:rPr>
        <w:t xml:space="preserve">. Available at: </w:t>
      </w:r>
      <w:hyperlink r:id="rId61" w:history="1">
        <w:r w:rsidRPr="00D81B56">
          <w:rPr>
            <w:rStyle w:val="Hyperlink"/>
            <w:rFonts w:cs="Times New Roman"/>
          </w:rPr>
          <w:t>https://medium.com/swlh/random-forest-and-its-implementation-71824ced454f</w:t>
        </w:r>
      </w:hyperlink>
      <w:r w:rsidRPr="00D81B56">
        <w:rPr>
          <w:rFonts w:cs="Times New Roman"/>
        </w:rPr>
        <w:t>.</w:t>
      </w:r>
    </w:p>
    <w:p w14:paraId="2A797FA9" w14:textId="2598E8AA" w:rsidR="00D81B56" w:rsidRPr="00D81B56" w:rsidRDefault="00D81B56" w:rsidP="0035739C">
      <w:pPr>
        <w:spacing w:line="360" w:lineRule="auto"/>
        <w:ind w:firstLine="0"/>
        <w:rPr>
          <w:rFonts w:cs="Times New Roman"/>
        </w:rPr>
      </w:pPr>
      <w:r w:rsidRPr="00D81B56">
        <w:rPr>
          <w:rFonts w:cs="Times New Roman"/>
        </w:rPr>
        <w:t xml:space="preserve">Choudhury, A. 2019. Curse </w:t>
      </w:r>
      <w:proofErr w:type="gramStart"/>
      <w:r w:rsidRPr="00D81B56">
        <w:rPr>
          <w:rFonts w:cs="Times New Roman"/>
        </w:rPr>
        <w:t>Of</w:t>
      </w:r>
      <w:proofErr w:type="gramEnd"/>
      <w:r w:rsidRPr="00D81B56">
        <w:rPr>
          <w:rFonts w:cs="Times New Roman"/>
        </w:rPr>
        <w:t xml:space="preserve"> Dimensionality And What Beginners Should Do To Overcome It. </w:t>
      </w:r>
      <w:r w:rsidRPr="00D81B56">
        <w:rPr>
          <w:rFonts w:cs="Times New Roman"/>
          <w:i/>
          <w:iCs/>
        </w:rPr>
        <w:t>Analytics India Mag</w:t>
      </w:r>
      <w:r w:rsidRPr="00D81B56">
        <w:rPr>
          <w:rFonts w:cs="Times New Roman"/>
        </w:rPr>
        <w:t xml:space="preserve"> </w:t>
      </w:r>
      <w:r w:rsidR="00C568CD">
        <w:rPr>
          <w:rFonts w:cs="Times New Roman"/>
        </w:rPr>
        <w:t>May 22nd</w:t>
      </w:r>
      <w:r w:rsidRPr="00D81B56">
        <w:rPr>
          <w:rFonts w:cs="Times New Roman"/>
        </w:rPr>
        <w:t xml:space="preserve">. Available at: </w:t>
      </w:r>
      <w:hyperlink r:id="rId62" w:history="1">
        <w:r w:rsidRPr="00D81B56">
          <w:rPr>
            <w:rStyle w:val="Hyperlink"/>
            <w:rFonts w:cs="Times New Roman"/>
          </w:rPr>
          <w:t>https://analyticsindiamag.com/curse-of-dimensionality-and-what-beginners-should-do-to-overcome-it/</w:t>
        </w:r>
      </w:hyperlink>
      <w:r w:rsidRPr="00D81B56">
        <w:rPr>
          <w:rFonts w:cs="Times New Roman"/>
        </w:rPr>
        <w:t>.</w:t>
      </w:r>
    </w:p>
    <w:p w14:paraId="12233B1B" w14:textId="24821EC1" w:rsidR="00D81B56" w:rsidRPr="00D81B56" w:rsidRDefault="00D81B56" w:rsidP="0035739C">
      <w:pPr>
        <w:spacing w:line="360" w:lineRule="auto"/>
        <w:ind w:firstLine="0"/>
        <w:rPr>
          <w:rFonts w:cs="Times New Roman"/>
        </w:rPr>
      </w:pPr>
      <w:r w:rsidRPr="00D81B56">
        <w:rPr>
          <w:rFonts w:cs="Times New Roman"/>
        </w:rPr>
        <w:t xml:space="preserve">Christopher, A. 2021. K-Nearest Neighbor. </w:t>
      </w:r>
      <w:r w:rsidRPr="00D81B56">
        <w:rPr>
          <w:rFonts w:cs="Times New Roman"/>
          <w:i/>
          <w:iCs/>
        </w:rPr>
        <w:t>Medium</w:t>
      </w:r>
      <w:r w:rsidRPr="00D81B56">
        <w:rPr>
          <w:rFonts w:cs="Times New Roman"/>
        </w:rPr>
        <w:t xml:space="preserve"> </w:t>
      </w:r>
      <w:r w:rsidR="00C568CD">
        <w:rPr>
          <w:rFonts w:cs="Times New Roman"/>
        </w:rPr>
        <w:t>February 2nd</w:t>
      </w:r>
      <w:r w:rsidRPr="00D81B56">
        <w:rPr>
          <w:rFonts w:cs="Times New Roman"/>
        </w:rPr>
        <w:t xml:space="preserve">. Available at: </w:t>
      </w:r>
      <w:hyperlink r:id="rId63" w:history="1">
        <w:r w:rsidRPr="00D81B56">
          <w:rPr>
            <w:rStyle w:val="Hyperlink"/>
            <w:rFonts w:cs="Times New Roman"/>
          </w:rPr>
          <w:t>https://medium.com/swlh/k-nearest-neighbor-ca2593d7a3c</w:t>
        </w:r>
      </w:hyperlink>
      <w:r w:rsidRPr="00D81B56">
        <w:rPr>
          <w:rFonts w:cs="Times New Roman"/>
        </w:rPr>
        <w:t>.</w:t>
      </w:r>
    </w:p>
    <w:p w14:paraId="6C9F43F0" w14:textId="37452D94" w:rsidR="00D81B56" w:rsidRPr="00D81B56" w:rsidRDefault="00D81B56" w:rsidP="0035739C">
      <w:pPr>
        <w:spacing w:line="360" w:lineRule="auto"/>
        <w:ind w:firstLine="0"/>
        <w:rPr>
          <w:rFonts w:cs="Times New Roman"/>
        </w:rPr>
      </w:pPr>
      <w:r w:rsidRPr="00D81B56">
        <w:rPr>
          <w:rFonts w:cs="Times New Roman"/>
        </w:rPr>
        <w:t xml:space="preserve">Copeland, G.P. 2002. </w:t>
      </w:r>
      <w:r w:rsidRPr="00D81B56">
        <w:rPr>
          <w:rFonts w:cs="Times New Roman"/>
          <w:i/>
          <w:iCs/>
        </w:rPr>
        <w:t>The POSSUM System of Surgical Audit</w:t>
      </w:r>
      <w:r w:rsidRPr="00D81B56">
        <w:rPr>
          <w:rFonts w:cs="Times New Roman"/>
        </w:rPr>
        <w:t xml:space="preserve">. Available at: </w:t>
      </w:r>
      <w:hyperlink r:id="rId64" w:history="1">
        <w:r w:rsidRPr="00D81B56">
          <w:rPr>
            <w:rStyle w:val="Hyperlink"/>
            <w:rFonts w:cs="Times New Roman"/>
          </w:rPr>
          <w:t>https://jamanetwork.com/journals/jamasurgery/fullarticle/212013</w:t>
        </w:r>
      </w:hyperlink>
      <w:r w:rsidRPr="00D81B56">
        <w:rPr>
          <w:rFonts w:cs="Times New Roman"/>
        </w:rPr>
        <w:t>.</w:t>
      </w:r>
    </w:p>
    <w:p w14:paraId="34FE32D1" w14:textId="73F24FE5" w:rsidR="00D81B56" w:rsidRPr="00D81B56" w:rsidRDefault="00D81B56" w:rsidP="0035739C">
      <w:pPr>
        <w:spacing w:line="360" w:lineRule="auto"/>
        <w:ind w:firstLine="0"/>
        <w:rPr>
          <w:rFonts w:cs="Times New Roman"/>
        </w:rPr>
      </w:pPr>
      <w:r w:rsidRPr="00D81B56">
        <w:rPr>
          <w:rFonts w:cs="Times New Roman"/>
        </w:rPr>
        <w:t xml:space="preserve">Corporate Finance Institute [no date]. Regression Analysis. Available at: </w:t>
      </w:r>
      <w:hyperlink r:id="rId65" w:history="1">
        <w:r w:rsidRPr="00D81B56">
          <w:rPr>
            <w:rStyle w:val="Hyperlink"/>
            <w:rFonts w:cs="Times New Roman"/>
          </w:rPr>
          <w:t>https://corporatefinanceinstitute.com/resources/knowledge/finance/regression-analysis/</w:t>
        </w:r>
      </w:hyperlink>
      <w:r w:rsidRPr="00D81B56">
        <w:rPr>
          <w:rFonts w:cs="Times New Roman"/>
        </w:rPr>
        <w:t>.</w:t>
      </w:r>
    </w:p>
    <w:p w14:paraId="16F053AB" w14:textId="31EFE8D2" w:rsidR="00D81B56" w:rsidRPr="00D81B56" w:rsidRDefault="00D81B56" w:rsidP="0035739C">
      <w:pPr>
        <w:spacing w:line="360" w:lineRule="auto"/>
        <w:ind w:firstLine="0"/>
        <w:rPr>
          <w:rFonts w:cs="Times New Roman"/>
        </w:rPr>
      </w:pPr>
      <w:r w:rsidRPr="00D81B56">
        <w:rPr>
          <w:rFonts w:cs="Times New Roman"/>
        </w:rPr>
        <w:t xml:space="preserve">D. I. Saunders et al. 2021. </w:t>
      </w:r>
      <w:r w:rsidRPr="00D81B56">
        <w:rPr>
          <w:rFonts w:cs="Times New Roman"/>
          <w:i/>
          <w:iCs/>
        </w:rPr>
        <w:t>Emergency Laparotomy Follow-Up Study (ELFUS): prospective feasibility investigation into postoperative complications and quality of life using patient-reported outcome measures up to a year after emergency laparotomy</w:t>
      </w:r>
      <w:r w:rsidRPr="00D81B56">
        <w:rPr>
          <w:rFonts w:cs="Times New Roman"/>
        </w:rPr>
        <w:t xml:space="preserve">. Perioperative Medicine. Available at: </w:t>
      </w:r>
      <w:hyperlink r:id="rId66" w:history="1">
        <w:r w:rsidRPr="00D81B56">
          <w:rPr>
            <w:rStyle w:val="Hyperlink"/>
            <w:rFonts w:cs="Times New Roman"/>
          </w:rPr>
          <w:t>https://perioperativemedicinejournal.biomedcentral.com/articles/10.1186/s13741-021-00193-5</w:t>
        </w:r>
      </w:hyperlink>
      <w:r w:rsidRPr="00D81B56">
        <w:rPr>
          <w:rFonts w:cs="Times New Roman"/>
        </w:rPr>
        <w:t>.</w:t>
      </w:r>
    </w:p>
    <w:p w14:paraId="1CC69580" w14:textId="44BE316C" w:rsidR="00D81B56" w:rsidRPr="00D81B56" w:rsidRDefault="00D81B56" w:rsidP="0035739C">
      <w:pPr>
        <w:spacing w:line="360" w:lineRule="auto"/>
        <w:ind w:firstLine="0"/>
        <w:rPr>
          <w:rFonts w:cs="Times New Roman"/>
        </w:rPr>
      </w:pPr>
      <w:proofErr w:type="spellStart"/>
      <w:r w:rsidRPr="00D81B56">
        <w:rPr>
          <w:rFonts w:cs="Times New Roman"/>
        </w:rPr>
        <w:t>DataSklr</w:t>
      </w:r>
      <w:proofErr w:type="spellEnd"/>
      <w:r w:rsidRPr="00D81B56">
        <w:rPr>
          <w:rFonts w:cs="Times New Roman"/>
        </w:rPr>
        <w:t xml:space="preserve"> 2020. K-Nearest Neighbors. </w:t>
      </w:r>
      <w:proofErr w:type="spellStart"/>
      <w:r w:rsidRPr="00D81B56">
        <w:rPr>
          <w:rFonts w:cs="Times New Roman"/>
          <w:i/>
          <w:iCs/>
        </w:rPr>
        <w:t>DataSklr</w:t>
      </w:r>
      <w:proofErr w:type="spellEnd"/>
      <w:r w:rsidRPr="00D81B56">
        <w:rPr>
          <w:rFonts w:cs="Times New Roman"/>
        </w:rPr>
        <w:t xml:space="preserve"> </w:t>
      </w:r>
      <w:r w:rsidR="00C568CD">
        <w:rPr>
          <w:rFonts w:cs="Times New Roman"/>
        </w:rPr>
        <w:t>January 28th</w:t>
      </w:r>
      <w:r w:rsidRPr="00D81B56">
        <w:rPr>
          <w:rFonts w:cs="Times New Roman"/>
        </w:rPr>
        <w:t xml:space="preserve">. Available at: </w:t>
      </w:r>
      <w:hyperlink r:id="rId67" w:history="1">
        <w:r w:rsidRPr="00D81B56">
          <w:rPr>
            <w:rStyle w:val="Hyperlink"/>
            <w:rFonts w:cs="Times New Roman"/>
          </w:rPr>
          <w:t>https://www.datasklr.com/select-classification-methods/k-nearest-neighbors</w:t>
        </w:r>
      </w:hyperlink>
      <w:r w:rsidRPr="00D81B56">
        <w:rPr>
          <w:rFonts w:cs="Times New Roman"/>
        </w:rPr>
        <w:t>.</w:t>
      </w:r>
    </w:p>
    <w:p w14:paraId="096202D4" w14:textId="79AC3947" w:rsidR="00D81B56" w:rsidRPr="00D81B56" w:rsidRDefault="00D81B56" w:rsidP="0035739C">
      <w:pPr>
        <w:spacing w:line="360" w:lineRule="auto"/>
        <w:ind w:firstLine="0"/>
        <w:rPr>
          <w:rFonts w:cs="Times New Roman"/>
        </w:rPr>
      </w:pPr>
      <w:r w:rsidRPr="00D81B56">
        <w:rPr>
          <w:rFonts w:cs="Times New Roman"/>
        </w:rPr>
        <w:t xml:space="preserve">Devlin, </w:t>
      </w:r>
      <w:proofErr w:type="gramStart"/>
      <w:r w:rsidRPr="00D81B56">
        <w:rPr>
          <w:rFonts w:cs="Times New Roman"/>
        </w:rPr>
        <w:t>N.J.</w:t>
      </w:r>
      <w:proofErr w:type="gramEnd"/>
      <w:r w:rsidRPr="00D81B56">
        <w:rPr>
          <w:rFonts w:cs="Times New Roman"/>
        </w:rPr>
        <w:t xml:space="preserve"> and Richard Brooks 2017. </w:t>
      </w:r>
      <w:r w:rsidRPr="00D81B56">
        <w:rPr>
          <w:rFonts w:cs="Times New Roman"/>
          <w:i/>
          <w:iCs/>
        </w:rPr>
        <w:t xml:space="preserve">EQ-5D and the </w:t>
      </w:r>
      <w:proofErr w:type="spellStart"/>
      <w:r w:rsidRPr="00D81B56">
        <w:rPr>
          <w:rFonts w:cs="Times New Roman"/>
          <w:i/>
          <w:iCs/>
        </w:rPr>
        <w:t>EuroQol</w:t>
      </w:r>
      <w:proofErr w:type="spellEnd"/>
      <w:r w:rsidRPr="00D81B56">
        <w:rPr>
          <w:rFonts w:cs="Times New Roman"/>
          <w:i/>
          <w:iCs/>
        </w:rPr>
        <w:t xml:space="preserve"> Group: Past, Present and Future</w:t>
      </w:r>
      <w:r w:rsidRPr="00D81B56">
        <w:rPr>
          <w:rFonts w:cs="Times New Roman"/>
        </w:rPr>
        <w:t xml:space="preserve">. Office of Health Economics. Available at: </w:t>
      </w:r>
      <w:hyperlink r:id="rId68" w:history="1">
        <w:r w:rsidRPr="00D81B56">
          <w:rPr>
            <w:rStyle w:val="Hyperlink"/>
            <w:rFonts w:cs="Times New Roman"/>
          </w:rPr>
          <w:t>https://pubmed.ncbi.nlm.nih.gov/28194657/</w:t>
        </w:r>
      </w:hyperlink>
      <w:r w:rsidRPr="00D81B56">
        <w:rPr>
          <w:rFonts w:cs="Times New Roman"/>
        </w:rPr>
        <w:t>.</w:t>
      </w:r>
    </w:p>
    <w:p w14:paraId="101342C1" w14:textId="5F1E58D8" w:rsidR="00D81B56" w:rsidRPr="00D81B56" w:rsidRDefault="00D81B56" w:rsidP="0035739C">
      <w:pPr>
        <w:spacing w:line="360" w:lineRule="auto"/>
        <w:ind w:firstLine="0"/>
        <w:rPr>
          <w:rFonts w:cs="Times New Roman"/>
        </w:rPr>
      </w:pPr>
      <w:r w:rsidRPr="00D81B56">
        <w:rPr>
          <w:rFonts w:cs="Times New Roman"/>
        </w:rPr>
        <w:t xml:space="preserve">EQ-5D-5L | About. 2017. Available at: </w:t>
      </w:r>
      <w:hyperlink r:id="rId69" w:history="1">
        <w:r w:rsidRPr="00D81B56">
          <w:rPr>
            <w:rStyle w:val="Hyperlink"/>
            <w:rFonts w:cs="Times New Roman"/>
          </w:rPr>
          <w:t>https://euroqol.org/eq-5d-instruments/eq-5d-5l-about/</w:t>
        </w:r>
      </w:hyperlink>
      <w:r w:rsidRPr="00D81B56">
        <w:rPr>
          <w:rFonts w:cs="Times New Roman"/>
        </w:rPr>
        <w:t>.</w:t>
      </w:r>
    </w:p>
    <w:p w14:paraId="4DF4A162" w14:textId="3628ABF0" w:rsidR="00D81B56" w:rsidRPr="00D81B56" w:rsidRDefault="00D81B56" w:rsidP="0035739C">
      <w:pPr>
        <w:spacing w:line="360" w:lineRule="auto"/>
        <w:ind w:firstLine="0"/>
        <w:rPr>
          <w:rFonts w:cs="Times New Roman"/>
        </w:rPr>
      </w:pPr>
      <w:r w:rsidRPr="00D81B56">
        <w:rPr>
          <w:rFonts w:cs="Times New Roman"/>
        </w:rPr>
        <w:t xml:space="preserve">Goyal, C. 2021. Importance of Cross Validation: Are Evaluation Metrics enough? </w:t>
      </w:r>
      <w:r w:rsidRPr="00D81B56">
        <w:rPr>
          <w:rFonts w:cs="Times New Roman"/>
          <w:i/>
          <w:iCs/>
        </w:rPr>
        <w:t>Analytics Vidhya</w:t>
      </w:r>
      <w:r w:rsidRPr="00D81B56">
        <w:rPr>
          <w:rFonts w:cs="Times New Roman"/>
        </w:rPr>
        <w:t xml:space="preserve"> </w:t>
      </w:r>
      <w:r w:rsidR="00C568CD">
        <w:rPr>
          <w:rFonts w:cs="Times New Roman"/>
        </w:rPr>
        <w:t>May 21st</w:t>
      </w:r>
      <w:r w:rsidRPr="00D81B56">
        <w:rPr>
          <w:rFonts w:cs="Times New Roman"/>
        </w:rPr>
        <w:t xml:space="preserve">. Available at: </w:t>
      </w:r>
      <w:hyperlink r:id="rId70" w:history="1">
        <w:r w:rsidRPr="00D81B56">
          <w:rPr>
            <w:rStyle w:val="Hyperlink"/>
            <w:rFonts w:cs="Times New Roman"/>
          </w:rPr>
          <w:t>https://www.analyticsvidhya.com/blog/2021/05/importance-of-cross-validation-are-evaluation-metrics-enough/</w:t>
        </w:r>
      </w:hyperlink>
      <w:r w:rsidRPr="00D81B56">
        <w:rPr>
          <w:rFonts w:cs="Times New Roman"/>
        </w:rPr>
        <w:t>.</w:t>
      </w:r>
    </w:p>
    <w:p w14:paraId="3CDFFA14" w14:textId="4BB9E771" w:rsidR="00D81B56" w:rsidRPr="00D81B56" w:rsidRDefault="00D81B56" w:rsidP="0035739C">
      <w:pPr>
        <w:spacing w:line="360" w:lineRule="auto"/>
        <w:ind w:firstLine="0"/>
        <w:rPr>
          <w:rFonts w:cs="Times New Roman"/>
        </w:rPr>
      </w:pPr>
      <w:proofErr w:type="spellStart"/>
      <w:r w:rsidRPr="00D81B56">
        <w:rPr>
          <w:rFonts w:cs="Times New Roman"/>
        </w:rPr>
        <w:t>Grandini</w:t>
      </w:r>
      <w:proofErr w:type="spellEnd"/>
      <w:r w:rsidRPr="00D81B56">
        <w:rPr>
          <w:rFonts w:cs="Times New Roman"/>
        </w:rPr>
        <w:t xml:space="preserve">, M. et al. 2020. </w:t>
      </w:r>
      <w:r w:rsidRPr="00D81B56">
        <w:rPr>
          <w:rFonts w:cs="Times New Roman"/>
          <w:i/>
          <w:iCs/>
        </w:rPr>
        <w:t>METRICS FOR MULTICLASS CLASSIFICATION: AN OVERVIEW</w:t>
      </w:r>
      <w:r w:rsidRPr="00D81B56">
        <w:rPr>
          <w:rFonts w:cs="Times New Roman"/>
        </w:rPr>
        <w:t xml:space="preserve">. University of Bologna. Available at: </w:t>
      </w:r>
      <w:hyperlink r:id="rId71" w:anchor=":~:text=Accuracy%20is%20one%20of%20the,computed%20from%20the%20confusion%20matrix.&amp;text=The%20formula%20of%20the%20Accuracy,confusion%20matrix%20at%20the%20denominator." w:history="1">
        <w:r w:rsidRPr="00D81B56">
          <w:rPr>
            <w:rStyle w:val="Hyperlink"/>
            <w:rFonts w:cs="Times New Roman"/>
          </w:rPr>
          <w:t>https://arxiv.org/pdf/2008.05756.pdf#:~:text=Accuracy%20is%20one%20of%20the,computed%20from%20the%20confusion%20matrix.&amp;text=The%20formula%20of%20the%20Accuracy,confusion%20matrix%20at%20the%20denominator.</w:t>
        </w:r>
      </w:hyperlink>
    </w:p>
    <w:p w14:paraId="7789A40F" w14:textId="68BB025E" w:rsidR="00D81B56" w:rsidRPr="00D81B56" w:rsidRDefault="00D81B56" w:rsidP="0035739C">
      <w:pPr>
        <w:spacing w:line="360" w:lineRule="auto"/>
        <w:ind w:firstLine="0"/>
        <w:rPr>
          <w:rFonts w:cs="Times New Roman"/>
        </w:rPr>
      </w:pPr>
      <w:r w:rsidRPr="00D81B56">
        <w:rPr>
          <w:rFonts w:cs="Times New Roman"/>
        </w:rPr>
        <w:t xml:space="preserve">Great Learning Team 2020. Understanding Curse of Dimensionality. </w:t>
      </w:r>
      <w:r w:rsidRPr="00D81B56">
        <w:rPr>
          <w:rFonts w:cs="Times New Roman"/>
          <w:i/>
          <w:iCs/>
        </w:rPr>
        <w:t xml:space="preserve">Great </w:t>
      </w:r>
      <w:r w:rsidR="00B67693">
        <w:rPr>
          <w:rFonts w:cs="Times New Roman"/>
          <w:i/>
          <w:iCs/>
        </w:rPr>
        <w:t>l</w:t>
      </w:r>
      <w:r w:rsidRPr="00D81B56">
        <w:rPr>
          <w:rFonts w:cs="Times New Roman"/>
          <w:i/>
          <w:iCs/>
        </w:rPr>
        <w:t>earning</w:t>
      </w:r>
      <w:r w:rsidRPr="00D81B56">
        <w:rPr>
          <w:rFonts w:cs="Times New Roman"/>
        </w:rPr>
        <w:t xml:space="preserve"> </w:t>
      </w:r>
      <w:r w:rsidR="00C568CD">
        <w:rPr>
          <w:rFonts w:cs="Times New Roman"/>
        </w:rPr>
        <w:t>October 1st</w:t>
      </w:r>
      <w:r w:rsidRPr="00D81B56">
        <w:rPr>
          <w:rFonts w:cs="Times New Roman"/>
        </w:rPr>
        <w:t xml:space="preserve">. Available at: </w:t>
      </w:r>
      <w:hyperlink r:id="rId72" w:anchor=":~:text=Principal%20Component%20Analysis%2C%20or%20PCA,referred%20to%20as%20principal%20components." w:history="1">
        <w:r w:rsidRPr="00D81B56">
          <w:rPr>
            <w:rStyle w:val="Hyperlink"/>
            <w:rFonts w:cs="Times New Roman"/>
          </w:rPr>
          <w:t>https://www.mygreatlearning.com/blog/understanding-curse-of-dimensionality/#:~:text=Principal%20Component%20Analysis%2C%20or%20PCA,referred%20to%20as%20principal%20components.</w:t>
        </w:r>
      </w:hyperlink>
    </w:p>
    <w:p w14:paraId="7667C8A2" w14:textId="20D14D07" w:rsidR="00D81B56" w:rsidRPr="00D81B56" w:rsidRDefault="00D81B56" w:rsidP="0035739C">
      <w:pPr>
        <w:spacing w:line="360" w:lineRule="auto"/>
        <w:ind w:firstLine="0"/>
        <w:rPr>
          <w:rFonts w:cs="Times New Roman"/>
        </w:rPr>
      </w:pPr>
      <w:r w:rsidRPr="00D81B56">
        <w:rPr>
          <w:rFonts w:cs="Times New Roman"/>
        </w:rPr>
        <w:t xml:space="preserve">Gupta, M. 2020. What, When and Why Feature Scaling for Machine Learning. </w:t>
      </w:r>
      <w:r w:rsidRPr="00D81B56">
        <w:rPr>
          <w:rFonts w:cs="Times New Roman"/>
          <w:i/>
          <w:iCs/>
        </w:rPr>
        <w:t>Medium</w:t>
      </w:r>
      <w:r w:rsidRPr="00D81B56">
        <w:rPr>
          <w:rFonts w:cs="Times New Roman"/>
        </w:rPr>
        <w:t xml:space="preserve"> </w:t>
      </w:r>
      <w:r w:rsidR="00C568CD">
        <w:rPr>
          <w:rFonts w:cs="Times New Roman"/>
        </w:rPr>
        <w:t>September 2nd</w:t>
      </w:r>
      <w:r w:rsidRPr="00D81B56">
        <w:rPr>
          <w:rFonts w:cs="Times New Roman"/>
        </w:rPr>
        <w:t xml:space="preserve">. Available at: </w:t>
      </w:r>
      <w:hyperlink r:id="rId73" w:history="1">
        <w:r w:rsidRPr="00D81B56">
          <w:rPr>
            <w:rStyle w:val="Hyperlink"/>
            <w:rFonts w:cs="Times New Roman"/>
          </w:rPr>
          <w:t>https://medium.com/technofunnel/what-when-why-feature-scaling-for-machine-learning-standard-minmax-scaler-49e64c510422</w:t>
        </w:r>
      </w:hyperlink>
      <w:r w:rsidRPr="00D81B56">
        <w:rPr>
          <w:rFonts w:cs="Times New Roman"/>
        </w:rPr>
        <w:t>.</w:t>
      </w:r>
    </w:p>
    <w:p w14:paraId="0688F25B" w14:textId="67F8CE81" w:rsidR="00D81B56" w:rsidRPr="00D81B56" w:rsidRDefault="00D81B56" w:rsidP="0035739C">
      <w:pPr>
        <w:spacing w:line="360" w:lineRule="auto"/>
        <w:ind w:firstLine="0"/>
        <w:rPr>
          <w:rFonts w:cs="Times New Roman"/>
        </w:rPr>
      </w:pPr>
      <w:r w:rsidRPr="00D81B56">
        <w:rPr>
          <w:rFonts w:cs="Times New Roman"/>
        </w:rPr>
        <w:t xml:space="preserve">Huang, </w:t>
      </w:r>
      <w:proofErr w:type="gramStart"/>
      <w:r w:rsidRPr="00D81B56">
        <w:rPr>
          <w:rFonts w:cs="Times New Roman"/>
        </w:rPr>
        <w:t>J.</w:t>
      </w:r>
      <w:proofErr w:type="gramEnd"/>
      <w:r w:rsidRPr="00D81B56">
        <w:rPr>
          <w:rFonts w:cs="Times New Roman"/>
        </w:rPr>
        <w:t xml:space="preserve"> and Ling, C.X. 2005. </w:t>
      </w:r>
      <w:r w:rsidRPr="00D81B56">
        <w:rPr>
          <w:rFonts w:cs="Times New Roman"/>
          <w:i/>
          <w:iCs/>
        </w:rPr>
        <w:t>Using AUC and Accuracy in Evaluating Learning Algorithms</w:t>
      </w:r>
      <w:r w:rsidRPr="00D81B56">
        <w:rPr>
          <w:rFonts w:cs="Times New Roman"/>
        </w:rPr>
        <w:t xml:space="preserve">. The University of Western Ontario. Available at: </w:t>
      </w:r>
      <w:hyperlink r:id="rId74" w:history="1">
        <w:r w:rsidRPr="00D81B56">
          <w:rPr>
            <w:rStyle w:val="Hyperlink"/>
            <w:rFonts w:cs="Times New Roman"/>
          </w:rPr>
          <w:t>https://ieeexplore.ieee.org/abstract/document/1388242</w:t>
        </w:r>
      </w:hyperlink>
      <w:r w:rsidRPr="00D81B56">
        <w:rPr>
          <w:rFonts w:cs="Times New Roman"/>
        </w:rPr>
        <w:t>.</w:t>
      </w:r>
    </w:p>
    <w:p w14:paraId="4EC63824" w14:textId="3BFC09F7" w:rsidR="00D81B56" w:rsidRPr="00D81B56" w:rsidRDefault="00D81B56" w:rsidP="0035739C">
      <w:pPr>
        <w:spacing w:line="360" w:lineRule="auto"/>
        <w:ind w:firstLine="0"/>
        <w:rPr>
          <w:rFonts w:cs="Times New Roman"/>
        </w:rPr>
      </w:pPr>
      <w:r w:rsidRPr="00D81B56">
        <w:rPr>
          <w:rFonts w:cs="Times New Roman"/>
        </w:rPr>
        <w:t xml:space="preserve">IBM Cloud Education 2020. Deep Learning. </w:t>
      </w:r>
      <w:r w:rsidRPr="00D81B56">
        <w:rPr>
          <w:rFonts w:cs="Times New Roman"/>
          <w:i/>
          <w:iCs/>
        </w:rPr>
        <w:t>IBM</w:t>
      </w:r>
      <w:r w:rsidRPr="00D81B56">
        <w:rPr>
          <w:rFonts w:cs="Times New Roman"/>
        </w:rPr>
        <w:t xml:space="preserve"> </w:t>
      </w:r>
      <w:r w:rsidR="00C568CD">
        <w:rPr>
          <w:rFonts w:cs="Times New Roman"/>
        </w:rPr>
        <w:t>May 1st</w:t>
      </w:r>
      <w:r w:rsidRPr="00D81B56">
        <w:rPr>
          <w:rFonts w:cs="Times New Roman"/>
        </w:rPr>
        <w:t xml:space="preserve">. Available at: </w:t>
      </w:r>
      <w:hyperlink r:id="rId75" w:history="1">
        <w:r w:rsidRPr="00D81B56">
          <w:rPr>
            <w:rStyle w:val="Hyperlink"/>
            <w:rFonts w:cs="Times New Roman"/>
          </w:rPr>
          <w:t>https://www.ibm.com/cloud/learn/deep-learning</w:t>
        </w:r>
      </w:hyperlink>
      <w:r w:rsidRPr="00D81B56">
        <w:rPr>
          <w:rFonts w:cs="Times New Roman"/>
        </w:rPr>
        <w:t>.</w:t>
      </w:r>
    </w:p>
    <w:p w14:paraId="2564A7EE" w14:textId="43ABA194" w:rsidR="00D81B56" w:rsidRPr="00D81B56" w:rsidRDefault="00D81B56" w:rsidP="0035739C">
      <w:pPr>
        <w:spacing w:line="360" w:lineRule="auto"/>
        <w:ind w:firstLine="0"/>
        <w:rPr>
          <w:rFonts w:cs="Times New Roman"/>
        </w:rPr>
      </w:pPr>
      <w:r w:rsidRPr="00D81B56">
        <w:rPr>
          <w:rFonts w:cs="Times New Roman"/>
        </w:rPr>
        <w:t xml:space="preserve">J. Noyes and Edwards, R.T. 2011. </w:t>
      </w:r>
      <w:r w:rsidRPr="00D81B56">
        <w:rPr>
          <w:rFonts w:cs="Times New Roman"/>
          <w:i/>
          <w:iCs/>
        </w:rPr>
        <w:t xml:space="preserve">EQ-5D for the Assessment of Health-Related Quality of Life </w:t>
      </w:r>
      <w:proofErr w:type="spellStart"/>
      <w:r w:rsidRPr="00D81B56">
        <w:rPr>
          <w:rFonts w:cs="Times New Roman"/>
          <w:i/>
          <w:iCs/>
        </w:rPr>
        <w:t>andResource</w:t>
      </w:r>
      <w:proofErr w:type="spellEnd"/>
      <w:r w:rsidRPr="00D81B56">
        <w:rPr>
          <w:rFonts w:cs="Times New Roman"/>
          <w:i/>
          <w:iCs/>
        </w:rPr>
        <w:t xml:space="preserve"> Allocation in Children: A Systematic Methodological Review</w:t>
      </w:r>
      <w:r w:rsidRPr="00D81B56">
        <w:rPr>
          <w:rFonts w:cs="Times New Roman"/>
        </w:rPr>
        <w:t xml:space="preserve">. Bangor University. Available at: </w:t>
      </w:r>
      <w:hyperlink r:id="rId76" w:history="1">
        <w:r w:rsidRPr="00D81B56">
          <w:rPr>
            <w:rStyle w:val="Hyperlink"/>
            <w:rFonts w:cs="Times New Roman"/>
          </w:rPr>
          <w:t>https://reader.elsevier.com/reader/sd/pii/S1098301511033249?token=447C0405E7371905FB</w:t>
        </w:r>
        <w:r w:rsidRPr="00D81B56">
          <w:rPr>
            <w:rStyle w:val="Hyperlink"/>
            <w:rFonts w:cs="Times New Roman"/>
          </w:rPr>
          <w:lastRenderedPageBreak/>
          <w:t>70C9AD208D4E917B21D86FAA5859C78BDD94EC4C4B47E5EC7933BF52FB763AD73D47DAFBBFB77F&amp;originRegion=eu-west-1&amp;originCreation=20210928213650</w:t>
        </w:r>
      </w:hyperlink>
      <w:r w:rsidRPr="00D81B56">
        <w:rPr>
          <w:rFonts w:cs="Times New Roman"/>
        </w:rPr>
        <w:t>.</w:t>
      </w:r>
    </w:p>
    <w:p w14:paraId="218B09B0" w14:textId="2A627146" w:rsidR="00D81B56" w:rsidRPr="00D81B56" w:rsidRDefault="00D81B56" w:rsidP="0035739C">
      <w:pPr>
        <w:spacing w:line="360" w:lineRule="auto"/>
        <w:ind w:firstLine="0"/>
        <w:rPr>
          <w:rFonts w:cs="Times New Roman"/>
        </w:rPr>
      </w:pPr>
      <w:r w:rsidRPr="00D81B56">
        <w:rPr>
          <w:rFonts w:cs="Times New Roman"/>
        </w:rPr>
        <w:t xml:space="preserve">Jakobsen, J.C. 2017. </w:t>
      </w:r>
      <w:r w:rsidRPr="00D81B56">
        <w:rPr>
          <w:rFonts w:cs="Times New Roman"/>
          <w:i/>
          <w:iCs/>
        </w:rPr>
        <w:t xml:space="preserve">When and how should multiple imputation be used for handling missing data in </w:t>
      </w:r>
      <w:proofErr w:type="spellStart"/>
      <w:r w:rsidRPr="00D81B56">
        <w:rPr>
          <w:rFonts w:cs="Times New Roman"/>
          <w:i/>
          <w:iCs/>
        </w:rPr>
        <w:t>randomised</w:t>
      </w:r>
      <w:proofErr w:type="spellEnd"/>
      <w:r w:rsidRPr="00D81B56">
        <w:rPr>
          <w:rFonts w:cs="Times New Roman"/>
          <w:i/>
          <w:iCs/>
        </w:rPr>
        <w:t xml:space="preserve"> clinical trials – a practical guide with flowcharts</w:t>
      </w:r>
      <w:r w:rsidRPr="00D81B56">
        <w:rPr>
          <w:rFonts w:cs="Times New Roman"/>
        </w:rPr>
        <w:t xml:space="preserve">. BMC Medical Research Methodology. Available at: </w:t>
      </w:r>
      <w:hyperlink r:id="rId77" w:history="1">
        <w:r w:rsidRPr="00D81B56">
          <w:rPr>
            <w:rStyle w:val="Hyperlink"/>
            <w:rFonts w:cs="Times New Roman"/>
          </w:rPr>
          <w:t>https://bmcmedresmethodol.biomedcentral.com/articles/10.1186/s12874-017-0442-1</w:t>
        </w:r>
      </w:hyperlink>
      <w:r w:rsidRPr="00D81B56">
        <w:rPr>
          <w:rFonts w:cs="Times New Roman"/>
        </w:rPr>
        <w:t>.</w:t>
      </w:r>
    </w:p>
    <w:p w14:paraId="6DFF6F90" w14:textId="1DA06159" w:rsidR="00D81B56" w:rsidRPr="00D81B56" w:rsidRDefault="00D81B56" w:rsidP="0035739C">
      <w:pPr>
        <w:spacing w:line="360" w:lineRule="auto"/>
        <w:ind w:firstLine="0"/>
        <w:rPr>
          <w:rFonts w:cs="Times New Roman"/>
        </w:rPr>
      </w:pPr>
      <w:r w:rsidRPr="00D81B56">
        <w:rPr>
          <w:rFonts w:cs="Times New Roman"/>
        </w:rPr>
        <w:t xml:space="preserve">Jansson, K.-Å. and </w:t>
      </w:r>
      <w:proofErr w:type="spellStart"/>
      <w:r w:rsidRPr="00D81B56">
        <w:rPr>
          <w:rFonts w:cs="Times New Roman"/>
        </w:rPr>
        <w:t>Granath</w:t>
      </w:r>
      <w:proofErr w:type="spellEnd"/>
      <w:r w:rsidRPr="00D81B56">
        <w:rPr>
          <w:rFonts w:cs="Times New Roman"/>
        </w:rPr>
        <w:t xml:space="preserve">, F. 2011. </w:t>
      </w:r>
      <w:r w:rsidRPr="00D81B56">
        <w:rPr>
          <w:rFonts w:cs="Times New Roman"/>
          <w:i/>
          <w:iCs/>
        </w:rPr>
        <w:t>Health-related quality of life (EQ-5D) before and after orthopedic surgery</w:t>
      </w:r>
      <w:r w:rsidRPr="00D81B56">
        <w:rPr>
          <w:rFonts w:cs="Times New Roman"/>
        </w:rPr>
        <w:t xml:space="preserve">. Department of Orthopedic Surgery at Karolinska University Hospital. Available at: </w:t>
      </w:r>
      <w:hyperlink r:id="rId78" w:history="1">
        <w:r w:rsidRPr="00D81B56">
          <w:rPr>
            <w:rStyle w:val="Hyperlink"/>
            <w:rFonts w:cs="Times New Roman"/>
          </w:rPr>
          <w:t>https://www.ncbi.nlm.nih.gov/pmc/articles/PMC3230002/</w:t>
        </w:r>
      </w:hyperlink>
      <w:r w:rsidRPr="00D81B56">
        <w:rPr>
          <w:rFonts w:cs="Times New Roman"/>
        </w:rPr>
        <w:t>.</w:t>
      </w:r>
    </w:p>
    <w:p w14:paraId="7B67E437" w14:textId="43F25F98" w:rsidR="00D81B56" w:rsidRPr="00D81B56" w:rsidRDefault="00D81B56" w:rsidP="0035739C">
      <w:pPr>
        <w:spacing w:line="360" w:lineRule="auto"/>
        <w:ind w:firstLine="0"/>
        <w:rPr>
          <w:rFonts w:cs="Times New Roman"/>
        </w:rPr>
      </w:pPr>
      <w:r w:rsidRPr="00D81B56">
        <w:rPr>
          <w:rFonts w:cs="Times New Roman"/>
        </w:rPr>
        <w:t xml:space="preserve">Jeff Hale 2019. Don’t sweat the solver stuff. </w:t>
      </w:r>
      <w:r w:rsidR="00C568CD">
        <w:rPr>
          <w:rFonts w:cs="Times New Roman"/>
        </w:rPr>
        <w:t>September 27th</w:t>
      </w:r>
      <w:r w:rsidRPr="00D81B56">
        <w:rPr>
          <w:rFonts w:cs="Times New Roman"/>
        </w:rPr>
        <w:t xml:space="preserve">. Available at: </w:t>
      </w:r>
      <w:hyperlink r:id="rId79" w:history="1">
        <w:r w:rsidRPr="00D81B56">
          <w:rPr>
            <w:rStyle w:val="Hyperlink"/>
            <w:rFonts w:cs="Times New Roman"/>
          </w:rPr>
          <w:t>https://towardsdatascience.com/dont-sweat-the-solver-stuff-aea7cddc3451</w:t>
        </w:r>
      </w:hyperlink>
      <w:r w:rsidRPr="00D81B56">
        <w:rPr>
          <w:rFonts w:cs="Times New Roman"/>
        </w:rPr>
        <w:t>.</w:t>
      </w:r>
    </w:p>
    <w:p w14:paraId="5BAB0A64" w14:textId="5E8B1650" w:rsidR="00D81B56" w:rsidRPr="00D81B56" w:rsidRDefault="00D81B56" w:rsidP="0035739C">
      <w:pPr>
        <w:spacing w:line="360" w:lineRule="auto"/>
        <w:ind w:firstLine="0"/>
        <w:rPr>
          <w:rFonts w:cs="Times New Roman"/>
        </w:rPr>
      </w:pPr>
      <w:proofErr w:type="spellStart"/>
      <w:r w:rsidRPr="00D81B56">
        <w:rPr>
          <w:rFonts w:cs="Times New Roman"/>
        </w:rPr>
        <w:t>Kwong</w:t>
      </w:r>
      <w:proofErr w:type="spellEnd"/>
      <w:r w:rsidRPr="00D81B56">
        <w:rPr>
          <w:rFonts w:cs="Times New Roman"/>
        </w:rPr>
        <w:t xml:space="preserve">, E. et al. 2018. </w:t>
      </w:r>
      <w:r w:rsidRPr="00D81B56">
        <w:rPr>
          <w:rFonts w:cs="Times New Roman"/>
          <w:i/>
          <w:iCs/>
        </w:rPr>
        <w:t>Feasibility of collecting and assessing patient-reported outcomes for emergency admissions: laparotomy for gastrointestinal conditions</w:t>
      </w:r>
      <w:r w:rsidRPr="00D81B56">
        <w:rPr>
          <w:rFonts w:cs="Times New Roman"/>
        </w:rPr>
        <w:t xml:space="preserve">. BMJ Open Gastroenterol. Available at: </w:t>
      </w:r>
      <w:hyperlink r:id="rId80" w:history="1">
        <w:r w:rsidRPr="00D81B56">
          <w:rPr>
            <w:rStyle w:val="Hyperlink"/>
            <w:rFonts w:cs="Times New Roman"/>
          </w:rPr>
          <w:t>https://www.ncbi.nlm.nih.gov/pmc/articles/PMC6203065/</w:t>
        </w:r>
      </w:hyperlink>
      <w:r w:rsidRPr="00D81B56">
        <w:rPr>
          <w:rFonts w:cs="Times New Roman"/>
        </w:rPr>
        <w:t>.</w:t>
      </w:r>
    </w:p>
    <w:p w14:paraId="4BBA7445" w14:textId="18E3E10B" w:rsidR="00D81B56" w:rsidRPr="00D81B56" w:rsidRDefault="00D81B56" w:rsidP="0035739C">
      <w:pPr>
        <w:spacing w:line="360" w:lineRule="auto"/>
        <w:ind w:firstLine="0"/>
        <w:rPr>
          <w:rFonts w:cs="Times New Roman"/>
        </w:rPr>
      </w:pPr>
      <w:r w:rsidRPr="00D81B56">
        <w:rPr>
          <w:rFonts w:cs="Times New Roman"/>
        </w:rPr>
        <w:t xml:space="preserve">N. Eugene et al. 2018. </w:t>
      </w:r>
      <w:r w:rsidRPr="00D81B56">
        <w:rPr>
          <w:rFonts w:cs="Times New Roman"/>
          <w:i/>
          <w:iCs/>
        </w:rPr>
        <w:t>Development and internal validation of a novel risk adjustment model for adult patients undergoing emergency laparotomy surgery: the National Emergency Laparotomy Audit risk model</w:t>
      </w:r>
      <w:r w:rsidRPr="00D81B56">
        <w:rPr>
          <w:rFonts w:cs="Times New Roman"/>
        </w:rPr>
        <w:t xml:space="preserve">. NELA. Available at: </w:t>
      </w:r>
      <w:hyperlink r:id="rId81" w:history="1">
        <w:r w:rsidRPr="00D81B56">
          <w:rPr>
            <w:rStyle w:val="Hyperlink"/>
            <w:rFonts w:cs="Times New Roman"/>
          </w:rPr>
          <w:t>https://www.bjanaesthesia.org.uk/article/S0007-0912(18)30578-6/fulltext</w:t>
        </w:r>
      </w:hyperlink>
      <w:r w:rsidRPr="00D81B56">
        <w:rPr>
          <w:rFonts w:cs="Times New Roman"/>
        </w:rPr>
        <w:t>.</w:t>
      </w:r>
    </w:p>
    <w:p w14:paraId="4B0B6204" w14:textId="793D1EA3" w:rsidR="00D81B56" w:rsidRPr="00D81B56" w:rsidRDefault="00D81B56" w:rsidP="0035739C">
      <w:pPr>
        <w:spacing w:line="360" w:lineRule="auto"/>
        <w:ind w:firstLine="0"/>
        <w:rPr>
          <w:rFonts w:cs="Times New Roman"/>
        </w:rPr>
      </w:pPr>
      <w:r w:rsidRPr="00D81B56">
        <w:rPr>
          <w:rFonts w:cs="Times New Roman"/>
        </w:rPr>
        <w:t xml:space="preserve">NELA 2020. Sixth Patient Report. Available at: </w:t>
      </w:r>
      <w:hyperlink r:id="rId82" w:anchor="pt" w:history="1">
        <w:r w:rsidRPr="00D81B56">
          <w:rPr>
            <w:rStyle w:val="Hyperlink"/>
            <w:rFonts w:cs="Times New Roman"/>
          </w:rPr>
          <w:t>https://www.nela.org.uk/Sixth-Patient-Report#pt</w:t>
        </w:r>
      </w:hyperlink>
      <w:r w:rsidRPr="00D81B56">
        <w:rPr>
          <w:rFonts w:cs="Times New Roman"/>
        </w:rPr>
        <w:t>.</w:t>
      </w:r>
    </w:p>
    <w:p w14:paraId="0EBC2353" w14:textId="38CD4388" w:rsidR="00D81B56" w:rsidRPr="00D81B56" w:rsidRDefault="00D81B56" w:rsidP="0035739C">
      <w:pPr>
        <w:spacing w:line="360" w:lineRule="auto"/>
        <w:ind w:firstLine="0"/>
        <w:rPr>
          <w:rFonts w:cs="Times New Roman"/>
        </w:rPr>
      </w:pPr>
      <w:r w:rsidRPr="00D81B56">
        <w:rPr>
          <w:rFonts w:cs="Times New Roman"/>
        </w:rPr>
        <w:t xml:space="preserve">NELA [no date]. About the Audit: Background. Available at: </w:t>
      </w:r>
      <w:hyperlink r:id="rId83" w:history="1">
        <w:r w:rsidRPr="00D81B56">
          <w:rPr>
            <w:rStyle w:val="Hyperlink"/>
            <w:rFonts w:cs="Times New Roman"/>
          </w:rPr>
          <w:t>https://www.nela.org.uk/NELA_Background</w:t>
        </w:r>
      </w:hyperlink>
      <w:r w:rsidRPr="00D81B56">
        <w:rPr>
          <w:rFonts w:cs="Times New Roman"/>
        </w:rPr>
        <w:t>.</w:t>
      </w:r>
    </w:p>
    <w:p w14:paraId="62A3E1E5" w14:textId="35A49D09" w:rsidR="00D81B56" w:rsidRPr="00D81B56" w:rsidRDefault="00D81B56" w:rsidP="0035739C">
      <w:pPr>
        <w:spacing w:line="360" w:lineRule="auto"/>
        <w:ind w:firstLine="0"/>
        <w:rPr>
          <w:rFonts w:cs="Times New Roman"/>
        </w:rPr>
      </w:pPr>
      <w:r w:rsidRPr="00D81B56">
        <w:rPr>
          <w:rFonts w:cs="Times New Roman"/>
        </w:rPr>
        <w:t xml:space="preserve">Nitesh V. Chawla et al. 2002. </w:t>
      </w:r>
      <w:r w:rsidRPr="00D81B56">
        <w:rPr>
          <w:rFonts w:cs="Times New Roman"/>
          <w:i/>
          <w:iCs/>
        </w:rPr>
        <w:t>SMOTE: Synthetic Minority Over-sampling Technique</w:t>
      </w:r>
      <w:r w:rsidRPr="00D81B56">
        <w:rPr>
          <w:rFonts w:cs="Times New Roman"/>
        </w:rPr>
        <w:t xml:space="preserve">. University of South Florida. Available at: </w:t>
      </w:r>
      <w:hyperlink r:id="rId84" w:history="1">
        <w:r w:rsidRPr="00D81B56">
          <w:rPr>
            <w:rStyle w:val="Hyperlink"/>
            <w:rFonts w:cs="Times New Roman"/>
          </w:rPr>
          <w:t>https://arxiv.org/pdf/1106.1813.pdf</w:t>
        </w:r>
      </w:hyperlink>
      <w:r w:rsidRPr="00D81B56">
        <w:rPr>
          <w:rFonts w:cs="Times New Roman"/>
        </w:rPr>
        <w:t>.</w:t>
      </w:r>
    </w:p>
    <w:p w14:paraId="441DF79E" w14:textId="072939F0" w:rsidR="00D81B56" w:rsidRPr="00D81B56" w:rsidRDefault="00D81B56" w:rsidP="0035739C">
      <w:pPr>
        <w:spacing w:line="360" w:lineRule="auto"/>
        <w:ind w:firstLine="0"/>
        <w:rPr>
          <w:rFonts w:cs="Times New Roman"/>
        </w:rPr>
      </w:pPr>
      <w:r w:rsidRPr="00D81B56">
        <w:rPr>
          <w:rFonts w:cs="Times New Roman"/>
        </w:rPr>
        <w:t xml:space="preserve">Pearse, R.M. et al. 2012. </w:t>
      </w:r>
      <w:r w:rsidRPr="00D81B56">
        <w:rPr>
          <w:rFonts w:cs="Times New Roman"/>
          <w:i/>
          <w:iCs/>
        </w:rPr>
        <w:t xml:space="preserve">Mortality after surgery in Europe: a </w:t>
      </w:r>
      <w:proofErr w:type="gramStart"/>
      <w:r w:rsidRPr="00D81B56">
        <w:rPr>
          <w:rFonts w:cs="Times New Roman"/>
          <w:i/>
          <w:iCs/>
        </w:rPr>
        <w:t>7 day</w:t>
      </w:r>
      <w:proofErr w:type="gramEnd"/>
      <w:r w:rsidRPr="00D81B56">
        <w:rPr>
          <w:rFonts w:cs="Times New Roman"/>
          <w:i/>
          <w:iCs/>
        </w:rPr>
        <w:t xml:space="preserve"> cohort study</w:t>
      </w:r>
      <w:r w:rsidRPr="00D81B56">
        <w:rPr>
          <w:rFonts w:cs="Times New Roman"/>
        </w:rPr>
        <w:t>. European Surgical Outcomes Study (</w:t>
      </w:r>
      <w:proofErr w:type="spellStart"/>
      <w:r w:rsidRPr="00D81B56">
        <w:rPr>
          <w:rFonts w:cs="Times New Roman"/>
        </w:rPr>
        <w:t>EuSOS</w:t>
      </w:r>
      <w:proofErr w:type="spellEnd"/>
      <w:r w:rsidRPr="00D81B56">
        <w:rPr>
          <w:rFonts w:cs="Times New Roman"/>
        </w:rPr>
        <w:t xml:space="preserve">) group for the Trials groups of the European Society of Intensive Care Medicine and the European Society of </w:t>
      </w:r>
      <w:proofErr w:type="spellStart"/>
      <w:r w:rsidRPr="00D81B56">
        <w:rPr>
          <w:rFonts w:cs="Times New Roman"/>
        </w:rPr>
        <w:t>Anaesthesiology</w:t>
      </w:r>
      <w:proofErr w:type="spellEnd"/>
      <w:r w:rsidRPr="00D81B56">
        <w:rPr>
          <w:rFonts w:cs="Times New Roman"/>
        </w:rPr>
        <w:t xml:space="preserve">. Available at: </w:t>
      </w:r>
      <w:hyperlink r:id="rId85" w:history="1">
        <w:r w:rsidRPr="00D81B56">
          <w:rPr>
            <w:rStyle w:val="Hyperlink"/>
            <w:rFonts w:cs="Times New Roman"/>
          </w:rPr>
          <w:t>https://www.thelancet.com/journals/lancet/article/PIIS0140-6736(12)61148-9/fulltext</w:t>
        </w:r>
      </w:hyperlink>
      <w:r w:rsidRPr="00D81B56">
        <w:rPr>
          <w:rFonts w:cs="Times New Roman"/>
        </w:rPr>
        <w:t>.</w:t>
      </w:r>
    </w:p>
    <w:p w14:paraId="4CB131AE" w14:textId="69733AD8" w:rsidR="00D81B56" w:rsidRPr="00D81B56" w:rsidRDefault="00D81B56" w:rsidP="0035739C">
      <w:pPr>
        <w:spacing w:line="360" w:lineRule="auto"/>
        <w:ind w:firstLine="0"/>
        <w:rPr>
          <w:rFonts w:cs="Times New Roman"/>
        </w:rPr>
      </w:pPr>
      <w:proofErr w:type="spellStart"/>
      <w:r w:rsidRPr="00D81B56">
        <w:rPr>
          <w:rFonts w:cs="Times New Roman"/>
        </w:rPr>
        <w:t>Pykes</w:t>
      </w:r>
      <w:proofErr w:type="spellEnd"/>
      <w:r w:rsidRPr="00D81B56">
        <w:rPr>
          <w:rFonts w:cs="Times New Roman"/>
        </w:rPr>
        <w:t xml:space="preserve">, K. 2020. Oversampling and Undersampling. </w:t>
      </w:r>
      <w:r w:rsidRPr="00D81B56">
        <w:rPr>
          <w:rFonts w:cs="Times New Roman"/>
          <w:i/>
          <w:iCs/>
        </w:rPr>
        <w:t>Towards Data Science</w:t>
      </w:r>
      <w:r w:rsidRPr="00D81B56">
        <w:rPr>
          <w:rFonts w:cs="Times New Roman"/>
        </w:rPr>
        <w:t xml:space="preserve"> </w:t>
      </w:r>
      <w:r w:rsidR="00C568CD">
        <w:rPr>
          <w:rFonts w:cs="Times New Roman"/>
        </w:rPr>
        <w:t>September 10th</w:t>
      </w:r>
      <w:r w:rsidRPr="00D81B56">
        <w:rPr>
          <w:rFonts w:cs="Times New Roman"/>
        </w:rPr>
        <w:t xml:space="preserve">. Available at: </w:t>
      </w:r>
      <w:hyperlink r:id="rId86" w:history="1">
        <w:r w:rsidRPr="00D81B56">
          <w:rPr>
            <w:rStyle w:val="Hyperlink"/>
            <w:rFonts w:cs="Times New Roman"/>
          </w:rPr>
          <w:t>https://towardsdatascience.com/oversampling-and-undersampling-5e2bbaf56dcf</w:t>
        </w:r>
      </w:hyperlink>
      <w:r w:rsidRPr="00D81B56">
        <w:rPr>
          <w:rFonts w:cs="Times New Roman"/>
        </w:rPr>
        <w:t>.</w:t>
      </w:r>
    </w:p>
    <w:p w14:paraId="44CBAC6A" w14:textId="5A1405D4" w:rsidR="00D81B56" w:rsidRPr="00D81B56" w:rsidRDefault="00D81B56" w:rsidP="0035739C">
      <w:pPr>
        <w:spacing w:line="360" w:lineRule="auto"/>
        <w:ind w:firstLine="0"/>
        <w:rPr>
          <w:rFonts w:cs="Times New Roman"/>
        </w:rPr>
      </w:pPr>
      <w:r w:rsidRPr="00D81B56">
        <w:rPr>
          <w:rFonts w:cs="Times New Roman"/>
        </w:rPr>
        <w:t xml:space="preserve">Raj, A. 2020. A Quick and Dirty Guide to Random Forest Regression. </w:t>
      </w:r>
      <w:r w:rsidRPr="00D81B56">
        <w:rPr>
          <w:rFonts w:cs="Times New Roman"/>
          <w:i/>
          <w:iCs/>
        </w:rPr>
        <w:t>Towards Data Science</w:t>
      </w:r>
      <w:r w:rsidRPr="00D81B56">
        <w:rPr>
          <w:rFonts w:cs="Times New Roman"/>
        </w:rPr>
        <w:t xml:space="preserve"> </w:t>
      </w:r>
      <w:r w:rsidR="00C568CD">
        <w:rPr>
          <w:rFonts w:cs="Times New Roman"/>
        </w:rPr>
        <w:t>June 18th</w:t>
      </w:r>
      <w:r w:rsidRPr="00D81B56">
        <w:rPr>
          <w:rFonts w:cs="Times New Roman"/>
        </w:rPr>
        <w:t xml:space="preserve">. Available at: </w:t>
      </w:r>
      <w:hyperlink r:id="rId87" w:history="1">
        <w:r w:rsidRPr="00D81B56">
          <w:rPr>
            <w:rStyle w:val="Hyperlink"/>
            <w:rFonts w:cs="Times New Roman"/>
          </w:rPr>
          <w:t>https://towardsdatascience.com/a-quick-and-dirty-guide-to-random-forest-regression-52ca0af157f8</w:t>
        </w:r>
      </w:hyperlink>
      <w:r w:rsidRPr="00D81B56">
        <w:rPr>
          <w:rFonts w:cs="Times New Roman"/>
        </w:rPr>
        <w:t>.</w:t>
      </w:r>
    </w:p>
    <w:p w14:paraId="54A22DEE" w14:textId="2C603245" w:rsidR="00D81B56" w:rsidRPr="00D81B56" w:rsidRDefault="00D81B56" w:rsidP="0035739C">
      <w:pPr>
        <w:spacing w:line="360" w:lineRule="auto"/>
        <w:ind w:firstLine="0"/>
        <w:rPr>
          <w:rFonts w:cs="Times New Roman"/>
        </w:rPr>
      </w:pPr>
      <w:r w:rsidRPr="00D81B56">
        <w:rPr>
          <w:rFonts w:cs="Times New Roman"/>
        </w:rPr>
        <w:lastRenderedPageBreak/>
        <w:t xml:space="preserve">Scikit-Learn [no </w:t>
      </w:r>
      <w:proofErr w:type="gramStart"/>
      <w:r w:rsidRPr="00D81B56">
        <w:rPr>
          <w:rFonts w:cs="Times New Roman"/>
        </w:rPr>
        <w:t>date][</w:t>
      </w:r>
      <w:proofErr w:type="gramEnd"/>
      <w:r w:rsidRPr="00D81B56">
        <w:rPr>
          <w:rFonts w:cs="Times New Roman"/>
        </w:rPr>
        <w:t xml:space="preserve">a]. RBF SVM parameters. Available at: </w:t>
      </w:r>
      <w:hyperlink r:id="rId88" w:history="1">
        <w:r w:rsidRPr="00D81B56">
          <w:rPr>
            <w:rStyle w:val="Hyperlink"/>
            <w:rFonts w:cs="Times New Roman"/>
          </w:rPr>
          <w:t>https://scikit-learn.org/stable/auto_examples/svm/plot_rbf_parameters.html</w:t>
        </w:r>
      </w:hyperlink>
      <w:r w:rsidRPr="00D81B56">
        <w:rPr>
          <w:rFonts w:cs="Times New Roman"/>
        </w:rPr>
        <w:t>.</w:t>
      </w:r>
    </w:p>
    <w:p w14:paraId="6CC8F1FA" w14:textId="01753FDC" w:rsidR="00D81B56" w:rsidRPr="00D81B56" w:rsidRDefault="00D81B56" w:rsidP="0035739C">
      <w:pPr>
        <w:spacing w:line="360" w:lineRule="auto"/>
        <w:ind w:firstLine="0"/>
        <w:rPr>
          <w:rFonts w:cs="Times New Roman"/>
        </w:rPr>
      </w:pPr>
      <w:r w:rsidRPr="00D81B56">
        <w:rPr>
          <w:rFonts w:cs="Times New Roman"/>
        </w:rPr>
        <w:t xml:space="preserve">Scikit-Learn [no </w:t>
      </w:r>
      <w:proofErr w:type="gramStart"/>
      <w:r w:rsidRPr="00D81B56">
        <w:rPr>
          <w:rFonts w:cs="Times New Roman"/>
        </w:rPr>
        <w:t>date][</w:t>
      </w:r>
      <w:proofErr w:type="gramEnd"/>
      <w:r w:rsidRPr="00D81B56">
        <w:rPr>
          <w:rFonts w:cs="Times New Roman"/>
        </w:rPr>
        <w:t xml:space="preserve">b]. </w:t>
      </w:r>
      <w:proofErr w:type="spellStart"/>
      <w:proofErr w:type="gramStart"/>
      <w:r w:rsidRPr="00D81B56">
        <w:rPr>
          <w:rFonts w:cs="Times New Roman"/>
        </w:rPr>
        <w:t>sklearn.ensemble</w:t>
      </w:r>
      <w:proofErr w:type="gramEnd"/>
      <w:r w:rsidRPr="00D81B56">
        <w:rPr>
          <w:rFonts w:cs="Times New Roman"/>
        </w:rPr>
        <w:t>.RandomForestRegressor</w:t>
      </w:r>
      <w:proofErr w:type="spellEnd"/>
      <w:r w:rsidRPr="00D81B56">
        <w:rPr>
          <w:rFonts w:cs="Times New Roman"/>
        </w:rPr>
        <w:t xml:space="preserve">. Available at: </w:t>
      </w:r>
      <w:hyperlink r:id="rId89" w:history="1">
        <w:r w:rsidRPr="00D81B56">
          <w:rPr>
            <w:rStyle w:val="Hyperlink"/>
            <w:rFonts w:cs="Times New Roman"/>
          </w:rPr>
          <w:t>https://scikit-learn.org/stable/modules/generated/sklearn.ensemble.RandomForestRegressor.html</w:t>
        </w:r>
      </w:hyperlink>
      <w:r w:rsidRPr="00D81B56">
        <w:rPr>
          <w:rFonts w:cs="Times New Roman"/>
        </w:rPr>
        <w:t>.</w:t>
      </w:r>
    </w:p>
    <w:p w14:paraId="73F800F3" w14:textId="0A1F96A5" w:rsidR="00D81B56" w:rsidRPr="00D81B56" w:rsidRDefault="00D81B56" w:rsidP="0035739C">
      <w:pPr>
        <w:spacing w:line="360" w:lineRule="auto"/>
        <w:ind w:firstLine="0"/>
        <w:rPr>
          <w:rFonts w:cs="Times New Roman"/>
        </w:rPr>
      </w:pPr>
      <w:r w:rsidRPr="00D81B56">
        <w:rPr>
          <w:rFonts w:cs="Times New Roman"/>
        </w:rPr>
        <w:t xml:space="preserve">Scikit-Learn [no </w:t>
      </w:r>
      <w:proofErr w:type="gramStart"/>
      <w:r w:rsidRPr="00D81B56">
        <w:rPr>
          <w:rFonts w:cs="Times New Roman"/>
        </w:rPr>
        <w:t>date][</w:t>
      </w:r>
      <w:proofErr w:type="gramEnd"/>
      <w:r w:rsidRPr="00D81B56">
        <w:rPr>
          <w:rFonts w:cs="Times New Roman"/>
        </w:rPr>
        <w:t xml:space="preserve">c]. </w:t>
      </w:r>
      <w:proofErr w:type="spellStart"/>
      <w:proofErr w:type="gramStart"/>
      <w:r w:rsidRPr="00D81B56">
        <w:rPr>
          <w:rFonts w:cs="Times New Roman"/>
        </w:rPr>
        <w:t>sklearn.tree</w:t>
      </w:r>
      <w:proofErr w:type="gramEnd"/>
      <w:r w:rsidRPr="00D81B56">
        <w:rPr>
          <w:rFonts w:cs="Times New Roman"/>
        </w:rPr>
        <w:t>.DecisionTreeClassifier</w:t>
      </w:r>
      <w:proofErr w:type="spellEnd"/>
      <w:r w:rsidRPr="00D81B56">
        <w:rPr>
          <w:rFonts w:cs="Times New Roman"/>
        </w:rPr>
        <w:t xml:space="preserve">. Available at: </w:t>
      </w:r>
      <w:hyperlink r:id="rId90" w:history="1">
        <w:r w:rsidRPr="00D81B56">
          <w:rPr>
            <w:rStyle w:val="Hyperlink"/>
            <w:rFonts w:cs="Times New Roman"/>
          </w:rPr>
          <w:t>https://scikit-learn.org/stable/modules/generated/sklearn.tree.DecisionTreeClassifier.html</w:t>
        </w:r>
      </w:hyperlink>
      <w:r w:rsidRPr="00D81B56">
        <w:rPr>
          <w:rFonts w:cs="Times New Roman"/>
        </w:rPr>
        <w:t>.</w:t>
      </w:r>
    </w:p>
    <w:p w14:paraId="0C49514F" w14:textId="78E2E280" w:rsidR="00D81B56" w:rsidRPr="00D81B56" w:rsidRDefault="00D81B56" w:rsidP="0035739C">
      <w:pPr>
        <w:spacing w:line="360" w:lineRule="auto"/>
        <w:ind w:firstLine="0"/>
        <w:rPr>
          <w:rFonts w:cs="Times New Roman"/>
        </w:rPr>
      </w:pPr>
      <w:r w:rsidRPr="00D81B56">
        <w:rPr>
          <w:rFonts w:cs="Times New Roman"/>
        </w:rPr>
        <w:t xml:space="preserve">Shivers, M. 2012. What is the influence of C in SVMs with linear kernel? </w:t>
      </w:r>
      <w:proofErr w:type="spellStart"/>
      <w:proofErr w:type="gramStart"/>
      <w:r w:rsidRPr="00D81B56">
        <w:rPr>
          <w:rFonts w:cs="Times New Roman"/>
          <w:i/>
          <w:iCs/>
        </w:rPr>
        <w:t>StackExchange</w:t>
      </w:r>
      <w:proofErr w:type="spellEnd"/>
      <w:r w:rsidRPr="00D81B56">
        <w:rPr>
          <w:rFonts w:cs="Times New Roman"/>
        </w:rPr>
        <w:t xml:space="preserve"> .</w:t>
      </w:r>
      <w:proofErr w:type="gramEnd"/>
      <w:r w:rsidRPr="00D81B56">
        <w:rPr>
          <w:rFonts w:cs="Times New Roman"/>
        </w:rPr>
        <w:t xml:space="preserve"> Available at: </w:t>
      </w:r>
      <w:hyperlink r:id="rId91" w:history="1">
        <w:r w:rsidRPr="00D81B56">
          <w:rPr>
            <w:rStyle w:val="Hyperlink"/>
            <w:rFonts w:cs="Times New Roman"/>
          </w:rPr>
          <w:t>https://stats.stackexchange.com/questions/31066/what-is-the-influence-of-c-in-svms-with-linear-kernel</w:t>
        </w:r>
      </w:hyperlink>
      <w:r w:rsidRPr="00D81B56">
        <w:rPr>
          <w:rFonts w:cs="Times New Roman"/>
        </w:rPr>
        <w:t>.</w:t>
      </w:r>
    </w:p>
    <w:p w14:paraId="73C0EDE2" w14:textId="5690729C" w:rsidR="00D81B56" w:rsidRPr="00D81B56" w:rsidRDefault="00D81B56" w:rsidP="0035739C">
      <w:pPr>
        <w:spacing w:line="360" w:lineRule="auto"/>
        <w:ind w:firstLine="0"/>
        <w:rPr>
          <w:rFonts w:cs="Times New Roman"/>
        </w:rPr>
      </w:pPr>
      <w:proofErr w:type="spellStart"/>
      <w:r w:rsidRPr="00D81B56">
        <w:rPr>
          <w:rFonts w:cs="Times New Roman"/>
        </w:rPr>
        <w:t>Spruyt</w:t>
      </w:r>
      <w:proofErr w:type="spellEnd"/>
      <w:r w:rsidRPr="00D81B56">
        <w:rPr>
          <w:rFonts w:cs="Times New Roman"/>
        </w:rPr>
        <w:t xml:space="preserve">, V. 2014. The Curse of Dimensionality in classification. </w:t>
      </w:r>
      <w:r w:rsidRPr="00D81B56">
        <w:rPr>
          <w:rFonts w:cs="Times New Roman"/>
          <w:i/>
          <w:iCs/>
        </w:rPr>
        <w:t>Computer vision for dummies</w:t>
      </w:r>
      <w:r w:rsidRPr="00D81B56">
        <w:rPr>
          <w:rFonts w:cs="Times New Roman"/>
        </w:rPr>
        <w:t xml:space="preserve"> </w:t>
      </w:r>
      <w:r w:rsidR="00C568CD">
        <w:rPr>
          <w:rFonts w:cs="Times New Roman"/>
        </w:rPr>
        <w:t>April 16th</w:t>
      </w:r>
      <w:r w:rsidRPr="00D81B56">
        <w:rPr>
          <w:rFonts w:cs="Times New Roman"/>
        </w:rPr>
        <w:t xml:space="preserve">. Available at: </w:t>
      </w:r>
      <w:hyperlink r:id="rId92" w:history="1">
        <w:r w:rsidRPr="00D81B56">
          <w:rPr>
            <w:rStyle w:val="Hyperlink"/>
            <w:rFonts w:cs="Times New Roman"/>
          </w:rPr>
          <w:t>https://www.visiondummy.com/2014/04/curse-dimensionality-affect-classification/</w:t>
        </w:r>
      </w:hyperlink>
      <w:r w:rsidRPr="00D81B56">
        <w:rPr>
          <w:rFonts w:cs="Times New Roman"/>
        </w:rPr>
        <w:t>.</w:t>
      </w:r>
    </w:p>
    <w:p w14:paraId="4B72DB0E" w14:textId="015C488F" w:rsidR="00D81B56" w:rsidRPr="00D81B56" w:rsidRDefault="00D81B56" w:rsidP="0035739C">
      <w:pPr>
        <w:spacing w:line="360" w:lineRule="auto"/>
        <w:ind w:firstLine="0"/>
        <w:rPr>
          <w:rFonts w:cs="Times New Roman"/>
        </w:rPr>
      </w:pPr>
      <w:proofErr w:type="spellStart"/>
      <w:r w:rsidRPr="00D81B56">
        <w:rPr>
          <w:rFonts w:cs="Times New Roman"/>
        </w:rPr>
        <w:t>SurveyMethods</w:t>
      </w:r>
      <w:proofErr w:type="spellEnd"/>
      <w:r w:rsidRPr="00D81B56">
        <w:rPr>
          <w:rFonts w:cs="Times New Roman"/>
        </w:rPr>
        <w:t xml:space="preserve"> 2011. When to Use Single Imputation or Multiple Imputation. </w:t>
      </w:r>
      <w:proofErr w:type="spellStart"/>
      <w:r w:rsidRPr="00D81B56">
        <w:rPr>
          <w:rFonts w:cs="Times New Roman"/>
          <w:i/>
          <w:iCs/>
        </w:rPr>
        <w:t>SurveryMethods</w:t>
      </w:r>
      <w:proofErr w:type="spellEnd"/>
      <w:r w:rsidRPr="00D81B56">
        <w:rPr>
          <w:rFonts w:cs="Times New Roman"/>
        </w:rPr>
        <w:t xml:space="preserve"> </w:t>
      </w:r>
      <w:r w:rsidR="00C568CD">
        <w:rPr>
          <w:rFonts w:cs="Times New Roman"/>
        </w:rPr>
        <w:t>October 7th</w:t>
      </w:r>
      <w:r w:rsidRPr="00D81B56">
        <w:rPr>
          <w:rFonts w:cs="Times New Roman"/>
        </w:rPr>
        <w:t xml:space="preserve">. Available at: </w:t>
      </w:r>
      <w:hyperlink r:id="rId93" w:history="1">
        <w:r w:rsidRPr="00D81B56">
          <w:rPr>
            <w:rStyle w:val="Hyperlink"/>
            <w:rFonts w:cs="Times New Roman"/>
          </w:rPr>
          <w:t>https://surveymethods.com/when-to-use-single-imputation-or-multiple-imputation/</w:t>
        </w:r>
      </w:hyperlink>
      <w:r w:rsidRPr="00D81B56">
        <w:rPr>
          <w:rFonts w:cs="Times New Roman"/>
        </w:rPr>
        <w:t>.</w:t>
      </w:r>
    </w:p>
    <w:p w14:paraId="104A8DEB" w14:textId="1E7BF296" w:rsidR="00D81B56" w:rsidRPr="00D81B56" w:rsidRDefault="00D81B56" w:rsidP="0035739C">
      <w:pPr>
        <w:spacing w:line="360" w:lineRule="auto"/>
        <w:ind w:firstLine="0"/>
        <w:rPr>
          <w:rFonts w:cs="Times New Roman"/>
        </w:rPr>
      </w:pPr>
      <w:proofErr w:type="spellStart"/>
      <w:r w:rsidRPr="00D81B56">
        <w:rPr>
          <w:rFonts w:cs="Times New Roman"/>
        </w:rPr>
        <w:t>Tolstrup</w:t>
      </w:r>
      <w:proofErr w:type="spellEnd"/>
      <w:r w:rsidRPr="00D81B56">
        <w:rPr>
          <w:rFonts w:cs="Times New Roman"/>
        </w:rPr>
        <w:t xml:space="preserve">, M.-B. et al. 2018. </w:t>
      </w:r>
      <w:r w:rsidRPr="00D81B56">
        <w:rPr>
          <w:rFonts w:cs="Times New Roman"/>
          <w:i/>
          <w:iCs/>
        </w:rPr>
        <w:t>Chronic Pain, Quality of Life and Functional Impairment After Emergency Laparotomy</w:t>
      </w:r>
      <w:r w:rsidRPr="00D81B56">
        <w:rPr>
          <w:rFonts w:cs="Times New Roman"/>
        </w:rPr>
        <w:t xml:space="preserve">. World Journal of Surgery. Available at: </w:t>
      </w:r>
      <w:hyperlink r:id="rId94" w:history="1">
        <w:r w:rsidRPr="00D81B56">
          <w:rPr>
            <w:rStyle w:val="Hyperlink"/>
            <w:rFonts w:cs="Times New Roman"/>
          </w:rPr>
          <w:t>https://link.springer.com/article/10.1007%2Fs00268-018-4778-4</w:t>
        </w:r>
      </w:hyperlink>
      <w:r w:rsidRPr="00D81B56">
        <w:rPr>
          <w:rFonts w:cs="Times New Roman"/>
        </w:rPr>
        <w:t>.</w:t>
      </w:r>
    </w:p>
    <w:p w14:paraId="17331E15" w14:textId="7261A821" w:rsidR="002C7EA8" w:rsidRDefault="00D81B56" w:rsidP="0035739C">
      <w:pPr>
        <w:spacing w:line="360" w:lineRule="auto"/>
        <w:ind w:firstLine="0"/>
        <w:rPr>
          <w:rFonts w:cs="Times New Roman"/>
        </w:rPr>
      </w:pPr>
      <w:r w:rsidRPr="00D81B56">
        <w:rPr>
          <w:rFonts w:cs="Times New Roman"/>
        </w:rPr>
        <w:t xml:space="preserve">Wesner, J. 2016. MAE and RMSE — Which Metric is Better? </w:t>
      </w:r>
      <w:r w:rsidRPr="00D81B56">
        <w:rPr>
          <w:rFonts w:cs="Times New Roman"/>
          <w:i/>
          <w:iCs/>
        </w:rPr>
        <w:t>Medium</w:t>
      </w:r>
      <w:r w:rsidRPr="00D81B56">
        <w:rPr>
          <w:rFonts w:cs="Times New Roman"/>
        </w:rPr>
        <w:t xml:space="preserve"> </w:t>
      </w:r>
      <w:r w:rsidR="00C568CD">
        <w:rPr>
          <w:rFonts w:cs="Times New Roman"/>
        </w:rPr>
        <w:t>March 23rd</w:t>
      </w:r>
      <w:r w:rsidRPr="00D81B56">
        <w:rPr>
          <w:rFonts w:cs="Times New Roman"/>
        </w:rPr>
        <w:t xml:space="preserve">. Available at: </w:t>
      </w:r>
      <w:hyperlink r:id="rId95" w:history="1">
        <w:r w:rsidRPr="00D81B56">
          <w:rPr>
            <w:rStyle w:val="Hyperlink"/>
            <w:rFonts w:cs="Times New Roman"/>
          </w:rPr>
          <w:t>https://medium.com/human-in-a-machine-world/mae-and-rmse-which-metric-is-better-e60ac3bde13d</w:t>
        </w:r>
      </w:hyperlink>
      <w:r w:rsidRPr="00D81B56">
        <w:rPr>
          <w:rFonts w:cs="Times New Roman"/>
        </w:rPr>
        <w:t>.</w:t>
      </w:r>
      <w:r w:rsidR="002C7EA8">
        <w:rPr>
          <w:rFonts w:cs="Times New Roman"/>
        </w:rPr>
        <w:br w:type="page"/>
      </w:r>
    </w:p>
    <w:p w14:paraId="1A91B3B2" w14:textId="77777777" w:rsidR="00AB3B23" w:rsidRPr="00D81B56" w:rsidRDefault="00D81B56" w:rsidP="0035739C">
      <w:pPr>
        <w:pStyle w:val="Heading1"/>
        <w:spacing w:line="360" w:lineRule="auto"/>
        <w:ind w:firstLine="0"/>
        <w:rPr>
          <w:rFonts w:cs="Times New Roman"/>
        </w:rPr>
      </w:pPr>
      <w:bookmarkStart w:id="178" w:name="_MV3TD_PT8H00M00S_115"/>
      <w:bookmarkStart w:id="179" w:name="BRANCH_38"/>
      <w:bookmarkStart w:id="180" w:name="_Toc85566655"/>
      <w:bookmarkStart w:id="181" w:name="_MV3BS_38"/>
      <w:bookmarkEnd w:id="177"/>
      <w:bookmarkEnd w:id="178"/>
      <w:r w:rsidRPr="00D81B56">
        <w:rPr>
          <w:rFonts w:cs="Times New Roman"/>
        </w:rPr>
        <w:lastRenderedPageBreak/>
        <w:t>7 Appendix</w:t>
      </w:r>
      <w:bookmarkEnd w:id="179"/>
      <w:bookmarkEnd w:id="180"/>
    </w:p>
    <w:p w14:paraId="1A91B3B3" w14:textId="77777777" w:rsidR="00AB3B23" w:rsidRPr="00D81B56" w:rsidRDefault="00D81B56" w:rsidP="0035739C">
      <w:pPr>
        <w:pStyle w:val="Heading2"/>
        <w:spacing w:line="360" w:lineRule="auto"/>
        <w:ind w:firstLine="0"/>
        <w:rPr>
          <w:rFonts w:cs="Times New Roman"/>
        </w:rPr>
      </w:pPr>
      <w:bookmarkStart w:id="182" w:name="_MV3TD_PT8H00M00S_118"/>
      <w:bookmarkStart w:id="183" w:name="BRANCH_39"/>
      <w:bookmarkStart w:id="184" w:name="_Toc85566656"/>
      <w:bookmarkStart w:id="185" w:name="_MV3BS_39"/>
      <w:bookmarkEnd w:id="181"/>
      <w:bookmarkEnd w:id="182"/>
      <w:r w:rsidRPr="00D81B56">
        <w:rPr>
          <w:rFonts w:cs="Times New Roman"/>
        </w:rPr>
        <w:t>7.1 Appendix A: Model functions</w:t>
      </w:r>
      <w:bookmarkEnd w:id="183"/>
      <w:bookmarkEnd w:id="184"/>
    </w:p>
    <w:p w14:paraId="1A91B3B4" w14:textId="77777777" w:rsidR="00AB3B23" w:rsidRPr="00D81B56" w:rsidRDefault="00D81B56" w:rsidP="0035739C">
      <w:pPr>
        <w:pStyle w:val="Heading3"/>
        <w:spacing w:line="360" w:lineRule="auto"/>
        <w:ind w:firstLine="0"/>
        <w:rPr>
          <w:rFonts w:cs="Times New Roman"/>
        </w:rPr>
      </w:pPr>
      <w:bookmarkStart w:id="186" w:name="_MV3TD_PT8H00M00S_121"/>
      <w:bookmarkStart w:id="187" w:name="BRANCH_40"/>
      <w:bookmarkStart w:id="188" w:name="_Toc85566657"/>
      <w:bookmarkStart w:id="189" w:name="_MV3BS_40"/>
      <w:bookmarkEnd w:id="185"/>
      <w:bookmarkEnd w:id="186"/>
      <w:r w:rsidRPr="00D81B56">
        <w:rPr>
          <w:rFonts w:cs="Times New Roman"/>
        </w:rPr>
        <w:t>7.1.1 Multiclass classification</w:t>
      </w:r>
      <w:bookmarkEnd w:id="187"/>
      <w:bookmarkEnd w:id="188"/>
    </w:p>
    <w:p w14:paraId="1A91B3B5" w14:textId="77777777" w:rsidR="00AB3B23" w:rsidRPr="00D81B56" w:rsidRDefault="00D81B56" w:rsidP="0035739C">
      <w:pPr>
        <w:pStyle w:val="Heading4"/>
        <w:spacing w:line="360" w:lineRule="auto"/>
        <w:ind w:firstLine="0"/>
        <w:rPr>
          <w:rFonts w:cs="Times New Roman"/>
        </w:rPr>
      </w:pPr>
      <w:bookmarkStart w:id="190" w:name="_MV3TD_PT8H00M00S_124"/>
      <w:bookmarkStart w:id="191" w:name="BRANCH_41"/>
      <w:bookmarkStart w:id="192" w:name="_Toc84873402"/>
      <w:bookmarkStart w:id="193" w:name="_MV3BS_41"/>
      <w:bookmarkEnd w:id="189"/>
      <w:bookmarkEnd w:id="190"/>
      <w:r w:rsidRPr="00D81B56">
        <w:rPr>
          <w:rFonts w:cs="Times New Roman"/>
        </w:rPr>
        <w:t>Model evaluation function</w:t>
      </w:r>
      <w:bookmarkEnd w:id="191"/>
      <w:bookmarkEnd w:id="192"/>
    </w:p>
    <w:p w14:paraId="2CE9D347" w14:textId="77777777" w:rsidR="00DD1F52" w:rsidRDefault="00D81B56" w:rsidP="0035739C">
      <w:pPr>
        <w:keepNext/>
        <w:spacing w:line="360" w:lineRule="auto"/>
        <w:ind w:firstLine="0"/>
        <w:jc w:val="center"/>
      </w:pPr>
      <w:bookmarkStart w:id="194" w:name="_MV3TD_PT8H00M00S_127"/>
      <w:bookmarkEnd w:id="194"/>
      <w:r w:rsidRPr="00D81B56">
        <w:rPr>
          <w:rFonts w:eastAsiaTheme="minorEastAsia" w:cs="Times New Roman"/>
          <w:noProof/>
          <w:szCs w:val="24"/>
          <w:lang w:val="en-GB" w:eastAsia="en-GB"/>
        </w:rPr>
        <w:drawing>
          <wp:inline distT="0" distB="0" distL="0" distR="0" wp14:anchorId="1A91B405" wp14:editId="1A91B406">
            <wp:extent cx="4584700" cy="1004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584700" cy="1004570"/>
                    </a:xfrm>
                    <a:prstGeom prst="rect">
                      <a:avLst/>
                    </a:prstGeom>
                    <a:noFill/>
                    <a:ln>
                      <a:noFill/>
                    </a:ln>
                  </pic:spPr>
                </pic:pic>
              </a:graphicData>
            </a:graphic>
          </wp:inline>
        </w:drawing>
      </w:r>
    </w:p>
    <w:p w14:paraId="1A91B58B" w14:textId="693FC917" w:rsidR="00892247" w:rsidRPr="00D81B56" w:rsidRDefault="00DD1F52" w:rsidP="0035739C">
      <w:pPr>
        <w:pStyle w:val="Caption"/>
        <w:spacing w:line="360" w:lineRule="auto"/>
        <w:ind w:firstLine="0"/>
        <w:jc w:val="center"/>
        <w:rPr>
          <w:rFonts w:cs="Times New Roman"/>
        </w:rPr>
      </w:pPr>
      <w:bookmarkStart w:id="195" w:name="_Toc85566532"/>
      <w:r>
        <w:t xml:space="preserve">Figure </w:t>
      </w:r>
      <w:fldSimple w:instr=" SEQ Figure \* ARABIC ">
        <w:r w:rsidR="003D2FFB">
          <w:rPr>
            <w:noProof/>
          </w:rPr>
          <w:t>20</w:t>
        </w:r>
      </w:fldSimple>
      <w:r>
        <w:t>: Model evaluation function for multiclass classification.</w:t>
      </w:r>
      <w:bookmarkEnd w:id="195"/>
    </w:p>
    <w:p w14:paraId="1A91B3B6" w14:textId="77777777" w:rsidR="00AB3B23" w:rsidRPr="00D81B56" w:rsidRDefault="00D81B56" w:rsidP="0035739C">
      <w:pPr>
        <w:pStyle w:val="Heading4"/>
        <w:spacing w:line="360" w:lineRule="auto"/>
        <w:ind w:firstLine="0"/>
        <w:rPr>
          <w:rFonts w:cs="Times New Roman"/>
        </w:rPr>
      </w:pPr>
      <w:bookmarkStart w:id="196" w:name="BRANCH_42"/>
      <w:bookmarkStart w:id="197" w:name="_Toc84873403"/>
      <w:bookmarkStart w:id="198" w:name="_MV3BS_42"/>
      <w:bookmarkEnd w:id="193"/>
      <w:r w:rsidRPr="00D81B56">
        <w:rPr>
          <w:rFonts w:cs="Times New Roman"/>
        </w:rPr>
        <w:t>Multinomial logistic regression</w:t>
      </w:r>
      <w:bookmarkEnd w:id="196"/>
      <w:bookmarkEnd w:id="197"/>
    </w:p>
    <w:p w14:paraId="22EF27CE" w14:textId="77777777" w:rsidR="00DD1F52" w:rsidRDefault="00D81B56" w:rsidP="0035739C">
      <w:pPr>
        <w:keepNext/>
        <w:spacing w:line="360" w:lineRule="auto"/>
        <w:ind w:firstLine="0"/>
        <w:jc w:val="center"/>
      </w:pPr>
      <w:bookmarkStart w:id="199" w:name="_MV3TD_PT8H00M00S_130"/>
      <w:bookmarkEnd w:id="199"/>
      <w:r w:rsidRPr="00D81B56">
        <w:rPr>
          <w:rFonts w:eastAsiaTheme="minorEastAsia" w:cs="Times New Roman"/>
          <w:noProof/>
          <w:szCs w:val="24"/>
          <w:lang w:val="en-GB" w:eastAsia="en-GB"/>
        </w:rPr>
        <w:drawing>
          <wp:inline distT="0" distB="0" distL="0" distR="0" wp14:anchorId="1A91B407" wp14:editId="1A91B408">
            <wp:extent cx="4584700" cy="10820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584700" cy="1082040"/>
                    </a:xfrm>
                    <a:prstGeom prst="rect">
                      <a:avLst/>
                    </a:prstGeom>
                    <a:noFill/>
                    <a:ln>
                      <a:noFill/>
                    </a:ln>
                  </pic:spPr>
                </pic:pic>
              </a:graphicData>
            </a:graphic>
          </wp:inline>
        </w:drawing>
      </w:r>
    </w:p>
    <w:p w14:paraId="1A91B58C" w14:textId="124E4EB9" w:rsidR="00892247" w:rsidRPr="00D81B56" w:rsidRDefault="00DD1F52" w:rsidP="0035739C">
      <w:pPr>
        <w:pStyle w:val="Caption"/>
        <w:spacing w:line="360" w:lineRule="auto"/>
        <w:ind w:firstLine="0"/>
        <w:jc w:val="center"/>
        <w:rPr>
          <w:rFonts w:cs="Times New Roman"/>
        </w:rPr>
      </w:pPr>
      <w:bookmarkStart w:id="200" w:name="_Toc85566533"/>
      <w:r>
        <w:t xml:space="preserve">Figure </w:t>
      </w:r>
      <w:fldSimple w:instr=" SEQ Figure \* ARABIC ">
        <w:r w:rsidR="003D2FFB">
          <w:rPr>
            <w:noProof/>
          </w:rPr>
          <w:t>21</w:t>
        </w:r>
      </w:fldSimple>
      <w:r>
        <w:t>: Multinomial logistic regression model</w:t>
      </w:r>
      <w:r w:rsidR="00EF383C">
        <w:t xml:space="preserve"> and hyperparameter tuning</w:t>
      </w:r>
      <w:r>
        <w:t>.</w:t>
      </w:r>
      <w:bookmarkEnd w:id="200"/>
    </w:p>
    <w:p w14:paraId="1A91B3B7" w14:textId="77777777" w:rsidR="00AB3B23" w:rsidRPr="00D81B56" w:rsidRDefault="00D81B56" w:rsidP="0035739C">
      <w:pPr>
        <w:pStyle w:val="Heading4"/>
        <w:spacing w:line="360" w:lineRule="auto"/>
        <w:ind w:firstLine="0"/>
        <w:rPr>
          <w:rFonts w:cs="Times New Roman"/>
        </w:rPr>
      </w:pPr>
      <w:bookmarkStart w:id="201" w:name="BRANCH_43"/>
      <w:bookmarkStart w:id="202" w:name="_Toc84873404"/>
      <w:bookmarkStart w:id="203" w:name="_MV3BS_43"/>
      <w:bookmarkEnd w:id="198"/>
      <w:r w:rsidRPr="00D81B56">
        <w:rPr>
          <w:rFonts w:cs="Times New Roman"/>
        </w:rPr>
        <w:t>Neural network</w:t>
      </w:r>
      <w:bookmarkEnd w:id="201"/>
      <w:bookmarkEnd w:id="202"/>
    </w:p>
    <w:p w14:paraId="1A91B58D" w14:textId="77777777" w:rsidR="00892247" w:rsidRPr="00D81B56" w:rsidRDefault="00892247" w:rsidP="0035739C">
      <w:pPr>
        <w:widowControl w:val="0"/>
        <w:autoSpaceDE w:val="0"/>
        <w:autoSpaceDN w:val="0"/>
        <w:adjustRightInd w:val="0"/>
        <w:spacing w:line="360" w:lineRule="auto"/>
        <w:ind w:firstLine="0"/>
        <w:rPr>
          <w:rFonts w:eastAsiaTheme="minorEastAsia" w:cs="Times New Roman"/>
          <w:szCs w:val="24"/>
          <w:lang w:val="en-GB" w:eastAsia="en-GB"/>
        </w:rPr>
      </w:pPr>
      <w:bookmarkStart w:id="204" w:name="_MV3TD_PT8H00M00S_133"/>
      <w:bookmarkEnd w:id="204"/>
    </w:p>
    <w:p w14:paraId="17491570" w14:textId="77777777" w:rsidR="00DD1F52" w:rsidRDefault="00D81B56" w:rsidP="0035739C">
      <w:pPr>
        <w:keepNext/>
        <w:widowControl w:val="0"/>
        <w:autoSpaceDE w:val="0"/>
        <w:autoSpaceDN w:val="0"/>
        <w:adjustRightInd w:val="0"/>
        <w:spacing w:line="360" w:lineRule="auto"/>
        <w:ind w:firstLine="0"/>
        <w:jc w:val="center"/>
      </w:pPr>
      <w:r w:rsidRPr="00D81B56">
        <w:rPr>
          <w:rFonts w:eastAsiaTheme="minorEastAsia" w:cs="Times New Roman"/>
          <w:noProof/>
          <w:szCs w:val="24"/>
          <w:lang w:val="en-GB" w:eastAsia="en-GB"/>
        </w:rPr>
        <w:drawing>
          <wp:inline distT="0" distB="0" distL="0" distR="0" wp14:anchorId="1A91B409" wp14:editId="6B3539DF">
            <wp:extent cx="4584700" cy="1120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84700" cy="1120775"/>
                    </a:xfrm>
                    <a:prstGeom prst="rect">
                      <a:avLst/>
                    </a:prstGeom>
                    <a:noFill/>
                    <a:ln>
                      <a:noFill/>
                    </a:ln>
                  </pic:spPr>
                </pic:pic>
              </a:graphicData>
            </a:graphic>
          </wp:inline>
        </w:drawing>
      </w:r>
    </w:p>
    <w:p w14:paraId="1A91B58E" w14:textId="690C036C" w:rsidR="00892247" w:rsidRPr="00D81B56" w:rsidRDefault="00DD1F52" w:rsidP="0035739C">
      <w:pPr>
        <w:pStyle w:val="Caption"/>
        <w:spacing w:line="360" w:lineRule="auto"/>
        <w:ind w:firstLine="0"/>
        <w:jc w:val="center"/>
        <w:rPr>
          <w:rFonts w:eastAsiaTheme="minorEastAsia" w:cs="Times New Roman"/>
          <w:szCs w:val="24"/>
          <w:lang w:val="en-GB" w:eastAsia="en-GB"/>
        </w:rPr>
      </w:pPr>
      <w:bookmarkStart w:id="205" w:name="_Toc85566534"/>
      <w:r>
        <w:t xml:space="preserve">Figure </w:t>
      </w:r>
      <w:fldSimple w:instr=" SEQ Figure \* ARABIC ">
        <w:r w:rsidR="003D2FFB">
          <w:rPr>
            <w:noProof/>
          </w:rPr>
          <w:t>22</w:t>
        </w:r>
      </w:fldSimple>
      <w:r>
        <w:t>: Neural network baseline model</w:t>
      </w:r>
      <w:bookmarkEnd w:id="205"/>
    </w:p>
    <w:p w14:paraId="47F80A04" w14:textId="77777777" w:rsidR="00EF383C" w:rsidRDefault="00D81B56" w:rsidP="0035739C">
      <w:pPr>
        <w:keepNext/>
        <w:spacing w:line="360" w:lineRule="auto"/>
        <w:ind w:firstLine="0"/>
        <w:jc w:val="center"/>
      </w:pPr>
      <w:r w:rsidRPr="00D81B56">
        <w:rPr>
          <w:rFonts w:eastAsiaTheme="minorEastAsia" w:cs="Times New Roman"/>
          <w:noProof/>
          <w:szCs w:val="24"/>
          <w:lang w:val="en-GB" w:eastAsia="en-GB"/>
        </w:rPr>
        <w:drawing>
          <wp:inline distT="0" distB="0" distL="0" distR="0" wp14:anchorId="1A91B40B" wp14:editId="1A91B40C">
            <wp:extent cx="4584700" cy="888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84700" cy="888365"/>
                    </a:xfrm>
                    <a:prstGeom prst="rect">
                      <a:avLst/>
                    </a:prstGeom>
                    <a:noFill/>
                    <a:ln>
                      <a:noFill/>
                    </a:ln>
                  </pic:spPr>
                </pic:pic>
              </a:graphicData>
            </a:graphic>
          </wp:inline>
        </w:drawing>
      </w:r>
    </w:p>
    <w:p w14:paraId="1A91B58F" w14:textId="0299065D" w:rsidR="00892247" w:rsidRPr="00D81B56" w:rsidRDefault="00EF383C" w:rsidP="0035739C">
      <w:pPr>
        <w:pStyle w:val="Caption"/>
        <w:spacing w:line="360" w:lineRule="auto"/>
        <w:ind w:firstLine="0"/>
        <w:jc w:val="center"/>
        <w:rPr>
          <w:rFonts w:cs="Times New Roman"/>
        </w:rPr>
      </w:pPr>
      <w:bookmarkStart w:id="206" w:name="_Toc85566535"/>
      <w:r>
        <w:t xml:space="preserve">Figure </w:t>
      </w:r>
      <w:fldSimple w:instr=" SEQ Figure \* ARABIC ">
        <w:r w:rsidR="003D2FFB">
          <w:rPr>
            <w:noProof/>
          </w:rPr>
          <w:t>23</w:t>
        </w:r>
      </w:fldSimple>
      <w:r>
        <w:t>: Neural network hyperparameter tuning</w:t>
      </w:r>
      <w:bookmarkEnd w:id="206"/>
    </w:p>
    <w:p w14:paraId="1A91B3B8" w14:textId="77777777" w:rsidR="00AB3B23" w:rsidRPr="00D81B56" w:rsidRDefault="00D81B56" w:rsidP="0035739C">
      <w:pPr>
        <w:pStyle w:val="Heading3"/>
        <w:spacing w:line="360" w:lineRule="auto"/>
        <w:ind w:firstLine="0"/>
        <w:rPr>
          <w:rFonts w:cs="Times New Roman"/>
        </w:rPr>
      </w:pPr>
      <w:bookmarkStart w:id="207" w:name="BRANCH_44"/>
      <w:bookmarkStart w:id="208" w:name="_Toc85566658"/>
      <w:bookmarkStart w:id="209" w:name="_MV3BS_44"/>
      <w:bookmarkEnd w:id="203"/>
      <w:r w:rsidRPr="00D81B56">
        <w:rPr>
          <w:rFonts w:cs="Times New Roman"/>
        </w:rPr>
        <w:lastRenderedPageBreak/>
        <w:t>7.1.2 Regression</w:t>
      </w:r>
      <w:bookmarkEnd w:id="207"/>
      <w:bookmarkEnd w:id="208"/>
    </w:p>
    <w:p w14:paraId="1A91B3B9" w14:textId="77777777" w:rsidR="00AB3B23" w:rsidRPr="00D81B56" w:rsidRDefault="00D81B56" w:rsidP="0035739C">
      <w:pPr>
        <w:pStyle w:val="Heading4"/>
        <w:spacing w:line="360" w:lineRule="auto"/>
        <w:ind w:firstLine="0"/>
        <w:rPr>
          <w:rFonts w:cs="Times New Roman"/>
        </w:rPr>
      </w:pPr>
      <w:bookmarkStart w:id="210" w:name="_MV3TD_PT8H00M00S_136"/>
      <w:bookmarkStart w:id="211" w:name="BRANCH_45"/>
      <w:bookmarkStart w:id="212" w:name="_Toc84873406"/>
      <w:bookmarkStart w:id="213" w:name="_MV3BS_45"/>
      <w:bookmarkEnd w:id="209"/>
      <w:bookmarkEnd w:id="210"/>
      <w:r w:rsidRPr="00D81B56">
        <w:rPr>
          <w:rFonts w:cs="Times New Roman"/>
        </w:rPr>
        <w:t>Linear regression</w:t>
      </w:r>
      <w:bookmarkEnd w:id="211"/>
      <w:bookmarkEnd w:id="212"/>
    </w:p>
    <w:p w14:paraId="2A8D3F86" w14:textId="77777777" w:rsidR="00EF383C" w:rsidRDefault="00D81B56" w:rsidP="0035739C">
      <w:pPr>
        <w:keepNext/>
        <w:spacing w:line="360" w:lineRule="auto"/>
        <w:ind w:firstLine="0"/>
        <w:jc w:val="center"/>
      </w:pPr>
      <w:bookmarkStart w:id="214" w:name="_MV3TD_PT8H00M00S_139"/>
      <w:bookmarkEnd w:id="214"/>
      <w:r w:rsidRPr="00D81B56">
        <w:rPr>
          <w:rFonts w:eastAsiaTheme="minorEastAsia" w:cs="Times New Roman"/>
          <w:noProof/>
          <w:szCs w:val="24"/>
          <w:lang w:val="en-GB" w:eastAsia="en-GB"/>
        </w:rPr>
        <w:drawing>
          <wp:inline distT="0" distB="0" distL="0" distR="0" wp14:anchorId="1A91B40D" wp14:editId="1A91B40E">
            <wp:extent cx="4559300" cy="136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559300" cy="1365250"/>
                    </a:xfrm>
                    <a:prstGeom prst="rect">
                      <a:avLst/>
                    </a:prstGeom>
                    <a:noFill/>
                    <a:ln>
                      <a:noFill/>
                    </a:ln>
                  </pic:spPr>
                </pic:pic>
              </a:graphicData>
            </a:graphic>
          </wp:inline>
        </w:drawing>
      </w:r>
    </w:p>
    <w:p w14:paraId="1A91B590" w14:textId="20584237" w:rsidR="00892247" w:rsidRPr="00D81B56" w:rsidRDefault="00EF383C" w:rsidP="0035739C">
      <w:pPr>
        <w:pStyle w:val="Caption"/>
        <w:spacing w:line="360" w:lineRule="auto"/>
        <w:ind w:firstLine="0"/>
        <w:jc w:val="center"/>
        <w:rPr>
          <w:rFonts w:cs="Times New Roman"/>
        </w:rPr>
      </w:pPr>
      <w:bookmarkStart w:id="215" w:name="_Toc85566536"/>
      <w:r>
        <w:t xml:space="preserve">Figure </w:t>
      </w:r>
      <w:fldSimple w:instr=" SEQ Figure \* ARABIC ">
        <w:r w:rsidR="003D2FFB">
          <w:rPr>
            <w:noProof/>
          </w:rPr>
          <w:t>24</w:t>
        </w:r>
      </w:fldSimple>
      <w:r>
        <w:t>: Linear regression model and hyperparameter tuning.</w:t>
      </w:r>
      <w:bookmarkEnd w:id="215"/>
    </w:p>
    <w:p w14:paraId="1A91B3BA" w14:textId="77777777" w:rsidR="00AB3B23" w:rsidRPr="00D81B56" w:rsidRDefault="00D81B56" w:rsidP="0035739C">
      <w:pPr>
        <w:pStyle w:val="Heading4"/>
        <w:spacing w:line="360" w:lineRule="auto"/>
        <w:ind w:firstLine="0"/>
        <w:rPr>
          <w:rFonts w:cs="Times New Roman"/>
        </w:rPr>
      </w:pPr>
      <w:bookmarkStart w:id="216" w:name="BRANCH_46"/>
      <w:bookmarkStart w:id="217" w:name="_Toc84873407"/>
      <w:bookmarkStart w:id="218" w:name="_MV3BS_46"/>
      <w:bookmarkEnd w:id="213"/>
      <w:r w:rsidRPr="00D81B56">
        <w:rPr>
          <w:rFonts w:cs="Times New Roman"/>
        </w:rPr>
        <w:t>Decision tree</w:t>
      </w:r>
      <w:bookmarkEnd w:id="216"/>
      <w:bookmarkEnd w:id="217"/>
    </w:p>
    <w:p w14:paraId="2535510F" w14:textId="77777777" w:rsidR="00EF383C" w:rsidRDefault="00D81B56" w:rsidP="0035739C">
      <w:pPr>
        <w:keepNext/>
        <w:spacing w:line="360" w:lineRule="auto"/>
        <w:ind w:firstLine="0"/>
        <w:jc w:val="center"/>
      </w:pPr>
      <w:bookmarkStart w:id="219" w:name="_MV3TD_PT8H00M00S_142"/>
      <w:bookmarkEnd w:id="219"/>
      <w:r w:rsidRPr="00D81B56">
        <w:rPr>
          <w:rFonts w:eastAsiaTheme="minorEastAsia" w:cs="Times New Roman"/>
          <w:noProof/>
          <w:szCs w:val="24"/>
          <w:lang w:val="en-GB" w:eastAsia="en-GB"/>
        </w:rPr>
        <w:drawing>
          <wp:inline distT="0" distB="0" distL="0" distR="0" wp14:anchorId="1A91B40F" wp14:editId="1A91B410">
            <wp:extent cx="4584700" cy="1377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584700" cy="1377950"/>
                    </a:xfrm>
                    <a:prstGeom prst="rect">
                      <a:avLst/>
                    </a:prstGeom>
                    <a:noFill/>
                    <a:ln>
                      <a:noFill/>
                    </a:ln>
                  </pic:spPr>
                </pic:pic>
              </a:graphicData>
            </a:graphic>
          </wp:inline>
        </w:drawing>
      </w:r>
    </w:p>
    <w:p w14:paraId="1A91B591" w14:textId="064C0E35" w:rsidR="00892247" w:rsidRPr="00D81B56" w:rsidRDefault="00EF383C" w:rsidP="0035739C">
      <w:pPr>
        <w:pStyle w:val="Caption"/>
        <w:spacing w:line="360" w:lineRule="auto"/>
        <w:ind w:firstLine="0"/>
        <w:jc w:val="center"/>
        <w:rPr>
          <w:rFonts w:cs="Times New Roman"/>
        </w:rPr>
      </w:pPr>
      <w:bookmarkStart w:id="220" w:name="_Toc85566537"/>
      <w:r>
        <w:t xml:space="preserve">Figure </w:t>
      </w:r>
      <w:fldSimple w:instr=" SEQ Figure \* ARABIC ">
        <w:r w:rsidR="003D2FFB">
          <w:rPr>
            <w:noProof/>
          </w:rPr>
          <w:t>25</w:t>
        </w:r>
      </w:fldSimple>
      <w:r>
        <w:t>: Decision tree model and hyperparameter tuning.</w:t>
      </w:r>
      <w:bookmarkEnd w:id="220"/>
    </w:p>
    <w:p w14:paraId="1A91B3BB" w14:textId="77777777" w:rsidR="00AB3B23" w:rsidRPr="00D81B56" w:rsidRDefault="00D81B56" w:rsidP="0035739C">
      <w:pPr>
        <w:pStyle w:val="Heading4"/>
        <w:spacing w:line="360" w:lineRule="auto"/>
        <w:ind w:firstLine="0"/>
        <w:rPr>
          <w:rFonts w:cs="Times New Roman"/>
        </w:rPr>
      </w:pPr>
      <w:bookmarkStart w:id="221" w:name="BRANCH_47"/>
      <w:bookmarkStart w:id="222" w:name="_Toc84873408"/>
      <w:bookmarkStart w:id="223" w:name="_MV3BS_47"/>
      <w:bookmarkEnd w:id="218"/>
      <w:r w:rsidRPr="00D81B56">
        <w:rPr>
          <w:rFonts w:cs="Times New Roman"/>
        </w:rPr>
        <w:t>Random forest</w:t>
      </w:r>
      <w:bookmarkEnd w:id="221"/>
      <w:bookmarkEnd w:id="222"/>
    </w:p>
    <w:p w14:paraId="0DA2753D" w14:textId="77777777" w:rsidR="00EF383C" w:rsidRDefault="00D81B56" w:rsidP="0035739C">
      <w:pPr>
        <w:keepNext/>
        <w:spacing w:line="360" w:lineRule="auto"/>
        <w:ind w:firstLine="0"/>
        <w:jc w:val="center"/>
      </w:pPr>
      <w:bookmarkStart w:id="224" w:name="_MV3TD_PT8H00M00S_145"/>
      <w:bookmarkEnd w:id="224"/>
      <w:r w:rsidRPr="00D81B56">
        <w:rPr>
          <w:rFonts w:eastAsiaTheme="minorEastAsia" w:cs="Times New Roman"/>
          <w:noProof/>
          <w:szCs w:val="24"/>
          <w:lang w:val="en-GB" w:eastAsia="en-GB"/>
        </w:rPr>
        <w:drawing>
          <wp:inline distT="0" distB="0" distL="0" distR="0" wp14:anchorId="1A91B411" wp14:editId="1A91B412">
            <wp:extent cx="4584700" cy="14293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584700" cy="1429385"/>
                    </a:xfrm>
                    <a:prstGeom prst="rect">
                      <a:avLst/>
                    </a:prstGeom>
                    <a:noFill/>
                    <a:ln>
                      <a:noFill/>
                    </a:ln>
                  </pic:spPr>
                </pic:pic>
              </a:graphicData>
            </a:graphic>
          </wp:inline>
        </w:drawing>
      </w:r>
    </w:p>
    <w:p w14:paraId="1A91B592" w14:textId="2DCA7A90" w:rsidR="00892247" w:rsidRPr="00D81B56" w:rsidRDefault="00EF383C" w:rsidP="0035739C">
      <w:pPr>
        <w:pStyle w:val="Caption"/>
        <w:spacing w:line="360" w:lineRule="auto"/>
        <w:ind w:firstLine="0"/>
        <w:jc w:val="center"/>
        <w:rPr>
          <w:rFonts w:cs="Times New Roman"/>
        </w:rPr>
      </w:pPr>
      <w:bookmarkStart w:id="225" w:name="_Toc85566538"/>
      <w:r>
        <w:t xml:space="preserve">Figure </w:t>
      </w:r>
      <w:fldSimple w:instr=" SEQ Figure \* ARABIC ">
        <w:r w:rsidR="003D2FFB">
          <w:rPr>
            <w:noProof/>
          </w:rPr>
          <w:t>26</w:t>
        </w:r>
      </w:fldSimple>
      <w:r>
        <w:t>: Random forest model and hyperparameter tuning.</w:t>
      </w:r>
      <w:bookmarkEnd w:id="225"/>
    </w:p>
    <w:p w14:paraId="1A91B3BC" w14:textId="77777777" w:rsidR="00AB3B23" w:rsidRPr="00D81B56" w:rsidRDefault="00D81B56" w:rsidP="0035739C">
      <w:pPr>
        <w:pStyle w:val="Heading3"/>
        <w:spacing w:line="360" w:lineRule="auto"/>
        <w:ind w:firstLine="0"/>
        <w:rPr>
          <w:rFonts w:cs="Times New Roman"/>
        </w:rPr>
      </w:pPr>
      <w:bookmarkStart w:id="226" w:name="BRANCH_48"/>
      <w:bookmarkStart w:id="227" w:name="_Toc85566659"/>
      <w:bookmarkStart w:id="228" w:name="_MV3BS_48"/>
      <w:bookmarkEnd w:id="223"/>
      <w:r w:rsidRPr="00D81B56">
        <w:rPr>
          <w:rFonts w:cs="Times New Roman"/>
        </w:rPr>
        <w:t>7.1.3 Binary classification</w:t>
      </w:r>
      <w:bookmarkEnd w:id="226"/>
      <w:bookmarkEnd w:id="227"/>
    </w:p>
    <w:p w14:paraId="1A91B3BD" w14:textId="77777777" w:rsidR="00AB3B23" w:rsidRPr="00D81B56" w:rsidRDefault="00D81B56" w:rsidP="0035739C">
      <w:pPr>
        <w:pStyle w:val="Heading4"/>
        <w:spacing w:line="360" w:lineRule="auto"/>
        <w:ind w:firstLine="0"/>
        <w:rPr>
          <w:rFonts w:cs="Times New Roman"/>
        </w:rPr>
      </w:pPr>
      <w:bookmarkStart w:id="229" w:name="_MV3TD_PT8H00M00S_148"/>
      <w:bookmarkStart w:id="230" w:name="BRANCH_49"/>
      <w:bookmarkStart w:id="231" w:name="_Toc84873410"/>
      <w:bookmarkStart w:id="232" w:name="_MV3BS_49"/>
      <w:bookmarkEnd w:id="228"/>
      <w:bookmarkEnd w:id="229"/>
      <w:r w:rsidRPr="00D81B56">
        <w:rPr>
          <w:rFonts w:cs="Times New Roman"/>
        </w:rPr>
        <w:t>Model evaluation function</w:t>
      </w:r>
      <w:bookmarkEnd w:id="230"/>
      <w:bookmarkEnd w:id="231"/>
    </w:p>
    <w:p w14:paraId="7A451210" w14:textId="77777777" w:rsidR="00EF383C" w:rsidRDefault="00D81B56" w:rsidP="0035739C">
      <w:pPr>
        <w:keepNext/>
        <w:tabs>
          <w:tab w:val="left" w:pos="2250"/>
        </w:tabs>
        <w:spacing w:line="360" w:lineRule="auto"/>
        <w:ind w:firstLine="0"/>
        <w:jc w:val="center"/>
      </w:pPr>
      <w:bookmarkStart w:id="233" w:name="_MV3TD_PT8H00M00S_151"/>
      <w:bookmarkEnd w:id="233"/>
      <w:r w:rsidRPr="00D81B56">
        <w:rPr>
          <w:rFonts w:eastAsiaTheme="minorEastAsia" w:cs="Times New Roman"/>
          <w:noProof/>
          <w:szCs w:val="24"/>
          <w:lang w:val="en-GB" w:eastAsia="en-GB"/>
        </w:rPr>
        <w:drawing>
          <wp:inline distT="0" distB="0" distL="0" distR="0" wp14:anchorId="1A91B413" wp14:editId="1A91B414">
            <wp:extent cx="4584700" cy="1043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584700" cy="1043305"/>
                    </a:xfrm>
                    <a:prstGeom prst="rect">
                      <a:avLst/>
                    </a:prstGeom>
                    <a:noFill/>
                    <a:ln>
                      <a:noFill/>
                    </a:ln>
                  </pic:spPr>
                </pic:pic>
              </a:graphicData>
            </a:graphic>
          </wp:inline>
        </w:drawing>
      </w:r>
    </w:p>
    <w:p w14:paraId="1A91B593" w14:textId="6A7DAC58" w:rsidR="00892247" w:rsidRPr="00D81B56" w:rsidRDefault="00EF383C" w:rsidP="0035739C">
      <w:pPr>
        <w:pStyle w:val="Caption"/>
        <w:spacing w:line="360" w:lineRule="auto"/>
        <w:ind w:firstLine="0"/>
        <w:jc w:val="center"/>
        <w:rPr>
          <w:rFonts w:cs="Times New Roman"/>
        </w:rPr>
      </w:pPr>
      <w:bookmarkStart w:id="234" w:name="_Toc85566539"/>
      <w:r>
        <w:t xml:space="preserve">Figure </w:t>
      </w:r>
      <w:fldSimple w:instr=" SEQ Figure \* ARABIC ">
        <w:r w:rsidR="003D2FFB">
          <w:rPr>
            <w:noProof/>
          </w:rPr>
          <w:t>27</w:t>
        </w:r>
      </w:fldSimple>
      <w:r>
        <w:t>: Binary classification model evaluation function.</w:t>
      </w:r>
      <w:bookmarkEnd w:id="234"/>
    </w:p>
    <w:p w14:paraId="1A91B3BE" w14:textId="77777777" w:rsidR="00AB3B23" w:rsidRPr="00D81B56" w:rsidRDefault="00D81B56" w:rsidP="0035739C">
      <w:pPr>
        <w:pStyle w:val="Heading4"/>
        <w:spacing w:line="360" w:lineRule="auto"/>
        <w:ind w:firstLine="0"/>
        <w:rPr>
          <w:rFonts w:cs="Times New Roman"/>
        </w:rPr>
      </w:pPr>
      <w:bookmarkStart w:id="235" w:name="BRANCH_50"/>
      <w:bookmarkStart w:id="236" w:name="_Toc84873411"/>
      <w:bookmarkStart w:id="237" w:name="_MV3BS_50"/>
      <w:bookmarkEnd w:id="232"/>
      <w:r w:rsidRPr="00D81B56">
        <w:rPr>
          <w:rFonts w:cs="Times New Roman"/>
        </w:rPr>
        <w:lastRenderedPageBreak/>
        <w:t>KNN</w:t>
      </w:r>
      <w:bookmarkEnd w:id="235"/>
      <w:bookmarkEnd w:id="236"/>
    </w:p>
    <w:p w14:paraId="222DF300" w14:textId="77777777" w:rsidR="00EF383C" w:rsidRDefault="00D81B56" w:rsidP="0035739C">
      <w:pPr>
        <w:keepNext/>
        <w:spacing w:line="360" w:lineRule="auto"/>
        <w:ind w:firstLine="0"/>
        <w:jc w:val="center"/>
      </w:pPr>
      <w:bookmarkStart w:id="238" w:name="_MV3TD_PT8H00M00S_154"/>
      <w:bookmarkEnd w:id="238"/>
      <w:r w:rsidRPr="00D81B56">
        <w:rPr>
          <w:rFonts w:eastAsiaTheme="minorEastAsia" w:cs="Times New Roman"/>
          <w:noProof/>
          <w:szCs w:val="24"/>
          <w:lang w:val="en-GB" w:eastAsia="en-GB"/>
        </w:rPr>
        <w:drawing>
          <wp:inline distT="0" distB="0" distL="0" distR="0" wp14:anchorId="1A91B415" wp14:editId="1A91B416">
            <wp:extent cx="4584700" cy="1017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84700" cy="1017270"/>
                    </a:xfrm>
                    <a:prstGeom prst="rect">
                      <a:avLst/>
                    </a:prstGeom>
                    <a:noFill/>
                    <a:ln>
                      <a:noFill/>
                    </a:ln>
                  </pic:spPr>
                </pic:pic>
              </a:graphicData>
            </a:graphic>
          </wp:inline>
        </w:drawing>
      </w:r>
    </w:p>
    <w:p w14:paraId="1A91B594" w14:textId="17C22D68" w:rsidR="00892247" w:rsidRPr="00D81B56" w:rsidRDefault="00EF383C" w:rsidP="0035739C">
      <w:pPr>
        <w:pStyle w:val="Caption"/>
        <w:spacing w:line="360" w:lineRule="auto"/>
        <w:ind w:firstLine="0"/>
        <w:jc w:val="center"/>
        <w:rPr>
          <w:rFonts w:cs="Times New Roman"/>
        </w:rPr>
      </w:pPr>
      <w:bookmarkStart w:id="239" w:name="_Toc85566540"/>
      <w:r>
        <w:t xml:space="preserve">Figure </w:t>
      </w:r>
      <w:fldSimple w:instr=" SEQ Figure \* ARABIC ">
        <w:r w:rsidR="003D2FFB">
          <w:rPr>
            <w:noProof/>
          </w:rPr>
          <w:t>28</w:t>
        </w:r>
      </w:fldSimple>
      <w:r>
        <w:t>: KNN model and hyperparameter tuning.</w:t>
      </w:r>
      <w:bookmarkEnd w:id="239"/>
    </w:p>
    <w:p w14:paraId="1A91B3BF" w14:textId="77777777" w:rsidR="00AB3B23" w:rsidRPr="00D81B56" w:rsidRDefault="00D81B56" w:rsidP="0035739C">
      <w:pPr>
        <w:pStyle w:val="Heading4"/>
        <w:spacing w:line="360" w:lineRule="auto"/>
        <w:ind w:firstLine="0"/>
        <w:rPr>
          <w:rFonts w:cs="Times New Roman"/>
        </w:rPr>
      </w:pPr>
      <w:bookmarkStart w:id="240" w:name="BRANCH_51"/>
      <w:bookmarkStart w:id="241" w:name="_Toc84873412"/>
      <w:bookmarkStart w:id="242" w:name="_MV3BS_51"/>
      <w:bookmarkEnd w:id="237"/>
      <w:r w:rsidRPr="00D81B56">
        <w:rPr>
          <w:rFonts w:cs="Times New Roman"/>
        </w:rPr>
        <w:t>Logistic regression</w:t>
      </w:r>
      <w:bookmarkEnd w:id="240"/>
      <w:bookmarkEnd w:id="241"/>
    </w:p>
    <w:p w14:paraId="687C4F57" w14:textId="77777777" w:rsidR="00EF383C" w:rsidRDefault="00D81B56" w:rsidP="0035739C">
      <w:pPr>
        <w:keepNext/>
        <w:spacing w:line="360" w:lineRule="auto"/>
        <w:ind w:firstLine="0"/>
        <w:jc w:val="center"/>
      </w:pPr>
      <w:bookmarkStart w:id="243" w:name="_MV3TD_PT8H00M00S_157"/>
      <w:bookmarkEnd w:id="243"/>
      <w:r w:rsidRPr="00D81B56">
        <w:rPr>
          <w:rFonts w:eastAsiaTheme="minorEastAsia" w:cs="Times New Roman"/>
          <w:noProof/>
          <w:szCs w:val="24"/>
          <w:lang w:val="en-GB" w:eastAsia="en-GB"/>
        </w:rPr>
        <w:drawing>
          <wp:inline distT="0" distB="0" distL="0" distR="0" wp14:anchorId="1A91B417" wp14:editId="1A91B418">
            <wp:extent cx="4584700" cy="9531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584700" cy="953135"/>
                    </a:xfrm>
                    <a:prstGeom prst="rect">
                      <a:avLst/>
                    </a:prstGeom>
                    <a:noFill/>
                    <a:ln>
                      <a:noFill/>
                    </a:ln>
                  </pic:spPr>
                </pic:pic>
              </a:graphicData>
            </a:graphic>
          </wp:inline>
        </w:drawing>
      </w:r>
    </w:p>
    <w:p w14:paraId="1A91B595" w14:textId="4E5DF10B" w:rsidR="00892247" w:rsidRPr="00D81B56" w:rsidRDefault="00EF383C" w:rsidP="0035739C">
      <w:pPr>
        <w:pStyle w:val="Caption"/>
        <w:spacing w:line="360" w:lineRule="auto"/>
        <w:ind w:firstLine="0"/>
        <w:jc w:val="center"/>
        <w:rPr>
          <w:rFonts w:cs="Times New Roman"/>
        </w:rPr>
      </w:pPr>
      <w:bookmarkStart w:id="244" w:name="_Toc85566541"/>
      <w:r>
        <w:t xml:space="preserve">Figure </w:t>
      </w:r>
      <w:fldSimple w:instr=" SEQ Figure \* ARABIC ">
        <w:r w:rsidR="003D2FFB">
          <w:rPr>
            <w:noProof/>
          </w:rPr>
          <w:t>29</w:t>
        </w:r>
      </w:fldSimple>
      <w:r>
        <w:t>: Logistic regression model and hyperparameter tuning.</w:t>
      </w:r>
      <w:bookmarkEnd w:id="244"/>
    </w:p>
    <w:p w14:paraId="1A91B3C0" w14:textId="77777777" w:rsidR="00AB3B23" w:rsidRPr="00D81B56" w:rsidRDefault="00D81B56" w:rsidP="0035739C">
      <w:pPr>
        <w:pStyle w:val="Heading4"/>
        <w:spacing w:line="360" w:lineRule="auto"/>
        <w:ind w:firstLine="0"/>
        <w:rPr>
          <w:rFonts w:cs="Times New Roman"/>
        </w:rPr>
      </w:pPr>
      <w:bookmarkStart w:id="245" w:name="BRANCH_52"/>
      <w:bookmarkStart w:id="246" w:name="_Toc84873413"/>
      <w:bookmarkStart w:id="247" w:name="_MV3BS_52"/>
      <w:bookmarkEnd w:id="242"/>
      <w:r w:rsidRPr="00D81B56">
        <w:rPr>
          <w:rFonts w:cs="Times New Roman"/>
        </w:rPr>
        <w:t>SVM</w:t>
      </w:r>
      <w:bookmarkEnd w:id="245"/>
      <w:bookmarkEnd w:id="246"/>
    </w:p>
    <w:p w14:paraId="5417B8E9" w14:textId="77777777" w:rsidR="00EF383C" w:rsidRDefault="00D81B56" w:rsidP="0035739C">
      <w:pPr>
        <w:keepNext/>
        <w:spacing w:line="360" w:lineRule="auto"/>
        <w:ind w:firstLine="0"/>
        <w:jc w:val="center"/>
      </w:pPr>
      <w:bookmarkStart w:id="248" w:name="_MV3TD_PT8H00M00S_160"/>
      <w:bookmarkEnd w:id="248"/>
      <w:r w:rsidRPr="00D81B56">
        <w:rPr>
          <w:rFonts w:eastAsiaTheme="minorEastAsia" w:cs="Times New Roman"/>
          <w:noProof/>
          <w:szCs w:val="24"/>
          <w:lang w:val="en-GB" w:eastAsia="en-GB"/>
        </w:rPr>
        <w:drawing>
          <wp:inline distT="0" distB="0" distL="0" distR="0" wp14:anchorId="1A91B419" wp14:editId="1A91B41A">
            <wp:extent cx="4365625" cy="13138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365625" cy="1313815"/>
                    </a:xfrm>
                    <a:prstGeom prst="rect">
                      <a:avLst/>
                    </a:prstGeom>
                    <a:noFill/>
                    <a:ln>
                      <a:noFill/>
                    </a:ln>
                  </pic:spPr>
                </pic:pic>
              </a:graphicData>
            </a:graphic>
          </wp:inline>
        </w:drawing>
      </w:r>
    </w:p>
    <w:p w14:paraId="1A91B596" w14:textId="681FAAF2" w:rsidR="002C7EA8" w:rsidRDefault="00EF383C" w:rsidP="0035739C">
      <w:pPr>
        <w:pStyle w:val="Caption"/>
        <w:spacing w:line="360" w:lineRule="auto"/>
        <w:ind w:firstLine="0"/>
        <w:jc w:val="center"/>
      </w:pPr>
      <w:bookmarkStart w:id="249" w:name="_Toc85566542"/>
      <w:r>
        <w:t xml:space="preserve">Figure </w:t>
      </w:r>
      <w:fldSimple w:instr=" SEQ Figure \* ARABIC ">
        <w:r w:rsidR="003D2FFB">
          <w:rPr>
            <w:noProof/>
          </w:rPr>
          <w:t>30</w:t>
        </w:r>
      </w:fldSimple>
      <w:r>
        <w:t>: SVM model and hyperparameter tuning.</w:t>
      </w:r>
      <w:bookmarkEnd w:id="249"/>
      <w:r w:rsidR="002C7EA8">
        <w:br w:type="page"/>
      </w:r>
    </w:p>
    <w:p w14:paraId="1A91B3C1" w14:textId="77777777" w:rsidR="00AB3B23" w:rsidRPr="00D81B56" w:rsidRDefault="00D81B56" w:rsidP="0035739C">
      <w:pPr>
        <w:pStyle w:val="Heading2"/>
        <w:spacing w:line="360" w:lineRule="auto"/>
        <w:ind w:firstLine="0"/>
        <w:rPr>
          <w:rFonts w:cs="Times New Roman"/>
        </w:rPr>
      </w:pPr>
      <w:bookmarkStart w:id="250" w:name="_Toc85566660"/>
      <w:bookmarkStart w:id="251" w:name="BRANCH_53"/>
      <w:bookmarkStart w:id="252" w:name="_MV3BS_53"/>
      <w:bookmarkEnd w:id="247"/>
      <w:r w:rsidRPr="00D81B56">
        <w:rPr>
          <w:rFonts w:cs="Times New Roman"/>
        </w:rPr>
        <w:lastRenderedPageBreak/>
        <w:t>7.2 Appendix B: Precision, recall and false positive rate definitions</w:t>
      </w:r>
      <w:bookmarkEnd w:id="250"/>
      <w:r w:rsidRPr="00D81B56">
        <w:rPr>
          <w:rFonts w:cs="Times New Roman"/>
        </w:rPr>
        <w:t xml:space="preserve"> </w:t>
      </w:r>
      <w:bookmarkEnd w:id="251"/>
    </w:p>
    <w:p w14:paraId="1A91B3C2" w14:textId="236B4A3A" w:rsidR="00AB3B23" w:rsidRPr="00D81B56" w:rsidRDefault="00D81B56" w:rsidP="0035739C">
      <w:pPr>
        <w:pStyle w:val="Heading3"/>
        <w:spacing w:line="360" w:lineRule="auto"/>
        <w:ind w:firstLine="0"/>
        <w:rPr>
          <w:rFonts w:cs="Times New Roman"/>
        </w:rPr>
      </w:pPr>
      <w:bookmarkStart w:id="253" w:name="_MV3TD_PT8H00M00S_163"/>
      <w:bookmarkStart w:id="254" w:name="_Toc85566661"/>
      <w:bookmarkStart w:id="255" w:name="BRANCH_54"/>
      <w:bookmarkStart w:id="256" w:name="_MV3BS_54"/>
      <w:bookmarkEnd w:id="252"/>
      <w:bookmarkEnd w:id="253"/>
      <w:r w:rsidRPr="00D81B56">
        <w:rPr>
          <w:rFonts w:cs="Times New Roman"/>
        </w:rPr>
        <w:t>7.2.1 Precision</w:t>
      </w:r>
      <w:bookmarkEnd w:id="254"/>
      <w:r w:rsidRPr="00D81B56">
        <w:rPr>
          <w:rFonts w:cs="Times New Roman"/>
        </w:rPr>
        <w:t xml:space="preserve"> </w:t>
      </w:r>
      <w:bookmarkEnd w:id="255"/>
    </w:p>
    <w:p w14:paraId="4C302ABF" w14:textId="51CB7C4D" w:rsidR="00D81B56" w:rsidRPr="00D81B56" w:rsidRDefault="00EF383C" w:rsidP="0035739C">
      <w:pPr>
        <w:spacing w:line="360" w:lineRule="auto"/>
        <w:ind w:firstLine="0"/>
        <w:rPr>
          <w:rFonts w:eastAsiaTheme="minorEastAsia" w:cs="Times New Roman"/>
        </w:rPr>
      </w:pPr>
      <w:r>
        <w:rPr>
          <w:rFonts w:eastAsiaTheme="majorEastAsia" w:cs="Times New Roman"/>
        </w:rPr>
        <w:t xml:space="preserve">                                  </w:t>
      </w:r>
      <m:oMath>
        <m:r>
          <w:rPr>
            <w:rFonts w:ascii="Cambria Math" w:hAnsi="Cambria Math" w:cs="Times New Roman"/>
          </w:rPr>
          <m:t>Precision=</m:t>
        </m:r>
        <m:f>
          <m:fPr>
            <m:ctrlPr>
              <w:rPr>
                <w:rFonts w:ascii="Cambria Math" w:hAnsi="Cambria Math" w:cs="Times New Roman"/>
                <w:i/>
              </w:rPr>
            </m:ctrlPr>
          </m:fPr>
          <m:num>
            <m:r>
              <w:rPr>
                <w:rFonts w:ascii="Cambria Math" w:hAnsi="Cambria Math" w:cs="Times New Roman"/>
              </w:rPr>
              <m:t>True Positve (TP)</m:t>
            </m:r>
          </m:num>
          <m:den>
            <m:r>
              <w:rPr>
                <w:rFonts w:ascii="Cambria Math" w:hAnsi="Cambria Math" w:cs="Times New Roman"/>
              </w:rPr>
              <m:t xml:space="preserve">True Positive </m:t>
            </m:r>
            <m:d>
              <m:dPr>
                <m:ctrlPr>
                  <w:rPr>
                    <w:rFonts w:ascii="Cambria Math" w:hAnsi="Cambria Math" w:cs="Times New Roman"/>
                    <w:i/>
                  </w:rPr>
                </m:ctrlPr>
              </m:dPr>
              <m:e>
                <m:r>
                  <w:rPr>
                    <w:rFonts w:ascii="Cambria Math" w:hAnsi="Cambria Math" w:cs="Times New Roman"/>
                  </w:rPr>
                  <m:t>TP</m:t>
                </m:r>
              </m:e>
            </m:d>
            <m:r>
              <w:rPr>
                <w:rFonts w:ascii="Cambria Math" w:hAnsi="Cambria Math" w:cs="Times New Roman"/>
              </w:rPr>
              <m:t>+False Postive (FP)</m:t>
            </m:r>
          </m:den>
        </m:f>
      </m:oMath>
      <w:r>
        <w:rPr>
          <w:rFonts w:eastAsiaTheme="minorEastAsia" w:cs="Times New Roman"/>
        </w:rPr>
        <w:t xml:space="preserve">                            (4)</w:t>
      </w:r>
    </w:p>
    <w:p w14:paraId="1A91B3C3" w14:textId="7C3F5696" w:rsidR="00AB3B23" w:rsidRPr="00D81B56" w:rsidRDefault="00D81B56" w:rsidP="0035739C">
      <w:pPr>
        <w:pStyle w:val="Heading3"/>
        <w:spacing w:line="360" w:lineRule="auto"/>
        <w:ind w:firstLine="0"/>
        <w:rPr>
          <w:rFonts w:cs="Times New Roman"/>
        </w:rPr>
      </w:pPr>
      <w:bookmarkStart w:id="257" w:name="_MV3TD_PT8H00M00S_166"/>
      <w:bookmarkStart w:id="258" w:name="BRANCH_55"/>
      <w:bookmarkStart w:id="259" w:name="_Toc85566662"/>
      <w:bookmarkStart w:id="260" w:name="_MV3BS_55"/>
      <w:bookmarkEnd w:id="256"/>
      <w:bookmarkEnd w:id="257"/>
      <w:r w:rsidRPr="00D81B56">
        <w:rPr>
          <w:rFonts w:cs="Times New Roman"/>
        </w:rPr>
        <w:t>7.2.2 Recall</w:t>
      </w:r>
      <w:bookmarkEnd w:id="258"/>
      <w:bookmarkEnd w:id="259"/>
    </w:p>
    <w:p w14:paraId="24E9B4F3" w14:textId="5A2BE440" w:rsidR="001508AB" w:rsidRPr="00D81B56" w:rsidRDefault="00EF383C" w:rsidP="0035739C">
      <w:pPr>
        <w:spacing w:line="360" w:lineRule="auto"/>
        <w:ind w:firstLine="0"/>
        <w:rPr>
          <w:rFonts w:cs="Times New Roman"/>
        </w:rPr>
      </w:pPr>
      <w:r>
        <w:rPr>
          <w:rFonts w:eastAsiaTheme="majorEastAsia" w:cs="Times New Roman"/>
        </w:rPr>
        <w:t xml:space="preserve">                                        </w:t>
      </w:r>
      <m:oMath>
        <m:r>
          <w:rPr>
            <w:rFonts w:ascii="Cambria Math" w:hAnsi="Cambria Math" w:cs="Times New Roman"/>
          </w:rPr>
          <m:t xml:space="preserve">Recall= </m:t>
        </m:r>
        <m:f>
          <m:fPr>
            <m:ctrlPr>
              <w:rPr>
                <w:rFonts w:ascii="Cambria Math" w:hAnsi="Cambria Math" w:cs="Times New Roman"/>
                <w:i/>
              </w:rPr>
            </m:ctrlPr>
          </m:fPr>
          <m:num>
            <m:r>
              <w:rPr>
                <w:rFonts w:ascii="Cambria Math" w:hAnsi="Cambria Math" w:cs="Times New Roman"/>
              </w:rPr>
              <m:t>True Positive (TP)</m:t>
            </m:r>
          </m:num>
          <m:den>
            <m:r>
              <w:rPr>
                <w:rFonts w:ascii="Cambria Math" w:hAnsi="Cambria Math" w:cs="Times New Roman"/>
              </w:rPr>
              <m:t xml:space="preserve">True Positive </m:t>
            </m:r>
            <m:d>
              <m:dPr>
                <m:ctrlPr>
                  <w:rPr>
                    <w:rFonts w:ascii="Cambria Math" w:hAnsi="Cambria Math" w:cs="Times New Roman"/>
                    <w:i/>
                  </w:rPr>
                </m:ctrlPr>
              </m:dPr>
              <m:e>
                <m:r>
                  <w:rPr>
                    <w:rFonts w:ascii="Cambria Math" w:hAnsi="Cambria Math" w:cs="Times New Roman"/>
                  </w:rPr>
                  <m:t>TP</m:t>
                </m:r>
              </m:e>
            </m:d>
            <m:r>
              <w:rPr>
                <w:rFonts w:ascii="Cambria Math" w:hAnsi="Cambria Math" w:cs="Times New Roman"/>
              </w:rPr>
              <m:t>+False Negative (FN)</m:t>
            </m:r>
          </m:den>
        </m:f>
      </m:oMath>
      <w:r>
        <w:rPr>
          <w:rFonts w:eastAsiaTheme="minorEastAsia" w:cs="Times New Roman"/>
        </w:rPr>
        <w:t xml:space="preserve">                        (5)</w:t>
      </w:r>
    </w:p>
    <w:p w14:paraId="1A91B3C4" w14:textId="1AD6AA78" w:rsidR="00AB3B23" w:rsidRPr="00D81B56" w:rsidRDefault="00D81B56" w:rsidP="0035739C">
      <w:pPr>
        <w:pStyle w:val="Heading3"/>
        <w:spacing w:line="360" w:lineRule="auto"/>
        <w:ind w:firstLine="0"/>
        <w:rPr>
          <w:rFonts w:cs="Times New Roman"/>
        </w:rPr>
      </w:pPr>
      <w:bookmarkStart w:id="261" w:name="_MV3TD_PT8H00M00S_169"/>
      <w:bookmarkStart w:id="262" w:name="BRANCH_56"/>
      <w:bookmarkStart w:id="263" w:name="_MV3BS_56"/>
      <w:bookmarkStart w:id="264" w:name="_Toc85566663"/>
      <w:bookmarkEnd w:id="260"/>
      <w:bookmarkEnd w:id="261"/>
      <w:r w:rsidRPr="00D81B56">
        <w:rPr>
          <w:rFonts w:cs="Times New Roman"/>
        </w:rPr>
        <w:t>7.2.3 False positive rate</w:t>
      </w:r>
      <w:bookmarkStart w:id="265" w:name="_MV3TD_PT8H00M00S_172"/>
      <w:bookmarkEnd w:id="262"/>
      <w:bookmarkEnd w:id="263"/>
      <w:bookmarkEnd w:id="264"/>
      <w:bookmarkEnd w:id="265"/>
    </w:p>
    <w:p w14:paraId="385677D0" w14:textId="53DF0B21" w:rsidR="002C7EA8" w:rsidRDefault="00EF383C" w:rsidP="0035739C">
      <w:pPr>
        <w:spacing w:line="360" w:lineRule="auto"/>
        <w:ind w:firstLine="0"/>
        <w:rPr>
          <w:rFonts w:eastAsiaTheme="minorEastAsia" w:cs="Times New Roman"/>
        </w:rPr>
      </w:pPr>
      <w:r>
        <w:rPr>
          <w:rFonts w:eastAsiaTheme="majorEastAsia" w:cs="Times New Roman"/>
        </w:rPr>
        <w:t xml:space="preserve">                            </w:t>
      </w:r>
      <m:oMath>
        <m:r>
          <w:rPr>
            <w:rFonts w:ascii="Cambria Math" w:hAnsi="Cambria Math" w:cs="Times New Roman"/>
          </w:rPr>
          <m:t>False positve rate=</m:t>
        </m:r>
        <m:f>
          <m:fPr>
            <m:ctrlPr>
              <w:rPr>
                <w:rFonts w:ascii="Cambria Math" w:hAnsi="Cambria Math" w:cs="Times New Roman"/>
                <w:i/>
              </w:rPr>
            </m:ctrlPr>
          </m:fPr>
          <m:num>
            <m:r>
              <w:rPr>
                <w:rFonts w:ascii="Cambria Math" w:hAnsi="Cambria Math" w:cs="Times New Roman"/>
              </w:rPr>
              <m:t>False Positve (FP)</m:t>
            </m:r>
          </m:num>
          <m:den>
            <m:r>
              <w:rPr>
                <w:rFonts w:ascii="Cambria Math" w:hAnsi="Cambria Math" w:cs="Times New Roman"/>
              </w:rPr>
              <m:t xml:space="preserve">False Positive </m:t>
            </m:r>
            <m:d>
              <m:dPr>
                <m:ctrlPr>
                  <w:rPr>
                    <w:rFonts w:ascii="Cambria Math" w:hAnsi="Cambria Math" w:cs="Times New Roman"/>
                    <w:i/>
                  </w:rPr>
                </m:ctrlPr>
              </m:dPr>
              <m:e>
                <m:r>
                  <w:rPr>
                    <w:rFonts w:ascii="Cambria Math" w:hAnsi="Cambria Math" w:cs="Times New Roman"/>
                  </w:rPr>
                  <m:t>FP</m:t>
                </m:r>
              </m:e>
            </m:d>
            <m:r>
              <w:rPr>
                <w:rFonts w:ascii="Cambria Math" w:hAnsi="Cambria Math" w:cs="Times New Roman"/>
              </w:rPr>
              <m:t>+True Negative (TN)</m:t>
            </m:r>
          </m:den>
        </m:f>
      </m:oMath>
      <w:r>
        <w:rPr>
          <w:rFonts w:eastAsiaTheme="minorEastAsia" w:cs="Times New Roman"/>
        </w:rPr>
        <w:t xml:space="preserve">               (6)</w:t>
      </w:r>
      <w:r w:rsidR="002C7EA8">
        <w:rPr>
          <w:rFonts w:eastAsiaTheme="minorEastAsia" w:cs="Times New Roman"/>
        </w:rPr>
        <w:br w:type="page"/>
      </w:r>
    </w:p>
    <w:p w14:paraId="470079AB" w14:textId="56080078" w:rsidR="00D81B56" w:rsidRPr="00D81B56" w:rsidRDefault="00D81B56" w:rsidP="0035739C">
      <w:pPr>
        <w:pStyle w:val="Heading2"/>
        <w:spacing w:line="360" w:lineRule="auto"/>
        <w:ind w:firstLine="0"/>
        <w:rPr>
          <w:rFonts w:cs="Times New Roman"/>
          <w:sz w:val="22"/>
          <w:szCs w:val="24"/>
        </w:rPr>
      </w:pPr>
      <w:bookmarkStart w:id="266" w:name="_Toc85566664"/>
      <w:r w:rsidRPr="00D81B56">
        <w:rPr>
          <w:rFonts w:cs="Times New Roman"/>
        </w:rPr>
        <w:lastRenderedPageBreak/>
        <w:t>7.</w:t>
      </w:r>
      <w:r>
        <w:rPr>
          <w:rFonts w:cs="Times New Roman"/>
        </w:rPr>
        <w:t>3</w:t>
      </w:r>
      <w:r w:rsidRPr="00D81B56">
        <w:rPr>
          <w:rFonts w:cs="Times New Roman"/>
        </w:rPr>
        <w:t xml:space="preserve"> Appendix </w:t>
      </w:r>
      <w:r>
        <w:rPr>
          <w:rFonts w:cs="Times New Roman"/>
        </w:rPr>
        <w:t>C</w:t>
      </w:r>
      <w:r w:rsidRPr="00D81B56">
        <w:rPr>
          <w:rFonts w:cs="Times New Roman"/>
        </w:rPr>
        <w:t xml:space="preserve">: </w:t>
      </w:r>
      <w:r w:rsidRPr="00D81B56">
        <w:rPr>
          <w:rFonts w:cstheme="minorHAnsi"/>
          <w:szCs w:val="24"/>
        </w:rPr>
        <w:t>Participant flow diagram</w:t>
      </w:r>
      <w:bookmarkEnd w:id="266"/>
    </w:p>
    <w:p w14:paraId="7E6F5861" w14:textId="77777777" w:rsidR="00EF383C" w:rsidRDefault="00D81B56" w:rsidP="0035739C">
      <w:pPr>
        <w:pStyle w:val="BodyText"/>
        <w:keepNext/>
        <w:spacing w:line="360" w:lineRule="auto"/>
        <w:ind w:firstLine="0"/>
        <w:jc w:val="center"/>
      </w:pPr>
      <w:r w:rsidRPr="00B373F0">
        <w:rPr>
          <w:rFonts w:cstheme="minorHAnsi"/>
          <w:b/>
          <w:bCs/>
          <w:noProof/>
          <w:sz w:val="28"/>
          <w:szCs w:val="28"/>
        </w:rPr>
        <w:drawing>
          <wp:inline distT="0" distB="0" distL="0" distR="0" wp14:anchorId="55DBAECE" wp14:editId="67CDFAF6">
            <wp:extent cx="5563376" cy="5992061"/>
            <wp:effectExtent l="0" t="0" r="0" b="889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07"/>
                    <a:stretch>
                      <a:fillRect/>
                    </a:stretch>
                  </pic:blipFill>
                  <pic:spPr>
                    <a:xfrm>
                      <a:off x="0" y="0"/>
                      <a:ext cx="5563376" cy="5992061"/>
                    </a:xfrm>
                    <a:prstGeom prst="rect">
                      <a:avLst/>
                    </a:prstGeom>
                  </pic:spPr>
                </pic:pic>
              </a:graphicData>
            </a:graphic>
          </wp:inline>
        </w:drawing>
      </w:r>
    </w:p>
    <w:p w14:paraId="567C2A5D" w14:textId="457BCD6C" w:rsidR="002C7EA8" w:rsidRDefault="00EF383C" w:rsidP="0035739C">
      <w:pPr>
        <w:pStyle w:val="Caption"/>
        <w:spacing w:line="360" w:lineRule="auto"/>
        <w:ind w:firstLine="0"/>
        <w:jc w:val="center"/>
      </w:pPr>
      <w:bookmarkStart w:id="267" w:name="_Toc85566543"/>
      <w:r>
        <w:t xml:space="preserve">Figure </w:t>
      </w:r>
      <w:fldSimple w:instr=" SEQ Figure \* ARABIC ">
        <w:r w:rsidR="003D2FFB">
          <w:rPr>
            <w:noProof/>
          </w:rPr>
          <w:t>31</w:t>
        </w:r>
      </w:fldSimple>
      <w:r>
        <w:t>: Patient flow diagram</w:t>
      </w:r>
      <w:bookmarkEnd w:id="267"/>
      <w:r w:rsidR="002C7EA8">
        <w:br w:type="page"/>
      </w:r>
    </w:p>
    <w:p w14:paraId="40C45512" w14:textId="68405285" w:rsidR="00D81B56" w:rsidRDefault="002C7EA8" w:rsidP="0035739C">
      <w:pPr>
        <w:pStyle w:val="Heading2"/>
        <w:spacing w:line="360" w:lineRule="auto"/>
        <w:ind w:firstLine="0"/>
        <w:rPr>
          <w:rFonts w:cstheme="minorHAnsi"/>
          <w:szCs w:val="24"/>
        </w:rPr>
      </w:pPr>
      <w:bookmarkStart w:id="268" w:name="_Toc85566665"/>
      <w:r w:rsidRPr="00D81B56">
        <w:rPr>
          <w:rFonts w:cs="Times New Roman"/>
        </w:rPr>
        <w:lastRenderedPageBreak/>
        <w:t>7.</w:t>
      </w:r>
      <w:r>
        <w:rPr>
          <w:rFonts w:cs="Times New Roman"/>
        </w:rPr>
        <w:t>4</w:t>
      </w:r>
      <w:r w:rsidRPr="00D81B56">
        <w:rPr>
          <w:rFonts w:cs="Times New Roman"/>
        </w:rPr>
        <w:t xml:space="preserve"> Appendix </w:t>
      </w:r>
      <w:r>
        <w:rPr>
          <w:rFonts w:cs="Times New Roman"/>
        </w:rPr>
        <w:t>D</w:t>
      </w:r>
      <w:r w:rsidRPr="00D81B56">
        <w:rPr>
          <w:rFonts w:cs="Times New Roman"/>
        </w:rPr>
        <w:t xml:space="preserve">: </w:t>
      </w:r>
      <w:r>
        <w:rPr>
          <w:rFonts w:cstheme="minorHAnsi"/>
          <w:szCs w:val="24"/>
        </w:rPr>
        <w:t>Feature list</w:t>
      </w:r>
      <w:bookmarkEnd w:id="268"/>
    </w:p>
    <w:p w14:paraId="213FCF34" w14:textId="77777777" w:rsidR="002C7EA8" w:rsidRPr="002C7EA8" w:rsidRDefault="002C7EA8" w:rsidP="0035739C">
      <w:pPr>
        <w:pStyle w:val="BodyText"/>
        <w:spacing w:line="360" w:lineRule="auto"/>
        <w:ind w:firstLine="0"/>
      </w:pPr>
    </w:p>
    <w:p w14:paraId="726B23C8" w14:textId="7AAED1B1" w:rsidR="002C7EA8" w:rsidRDefault="002C7EA8" w:rsidP="0035739C">
      <w:pPr>
        <w:pStyle w:val="Caption"/>
        <w:keepNext/>
        <w:spacing w:line="360" w:lineRule="auto"/>
        <w:ind w:firstLine="0"/>
        <w:jc w:val="center"/>
      </w:pPr>
      <w:bookmarkStart w:id="269" w:name="_Toc85566462"/>
      <w:r>
        <w:t xml:space="preserve">Table </w:t>
      </w:r>
      <w:fldSimple w:instr=" SEQ Table \* ARABIC ">
        <w:r w:rsidR="003D2FFB">
          <w:rPr>
            <w:noProof/>
          </w:rPr>
          <w:t>8</w:t>
        </w:r>
      </w:fldSimple>
      <w:r>
        <w:t>: List of features used in all models</w:t>
      </w:r>
      <w:bookmarkEnd w:id="269"/>
    </w:p>
    <w:tbl>
      <w:tblPr>
        <w:tblStyle w:val="TableGrid"/>
        <w:tblW w:w="0" w:type="auto"/>
        <w:jc w:val="center"/>
        <w:tblLook w:val="04A0" w:firstRow="1" w:lastRow="0" w:firstColumn="1" w:lastColumn="0" w:noHBand="0" w:noVBand="1"/>
      </w:tblPr>
      <w:tblGrid>
        <w:gridCol w:w="3269"/>
      </w:tblGrid>
      <w:tr w:rsidR="002C7EA8" w:rsidRPr="005332E2" w14:paraId="692857B0" w14:textId="77777777" w:rsidTr="002C7EA8">
        <w:trPr>
          <w:trHeight w:val="254"/>
          <w:jc w:val="center"/>
        </w:trPr>
        <w:tc>
          <w:tcPr>
            <w:tcW w:w="3269" w:type="dxa"/>
          </w:tcPr>
          <w:p w14:paraId="16EBA512" w14:textId="77777777" w:rsidR="002C7EA8" w:rsidRPr="005332E2" w:rsidRDefault="002C7EA8" w:rsidP="0035739C">
            <w:pPr>
              <w:spacing w:line="360" w:lineRule="auto"/>
              <w:ind w:firstLine="0"/>
              <w:jc w:val="center"/>
              <w:rPr>
                <w:rFonts w:cs="Times New Roman"/>
                <w:b/>
                <w:bCs/>
                <w:szCs w:val="24"/>
              </w:rPr>
            </w:pPr>
            <w:r w:rsidRPr="005332E2">
              <w:rPr>
                <w:rFonts w:cs="Times New Roman"/>
                <w:b/>
                <w:bCs/>
                <w:szCs w:val="24"/>
              </w:rPr>
              <w:t>Feature list</w:t>
            </w:r>
          </w:p>
        </w:tc>
      </w:tr>
      <w:tr w:rsidR="002C7EA8" w:rsidRPr="005332E2" w14:paraId="12A70455" w14:textId="77777777" w:rsidTr="002C7EA8">
        <w:trPr>
          <w:trHeight w:val="254"/>
          <w:jc w:val="center"/>
        </w:trPr>
        <w:tc>
          <w:tcPr>
            <w:tcW w:w="3269" w:type="dxa"/>
          </w:tcPr>
          <w:p w14:paraId="4BB8FBF7" w14:textId="77777777" w:rsidR="002C7EA8" w:rsidRPr="005332E2" w:rsidRDefault="002C7EA8" w:rsidP="0035739C">
            <w:pPr>
              <w:spacing w:line="360" w:lineRule="auto"/>
              <w:ind w:firstLine="0"/>
              <w:jc w:val="center"/>
              <w:rPr>
                <w:rFonts w:cs="Times New Roman"/>
                <w:szCs w:val="24"/>
              </w:rPr>
            </w:pPr>
            <w:r w:rsidRPr="005332E2">
              <w:rPr>
                <w:rFonts w:cs="Times New Roman"/>
                <w:szCs w:val="24"/>
              </w:rPr>
              <w:t>RTT</w:t>
            </w:r>
          </w:p>
        </w:tc>
      </w:tr>
      <w:tr w:rsidR="002C7EA8" w:rsidRPr="005332E2" w14:paraId="27F1B589" w14:textId="77777777" w:rsidTr="002C7EA8">
        <w:trPr>
          <w:trHeight w:val="254"/>
          <w:jc w:val="center"/>
        </w:trPr>
        <w:tc>
          <w:tcPr>
            <w:tcW w:w="3269" w:type="dxa"/>
          </w:tcPr>
          <w:p w14:paraId="2C5DDCF0" w14:textId="77777777" w:rsidR="002C7EA8" w:rsidRPr="005332E2" w:rsidRDefault="002C7EA8" w:rsidP="0035739C">
            <w:pPr>
              <w:spacing w:line="360" w:lineRule="auto"/>
              <w:ind w:firstLine="0"/>
              <w:jc w:val="center"/>
              <w:rPr>
                <w:rFonts w:cs="Times New Roman"/>
                <w:szCs w:val="24"/>
              </w:rPr>
            </w:pPr>
            <w:r w:rsidRPr="005332E2">
              <w:rPr>
                <w:rFonts w:cs="Times New Roman"/>
                <w:szCs w:val="24"/>
              </w:rPr>
              <w:t>Procedure.2</w:t>
            </w:r>
          </w:p>
        </w:tc>
      </w:tr>
      <w:tr w:rsidR="002C7EA8" w:rsidRPr="005332E2" w14:paraId="42E7C54E" w14:textId="77777777" w:rsidTr="002C7EA8">
        <w:trPr>
          <w:trHeight w:val="254"/>
          <w:jc w:val="center"/>
        </w:trPr>
        <w:tc>
          <w:tcPr>
            <w:tcW w:w="3269" w:type="dxa"/>
          </w:tcPr>
          <w:p w14:paraId="7ECE1425" w14:textId="77777777" w:rsidR="002C7EA8" w:rsidRPr="005332E2" w:rsidRDefault="002C7EA8" w:rsidP="0035739C">
            <w:pPr>
              <w:spacing w:line="360" w:lineRule="auto"/>
              <w:ind w:firstLine="0"/>
              <w:jc w:val="center"/>
              <w:rPr>
                <w:rFonts w:cs="Times New Roman"/>
                <w:szCs w:val="24"/>
              </w:rPr>
            </w:pPr>
            <w:proofErr w:type="spellStart"/>
            <w:r w:rsidRPr="005332E2">
              <w:rPr>
                <w:rFonts w:cs="Times New Roman"/>
                <w:szCs w:val="24"/>
              </w:rPr>
              <w:t>Surgeon.grade</w:t>
            </w:r>
            <w:proofErr w:type="spellEnd"/>
          </w:p>
        </w:tc>
      </w:tr>
      <w:tr w:rsidR="002C7EA8" w:rsidRPr="005332E2" w14:paraId="354C3162" w14:textId="77777777" w:rsidTr="002C7EA8">
        <w:trPr>
          <w:trHeight w:val="254"/>
          <w:jc w:val="center"/>
        </w:trPr>
        <w:tc>
          <w:tcPr>
            <w:tcW w:w="3269" w:type="dxa"/>
          </w:tcPr>
          <w:p w14:paraId="50891089"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Chronic.Pain.issues</w:t>
            </w:r>
            <w:proofErr w:type="spellEnd"/>
            <w:proofErr w:type="gramEnd"/>
          </w:p>
        </w:tc>
      </w:tr>
      <w:tr w:rsidR="002C7EA8" w:rsidRPr="005332E2" w14:paraId="33D86EB0" w14:textId="77777777" w:rsidTr="002C7EA8">
        <w:trPr>
          <w:trHeight w:val="254"/>
          <w:jc w:val="center"/>
        </w:trPr>
        <w:tc>
          <w:tcPr>
            <w:tcW w:w="3269" w:type="dxa"/>
          </w:tcPr>
          <w:p w14:paraId="470F5FBB" w14:textId="77777777" w:rsidR="002C7EA8" w:rsidRPr="005332E2" w:rsidRDefault="002C7EA8" w:rsidP="0035739C">
            <w:pPr>
              <w:spacing w:line="360" w:lineRule="auto"/>
              <w:ind w:firstLine="0"/>
              <w:jc w:val="center"/>
              <w:rPr>
                <w:rFonts w:cs="Times New Roman"/>
                <w:szCs w:val="24"/>
              </w:rPr>
            </w:pPr>
            <w:proofErr w:type="spellStart"/>
            <w:r w:rsidRPr="005332E2">
              <w:rPr>
                <w:rFonts w:cs="Times New Roman"/>
                <w:szCs w:val="24"/>
              </w:rPr>
              <w:t>Anastomotic.Leak</w:t>
            </w:r>
            <w:proofErr w:type="spellEnd"/>
          </w:p>
        </w:tc>
      </w:tr>
      <w:tr w:rsidR="002C7EA8" w:rsidRPr="005332E2" w14:paraId="591C0CF3" w14:textId="77777777" w:rsidTr="002C7EA8">
        <w:trPr>
          <w:trHeight w:val="254"/>
          <w:jc w:val="center"/>
        </w:trPr>
        <w:tc>
          <w:tcPr>
            <w:tcW w:w="3269" w:type="dxa"/>
          </w:tcPr>
          <w:p w14:paraId="111B230B" w14:textId="77777777" w:rsidR="002C7EA8" w:rsidRPr="005332E2" w:rsidRDefault="002C7EA8" w:rsidP="0035739C">
            <w:pPr>
              <w:spacing w:line="360" w:lineRule="auto"/>
              <w:ind w:firstLine="0"/>
              <w:jc w:val="center"/>
              <w:rPr>
                <w:rFonts w:cs="Times New Roman"/>
                <w:szCs w:val="24"/>
              </w:rPr>
            </w:pPr>
            <w:proofErr w:type="spellStart"/>
            <w:r w:rsidRPr="005332E2">
              <w:rPr>
                <w:rFonts w:cs="Times New Roman"/>
                <w:szCs w:val="24"/>
              </w:rPr>
              <w:t>Main.procedure</w:t>
            </w:r>
            <w:proofErr w:type="spellEnd"/>
          </w:p>
        </w:tc>
      </w:tr>
      <w:tr w:rsidR="002C7EA8" w:rsidRPr="005332E2" w14:paraId="6D606004" w14:textId="77777777" w:rsidTr="002C7EA8">
        <w:trPr>
          <w:trHeight w:val="254"/>
          <w:jc w:val="center"/>
        </w:trPr>
        <w:tc>
          <w:tcPr>
            <w:tcW w:w="3269" w:type="dxa"/>
          </w:tcPr>
          <w:p w14:paraId="2429A9B6"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Number.of.Procedures</w:t>
            </w:r>
            <w:proofErr w:type="spellEnd"/>
            <w:proofErr w:type="gramEnd"/>
          </w:p>
        </w:tc>
      </w:tr>
      <w:tr w:rsidR="002C7EA8" w:rsidRPr="005332E2" w14:paraId="16F6E638" w14:textId="77777777" w:rsidTr="002C7EA8">
        <w:trPr>
          <w:trHeight w:val="254"/>
          <w:jc w:val="center"/>
        </w:trPr>
        <w:tc>
          <w:tcPr>
            <w:tcW w:w="3269" w:type="dxa"/>
          </w:tcPr>
          <w:p w14:paraId="25505C6F"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Pre.op.PPOSSUM.mortality</w:t>
            </w:r>
            <w:proofErr w:type="spellEnd"/>
            <w:proofErr w:type="gramEnd"/>
          </w:p>
        </w:tc>
      </w:tr>
      <w:tr w:rsidR="002C7EA8" w:rsidRPr="005332E2" w14:paraId="7D4716B1" w14:textId="77777777" w:rsidTr="002C7EA8">
        <w:trPr>
          <w:trHeight w:val="254"/>
          <w:jc w:val="center"/>
        </w:trPr>
        <w:tc>
          <w:tcPr>
            <w:tcW w:w="3269" w:type="dxa"/>
          </w:tcPr>
          <w:p w14:paraId="18EAA84B"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Free.Gas</w:t>
            </w:r>
            <w:proofErr w:type="spellEnd"/>
            <w:r w:rsidRPr="005332E2">
              <w:rPr>
                <w:rFonts w:cs="Times New Roman"/>
                <w:szCs w:val="24"/>
              </w:rPr>
              <w:t>..</w:t>
            </w:r>
            <w:proofErr w:type="gramEnd"/>
          </w:p>
        </w:tc>
      </w:tr>
      <w:tr w:rsidR="002C7EA8" w:rsidRPr="005332E2" w14:paraId="153ADF8C" w14:textId="77777777" w:rsidTr="002C7EA8">
        <w:trPr>
          <w:trHeight w:val="266"/>
          <w:jc w:val="center"/>
        </w:trPr>
        <w:tc>
          <w:tcPr>
            <w:tcW w:w="3269" w:type="dxa"/>
          </w:tcPr>
          <w:p w14:paraId="2B3E6F26" w14:textId="77777777" w:rsidR="002C7EA8" w:rsidRPr="005332E2" w:rsidRDefault="002C7EA8" w:rsidP="0035739C">
            <w:pPr>
              <w:spacing w:line="360" w:lineRule="auto"/>
              <w:ind w:firstLine="0"/>
              <w:jc w:val="center"/>
              <w:rPr>
                <w:rFonts w:cs="Times New Roman"/>
                <w:szCs w:val="24"/>
              </w:rPr>
            </w:pPr>
            <w:r w:rsidRPr="005332E2">
              <w:rPr>
                <w:rFonts w:cs="Times New Roman"/>
                <w:szCs w:val="24"/>
              </w:rPr>
              <w:t>Approach</w:t>
            </w:r>
          </w:p>
        </w:tc>
      </w:tr>
      <w:tr w:rsidR="002C7EA8" w:rsidRPr="005332E2" w14:paraId="78D5241C" w14:textId="77777777" w:rsidTr="002C7EA8">
        <w:trPr>
          <w:trHeight w:val="254"/>
          <w:jc w:val="center"/>
        </w:trPr>
        <w:tc>
          <w:tcPr>
            <w:tcW w:w="3269" w:type="dxa"/>
          </w:tcPr>
          <w:p w14:paraId="0E9EB011"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Crohns.Disease..</w:t>
            </w:r>
            <w:proofErr w:type="gramEnd"/>
            <w:r w:rsidRPr="005332E2">
              <w:rPr>
                <w:rFonts w:cs="Times New Roman"/>
                <w:szCs w:val="24"/>
              </w:rPr>
              <w:t>F</w:t>
            </w:r>
            <w:proofErr w:type="spellEnd"/>
            <w:r w:rsidRPr="005332E2">
              <w:rPr>
                <w:rFonts w:cs="Times New Roman"/>
                <w:szCs w:val="24"/>
              </w:rPr>
              <w:t>.</w:t>
            </w:r>
          </w:p>
        </w:tc>
      </w:tr>
      <w:tr w:rsidR="002C7EA8" w:rsidRPr="005332E2" w14:paraId="13A28ED6" w14:textId="77777777" w:rsidTr="002C7EA8">
        <w:trPr>
          <w:trHeight w:val="254"/>
          <w:jc w:val="center"/>
        </w:trPr>
        <w:tc>
          <w:tcPr>
            <w:tcW w:w="3269" w:type="dxa"/>
          </w:tcPr>
          <w:p w14:paraId="23D73F42" w14:textId="77777777" w:rsidR="002C7EA8" w:rsidRPr="005332E2" w:rsidRDefault="002C7EA8" w:rsidP="0035739C">
            <w:pPr>
              <w:spacing w:line="360" w:lineRule="auto"/>
              <w:ind w:firstLine="0"/>
              <w:jc w:val="center"/>
              <w:rPr>
                <w:rFonts w:cs="Times New Roman"/>
                <w:szCs w:val="24"/>
              </w:rPr>
            </w:pPr>
            <w:proofErr w:type="gramStart"/>
            <w:r w:rsidRPr="005332E2">
              <w:rPr>
                <w:rFonts w:cs="Times New Roman"/>
                <w:szCs w:val="24"/>
              </w:rPr>
              <w:t>WIMD.2019.Rank</w:t>
            </w:r>
            <w:proofErr w:type="gramEnd"/>
          </w:p>
        </w:tc>
      </w:tr>
      <w:tr w:rsidR="002C7EA8" w:rsidRPr="005332E2" w14:paraId="002AD837" w14:textId="77777777" w:rsidTr="002C7EA8">
        <w:trPr>
          <w:trHeight w:val="254"/>
          <w:jc w:val="center"/>
        </w:trPr>
        <w:tc>
          <w:tcPr>
            <w:tcW w:w="3269" w:type="dxa"/>
          </w:tcPr>
          <w:p w14:paraId="5E4E62A2" w14:textId="77777777" w:rsidR="002C7EA8" w:rsidRPr="005332E2" w:rsidRDefault="002C7EA8" w:rsidP="0035739C">
            <w:pPr>
              <w:spacing w:line="360" w:lineRule="auto"/>
              <w:ind w:firstLine="0"/>
              <w:jc w:val="center"/>
              <w:rPr>
                <w:rFonts w:cs="Times New Roman"/>
                <w:szCs w:val="24"/>
              </w:rPr>
            </w:pPr>
            <w:r w:rsidRPr="005332E2">
              <w:rPr>
                <w:rFonts w:cs="Times New Roman"/>
                <w:szCs w:val="24"/>
              </w:rPr>
              <w:t>Gender</w:t>
            </w:r>
          </w:p>
        </w:tc>
      </w:tr>
      <w:tr w:rsidR="002C7EA8" w:rsidRPr="005332E2" w14:paraId="7AA3C7C4" w14:textId="77777777" w:rsidTr="002C7EA8">
        <w:trPr>
          <w:trHeight w:val="254"/>
          <w:jc w:val="center"/>
        </w:trPr>
        <w:tc>
          <w:tcPr>
            <w:tcW w:w="3269" w:type="dxa"/>
          </w:tcPr>
          <w:p w14:paraId="06B57706" w14:textId="77777777" w:rsidR="002C7EA8" w:rsidRPr="005332E2" w:rsidRDefault="002C7EA8" w:rsidP="0035739C">
            <w:pPr>
              <w:spacing w:line="360" w:lineRule="auto"/>
              <w:ind w:firstLine="0"/>
              <w:jc w:val="center"/>
              <w:rPr>
                <w:rFonts w:cs="Times New Roman"/>
                <w:szCs w:val="24"/>
              </w:rPr>
            </w:pPr>
            <w:proofErr w:type="spellStart"/>
            <w:r w:rsidRPr="005332E2">
              <w:rPr>
                <w:rFonts w:cs="Times New Roman"/>
                <w:szCs w:val="24"/>
              </w:rPr>
              <w:t>Malignancy.status</w:t>
            </w:r>
            <w:proofErr w:type="spellEnd"/>
          </w:p>
        </w:tc>
      </w:tr>
      <w:tr w:rsidR="002C7EA8" w:rsidRPr="005332E2" w14:paraId="70A6F2E4" w14:textId="77777777" w:rsidTr="002C7EA8">
        <w:trPr>
          <w:trHeight w:val="254"/>
          <w:jc w:val="center"/>
        </w:trPr>
        <w:tc>
          <w:tcPr>
            <w:tcW w:w="3269" w:type="dxa"/>
          </w:tcPr>
          <w:p w14:paraId="7833A752" w14:textId="77777777" w:rsidR="002C7EA8" w:rsidRPr="005332E2" w:rsidRDefault="002C7EA8" w:rsidP="0035739C">
            <w:pPr>
              <w:spacing w:line="360" w:lineRule="auto"/>
              <w:ind w:firstLine="0"/>
              <w:jc w:val="center"/>
              <w:rPr>
                <w:rFonts w:cs="Times New Roman"/>
                <w:szCs w:val="24"/>
              </w:rPr>
            </w:pPr>
            <w:proofErr w:type="spellStart"/>
            <w:r w:rsidRPr="005332E2">
              <w:rPr>
                <w:rFonts w:cs="Times New Roman"/>
                <w:szCs w:val="24"/>
              </w:rPr>
              <w:t>PMH_of_mental_health_binary</w:t>
            </w:r>
            <w:proofErr w:type="spellEnd"/>
          </w:p>
        </w:tc>
      </w:tr>
      <w:tr w:rsidR="002C7EA8" w:rsidRPr="005332E2" w14:paraId="3B9BB950" w14:textId="77777777" w:rsidTr="002C7EA8">
        <w:trPr>
          <w:trHeight w:val="254"/>
          <w:jc w:val="center"/>
        </w:trPr>
        <w:tc>
          <w:tcPr>
            <w:tcW w:w="3269" w:type="dxa"/>
          </w:tcPr>
          <w:p w14:paraId="4FC109A4"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Hb.closest.to.discharge.death</w:t>
            </w:r>
            <w:proofErr w:type="spellEnd"/>
            <w:proofErr w:type="gramEnd"/>
          </w:p>
        </w:tc>
      </w:tr>
      <w:tr w:rsidR="002C7EA8" w:rsidRPr="005332E2" w14:paraId="6BEFAFD3" w14:textId="77777777" w:rsidTr="002C7EA8">
        <w:trPr>
          <w:trHeight w:val="254"/>
          <w:jc w:val="center"/>
        </w:trPr>
        <w:tc>
          <w:tcPr>
            <w:tcW w:w="3269" w:type="dxa"/>
          </w:tcPr>
          <w:p w14:paraId="6020F8A5"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Anastomotic.Leak..</w:t>
            </w:r>
            <w:proofErr w:type="gramEnd"/>
            <w:r w:rsidRPr="005332E2">
              <w:rPr>
                <w:rFonts w:cs="Times New Roman"/>
                <w:szCs w:val="24"/>
              </w:rPr>
              <w:t>F</w:t>
            </w:r>
            <w:proofErr w:type="spellEnd"/>
            <w:r w:rsidRPr="005332E2">
              <w:rPr>
                <w:rFonts w:cs="Times New Roman"/>
                <w:szCs w:val="24"/>
              </w:rPr>
              <w:t>.</w:t>
            </w:r>
          </w:p>
        </w:tc>
      </w:tr>
      <w:tr w:rsidR="002C7EA8" w:rsidRPr="005332E2" w14:paraId="5BE76B00" w14:textId="77777777" w:rsidTr="002C7EA8">
        <w:trPr>
          <w:trHeight w:val="254"/>
          <w:jc w:val="center"/>
        </w:trPr>
        <w:tc>
          <w:tcPr>
            <w:tcW w:w="3269" w:type="dxa"/>
          </w:tcPr>
          <w:p w14:paraId="65392258"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Pre.Op.risk</w:t>
            </w:r>
            <w:proofErr w:type="gramEnd"/>
            <w:r w:rsidRPr="005332E2">
              <w:rPr>
                <w:rFonts w:cs="Times New Roman"/>
                <w:szCs w:val="24"/>
              </w:rPr>
              <w:t>.category</w:t>
            </w:r>
            <w:proofErr w:type="spellEnd"/>
          </w:p>
        </w:tc>
      </w:tr>
      <w:tr w:rsidR="002C7EA8" w:rsidRPr="005332E2" w14:paraId="300A72E8" w14:textId="77777777" w:rsidTr="002C7EA8">
        <w:trPr>
          <w:trHeight w:val="254"/>
          <w:jc w:val="center"/>
        </w:trPr>
        <w:tc>
          <w:tcPr>
            <w:tcW w:w="3269" w:type="dxa"/>
          </w:tcPr>
          <w:p w14:paraId="5800C174" w14:textId="77777777" w:rsidR="002C7EA8" w:rsidRPr="005332E2" w:rsidRDefault="002C7EA8" w:rsidP="0035739C">
            <w:pPr>
              <w:spacing w:line="360" w:lineRule="auto"/>
              <w:ind w:firstLine="0"/>
              <w:jc w:val="center"/>
              <w:rPr>
                <w:rFonts w:cs="Times New Roman"/>
                <w:szCs w:val="24"/>
              </w:rPr>
            </w:pPr>
            <w:proofErr w:type="spellStart"/>
            <w:r w:rsidRPr="005332E2">
              <w:rPr>
                <w:rFonts w:cs="Times New Roman"/>
                <w:szCs w:val="24"/>
              </w:rPr>
              <w:t>ASA.score</w:t>
            </w:r>
            <w:proofErr w:type="spellEnd"/>
          </w:p>
        </w:tc>
      </w:tr>
      <w:tr w:rsidR="002C7EA8" w:rsidRPr="005332E2" w14:paraId="0715D71F" w14:textId="77777777" w:rsidTr="002C7EA8">
        <w:trPr>
          <w:trHeight w:val="254"/>
          <w:jc w:val="center"/>
        </w:trPr>
        <w:tc>
          <w:tcPr>
            <w:tcW w:w="3269" w:type="dxa"/>
          </w:tcPr>
          <w:p w14:paraId="1BE6FA1C"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Post.op.destination</w:t>
            </w:r>
            <w:proofErr w:type="spellEnd"/>
            <w:proofErr w:type="gramEnd"/>
          </w:p>
        </w:tc>
      </w:tr>
      <w:tr w:rsidR="002C7EA8" w:rsidRPr="005332E2" w14:paraId="1CD7064A" w14:textId="77777777" w:rsidTr="002C7EA8">
        <w:trPr>
          <w:trHeight w:val="254"/>
          <w:jc w:val="center"/>
        </w:trPr>
        <w:tc>
          <w:tcPr>
            <w:tcW w:w="3269" w:type="dxa"/>
          </w:tcPr>
          <w:p w14:paraId="6BEA76A8" w14:textId="77777777" w:rsidR="002C7EA8" w:rsidRPr="005332E2" w:rsidRDefault="002C7EA8" w:rsidP="0035739C">
            <w:pPr>
              <w:spacing w:line="360" w:lineRule="auto"/>
              <w:ind w:firstLine="0"/>
              <w:jc w:val="center"/>
              <w:rPr>
                <w:rFonts w:cs="Times New Roman"/>
                <w:szCs w:val="24"/>
              </w:rPr>
            </w:pPr>
            <w:proofErr w:type="spellStart"/>
            <w:proofErr w:type="gramStart"/>
            <w:r w:rsidRPr="005332E2">
              <w:rPr>
                <w:rFonts w:cs="Times New Roman"/>
                <w:szCs w:val="24"/>
              </w:rPr>
              <w:t>Pre.Op.risk</w:t>
            </w:r>
            <w:proofErr w:type="gramEnd"/>
            <w:r w:rsidRPr="005332E2">
              <w:rPr>
                <w:rFonts w:cs="Times New Roman"/>
                <w:szCs w:val="24"/>
              </w:rPr>
              <w:t>.category</w:t>
            </w:r>
            <w:proofErr w:type="spellEnd"/>
          </w:p>
        </w:tc>
      </w:tr>
      <w:tr w:rsidR="002C7EA8" w:rsidRPr="005332E2" w14:paraId="5D973E12" w14:textId="77777777" w:rsidTr="002C7EA8">
        <w:trPr>
          <w:trHeight w:val="254"/>
          <w:jc w:val="center"/>
        </w:trPr>
        <w:tc>
          <w:tcPr>
            <w:tcW w:w="3269" w:type="dxa"/>
          </w:tcPr>
          <w:p w14:paraId="00191715" w14:textId="77777777" w:rsidR="002C7EA8" w:rsidRPr="005332E2" w:rsidRDefault="002C7EA8" w:rsidP="0035739C">
            <w:pPr>
              <w:spacing w:line="360" w:lineRule="auto"/>
              <w:ind w:firstLine="0"/>
              <w:jc w:val="center"/>
              <w:rPr>
                <w:rFonts w:cs="Times New Roman"/>
                <w:szCs w:val="24"/>
              </w:rPr>
            </w:pPr>
            <w:proofErr w:type="gramStart"/>
            <w:r w:rsidRPr="005332E2">
              <w:rPr>
                <w:rFonts w:cs="Times New Roman"/>
                <w:szCs w:val="24"/>
              </w:rPr>
              <w:t>Pus..</w:t>
            </w:r>
            <w:proofErr w:type="gramEnd"/>
          </w:p>
        </w:tc>
      </w:tr>
      <w:tr w:rsidR="002C7EA8" w:rsidRPr="005332E2" w14:paraId="24BE762C" w14:textId="77777777" w:rsidTr="002C7EA8">
        <w:trPr>
          <w:trHeight w:val="254"/>
          <w:jc w:val="center"/>
        </w:trPr>
        <w:tc>
          <w:tcPr>
            <w:tcW w:w="3269" w:type="dxa"/>
          </w:tcPr>
          <w:p w14:paraId="0E351049" w14:textId="77777777" w:rsidR="002C7EA8" w:rsidRPr="005332E2" w:rsidRDefault="002C7EA8" w:rsidP="0035739C">
            <w:pPr>
              <w:spacing w:line="360" w:lineRule="auto"/>
              <w:ind w:firstLine="0"/>
              <w:jc w:val="center"/>
              <w:rPr>
                <w:rFonts w:cs="Times New Roman"/>
                <w:szCs w:val="24"/>
              </w:rPr>
            </w:pPr>
            <w:r w:rsidRPr="005332E2">
              <w:rPr>
                <w:rFonts w:cs="Times New Roman"/>
                <w:szCs w:val="24"/>
              </w:rPr>
              <w:t>Perforation</w:t>
            </w:r>
          </w:p>
        </w:tc>
      </w:tr>
    </w:tbl>
    <w:p w14:paraId="02F89EAB" w14:textId="77777777" w:rsidR="002C7EA8" w:rsidRPr="00D81B56" w:rsidRDefault="002C7EA8" w:rsidP="0035739C">
      <w:pPr>
        <w:spacing w:line="360" w:lineRule="auto"/>
        <w:ind w:firstLine="0"/>
        <w:jc w:val="center"/>
        <w:rPr>
          <w:rFonts w:cs="Times New Roman"/>
        </w:rPr>
      </w:pPr>
    </w:p>
    <w:sectPr w:rsidR="002C7EA8" w:rsidRPr="00D81B56" w:rsidSect="00A562D1">
      <w:headerReference w:type="default" r:id="rId108"/>
      <w:footerReference w:type="default" r:id="rId10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1400E3" w14:textId="77777777" w:rsidR="00AE5842" w:rsidRDefault="00AE5842" w:rsidP="00844365">
      <w:pPr>
        <w:spacing w:line="240" w:lineRule="auto"/>
      </w:pPr>
      <w:r>
        <w:separator/>
      </w:r>
    </w:p>
  </w:endnote>
  <w:endnote w:type="continuationSeparator" w:id="0">
    <w:p w14:paraId="295AC679" w14:textId="77777777" w:rsidR="00AE5842" w:rsidRDefault="00AE5842" w:rsidP="008443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571132"/>
      <w:docPartObj>
        <w:docPartGallery w:val="Page Numbers (Bottom of Page)"/>
        <w:docPartUnique/>
      </w:docPartObj>
    </w:sdtPr>
    <w:sdtEndPr>
      <w:rPr>
        <w:noProof/>
      </w:rPr>
    </w:sdtEndPr>
    <w:sdtContent>
      <w:p w14:paraId="64035AFD" w14:textId="26BF0330" w:rsidR="003B4D5B" w:rsidRDefault="003B4D5B">
        <w:pPr>
          <w:pStyle w:val="Footer"/>
          <w:jc w:val="center"/>
        </w:pPr>
      </w:p>
    </w:sdtContent>
  </w:sdt>
  <w:p w14:paraId="6FC2B892" w14:textId="28602A28" w:rsidR="003B4D5B" w:rsidRDefault="003B4D5B" w:rsidP="00A562D1">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5284414"/>
      <w:docPartObj>
        <w:docPartGallery w:val="Page Numbers (Bottom of Page)"/>
        <w:docPartUnique/>
      </w:docPartObj>
    </w:sdtPr>
    <w:sdtEndPr>
      <w:rPr>
        <w:noProof/>
      </w:rPr>
    </w:sdtEndPr>
    <w:sdtContent>
      <w:p w14:paraId="0B122CF0" w14:textId="77777777" w:rsidR="003B4D5B" w:rsidRDefault="003B4D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52B38D" w14:textId="77777777" w:rsidR="003B4D5B" w:rsidRDefault="003B4D5B" w:rsidP="00A562D1">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0B5CEF" w14:textId="77777777" w:rsidR="00AE5842" w:rsidRDefault="00AE5842" w:rsidP="00844365">
      <w:pPr>
        <w:spacing w:line="240" w:lineRule="auto"/>
      </w:pPr>
      <w:r>
        <w:separator/>
      </w:r>
    </w:p>
  </w:footnote>
  <w:footnote w:type="continuationSeparator" w:id="0">
    <w:p w14:paraId="4FB159ED" w14:textId="77777777" w:rsidR="00AE5842" w:rsidRDefault="00AE5842" w:rsidP="008443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05ADB" w14:textId="77777777" w:rsidR="003B4D5B" w:rsidRDefault="003B4D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1094F"/>
    <w:multiLevelType w:val="hybridMultilevel"/>
    <w:tmpl w:val="B5CA9A24"/>
    <w:lvl w:ilvl="0" w:tplc="7A0460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4F6F2E"/>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 w15:restartNumberingAfterBreak="0">
    <w:nsid w:val="5241513D"/>
    <w:multiLevelType w:val="hybridMultilevel"/>
    <w:tmpl w:val="D2024676"/>
    <w:lvl w:ilvl="0" w:tplc="04090013">
      <w:start w:val="1"/>
      <w:numFmt w:val="upperRoman"/>
      <w:lvlText w:val="%1."/>
      <w:lvlJc w:val="righ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xNbA0MzE0ATKMTZV0lIJTi4sz8/NACsxrAQsvUuEsAAAA"/>
  </w:docVars>
  <w:rsids>
    <w:rsidRoot w:val="00844365"/>
    <w:rsid w:val="000062D5"/>
    <w:rsid w:val="00006BD1"/>
    <w:rsid w:val="000152B7"/>
    <w:rsid w:val="0002233C"/>
    <w:rsid w:val="00025225"/>
    <w:rsid w:val="0002592B"/>
    <w:rsid w:val="00030C73"/>
    <w:rsid w:val="00040757"/>
    <w:rsid w:val="00046B41"/>
    <w:rsid w:val="00057F24"/>
    <w:rsid w:val="00065D2D"/>
    <w:rsid w:val="0007047B"/>
    <w:rsid w:val="00071A38"/>
    <w:rsid w:val="00073DF6"/>
    <w:rsid w:val="00076878"/>
    <w:rsid w:val="000D45EB"/>
    <w:rsid w:val="000E0700"/>
    <w:rsid w:val="000E1BBE"/>
    <w:rsid w:val="000E372C"/>
    <w:rsid w:val="000F231C"/>
    <w:rsid w:val="00105C7D"/>
    <w:rsid w:val="00117596"/>
    <w:rsid w:val="00117DBC"/>
    <w:rsid w:val="001207E2"/>
    <w:rsid w:val="00122544"/>
    <w:rsid w:val="001263F9"/>
    <w:rsid w:val="00143F9E"/>
    <w:rsid w:val="00146DC4"/>
    <w:rsid w:val="001508AB"/>
    <w:rsid w:val="00153F3B"/>
    <w:rsid w:val="001634D8"/>
    <w:rsid w:val="00172598"/>
    <w:rsid w:val="00174145"/>
    <w:rsid w:val="00177925"/>
    <w:rsid w:val="00186087"/>
    <w:rsid w:val="001A2BFA"/>
    <w:rsid w:val="001B376B"/>
    <w:rsid w:val="001C4587"/>
    <w:rsid w:val="001C4C4C"/>
    <w:rsid w:val="001C646C"/>
    <w:rsid w:val="001C6488"/>
    <w:rsid w:val="001D745F"/>
    <w:rsid w:val="001F1800"/>
    <w:rsid w:val="00217C6A"/>
    <w:rsid w:val="00230289"/>
    <w:rsid w:val="00236D8D"/>
    <w:rsid w:val="00237BB0"/>
    <w:rsid w:val="00244FA1"/>
    <w:rsid w:val="002459F7"/>
    <w:rsid w:val="0025443A"/>
    <w:rsid w:val="00263177"/>
    <w:rsid w:val="00267DE7"/>
    <w:rsid w:val="002709BA"/>
    <w:rsid w:val="002735B3"/>
    <w:rsid w:val="00296EF0"/>
    <w:rsid w:val="002C7EA8"/>
    <w:rsid w:val="003074EE"/>
    <w:rsid w:val="003160FA"/>
    <w:rsid w:val="003239BE"/>
    <w:rsid w:val="0034088F"/>
    <w:rsid w:val="00351FD4"/>
    <w:rsid w:val="0035739C"/>
    <w:rsid w:val="00373962"/>
    <w:rsid w:val="00391C12"/>
    <w:rsid w:val="00392D01"/>
    <w:rsid w:val="003A1493"/>
    <w:rsid w:val="003A57C8"/>
    <w:rsid w:val="003B0059"/>
    <w:rsid w:val="003B35B7"/>
    <w:rsid w:val="003B4D5B"/>
    <w:rsid w:val="003C513E"/>
    <w:rsid w:val="003D058B"/>
    <w:rsid w:val="003D0A05"/>
    <w:rsid w:val="003D1928"/>
    <w:rsid w:val="003D2FFB"/>
    <w:rsid w:val="003D43BD"/>
    <w:rsid w:val="003E4666"/>
    <w:rsid w:val="003E7815"/>
    <w:rsid w:val="003F1E66"/>
    <w:rsid w:val="003F6AE4"/>
    <w:rsid w:val="00417A67"/>
    <w:rsid w:val="0043111E"/>
    <w:rsid w:val="004326DB"/>
    <w:rsid w:val="004359B9"/>
    <w:rsid w:val="004708A8"/>
    <w:rsid w:val="00486025"/>
    <w:rsid w:val="00497AF4"/>
    <w:rsid w:val="004B2DE4"/>
    <w:rsid w:val="00506BDC"/>
    <w:rsid w:val="005117C4"/>
    <w:rsid w:val="0053362A"/>
    <w:rsid w:val="005373B8"/>
    <w:rsid w:val="005424AE"/>
    <w:rsid w:val="0058188A"/>
    <w:rsid w:val="005868BF"/>
    <w:rsid w:val="00590599"/>
    <w:rsid w:val="00592B91"/>
    <w:rsid w:val="00592E7F"/>
    <w:rsid w:val="005A16AA"/>
    <w:rsid w:val="005A3798"/>
    <w:rsid w:val="005B243F"/>
    <w:rsid w:val="005C03E1"/>
    <w:rsid w:val="005D1D70"/>
    <w:rsid w:val="00604BEB"/>
    <w:rsid w:val="0060723B"/>
    <w:rsid w:val="00611CFB"/>
    <w:rsid w:val="00613279"/>
    <w:rsid w:val="0065122F"/>
    <w:rsid w:val="00683CD6"/>
    <w:rsid w:val="006957FB"/>
    <w:rsid w:val="006A02CE"/>
    <w:rsid w:val="006A6925"/>
    <w:rsid w:val="006A74C4"/>
    <w:rsid w:val="006B3A3E"/>
    <w:rsid w:val="006C2553"/>
    <w:rsid w:val="006C66D8"/>
    <w:rsid w:val="006D2673"/>
    <w:rsid w:val="006D4E80"/>
    <w:rsid w:val="006E7F6D"/>
    <w:rsid w:val="00703D8E"/>
    <w:rsid w:val="00705A83"/>
    <w:rsid w:val="00743E7A"/>
    <w:rsid w:val="0074718D"/>
    <w:rsid w:val="00753F7A"/>
    <w:rsid w:val="00757B3B"/>
    <w:rsid w:val="00760A3C"/>
    <w:rsid w:val="00762D72"/>
    <w:rsid w:val="00764748"/>
    <w:rsid w:val="00777C98"/>
    <w:rsid w:val="007937BC"/>
    <w:rsid w:val="007A4281"/>
    <w:rsid w:val="007B3B8E"/>
    <w:rsid w:val="007D1DEC"/>
    <w:rsid w:val="007E2936"/>
    <w:rsid w:val="007E4646"/>
    <w:rsid w:val="0080332E"/>
    <w:rsid w:val="0081360D"/>
    <w:rsid w:val="00842D4E"/>
    <w:rsid w:val="00843247"/>
    <w:rsid w:val="00844365"/>
    <w:rsid w:val="00845B31"/>
    <w:rsid w:val="008711D7"/>
    <w:rsid w:val="00875CEF"/>
    <w:rsid w:val="008813F9"/>
    <w:rsid w:val="00892247"/>
    <w:rsid w:val="008A10E9"/>
    <w:rsid w:val="008A4B97"/>
    <w:rsid w:val="008B46CF"/>
    <w:rsid w:val="008B75D6"/>
    <w:rsid w:val="008C08D1"/>
    <w:rsid w:val="008C23D1"/>
    <w:rsid w:val="008E1CB9"/>
    <w:rsid w:val="008E7305"/>
    <w:rsid w:val="008F0AF7"/>
    <w:rsid w:val="008F5E83"/>
    <w:rsid w:val="009106FE"/>
    <w:rsid w:val="00916FC7"/>
    <w:rsid w:val="0092245C"/>
    <w:rsid w:val="00933D29"/>
    <w:rsid w:val="00936134"/>
    <w:rsid w:val="00937581"/>
    <w:rsid w:val="00942DBA"/>
    <w:rsid w:val="00963479"/>
    <w:rsid w:val="00965FC5"/>
    <w:rsid w:val="00972208"/>
    <w:rsid w:val="00980928"/>
    <w:rsid w:val="00987C2D"/>
    <w:rsid w:val="009952FD"/>
    <w:rsid w:val="00996CE6"/>
    <w:rsid w:val="009A3DC9"/>
    <w:rsid w:val="009A7A78"/>
    <w:rsid w:val="009B2E3B"/>
    <w:rsid w:val="009C006A"/>
    <w:rsid w:val="009C2B64"/>
    <w:rsid w:val="009C36FC"/>
    <w:rsid w:val="009E49B4"/>
    <w:rsid w:val="009F690E"/>
    <w:rsid w:val="00A07BAE"/>
    <w:rsid w:val="00A2366F"/>
    <w:rsid w:val="00A37644"/>
    <w:rsid w:val="00A437C7"/>
    <w:rsid w:val="00A44FB8"/>
    <w:rsid w:val="00A55B26"/>
    <w:rsid w:val="00A562D1"/>
    <w:rsid w:val="00A605B0"/>
    <w:rsid w:val="00A61DAA"/>
    <w:rsid w:val="00A71D2E"/>
    <w:rsid w:val="00A75E7A"/>
    <w:rsid w:val="00A8063C"/>
    <w:rsid w:val="00A924BB"/>
    <w:rsid w:val="00A92FF5"/>
    <w:rsid w:val="00A95073"/>
    <w:rsid w:val="00AA2964"/>
    <w:rsid w:val="00AB0A8C"/>
    <w:rsid w:val="00AB3B23"/>
    <w:rsid w:val="00AB6DD8"/>
    <w:rsid w:val="00AC3C4A"/>
    <w:rsid w:val="00AE5243"/>
    <w:rsid w:val="00AE5842"/>
    <w:rsid w:val="00AF4218"/>
    <w:rsid w:val="00B20E16"/>
    <w:rsid w:val="00B35602"/>
    <w:rsid w:val="00B41BA7"/>
    <w:rsid w:val="00B45AC1"/>
    <w:rsid w:val="00B53A87"/>
    <w:rsid w:val="00B67693"/>
    <w:rsid w:val="00B72433"/>
    <w:rsid w:val="00B833F3"/>
    <w:rsid w:val="00B90C12"/>
    <w:rsid w:val="00BA372C"/>
    <w:rsid w:val="00BC5B02"/>
    <w:rsid w:val="00BE186F"/>
    <w:rsid w:val="00BF1A37"/>
    <w:rsid w:val="00BF2F15"/>
    <w:rsid w:val="00BF3014"/>
    <w:rsid w:val="00C02E35"/>
    <w:rsid w:val="00C203C1"/>
    <w:rsid w:val="00C3127E"/>
    <w:rsid w:val="00C33080"/>
    <w:rsid w:val="00C36904"/>
    <w:rsid w:val="00C54ED4"/>
    <w:rsid w:val="00C5537A"/>
    <w:rsid w:val="00C568CD"/>
    <w:rsid w:val="00C57F83"/>
    <w:rsid w:val="00C655EF"/>
    <w:rsid w:val="00C65F57"/>
    <w:rsid w:val="00C67821"/>
    <w:rsid w:val="00C74E87"/>
    <w:rsid w:val="00C90F4B"/>
    <w:rsid w:val="00C922C5"/>
    <w:rsid w:val="00C95D15"/>
    <w:rsid w:val="00CA5DBE"/>
    <w:rsid w:val="00CC5181"/>
    <w:rsid w:val="00D00FEC"/>
    <w:rsid w:val="00D03FAB"/>
    <w:rsid w:val="00D11193"/>
    <w:rsid w:val="00D150D8"/>
    <w:rsid w:val="00D153FE"/>
    <w:rsid w:val="00D26E6E"/>
    <w:rsid w:val="00D523A0"/>
    <w:rsid w:val="00D571EB"/>
    <w:rsid w:val="00D61B50"/>
    <w:rsid w:val="00D61D2D"/>
    <w:rsid w:val="00D644C2"/>
    <w:rsid w:val="00D81B56"/>
    <w:rsid w:val="00D8231A"/>
    <w:rsid w:val="00DA1F64"/>
    <w:rsid w:val="00DB50FE"/>
    <w:rsid w:val="00DC726F"/>
    <w:rsid w:val="00DD0E48"/>
    <w:rsid w:val="00DD1F52"/>
    <w:rsid w:val="00DD2143"/>
    <w:rsid w:val="00DD4E21"/>
    <w:rsid w:val="00DE2CD1"/>
    <w:rsid w:val="00DF50CD"/>
    <w:rsid w:val="00E22AF4"/>
    <w:rsid w:val="00E30043"/>
    <w:rsid w:val="00E52044"/>
    <w:rsid w:val="00E530AE"/>
    <w:rsid w:val="00E57329"/>
    <w:rsid w:val="00E61BF5"/>
    <w:rsid w:val="00E6691F"/>
    <w:rsid w:val="00E7012E"/>
    <w:rsid w:val="00E7451D"/>
    <w:rsid w:val="00EA5732"/>
    <w:rsid w:val="00EB3554"/>
    <w:rsid w:val="00EB51F7"/>
    <w:rsid w:val="00EE1229"/>
    <w:rsid w:val="00EE7CF1"/>
    <w:rsid w:val="00EF0A22"/>
    <w:rsid w:val="00EF383C"/>
    <w:rsid w:val="00F008C2"/>
    <w:rsid w:val="00F22B58"/>
    <w:rsid w:val="00F24542"/>
    <w:rsid w:val="00F26702"/>
    <w:rsid w:val="00F30FB8"/>
    <w:rsid w:val="00F343DF"/>
    <w:rsid w:val="00F47265"/>
    <w:rsid w:val="00F535DE"/>
    <w:rsid w:val="00F7785F"/>
    <w:rsid w:val="00FA7E49"/>
    <w:rsid w:val="00FB278F"/>
    <w:rsid w:val="00FC3975"/>
    <w:rsid w:val="00FC595D"/>
    <w:rsid w:val="00FD36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1B352"/>
  <w15:docId w15:val="{7A2E40FB-589D-4A5C-A28C-E79566D8E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BD1"/>
    <w:pPr>
      <w:spacing w:after="0" w:line="480" w:lineRule="auto"/>
      <w:ind w:firstLine="539"/>
    </w:pPr>
    <w:rPr>
      <w:rFonts w:ascii="Times New Roman" w:hAnsi="Times New Roman"/>
      <w:sz w:val="24"/>
    </w:rPr>
  </w:style>
  <w:style w:type="paragraph" w:styleId="Heading1">
    <w:name w:val="heading 1"/>
    <w:basedOn w:val="Normal"/>
    <w:next w:val="BodyTextFirstIndent"/>
    <w:link w:val="Heading1Char"/>
    <w:uiPriority w:val="9"/>
    <w:qFormat/>
    <w:rsid w:val="00B20E16"/>
    <w:pPr>
      <w:keepNext/>
      <w:keepLines/>
      <w:jc w:val="center"/>
      <w:outlineLvl w:val="0"/>
    </w:pPr>
    <w:rPr>
      <w:rFonts w:eastAsiaTheme="majorEastAsia" w:cstheme="majorBidi"/>
      <w:b/>
      <w:bCs/>
      <w:szCs w:val="28"/>
    </w:rPr>
  </w:style>
  <w:style w:type="paragraph" w:styleId="Heading2">
    <w:name w:val="heading 2"/>
    <w:basedOn w:val="Normal"/>
    <w:next w:val="BodyText"/>
    <w:link w:val="Heading2Char"/>
    <w:uiPriority w:val="9"/>
    <w:unhideWhenUsed/>
    <w:qFormat/>
    <w:rsid w:val="00B20E16"/>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506BDC"/>
    <w:pPr>
      <w:keepNext/>
      <w:keepLines/>
      <w:ind w:left="720"/>
      <w:outlineLvl w:val="2"/>
    </w:pPr>
    <w:rPr>
      <w:rFonts w:eastAsiaTheme="majorEastAsia" w:cstheme="majorBidi"/>
      <w:b/>
      <w:bCs/>
    </w:rPr>
  </w:style>
  <w:style w:type="paragraph" w:styleId="Heading4">
    <w:name w:val="heading 4"/>
    <w:basedOn w:val="Normal"/>
    <w:next w:val="Normal"/>
    <w:link w:val="Heading4Char"/>
    <w:uiPriority w:val="9"/>
    <w:unhideWhenUsed/>
    <w:qFormat/>
    <w:rsid w:val="00506BDC"/>
    <w:pPr>
      <w:keepNext/>
      <w:keepLines/>
      <w:ind w:left="72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506BDC"/>
    <w:pPr>
      <w:keepNext/>
      <w:keepLines/>
      <w:ind w:left="720" w:firstLine="720"/>
      <w:outlineLvl w:val="4"/>
    </w:pPr>
    <w:rPr>
      <w:rFonts w:eastAsiaTheme="majorEastAsia" w:cstheme="majorBidi"/>
      <w:i/>
    </w:rPr>
  </w:style>
  <w:style w:type="paragraph" w:styleId="Heading6">
    <w:name w:val="heading 6"/>
    <w:basedOn w:val="Heading5"/>
    <w:next w:val="Normal"/>
    <w:link w:val="Heading6Char"/>
    <w:uiPriority w:val="9"/>
    <w:unhideWhenUsed/>
    <w:qFormat/>
    <w:rsid w:val="00C54ED4"/>
    <w:pPr>
      <w:outlineLvl w:val="5"/>
    </w:pPr>
  </w:style>
  <w:style w:type="paragraph" w:styleId="Heading7">
    <w:name w:val="heading 7"/>
    <w:basedOn w:val="Heading6"/>
    <w:next w:val="Normal"/>
    <w:link w:val="Heading7Char"/>
    <w:uiPriority w:val="9"/>
    <w:unhideWhenUsed/>
    <w:qFormat/>
    <w:rsid w:val="00C54ED4"/>
    <w:pPr>
      <w:outlineLvl w:val="6"/>
    </w:pPr>
  </w:style>
  <w:style w:type="paragraph" w:styleId="Heading8">
    <w:name w:val="heading 8"/>
    <w:basedOn w:val="Heading7"/>
    <w:next w:val="Normal"/>
    <w:link w:val="Heading8Char"/>
    <w:uiPriority w:val="9"/>
    <w:unhideWhenUsed/>
    <w:qFormat/>
    <w:rsid w:val="00C54ED4"/>
    <w:pPr>
      <w:outlineLvl w:val="7"/>
    </w:pPr>
  </w:style>
  <w:style w:type="paragraph" w:styleId="Heading9">
    <w:name w:val="heading 9"/>
    <w:basedOn w:val="Heading8"/>
    <w:next w:val="Normal"/>
    <w:link w:val="Heading9Char"/>
    <w:uiPriority w:val="9"/>
    <w:unhideWhenUsed/>
    <w:qFormat/>
    <w:rsid w:val="00C54ED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4365"/>
    <w:pPr>
      <w:tabs>
        <w:tab w:val="center" w:pos="4680"/>
        <w:tab w:val="right" w:pos="9360"/>
      </w:tabs>
      <w:spacing w:line="240" w:lineRule="auto"/>
    </w:pPr>
  </w:style>
  <w:style w:type="character" w:customStyle="1" w:styleId="HeaderChar">
    <w:name w:val="Header Char"/>
    <w:basedOn w:val="DefaultParagraphFont"/>
    <w:link w:val="Header"/>
    <w:uiPriority w:val="99"/>
    <w:rsid w:val="00844365"/>
  </w:style>
  <w:style w:type="paragraph" w:styleId="Footer">
    <w:name w:val="footer"/>
    <w:basedOn w:val="Normal"/>
    <w:link w:val="FooterChar"/>
    <w:uiPriority w:val="99"/>
    <w:unhideWhenUsed/>
    <w:rsid w:val="00844365"/>
    <w:pPr>
      <w:tabs>
        <w:tab w:val="center" w:pos="4680"/>
        <w:tab w:val="right" w:pos="9360"/>
      </w:tabs>
      <w:spacing w:line="240" w:lineRule="auto"/>
    </w:pPr>
  </w:style>
  <w:style w:type="character" w:customStyle="1" w:styleId="FooterChar">
    <w:name w:val="Footer Char"/>
    <w:basedOn w:val="DefaultParagraphFont"/>
    <w:link w:val="Footer"/>
    <w:uiPriority w:val="99"/>
    <w:rsid w:val="00844365"/>
  </w:style>
  <w:style w:type="character" w:customStyle="1" w:styleId="Heading1Char">
    <w:name w:val="Heading 1 Char"/>
    <w:basedOn w:val="DefaultParagraphFont"/>
    <w:link w:val="Heading1"/>
    <w:uiPriority w:val="9"/>
    <w:rsid w:val="00B20E16"/>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B20E16"/>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506BDC"/>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506BDC"/>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rsid w:val="00506BDC"/>
    <w:rPr>
      <w:rFonts w:ascii="Times New Roman" w:eastAsiaTheme="majorEastAsia" w:hAnsi="Times New Roman" w:cstheme="majorBidi"/>
      <w:i/>
      <w:sz w:val="24"/>
    </w:rPr>
  </w:style>
  <w:style w:type="character" w:customStyle="1" w:styleId="Heading6Char">
    <w:name w:val="Heading 6 Char"/>
    <w:basedOn w:val="DefaultParagraphFont"/>
    <w:link w:val="Heading6"/>
    <w:uiPriority w:val="9"/>
    <w:rsid w:val="00C54ED4"/>
    <w:rPr>
      <w:rFonts w:ascii="Times New Roman" w:eastAsiaTheme="majorEastAsia" w:hAnsi="Times New Roman" w:cstheme="majorBidi"/>
      <w:i/>
      <w:sz w:val="24"/>
    </w:rPr>
  </w:style>
  <w:style w:type="character" w:customStyle="1" w:styleId="Heading7Char">
    <w:name w:val="Heading 7 Char"/>
    <w:basedOn w:val="DefaultParagraphFont"/>
    <w:link w:val="Heading7"/>
    <w:uiPriority w:val="9"/>
    <w:rsid w:val="00C54ED4"/>
    <w:rPr>
      <w:rFonts w:ascii="Times New Roman" w:eastAsiaTheme="majorEastAsia" w:hAnsi="Times New Roman" w:cstheme="majorBidi"/>
      <w:i/>
      <w:sz w:val="24"/>
    </w:rPr>
  </w:style>
  <w:style w:type="character" w:customStyle="1" w:styleId="Heading8Char">
    <w:name w:val="Heading 8 Char"/>
    <w:basedOn w:val="DefaultParagraphFont"/>
    <w:link w:val="Heading8"/>
    <w:uiPriority w:val="9"/>
    <w:rsid w:val="00C54ED4"/>
    <w:rPr>
      <w:rFonts w:ascii="Times New Roman" w:eastAsiaTheme="majorEastAsia" w:hAnsi="Times New Roman" w:cstheme="majorBidi"/>
      <w:i/>
      <w:sz w:val="24"/>
    </w:rPr>
  </w:style>
  <w:style w:type="character" w:customStyle="1" w:styleId="Heading9Char">
    <w:name w:val="Heading 9 Char"/>
    <w:basedOn w:val="DefaultParagraphFont"/>
    <w:link w:val="Heading9"/>
    <w:uiPriority w:val="9"/>
    <w:rsid w:val="00C54ED4"/>
    <w:rPr>
      <w:rFonts w:ascii="Times New Roman" w:eastAsiaTheme="majorEastAsia" w:hAnsi="Times New Roman" w:cstheme="majorBidi"/>
      <w:i/>
      <w:sz w:val="24"/>
    </w:rPr>
  </w:style>
  <w:style w:type="paragraph" w:styleId="ListParagraph">
    <w:name w:val="List Paragraph"/>
    <w:basedOn w:val="Normal"/>
    <w:next w:val="Normal"/>
    <w:uiPriority w:val="34"/>
    <w:qFormat/>
    <w:rsid w:val="00D00FEC"/>
    <w:pPr>
      <w:ind w:firstLine="720"/>
      <w:contextualSpacing/>
    </w:pPr>
  </w:style>
  <w:style w:type="paragraph" w:customStyle="1" w:styleId="Default">
    <w:name w:val="Default"/>
    <w:rsid w:val="00604BEB"/>
    <w:pPr>
      <w:autoSpaceDE w:val="0"/>
      <w:autoSpaceDN w:val="0"/>
      <w:adjustRightInd w:val="0"/>
      <w:spacing w:after="0" w:line="240" w:lineRule="auto"/>
    </w:pPr>
    <w:rPr>
      <w:rFonts w:ascii="Verdana" w:hAnsi="Verdana" w:cs="Verdana"/>
      <w:color w:val="000000"/>
      <w:sz w:val="24"/>
      <w:szCs w:val="24"/>
    </w:rPr>
  </w:style>
  <w:style w:type="character" w:styleId="Hyperlink">
    <w:name w:val="Hyperlink"/>
    <w:basedOn w:val="DefaultParagraphFont"/>
    <w:uiPriority w:val="99"/>
    <w:unhideWhenUsed/>
    <w:rsid w:val="00604BEB"/>
    <w:rPr>
      <w:color w:val="0000FF" w:themeColor="hyperlink"/>
      <w:u w:val="single"/>
    </w:rPr>
  </w:style>
  <w:style w:type="paragraph" w:styleId="Title">
    <w:name w:val="Title"/>
    <w:basedOn w:val="Normal"/>
    <w:next w:val="Normal"/>
    <w:link w:val="TitleChar"/>
    <w:uiPriority w:val="10"/>
    <w:qFormat/>
    <w:rsid w:val="00057F24"/>
    <w:pPr>
      <w:contextualSpacing/>
      <w:jc w:val="center"/>
    </w:pPr>
    <w:rPr>
      <w:rFonts w:eastAsiaTheme="majorEastAsia" w:cstheme="majorBidi"/>
      <w:spacing w:val="5"/>
      <w:kern w:val="28"/>
      <w:szCs w:val="52"/>
    </w:rPr>
  </w:style>
  <w:style w:type="character" w:customStyle="1" w:styleId="TitleChar">
    <w:name w:val="Title Char"/>
    <w:basedOn w:val="DefaultParagraphFont"/>
    <w:link w:val="Title"/>
    <w:uiPriority w:val="10"/>
    <w:rsid w:val="00057F24"/>
    <w:rPr>
      <w:rFonts w:ascii="Times New Roman" w:eastAsiaTheme="majorEastAsia" w:hAnsi="Times New Roman" w:cstheme="majorBidi"/>
      <w:spacing w:val="5"/>
      <w:kern w:val="28"/>
      <w:sz w:val="24"/>
      <w:szCs w:val="52"/>
    </w:rPr>
  </w:style>
  <w:style w:type="character" w:styleId="PlaceholderText">
    <w:name w:val="Placeholder Text"/>
    <w:basedOn w:val="DefaultParagraphFont"/>
    <w:uiPriority w:val="99"/>
    <w:semiHidden/>
    <w:rsid w:val="000E372C"/>
    <w:rPr>
      <w:color w:val="808080"/>
    </w:rPr>
  </w:style>
  <w:style w:type="paragraph" w:styleId="BalloonText">
    <w:name w:val="Balloon Text"/>
    <w:basedOn w:val="Normal"/>
    <w:link w:val="BalloonTextChar"/>
    <w:uiPriority w:val="99"/>
    <w:semiHidden/>
    <w:unhideWhenUsed/>
    <w:rsid w:val="000E372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372C"/>
    <w:rPr>
      <w:rFonts w:ascii="Tahoma" w:hAnsi="Tahoma" w:cs="Tahoma"/>
      <w:sz w:val="16"/>
      <w:szCs w:val="16"/>
    </w:rPr>
  </w:style>
  <w:style w:type="paragraph" w:styleId="BodyText">
    <w:name w:val="Body Text"/>
    <w:basedOn w:val="Normal"/>
    <w:next w:val="Normal"/>
    <w:link w:val="BodyTextChar"/>
    <w:uiPriority w:val="99"/>
    <w:unhideWhenUsed/>
    <w:qFormat/>
    <w:rsid w:val="00C90F4B"/>
    <w:pPr>
      <w:ind w:firstLine="720"/>
    </w:pPr>
  </w:style>
  <w:style w:type="character" w:customStyle="1" w:styleId="BodyTextChar">
    <w:name w:val="Body Text Char"/>
    <w:basedOn w:val="DefaultParagraphFont"/>
    <w:link w:val="BodyText"/>
    <w:uiPriority w:val="99"/>
    <w:rsid w:val="00C90F4B"/>
    <w:rPr>
      <w:rFonts w:ascii="Times New Roman" w:hAnsi="Times New Roman"/>
      <w:sz w:val="24"/>
    </w:rPr>
  </w:style>
  <w:style w:type="paragraph" w:styleId="BodyTextFirstIndent">
    <w:name w:val="Body Text First Indent"/>
    <w:basedOn w:val="BodyText"/>
    <w:link w:val="BodyTextFirstIndentChar"/>
    <w:uiPriority w:val="99"/>
    <w:semiHidden/>
    <w:unhideWhenUsed/>
    <w:rsid w:val="00E530AE"/>
    <w:pPr>
      <w:spacing w:after="200"/>
      <w:ind w:firstLine="360"/>
    </w:pPr>
  </w:style>
  <w:style w:type="character" w:customStyle="1" w:styleId="BodyTextFirstIndentChar">
    <w:name w:val="Body Text First Indent Char"/>
    <w:basedOn w:val="BodyTextChar"/>
    <w:link w:val="BodyTextFirstIndent"/>
    <w:uiPriority w:val="99"/>
    <w:semiHidden/>
    <w:rsid w:val="00E530AE"/>
    <w:rPr>
      <w:rFonts w:ascii="Times New Roman" w:hAnsi="Times New Roman"/>
      <w:sz w:val="24"/>
    </w:rPr>
  </w:style>
  <w:style w:type="table" w:styleId="TableGrid">
    <w:name w:val="Table Grid"/>
    <w:basedOn w:val="TableNormal"/>
    <w:uiPriority w:val="59"/>
    <w:rsid w:val="002631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Reference">
    <w:name w:val="Subtle Reference"/>
    <w:basedOn w:val="DefaultParagraphFont"/>
    <w:uiPriority w:val="31"/>
    <w:qFormat/>
    <w:rPr>
      <w:smallCaps/>
      <w:color w:val="C0504D" w:themeColor="accent2"/>
      <w:u w:val="single"/>
    </w:rPr>
  </w:style>
  <w:style w:type="paragraph" w:styleId="CommentText">
    <w:name w:val="annotation text"/>
    <w:basedOn w:val="Normal"/>
    <w:link w:val="CommentTextChar"/>
    <w:uiPriority w:val="99"/>
    <w:pPr>
      <w:widowControl w:val="0"/>
      <w:autoSpaceDE w:val="0"/>
      <w:autoSpaceDN w:val="0"/>
      <w:adjustRightInd w:val="0"/>
      <w:spacing w:after="160" w:line="240" w:lineRule="auto"/>
      <w:ind w:firstLine="0"/>
    </w:pPr>
    <w:rPr>
      <w:rFonts w:ascii="Calibri" w:eastAsiaTheme="minorEastAsia" w:hAnsi="Calibri" w:cs="Calibri"/>
      <w:sz w:val="20"/>
      <w:szCs w:val="20"/>
      <w:lang w:val="en-GB" w:eastAsia="en-GB"/>
    </w:rPr>
  </w:style>
  <w:style w:type="character" w:customStyle="1" w:styleId="CommentTextChar">
    <w:name w:val="Comment Text Char"/>
    <w:basedOn w:val="DefaultParagraphFont"/>
    <w:link w:val="CommentText"/>
    <w:uiPriority w:val="99"/>
    <w:rPr>
      <w:rFonts w:ascii="Calibri" w:eastAsiaTheme="minorEastAsia" w:hAnsi="Calibri" w:cs="Calibri"/>
      <w:sz w:val="20"/>
      <w:szCs w:val="20"/>
      <w:lang w:val="en-GB" w:eastAsia="en-GB"/>
    </w:rPr>
  </w:style>
  <w:style w:type="paragraph" w:styleId="NormalWeb">
    <w:name w:val="Normal (Web)"/>
    <w:basedOn w:val="Normal"/>
    <w:uiPriority w:val="99"/>
    <w:pPr>
      <w:widowControl w:val="0"/>
      <w:autoSpaceDE w:val="0"/>
      <w:autoSpaceDN w:val="0"/>
      <w:adjustRightInd w:val="0"/>
      <w:spacing w:before="100" w:after="100" w:line="240" w:lineRule="auto"/>
      <w:ind w:firstLine="0"/>
    </w:pPr>
    <w:rPr>
      <w:rFonts w:ascii="Arial" w:eastAsiaTheme="minorEastAsia" w:hAnsi="Arial" w:cs="Arial"/>
      <w:szCs w:val="24"/>
      <w:lang w:val="en-GB" w:eastAsia="en-GB"/>
    </w:rPr>
  </w:style>
  <w:style w:type="paragraph" w:styleId="TOC1">
    <w:name w:val="toc 1"/>
    <w:basedOn w:val="Normal"/>
    <w:next w:val="Normal"/>
    <w:autoRedefine/>
    <w:uiPriority w:val="39"/>
    <w:unhideWhenUsed/>
    <w:rsid w:val="001C4587"/>
    <w:pPr>
      <w:spacing w:after="100"/>
    </w:pPr>
  </w:style>
  <w:style w:type="paragraph" w:styleId="TOC2">
    <w:name w:val="toc 2"/>
    <w:basedOn w:val="Normal"/>
    <w:next w:val="Normal"/>
    <w:autoRedefine/>
    <w:uiPriority w:val="39"/>
    <w:unhideWhenUsed/>
    <w:rsid w:val="001C4587"/>
    <w:pPr>
      <w:spacing w:after="100"/>
      <w:ind w:left="240"/>
    </w:pPr>
  </w:style>
  <w:style w:type="paragraph" w:styleId="TOC3">
    <w:name w:val="toc 3"/>
    <w:basedOn w:val="Normal"/>
    <w:next w:val="Normal"/>
    <w:autoRedefine/>
    <w:uiPriority w:val="39"/>
    <w:unhideWhenUsed/>
    <w:rsid w:val="001C4587"/>
    <w:pPr>
      <w:spacing w:after="100"/>
      <w:ind w:left="480"/>
    </w:pPr>
  </w:style>
  <w:style w:type="paragraph" w:styleId="TOC4">
    <w:name w:val="toc 4"/>
    <w:basedOn w:val="Normal"/>
    <w:next w:val="Normal"/>
    <w:autoRedefine/>
    <w:uiPriority w:val="39"/>
    <w:unhideWhenUsed/>
    <w:rsid w:val="001C4587"/>
    <w:pPr>
      <w:spacing w:after="100"/>
      <w:ind w:left="720"/>
    </w:pPr>
  </w:style>
  <w:style w:type="paragraph" w:styleId="Caption">
    <w:name w:val="caption"/>
    <w:basedOn w:val="Normal"/>
    <w:next w:val="Normal"/>
    <w:uiPriority w:val="35"/>
    <w:unhideWhenUsed/>
    <w:qFormat/>
    <w:rsid w:val="00025225"/>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A95073"/>
    <w:rPr>
      <w:color w:val="605E5C"/>
      <w:shd w:val="clear" w:color="auto" w:fill="E1DFDD"/>
    </w:rPr>
  </w:style>
  <w:style w:type="paragraph" w:styleId="TableofFigures">
    <w:name w:val="table of figures"/>
    <w:basedOn w:val="Normal"/>
    <w:next w:val="Normal"/>
    <w:uiPriority w:val="99"/>
    <w:unhideWhenUsed/>
    <w:rsid w:val="00AE5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931086">
      <w:bodyDiv w:val="1"/>
      <w:marLeft w:val="0"/>
      <w:marRight w:val="0"/>
      <w:marTop w:val="0"/>
      <w:marBottom w:val="0"/>
      <w:divBdr>
        <w:top w:val="none" w:sz="0" w:space="0" w:color="auto"/>
        <w:left w:val="none" w:sz="0" w:space="0" w:color="auto"/>
        <w:bottom w:val="none" w:sz="0" w:space="0" w:color="auto"/>
        <w:right w:val="none" w:sz="0" w:space="0" w:color="auto"/>
      </w:divBdr>
    </w:div>
    <w:div w:id="1016343881">
      <w:bodyDiv w:val="1"/>
      <w:marLeft w:val="0"/>
      <w:marRight w:val="0"/>
      <w:marTop w:val="0"/>
      <w:marBottom w:val="0"/>
      <w:divBdr>
        <w:top w:val="none" w:sz="0" w:space="0" w:color="auto"/>
        <w:left w:val="none" w:sz="0" w:space="0" w:color="auto"/>
        <w:bottom w:val="none" w:sz="0" w:space="0" w:color="auto"/>
        <w:right w:val="none" w:sz="0" w:space="0" w:color="auto"/>
      </w:divBdr>
      <w:divsChild>
        <w:div w:id="541482492">
          <w:marLeft w:val="0"/>
          <w:marRight w:val="0"/>
          <w:marTop w:val="0"/>
          <w:marBottom w:val="0"/>
          <w:divBdr>
            <w:top w:val="none" w:sz="0" w:space="0" w:color="auto"/>
            <w:left w:val="none" w:sz="0" w:space="0" w:color="auto"/>
            <w:bottom w:val="none" w:sz="0" w:space="0" w:color="auto"/>
            <w:right w:val="none" w:sz="0" w:space="0" w:color="auto"/>
          </w:divBdr>
          <w:divsChild>
            <w:div w:id="1868332297">
              <w:marLeft w:val="0"/>
              <w:marRight w:val="0"/>
              <w:marTop w:val="0"/>
              <w:marBottom w:val="240"/>
              <w:divBdr>
                <w:top w:val="none" w:sz="0" w:space="0" w:color="auto"/>
                <w:left w:val="none" w:sz="0" w:space="0" w:color="auto"/>
                <w:bottom w:val="none" w:sz="0" w:space="0" w:color="auto"/>
                <w:right w:val="none" w:sz="0" w:space="0" w:color="auto"/>
              </w:divBdr>
            </w:div>
            <w:div w:id="1966308624">
              <w:marLeft w:val="0"/>
              <w:marRight w:val="0"/>
              <w:marTop w:val="0"/>
              <w:marBottom w:val="240"/>
              <w:divBdr>
                <w:top w:val="none" w:sz="0" w:space="0" w:color="auto"/>
                <w:left w:val="none" w:sz="0" w:space="0" w:color="auto"/>
                <w:bottom w:val="none" w:sz="0" w:space="0" w:color="auto"/>
                <w:right w:val="none" w:sz="0" w:space="0" w:color="auto"/>
              </w:divBdr>
            </w:div>
            <w:div w:id="1861317769">
              <w:marLeft w:val="0"/>
              <w:marRight w:val="0"/>
              <w:marTop w:val="0"/>
              <w:marBottom w:val="240"/>
              <w:divBdr>
                <w:top w:val="none" w:sz="0" w:space="0" w:color="auto"/>
                <w:left w:val="none" w:sz="0" w:space="0" w:color="auto"/>
                <w:bottom w:val="none" w:sz="0" w:space="0" w:color="auto"/>
                <w:right w:val="none" w:sz="0" w:space="0" w:color="auto"/>
              </w:divBdr>
            </w:div>
            <w:div w:id="1138495595">
              <w:marLeft w:val="0"/>
              <w:marRight w:val="0"/>
              <w:marTop w:val="0"/>
              <w:marBottom w:val="240"/>
              <w:divBdr>
                <w:top w:val="none" w:sz="0" w:space="0" w:color="auto"/>
                <w:left w:val="none" w:sz="0" w:space="0" w:color="auto"/>
                <w:bottom w:val="none" w:sz="0" w:space="0" w:color="auto"/>
                <w:right w:val="none" w:sz="0" w:space="0" w:color="auto"/>
              </w:divBdr>
            </w:div>
            <w:div w:id="1583100972">
              <w:marLeft w:val="0"/>
              <w:marRight w:val="0"/>
              <w:marTop w:val="0"/>
              <w:marBottom w:val="240"/>
              <w:divBdr>
                <w:top w:val="none" w:sz="0" w:space="0" w:color="auto"/>
                <w:left w:val="none" w:sz="0" w:space="0" w:color="auto"/>
                <w:bottom w:val="none" w:sz="0" w:space="0" w:color="auto"/>
                <w:right w:val="none" w:sz="0" w:space="0" w:color="auto"/>
              </w:divBdr>
            </w:div>
            <w:div w:id="132873175">
              <w:marLeft w:val="0"/>
              <w:marRight w:val="0"/>
              <w:marTop w:val="0"/>
              <w:marBottom w:val="240"/>
              <w:divBdr>
                <w:top w:val="none" w:sz="0" w:space="0" w:color="auto"/>
                <w:left w:val="none" w:sz="0" w:space="0" w:color="auto"/>
                <w:bottom w:val="none" w:sz="0" w:space="0" w:color="auto"/>
                <w:right w:val="none" w:sz="0" w:space="0" w:color="auto"/>
              </w:divBdr>
            </w:div>
            <w:div w:id="17629515">
              <w:marLeft w:val="0"/>
              <w:marRight w:val="0"/>
              <w:marTop w:val="0"/>
              <w:marBottom w:val="240"/>
              <w:divBdr>
                <w:top w:val="none" w:sz="0" w:space="0" w:color="auto"/>
                <w:left w:val="none" w:sz="0" w:space="0" w:color="auto"/>
                <w:bottom w:val="none" w:sz="0" w:space="0" w:color="auto"/>
                <w:right w:val="none" w:sz="0" w:space="0" w:color="auto"/>
              </w:divBdr>
            </w:div>
            <w:div w:id="849956080">
              <w:marLeft w:val="0"/>
              <w:marRight w:val="0"/>
              <w:marTop w:val="0"/>
              <w:marBottom w:val="240"/>
              <w:divBdr>
                <w:top w:val="none" w:sz="0" w:space="0" w:color="auto"/>
                <w:left w:val="none" w:sz="0" w:space="0" w:color="auto"/>
                <w:bottom w:val="none" w:sz="0" w:space="0" w:color="auto"/>
                <w:right w:val="none" w:sz="0" w:space="0" w:color="auto"/>
              </w:divBdr>
            </w:div>
            <w:div w:id="755129404">
              <w:marLeft w:val="0"/>
              <w:marRight w:val="0"/>
              <w:marTop w:val="0"/>
              <w:marBottom w:val="240"/>
              <w:divBdr>
                <w:top w:val="none" w:sz="0" w:space="0" w:color="auto"/>
                <w:left w:val="none" w:sz="0" w:space="0" w:color="auto"/>
                <w:bottom w:val="none" w:sz="0" w:space="0" w:color="auto"/>
                <w:right w:val="none" w:sz="0" w:space="0" w:color="auto"/>
              </w:divBdr>
            </w:div>
            <w:div w:id="3287439">
              <w:marLeft w:val="0"/>
              <w:marRight w:val="0"/>
              <w:marTop w:val="0"/>
              <w:marBottom w:val="240"/>
              <w:divBdr>
                <w:top w:val="none" w:sz="0" w:space="0" w:color="auto"/>
                <w:left w:val="none" w:sz="0" w:space="0" w:color="auto"/>
                <w:bottom w:val="none" w:sz="0" w:space="0" w:color="auto"/>
                <w:right w:val="none" w:sz="0" w:space="0" w:color="auto"/>
              </w:divBdr>
            </w:div>
            <w:div w:id="2030721431">
              <w:marLeft w:val="0"/>
              <w:marRight w:val="0"/>
              <w:marTop w:val="0"/>
              <w:marBottom w:val="240"/>
              <w:divBdr>
                <w:top w:val="none" w:sz="0" w:space="0" w:color="auto"/>
                <w:left w:val="none" w:sz="0" w:space="0" w:color="auto"/>
                <w:bottom w:val="none" w:sz="0" w:space="0" w:color="auto"/>
                <w:right w:val="none" w:sz="0" w:space="0" w:color="auto"/>
              </w:divBdr>
            </w:div>
            <w:div w:id="400252521">
              <w:marLeft w:val="0"/>
              <w:marRight w:val="0"/>
              <w:marTop w:val="0"/>
              <w:marBottom w:val="240"/>
              <w:divBdr>
                <w:top w:val="none" w:sz="0" w:space="0" w:color="auto"/>
                <w:left w:val="none" w:sz="0" w:space="0" w:color="auto"/>
                <w:bottom w:val="none" w:sz="0" w:space="0" w:color="auto"/>
                <w:right w:val="none" w:sz="0" w:space="0" w:color="auto"/>
              </w:divBdr>
            </w:div>
            <w:div w:id="2126999067">
              <w:marLeft w:val="0"/>
              <w:marRight w:val="0"/>
              <w:marTop w:val="0"/>
              <w:marBottom w:val="240"/>
              <w:divBdr>
                <w:top w:val="none" w:sz="0" w:space="0" w:color="auto"/>
                <w:left w:val="none" w:sz="0" w:space="0" w:color="auto"/>
                <w:bottom w:val="none" w:sz="0" w:space="0" w:color="auto"/>
                <w:right w:val="none" w:sz="0" w:space="0" w:color="auto"/>
              </w:divBdr>
            </w:div>
            <w:div w:id="928849584">
              <w:marLeft w:val="0"/>
              <w:marRight w:val="0"/>
              <w:marTop w:val="0"/>
              <w:marBottom w:val="240"/>
              <w:divBdr>
                <w:top w:val="none" w:sz="0" w:space="0" w:color="auto"/>
                <w:left w:val="none" w:sz="0" w:space="0" w:color="auto"/>
                <w:bottom w:val="none" w:sz="0" w:space="0" w:color="auto"/>
                <w:right w:val="none" w:sz="0" w:space="0" w:color="auto"/>
              </w:divBdr>
            </w:div>
            <w:div w:id="1702322118">
              <w:marLeft w:val="0"/>
              <w:marRight w:val="0"/>
              <w:marTop w:val="0"/>
              <w:marBottom w:val="240"/>
              <w:divBdr>
                <w:top w:val="none" w:sz="0" w:space="0" w:color="auto"/>
                <w:left w:val="none" w:sz="0" w:space="0" w:color="auto"/>
                <w:bottom w:val="none" w:sz="0" w:space="0" w:color="auto"/>
                <w:right w:val="none" w:sz="0" w:space="0" w:color="auto"/>
              </w:divBdr>
            </w:div>
            <w:div w:id="1521506469">
              <w:marLeft w:val="0"/>
              <w:marRight w:val="0"/>
              <w:marTop w:val="0"/>
              <w:marBottom w:val="240"/>
              <w:divBdr>
                <w:top w:val="none" w:sz="0" w:space="0" w:color="auto"/>
                <w:left w:val="none" w:sz="0" w:space="0" w:color="auto"/>
                <w:bottom w:val="none" w:sz="0" w:space="0" w:color="auto"/>
                <w:right w:val="none" w:sz="0" w:space="0" w:color="auto"/>
              </w:divBdr>
            </w:div>
            <w:div w:id="1254171216">
              <w:marLeft w:val="0"/>
              <w:marRight w:val="0"/>
              <w:marTop w:val="0"/>
              <w:marBottom w:val="240"/>
              <w:divBdr>
                <w:top w:val="none" w:sz="0" w:space="0" w:color="auto"/>
                <w:left w:val="none" w:sz="0" w:space="0" w:color="auto"/>
                <w:bottom w:val="none" w:sz="0" w:space="0" w:color="auto"/>
                <w:right w:val="none" w:sz="0" w:space="0" w:color="auto"/>
              </w:divBdr>
            </w:div>
            <w:div w:id="2018726910">
              <w:marLeft w:val="0"/>
              <w:marRight w:val="0"/>
              <w:marTop w:val="0"/>
              <w:marBottom w:val="240"/>
              <w:divBdr>
                <w:top w:val="none" w:sz="0" w:space="0" w:color="auto"/>
                <w:left w:val="none" w:sz="0" w:space="0" w:color="auto"/>
                <w:bottom w:val="none" w:sz="0" w:space="0" w:color="auto"/>
                <w:right w:val="none" w:sz="0" w:space="0" w:color="auto"/>
              </w:divBdr>
            </w:div>
            <w:div w:id="1355572104">
              <w:marLeft w:val="0"/>
              <w:marRight w:val="0"/>
              <w:marTop w:val="0"/>
              <w:marBottom w:val="240"/>
              <w:divBdr>
                <w:top w:val="none" w:sz="0" w:space="0" w:color="auto"/>
                <w:left w:val="none" w:sz="0" w:space="0" w:color="auto"/>
                <w:bottom w:val="none" w:sz="0" w:space="0" w:color="auto"/>
                <w:right w:val="none" w:sz="0" w:space="0" w:color="auto"/>
              </w:divBdr>
            </w:div>
            <w:div w:id="2098288467">
              <w:marLeft w:val="0"/>
              <w:marRight w:val="0"/>
              <w:marTop w:val="0"/>
              <w:marBottom w:val="240"/>
              <w:divBdr>
                <w:top w:val="none" w:sz="0" w:space="0" w:color="auto"/>
                <w:left w:val="none" w:sz="0" w:space="0" w:color="auto"/>
                <w:bottom w:val="none" w:sz="0" w:space="0" w:color="auto"/>
                <w:right w:val="none" w:sz="0" w:space="0" w:color="auto"/>
              </w:divBdr>
            </w:div>
            <w:div w:id="457921266">
              <w:marLeft w:val="0"/>
              <w:marRight w:val="0"/>
              <w:marTop w:val="0"/>
              <w:marBottom w:val="240"/>
              <w:divBdr>
                <w:top w:val="none" w:sz="0" w:space="0" w:color="auto"/>
                <w:left w:val="none" w:sz="0" w:space="0" w:color="auto"/>
                <w:bottom w:val="none" w:sz="0" w:space="0" w:color="auto"/>
                <w:right w:val="none" w:sz="0" w:space="0" w:color="auto"/>
              </w:divBdr>
            </w:div>
            <w:div w:id="915020589">
              <w:marLeft w:val="0"/>
              <w:marRight w:val="0"/>
              <w:marTop w:val="0"/>
              <w:marBottom w:val="240"/>
              <w:divBdr>
                <w:top w:val="none" w:sz="0" w:space="0" w:color="auto"/>
                <w:left w:val="none" w:sz="0" w:space="0" w:color="auto"/>
                <w:bottom w:val="none" w:sz="0" w:space="0" w:color="auto"/>
                <w:right w:val="none" w:sz="0" w:space="0" w:color="auto"/>
              </w:divBdr>
            </w:div>
            <w:div w:id="799998217">
              <w:marLeft w:val="0"/>
              <w:marRight w:val="0"/>
              <w:marTop w:val="0"/>
              <w:marBottom w:val="240"/>
              <w:divBdr>
                <w:top w:val="none" w:sz="0" w:space="0" w:color="auto"/>
                <w:left w:val="none" w:sz="0" w:space="0" w:color="auto"/>
                <w:bottom w:val="none" w:sz="0" w:space="0" w:color="auto"/>
                <w:right w:val="none" w:sz="0" w:space="0" w:color="auto"/>
              </w:divBdr>
            </w:div>
            <w:div w:id="1356808832">
              <w:marLeft w:val="0"/>
              <w:marRight w:val="0"/>
              <w:marTop w:val="0"/>
              <w:marBottom w:val="240"/>
              <w:divBdr>
                <w:top w:val="none" w:sz="0" w:space="0" w:color="auto"/>
                <w:left w:val="none" w:sz="0" w:space="0" w:color="auto"/>
                <w:bottom w:val="none" w:sz="0" w:space="0" w:color="auto"/>
                <w:right w:val="none" w:sz="0" w:space="0" w:color="auto"/>
              </w:divBdr>
            </w:div>
            <w:div w:id="1360470220">
              <w:marLeft w:val="0"/>
              <w:marRight w:val="0"/>
              <w:marTop w:val="0"/>
              <w:marBottom w:val="240"/>
              <w:divBdr>
                <w:top w:val="none" w:sz="0" w:space="0" w:color="auto"/>
                <w:left w:val="none" w:sz="0" w:space="0" w:color="auto"/>
                <w:bottom w:val="none" w:sz="0" w:space="0" w:color="auto"/>
                <w:right w:val="none" w:sz="0" w:space="0" w:color="auto"/>
              </w:divBdr>
            </w:div>
            <w:div w:id="947614573">
              <w:marLeft w:val="0"/>
              <w:marRight w:val="0"/>
              <w:marTop w:val="0"/>
              <w:marBottom w:val="240"/>
              <w:divBdr>
                <w:top w:val="none" w:sz="0" w:space="0" w:color="auto"/>
                <w:left w:val="none" w:sz="0" w:space="0" w:color="auto"/>
                <w:bottom w:val="none" w:sz="0" w:space="0" w:color="auto"/>
                <w:right w:val="none" w:sz="0" w:space="0" w:color="auto"/>
              </w:divBdr>
            </w:div>
            <w:div w:id="1487740999">
              <w:marLeft w:val="0"/>
              <w:marRight w:val="0"/>
              <w:marTop w:val="0"/>
              <w:marBottom w:val="240"/>
              <w:divBdr>
                <w:top w:val="none" w:sz="0" w:space="0" w:color="auto"/>
                <w:left w:val="none" w:sz="0" w:space="0" w:color="auto"/>
                <w:bottom w:val="none" w:sz="0" w:space="0" w:color="auto"/>
                <w:right w:val="none" w:sz="0" w:space="0" w:color="auto"/>
              </w:divBdr>
            </w:div>
            <w:div w:id="1746100053">
              <w:marLeft w:val="0"/>
              <w:marRight w:val="0"/>
              <w:marTop w:val="0"/>
              <w:marBottom w:val="240"/>
              <w:divBdr>
                <w:top w:val="none" w:sz="0" w:space="0" w:color="auto"/>
                <w:left w:val="none" w:sz="0" w:space="0" w:color="auto"/>
                <w:bottom w:val="none" w:sz="0" w:space="0" w:color="auto"/>
                <w:right w:val="none" w:sz="0" w:space="0" w:color="auto"/>
              </w:divBdr>
            </w:div>
            <w:div w:id="1923951029">
              <w:marLeft w:val="0"/>
              <w:marRight w:val="0"/>
              <w:marTop w:val="0"/>
              <w:marBottom w:val="240"/>
              <w:divBdr>
                <w:top w:val="none" w:sz="0" w:space="0" w:color="auto"/>
                <w:left w:val="none" w:sz="0" w:space="0" w:color="auto"/>
                <w:bottom w:val="none" w:sz="0" w:space="0" w:color="auto"/>
                <w:right w:val="none" w:sz="0" w:space="0" w:color="auto"/>
              </w:divBdr>
            </w:div>
            <w:div w:id="309291686">
              <w:marLeft w:val="0"/>
              <w:marRight w:val="0"/>
              <w:marTop w:val="0"/>
              <w:marBottom w:val="240"/>
              <w:divBdr>
                <w:top w:val="none" w:sz="0" w:space="0" w:color="auto"/>
                <w:left w:val="none" w:sz="0" w:space="0" w:color="auto"/>
                <w:bottom w:val="none" w:sz="0" w:space="0" w:color="auto"/>
                <w:right w:val="none" w:sz="0" w:space="0" w:color="auto"/>
              </w:divBdr>
            </w:div>
            <w:div w:id="346760106">
              <w:marLeft w:val="0"/>
              <w:marRight w:val="0"/>
              <w:marTop w:val="0"/>
              <w:marBottom w:val="240"/>
              <w:divBdr>
                <w:top w:val="none" w:sz="0" w:space="0" w:color="auto"/>
                <w:left w:val="none" w:sz="0" w:space="0" w:color="auto"/>
                <w:bottom w:val="none" w:sz="0" w:space="0" w:color="auto"/>
                <w:right w:val="none" w:sz="0" w:space="0" w:color="auto"/>
              </w:divBdr>
            </w:div>
            <w:div w:id="937834792">
              <w:marLeft w:val="0"/>
              <w:marRight w:val="0"/>
              <w:marTop w:val="0"/>
              <w:marBottom w:val="240"/>
              <w:divBdr>
                <w:top w:val="none" w:sz="0" w:space="0" w:color="auto"/>
                <w:left w:val="none" w:sz="0" w:space="0" w:color="auto"/>
                <w:bottom w:val="none" w:sz="0" w:space="0" w:color="auto"/>
                <w:right w:val="none" w:sz="0" w:space="0" w:color="auto"/>
              </w:divBdr>
            </w:div>
            <w:div w:id="1351565414">
              <w:marLeft w:val="0"/>
              <w:marRight w:val="0"/>
              <w:marTop w:val="0"/>
              <w:marBottom w:val="240"/>
              <w:divBdr>
                <w:top w:val="none" w:sz="0" w:space="0" w:color="auto"/>
                <w:left w:val="none" w:sz="0" w:space="0" w:color="auto"/>
                <w:bottom w:val="none" w:sz="0" w:space="0" w:color="auto"/>
                <w:right w:val="none" w:sz="0" w:space="0" w:color="auto"/>
              </w:divBdr>
            </w:div>
            <w:div w:id="757991025">
              <w:marLeft w:val="0"/>
              <w:marRight w:val="0"/>
              <w:marTop w:val="0"/>
              <w:marBottom w:val="240"/>
              <w:divBdr>
                <w:top w:val="none" w:sz="0" w:space="0" w:color="auto"/>
                <w:left w:val="none" w:sz="0" w:space="0" w:color="auto"/>
                <w:bottom w:val="none" w:sz="0" w:space="0" w:color="auto"/>
                <w:right w:val="none" w:sz="0" w:space="0" w:color="auto"/>
              </w:divBdr>
            </w:div>
            <w:div w:id="664862976">
              <w:marLeft w:val="0"/>
              <w:marRight w:val="0"/>
              <w:marTop w:val="0"/>
              <w:marBottom w:val="240"/>
              <w:divBdr>
                <w:top w:val="none" w:sz="0" w:space="0" w:color="auto"/>
                <w:left w:val="none" w:sz="0" w:space="0" w:color="auto"/>
                <w:bottom w:val="none" w:sz="0" w:space="0" w:color="auto"/>
                <w:right w:val="none" w:sz="0" w:space="0" w:color="auto"/>
              </w:divBdr>
            </w:div>
            <w:div w:id="1495798883">
              <w:marLeft w:val="0"/>
              <w:marRight w:val="0"/>
              <w:marTop w:val="0"/>
              <w:marBottom w:val="240"/>
              <w:divBdr>
                <w:top w:val="none" w:sz="0" w:space="0" w:color="auto"/>
                <w:left w:val="none" w:sz="0" w:space="0" w:color="auto"/>
                <w:bottom w:val="none" w:sz="0" w:space="0" w:color="auto"/>
                <w:right w:val="none" w:sz="0" w:space="0" w:color="auto"/>
              </w:divBdr>
            </w:div>
            <w:div w:id="766534776">
              <w:marLeft w:val="0"/>
              <w:marRight w:val="0"/>
              <w:marTop w:val="0"/>
              <w:marBottom w:val="240"/>
              <w:divBdr>
                <w:top w:val="none" w:sz="0" w:space="0" w:color="auto"/>
                <w:left w:val="none" w:sz="0" w:space="0" w:color="auto"/>
                <w:bottom w:val="none" w:sz="0" w:space="0" w:color="auto"/>
                <w:right w:val="none" w:sz="0" w:space="0" w:color="auto"/>
              </w:divBdr>
            </w:div>
            <w:div w:id="2087457595">
              <w:marLeft w:val="0"/>
              <w:marRight w:val="0"/>
              <w:marTop w:val="0"/>
              <w:marBottom w:val="240"/>
              <w:divBdr>
                <w:top w:val="none" w:sz="0" w:space="0" w:color="auto"/>
                <w:left w:val="none" w:sz="0" w:space="0" w:color="auto"/>
                <w:bottom w:val="none" w:sz="0" w:space="0" w:color="auto"/>
                <w:right w:val="none" w:sz="0" w:space="0" w:color="auto"/>
              </w:divBdr>
            </w:div>
            <w:div w:id="1012924752">
              <w:marLeft w:val="0"/>
              <w:marRight w:val="0"/>
              <w:marTop w:val="0"/>
              <w:marBottom w:val="240"/>
              <w:divBdr>
                <w:top w:val="none" w:sz="0" w:space="0" w:color="auto"/>
                <w:left w:val="none" w:sz="0" w:space="0" w:color="auto"/>
                <w:bottom w:val="none" w:sz="0" w:space="0" w:color="auto"/>
                <w:right w:val="none" w:sz="0" w:space="0" w:color="auto"/>
              </w:divBdr>
            </w:div>
            <w:div w:id="1474450440">
              <w:marLeft w:val="0"/>
              <w:marRight w:val="0"/>
              <w:marTop w:val="0"/>
              <w:marBottom w:val="240"/>
              <w:divBdr>
                <w:top w:val="none" w:sz="0" w:space="0" w:color="auto"/>
                <w:left w:val="none" w:sz="0" w:space="0" w:color="auto"/>
                <w:bottom w:val="none" w:sz="0" w:space="0" w:color="auto"/>
                <w:right w:val="none" w:sz="0" w:space="0" w:color="auto"/>
              </w:divBdr>
            </w:div>
            <w:div w:id="1446929003">
              <w:marLeft w:val="0"/>
              <w:marRight w:val="0"/>
              <w:marTop w:val="0"/>
              <w:marBottom w:val="240"/>
              <w:divBdr>
                <w:top w:val="none" w:sz="0" w:space="0" w:color="auto"/>
                <w:left w:val="none" w:sz="0" w:space="0" w:color="auto"/>
                <w:bottom w:val="none" w:sz="0" w:space="0" w:color="auto"/>
                <w:right w:val="none" w:sz="0" w:space="0" w:color="auto"/>
              </w:divBdr>
            </w:div>
            <w:div w:id="1517380381">
              <w:marLeft w:val="0"/>
              <w:marRight w:val="0"/>
              <w:marTop w:val="0"/>
              <w:marBottom w:val="240"/>
              <w:divBdr>
                <w:top w:val="none" w:sz="0" w:space="0" w:color="auto"/>
                <w:left w:val="none" w:sz="0" w:space="0" w:color="auto"/>
                <w:bottom w:val="none" w:sz="0" w:space="0" w:color="auto"/>
                <w:right w:val="none" w:sz="0" w:space="0" w:color="auto"/>
              </w:divBdr>
            </w:div>
            <w:div w:id="2104064450">
              <w:marLeft w:val="0"/>
              <w:marRight w:val="0"/>
              <w:marTop w:val="0"/>
              <w:marBottom w:val="240"/>
              <w:divBdr>
                <w:top w:val="none" w:sz="0" w:space="0" w:color="auto"/>
                <w:left w:val="none" w:sz="0" w:space="0" w:color="auto"/>
                <w:bottom w:val="none" w:sz="0" w:space="0" w:color="auto"/>
                <w:right w:val="none" w:sz="0" w:space="0" w:color="auto"/>
              </w:divBdr>
            </w:div>
            <w:div w:id="789472551">
              <w:marLeft w:val="0"/>
              <w:marRight w:val="0"/>
              <w:marTop w:val="0"/>
              <w:marBottom w:val="240"/>
              <w:divBdr>
                <w:top w:val="none" w:sz="0" w:space="0" w:color="auto"/>
                <w:left w:val="none" w:sz="0" w:space="0" w:color="auto"/>
                <w:bottom w:val="none" w:sz="0" w:space="0" w:color="auto"/>
                <w:right w:val="none" w:sz="0" w:space="0" w:color="auto"/>
              </w:divBdr>
            </w:div>
            <w:div w:id="926620641">
              <w:marLeft w:val="0"/>
              <w:marRight w:val="0"/>
              <w:marTop w:val="0"/>
              <w:marBottom w:val="240"/>
              <w:divBdr>
                <w:top w:val="none" w:sz="0" w:space="0" w:color="auto"/>
                <w:left w:val="none" w:sz="0" w:space="0" w:color="auto"/>
                <w:bottom w:val="none" w:sz="0" w:space="0" w:color="auto"/>
                <w:right w:val="none" w:sz="0" w:space="0" w:color="auto"/>
              </w:divBdr>
            </w:div>
            <w:div w:id="393941506">
              <w:marLeft w:val="0"/>
              <w:marRight w:val="0"/>
              <w:marTop w:val="0"/>
              <w:marBottom w:val="240"/>
              <w:divBdr>
                <w:top w:val="none" w:sz="0" w:space="0" w:color="auto"/>
                <w:left w:val="none" w:sz="0" w:space="0" w:color="auto"/>
                <w:bottom w:val="none" w:sz="0" w:space="0" w:color="auto"/>
                <w:right w:val="none" w:sz="0" w:space="0" w:color="auto"/>
              </w:divBdr>
            </w:div>
            <w:div w:id="1813980621">
              <w:marLeft w:val="0"/>
              <w:marRight w:val="0"/>
              <w:marTop w:val="0"/>
              <w:marBottom w:val="240"/>
              <w:divBdr>
                <w:top w:val="none" w:sz="0" w:space="0" w:color="auto"/>
                <w:left w:val="none" w:sz="0" w:space="0" w:color="auto"/>
                <w:bottom w:val="none" w:sz="0" w:space="0" w:color="auto"/>
                <w:right w:val="none" w:sz="0" w:space="0" w:color="auto"/>
              </w:divBdr>
            </w:div>
            <w:div w:id="1222014534">
              <w:marLeft w:val="0"/>
              <w:marRight w:val="0"/>
              <w:marTop w:val="0"/>
              <w:marBottom w:val="240"/>
              <w:divBdr>
                <w:top w:val="none" w:sz="0" w:space="0" w:color="auto"/>
                <w:left w:val="none" w:sz="0" w:space="0" w:color="auto"/>
                <w:bottom w:val="none" w:sz="0" w:space="0" w:color="auto"/>
                <w:right w:val="none" w:sz="0" w:space="0" w:color="auto"/>
              </w:divBdr>
            </w:div>
            <w:div w:id="70472896">
              <w:marLeft w:val="0"/>
              <w:marRight w:val="0"/>
              <w:marTop w:val="0"/>
              <w:marBottom w:val="240"/>
              <w:divBdr>
                <w:top w:val="none" w:sz="0" w:space="0" w:color="auto"/>
                <w:left w:val="none" w:sz="0" w:space="0" w:color="auto"/>
                <w:bottom w:val="none" w:sz="0" w:space="0" w:color="auto"/>
                <w:right w:val="none" w:sz="0" w:space="0" w:color="auto"/>
              </w:divBdr>
            </w:div>
            <w:div w:id="1642928419">
              <w:marLeft w:val="0"/>
              <w:marRight w:val="0"/>
              <w:marTop w:val="0"/>
              <w:marBottom w:val="240"/>
              <w:divBdr>
                <w:top w:val="none" w:sz="0" w:space="0" w:color="auto"/>
                <w:left w:val="none" w:sz="0" w:space="0" w:color="auto"/>
                <w:bottom w:val="none" w:sz="0" w:space="0" w:color="auto"/>
                <w:right w:val="none" w:sz="0" w:space="0" w:color="auto"/>
              </w:divBdr>
            </w:div>
            <w:div w:id="174661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7402">
      <w:bodyDiv w:val="1"/>
      <w:marLeft w:val="0"/>
      <w:marRight w:val="0"/>
      <w:marTop w:val="0"/>
      <w:marBottom w:val="0"/>
      <w:divBdr>
        <w:top w:val="none" w:sz="0" w:space="0" w:color="auto"/>
        <w:left w:val="none" w:sz="0" w:space="0" w:color="auto"/>
        <w:bottom w:val="none" w:sz="0" w:space="0" w:color="auto"/>
        <w:right w:val="none" w:sz="0" w:space="0" w:color="auto"/>
      </w:divBdr>
    </w:div>
    <w:div w:id="1568374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4.png"/><Relationship Id="rId47" Type="http://schemas.openxmlformats.org/officeDocument/2006/relationships/hyperlink" Target="https://towardsdatascience.com/sowing-the-seeds-of-decision-tree-regression-2bb238dfd768" TargetMode="External"/><Relationship Id="rId63" Type="http://schemas.openxmlformats.org/officeDocument/2006/relationships/hyperlink" Target="https://medium.com/swlh/k-nearest-neighbor-ca2593d7a3c" TargetMode="External"/><Relationship Id="rId68" Type="http://schemas.openxmlformats.org/officeDocument/2006/relationships/hyperlink" Target="https://pubmed.ncbi.nlm.nih.gov/28194657/" TargetMode="External"/><Relationship Id="rId84" Type="http://schemas.openxmlformats.org/officeDocument/2006/relationships/hyperlink" Target="https://arxiv.org/pdf/1106.1813.pdf" TargetMode="External"/><Relationship Id="rId89" Type="http://schemas.openxmlformats.org/officeDocument/2006/relationships/hyperlink" Target="https://scikit-learn.org/stable/modules/generated/sklearn.ensemble.RandomForestRegressor.html" TargetMode="External"/><Relationship Id="rId16" Type="http://schemas.openxmlformats.org/officeDocument/2006/relationships/image" Target="media/image3.png"/><Relationship Id="rId107" Type="http://schemas.openxmlformats.org/officeDocument/2006/relationships/image" Target="media/image38.png"/><Relationship Id="rId11" Type="http://schemas.openxmlformats.org/officeDocument/2006/relationships/customXml" Target="ink/ink2.xml"/><Relationship Id="rId32" Type="http://schemas.openxmlformats.org/officeDocument/2006/relationships/image" Target="media/image17.png"/><Relationship Id="rId37" Type="http://schemas.openxmlformats.org/officeDocument/2006/relationships/hyperlink" Target="https://www.baeldung.com/cs/svm-multiclass-classification" TargetMode="External"/><Relationship Id="rId53" Type="http://schemas.openxmlformats.org/officeDocument/2006/relationships/hyperlink" Target="https://machinelearningmastery.com/multi-class-classification-tutorial-keras-deep-learning-library/?unapproved=625230&amp;moderation-hash=c646d5ce769c4f95c57d5abdf09d426b" TargetMode="External"/><Relationship Id="rId58" Type="http://schemas.openxmlformats.org/officeDocument/2006/relationships/hyperlink" Target="https://www.researchgate.net/publication/313814797_Health-related_quality_of_life_in_elderly_a_review_of_the_EQ-5D_use" TargetMode="External"/><Relationship Id="rId74" Type="http://schemas.openxmlformats.org/officeDocument/2006/relationships/hyperlink" Target="https://ieeexplore.ieee.org/abstract/document/1388242" TargetMode="External"/><Relationship Id="rId79" Type="http://schemas.openxmlformats.org/officeDocument/2006/relationships/hyperlink" Target="https://towardsdatascience.com/dont-sweat-the-solver-stuff-aea7cddc3451" TargetMode="External"/><Relationship Id="rId102" Type="http://schemas.openxmlformats.org/officeDocument/2006/relationships/image" Target="media/image33.png"/><Relationship Id="rId5" Type="http://schemas.openxmlformats.org/officeDocument/2006/relationships/webSettings" Target="webSettings.xml"/><Relationship Id="rId90" Type="http://schemas.openxmlformats.org/officeDocument/2006/relationships/hyperlink" Target="https://scikit-learn.org/stable/modules/generated/sklearn.tree.DecisionTreeClassifier.html" TargetMode="External"/><Relationship Id="rId95" Type="http://schemas.openxmlformats.org/officeDocument/2006/relationships/hyperlink" Target="https://medium.com/human-in-a-machine-world/mae-and-rmse-which-metric-is-better-e60ac3bde13d" TargetMode="External"/><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hyperlink" Target="https://www.baeldung.com/cs/svm-multiclass-classification" TargetMode="External"/><Relationship Id="rId64" Type="http://schemas.openxmlformats.org/officeDocument/2006/relationships/hyperlink" Target="https://jamanetwork.com/journals/jamasurgery/fullarticle/212013" TargetMode="External"/><Relationship Id="rId69" Type="http://schemas.openxmlformats.org/officeDocument/2006/relationships/hyperlink" Target="https://euroqol.org/eq-5d-instruments/eq-5d-5l-about/" TargetMode="External"/><Relationship Id="rId80" Type="http://schemas.openxmlformats.org/officeDocument/2006/relationships/hyperlink" Target="https://www.ncbi.nlm.nih.gov/pmc/articles/PMC6203065/" TargetMode="External"/><Relationship Id="rId85" Type="http://schemas.openxmlformats.org/officeDocument/2006/relationships/hyperlink" Target="https://www.thelancet.com/journals/lancet/article/PIIS0140-6736(12)61148-9/fulltext" TargetMode="External"/><Relationship Id="rId12" Type="http://schemas.openxmlformats.org/officeDocument/2006/relationships/customXml" Target="ink/ink3.xml"/><Relationship Id="rId17" Type="http://schemas.openxmlformats.org/officeDocument/2006/relationships/image" Target="media/image4.png"/><Relationship Id="rId33" Type="http://schemas.openxmlformats.org/officeDocument/2006/relationships/hyperlink" Target="https://cf-my.sharepoint.com/personal/millnsbc_cardiff_ac_uk/Documents/Documents/MSc%20Data%20Science%20and%20Analytics/Dissertation/FINAL/:%20https:/www.datasklr.com/select-classification-methods/k-nearest-neighbors" TargetMode="External"/><Relationship Id="rId38" Type="http://schemas.openxmlformats.org/officeDocument/2006/relationships/image" Target="media/image20.png"/><Relationship Id="rId59" Type="http://schemas.openxmlformats.org/officeDocument/2006/relationships/hyperlink" Target="https://www.jpaget.nhs.uk/media/294350/NU-62-Emergency-Laparotomy-sheet.pdf" TargetMode="External"/><Relationship Id="rId103" Type="http://schemas.openxmlformats.org/officeDocument/2006/relationships/image" Target="media/image34.png"/><Relationship Id="rId108" Type="http://schemas.openxmlformats.org/officeDocument/2006/relationships/header" Target="header1.xml"/><Relationship Id="rId54" Type="http://schemas.openxmlformats.org/officeDocument/2006/relationships/hyperlink" Target="https://machinelearningmastery.com/difference-between-a-batch-and-an-epoch/" TargetMode="External"/><Relationship Id="rId70" Type="http://schemas.openxmlformats.org/officeDocument/2006/relationships/hyperlink" Target="https://www.analyticsvidhya.com/blog/2021/05/importance-of-cross-validation-are-evaluation-metrics-enough/" TargetMode="External"/><Relationship Id="rId75" Type="http://schemas.openxmlformats.org/officeDocument/2006/relationships/hyperlink" Target="https://www.ibm.com/cloud/learn/deep-learning" TargetMode="External"/><Relationship Id="rId91" Type="http://schemas.openxmlformats.org/officeDocument/2006/relationships/hyperlink" Target="https://stats.stackexchange.com/questions/31066/what-is-the-influence-of-c-in-svms-with-linear-kernel" TargetMode="External"/><Relationship Id="rId96"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hyperlink" Target="https://www.researchgate.net/publication/340661975_Evaluating_and_Improving_Current_Risk_Prediction_Tools_in_Emergency_Laparotomy" TargetMode="External"/><Relationship Id="rId57" Type="http://schemas.openxmlformats.org/officeDocument/2006/relationships/hyperlink" Target="https://machinelearningmastery.com/data-preparation-without-data-leakage/" TargetMode="External"/><Relationship Id="rId106" Type="http://schemas.openxmlformats.org/officeDocument/2006/relationships/image" Target="media/image37.png"/><Relationship Id="rId10" Type="http://schemas.openxmlformats.org/officeDocument/2006/relationships/image" Target="media/image2.png"/><Relationship Id="rId31" Type="http://schemas.openxmlformats.org/officeDocument/2006/relationships/hyperlink" Target="https://medium.com/swlh/random-forest-and-its-implementation-71824ced454f" TargetMode="External"/><Relationship Id="rId44" Type="http://schemas.openxmlformats.org/officeDocument/2006/relationships/image" Target="media/image26.png"/><Relationship Id="rId52" Type="http://schemas.openxmlformats.org/officeDocument/2006/relationships/hyperlink" Target="https://machinelearningmastery.com/linear-regression-for-machine-learning/" TargetMode="External"/><Relationship Id="rId60" Type="http://schemas.openxmlformats.org/officeDocument/2006/relationships/hyperlink" Target="https://www.researchgate.net/publication/272024186_Root_mean_square_error_RMSE_or_mean_absolute_error_MAE-_Arguments_against_avoiding_RMSE_in_the_literature" TargetMode="External"/><Relationship Id="rId65" Type="http://schemas.openxmlformats.org/officeDocument/2006/relationships/hyperlink" Target="https://corporatefinanceinstitute.com/resources/knowledge/finance/regression-analysis/" TargetMode="External"/><Relationship Id="rId73" Type="http://schemas.openxmlformats.org/officeDocument/2006/relationships/hyperlink" Target="https://medium.com/technofunnel/what-when-why-feature-scaling-for-machine-learning-standard-minmax-scaler-49e64c510422" TargetMode="External"/><Relationship Id="rId78" Type="http://schemas.openxmlformats.org/officeDocument/2006/relationships/hyperlink" Target="https://www.ncbi.nlm.nih.gov/pmc/articles/PMC3230002/" TargetMode="External"/><Relationship Id="rId81" Type="http://schemas.openxmlformats.org/officeDocument/2006/relationships/hyperlink" Target="https://www.bjanaesthesia.org.uk/article/S0007-0912(18)30578-6/fulltext" TargetMode="External"/><Relationship Id="rId86" Type="http://schemas.openxmlformats.org/officeDocument/2006/relationships/hyperlink" Target="https://towardsdatascience.com/oversampling-and-undersampling-5e2bbaf56dcf" TargetMode="External"/><Relationship Id="rId94" Type="http://schemas.openxmlformats.org/officeDocument/2006/relationships/hyperlink" Target="https://link.springer.com/article/10.1007%2Fs00268-018-4778-4" TargetMode="External"/><Relationship Id="rId99" Type="http://schemas.openxmlformats.org/officeDocument/2006/relationships/image" Target="media/image30.png"/><Relationship Id="rId101"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customXml" Target="ink/ink1.xml"/><Relationship Id="rId13" Type="http://schemas.openxmlformats.org/officeDocument/2006/relationships/customXml" Target="ink/ink4.xml"/><Relationship Id="rId18" Type="http://schemas.openxmlformats.org/officeDocument/2006/relationships/image" Target="media/image5.png"/><Relationship Id="rId39" Type="http://schemas.openxmlformats.org/officeDocument/2006/relationships/image" Target="media/image21.png"/><Relationship Id="rId109" Type="http://schemas.openxmlformats.org/officeDocument/2006/relationships/footer" Target="footer2.xml"/><Relationship Id="rId34" Type="http://schemas.openxmlformats.org/officeDocument/2006/relationships/image" Target="media/image18.png"/><Relationship Id="rId50" Type="http://schemas.openxmlformats.org/officeDocument/2006/relationships/hyperlink" Target="https://ieeexplore.ieee.org/document/5597285" TargetMode="External"/><Relationship Id="rId55" Type="http://schemas.openxmlformats.org/officeDocument/2006/relationships/hyperlink" Target="https://machinelearningmastery.com/rectified-linear-activation-function-for-deep-learning-neural-networks/" TargetMode="External"/><Relationship Id="rId76" Type="http://schemas.openxmlformats.org/officeDocument/2006/relationships/hyperlink" Target="https://reader.elsevier.com/reader/sd/pii/S1098301511033249?token=447C0405E7371905FB70C9AD208D4E917B21D86FAA5859C78BDD94EC4C4B47E5EC7933BF52FB763AD73D47DAFBBFB77F&amp;originRegion=eu-west-1&amp;originCreation=20210928213650" TargetMode="External"/><Relationship Id="rId97" Type="http://schemas.openxmlformats.org/officeDocument/2006/relationships/image" Target="media/image28.png"/><Relationship Id="rId10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hyperlink" Target="https://arxiv.org/pdf/2008.05756.pdf" TargetMode="External"/><Relationship Id="rId92" Type="http://schemas.openxmlformats.org/officeDocument/2006/relationships/hyperlink" Target="https://www.visiondummy.com/2014/04/curse-dimensionality-affect-classification/" TargetMode="External"/><Relationship Id="rId2" Type="http://schemas.openxmlformats.org/officeDocument/2006/relationships/numbering" Target="numbering.xml"/><Relationship Id="rId29" Type="http://schemas.openxmlformats.org/officeDocument/2006/relationships/hyperlink" Target="https://www.kdnuggets.com/2020/01/decision-tree-algorithm-explained.html" TargetMode="External"/><Relationship Id="rId24" Type="http://schemas.openxmlformats.org/officeDocument/2006/relationships/image" Target="media/image11.png"/><Relationship Id="rId40" Type="http://schemas.openxmlformats.org/officeDocument/2006/relationships/image" Target="media/image22.emf"/><Relationship Id="rId45" Type="http://schemas.openxmlformats.org/officeDocument/2006/relationships/hyperlink" Target="https://orca.cardiff.ac.uk/128688/1/PISA%20FINAL.pdf" TargetMode="External"/><Relationship Id="rId66" Type="http://schemas.openxmlformats.org/officeDocument/2006/relationships/hyperlink" Target="https://perioperativemedicinejournal.biomedcentral.com/articles/10.1186/s13741-021-00193-5" TargetMode="External"/><Relationship Id="rId87" Type="http://schemas.openxmlformats.org/officeDocument/2006/relationships/hyperlink" Target="https://towardsdatascience.com/a-quick-and-dirty-guide-to-random-forest-regression-52ca0af157f8" TargetMode="External"/><Relationship Id="rId110" Type="http://schemas.openxmlformats.org/officeDocument/2006/relationships/fontTable" Target="fontTable.xml"/><Relationship Id="rId61" Type="http://schemas.openxmlformats.org/officeDocument/2006/relationships/hyperlink" Target="https://medium.com/swlh/random-forest-and-its-implementation-71824ced454f" TargetMode="External"/><Relationship Id="rId82" Type="http://schemas.openxmlformats.org/officeDocument/2006/relationships/hyperlink" Target="https://www.nela.org.uk/Sixth-Patient-Report" TargetMode="External"/><Relationship Id="rId19" Type="http://schemas.openxmlformats.org/officeDocument/2006/relationships/image" Target="media/image6.png"/><Relationship Id="rId14" Type="http://schemas.openxmlformats.org/officeDocument/2006/relationships/customXml" Target="ink/ink5.xml"/><Relationship Id="rId30" Type="http://schemas.openxmlformats.org/officeDocument/2006/relationships/image" Target="media/image16.png"/><Relationship Id="rId35" Type="http://schemas.openxmlformats.org/officeDocument/2006/relationships/hyperlink" Target="https://stackoverflow.com/questions/38640109/logistic-regression-python-solvers-definitions" TargetMode="External"/><Relationship Id="rId56" Type="http://schemas.openxmlformats.org/officeDocument/2006/relationships/hyperlink" Target="https://doi.org/Cost-Sensitive%20Logistic%20Regression%20for%20Imbalanced%20Classification" TargetMode="External"/><Relationship Id="rId77" Type="http://schemas.openxmlformats.org/officeDocument/2006/relationships/hyperlink" Target="https://bmcmedresmethodol.biomedcentral.com/articles/10.1186/s12874-017-0442-1" TargetMode="External"/><Relationship Id="rId100" Type="http://schemas.openxmlformats.org/officeDocument/2006/relationships/image" Target="media/image31.png"/><Relationship Id="rId105"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hyperlink" Target="https://machinelearningmastery.com/tactics-to-combat-imbalanced-classes-in-your-machine-learning-dataset/" TargetMode="External"/><Relationship Id="rId72" Type="http://schemas.openxmlformats.org/officeDocument/2006/relationships/hyperlink" Target="https://www.mygreatlearning.com/blog/understanding-curse-of-dimensionality/" TargetMode="External"/><Relationship Id="rId93" Type="http://schemas.openxmlformats.org/officeDocument/2006/relationships/hyperlink" Target="https://surveymethods.com/when-to-use-single-imputation-or-multiple-imputation/" TargetMode="External"/><Relationship Id="rId98"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datascienceplus.com/imputing-missing-data-with-r-mice-package/" TargetMode="External"/><Relationship Id="rId67" Type="http://schemas.openxmlformats.org/officeDocument/2006/relationships/hyperlink" Target="https://www.datasklr.com/select-classification-methods/k-nearest-neighbors" TargetMode="External"/><Relationship Id="rId20" Type="http://schemas.openxmlformats.org/officeDocument/2006/relationships/image" Target="media/image7.png"/><Relationship Id="rId41" Type="http://schemas.openxmlformats.org/officeDocument/2006/relationships/image" Target="media/image23.png"/><Relationship Id="rId62" Type="http://schemas.openxmlformats.org/officeDocument/2006/relationships/hyperlink" Target="https://analyticsindiamag.com/curse-of-dimensionality-and-what-beginners-should-do-to-overcome-it/" TargetMode="External"/><Relationship Id="rId83" Type="http://schemas.openxmlformats.org/officeDocument/2006/relationships/hyperlink" Target="https://www.nela.org.uk/NELA_Background" TargetMode="External"/><Relationship Id="rId88" Type="http://schemas.openxmlformats.org/officeDocument/2006/relationships/hyperlink" Target="https://scikit-learn.org/stable/auto_examples/svm/plot_rbf_parameters.html" TargetMode="External"/><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8T18:04:12.609"/>
    </inkml:context>
    <inkml:brush xml:id="br0">
      <inkml:brushProperty name="width" value="0.025" units="cm"/>
      <inkml:brushProperty name="height" value="0.025" units="cm"/>
    </inkml:brush>
  </inkml:definitions>
  <inkml:trace contextRef="#ctx0" brushRef="#br0">9 130 24575,'-8'179'0,"8"-160"0,0 26 0,0-43 0,1 1 0,-1-1 0,1 0 0,-1 0 0,1 0 0,0 0 0,0 0 0,0 0 0,0 0 0,0 0 0,0 0 0,0 0 0,1 0 0,-1-1 0,1 1 0,2 2 0,11 10 0,-14-13 0,0 1 0,1-1 0,-1 1 0,0-1 0,1 0 0,0 1 0,-1-1 0,1 0 0,-1 0 0,1 0 0,0-1 0,0 1 0,0 0 0,-1-1 0,1 1 0,0-1 0,0 1 0,0-1 0,2 0 0,1 0 0,1 1 0,0 0 0,0-1 0,0 1 0,0-2 0,0 1 0,0-1 0,0 1 0,0-2 0,0 1 0,-1-1 0,1 0 0,0 0 0,-1 0 0,8-5 0,-8 3 0,-3 3 0,-1 0 0,1 0 0,0 0 0,-1 0 0,1 0 0,-1-1 0,1 1 0,-1-1 0,0 1 0,1-1 0,-1 1 0,0-1 0,0 0 0,0 0 0,0 0 0,-1 1 0,1-1 0,0 0 0,-1 0 0,1 0 0,-1 0 0,0 0 0,1 0 0,-1 0 0,0 0 0,-1 0 0,1-4 0,0 4 0,0 0 0,0 0 0,0 0 0,-1-1 0,1 1 0,0 0 0,-1 0 0,0 0 0,1 0 0,-1 0 0,0 0 0,-2-3 0,1 3 0,-1 0 0,1 0 0,-1 0 0,0 0 0,0 0 0,0 0 0,-3-1 0,6 3 0,-5-2 0,1-1 0,-1 1 0,0 0 0,1 1 0,-1-1 0,0 1 0,0 0 0,0 0 0,0 0 0,-1 1 0,1 0 0,0 0 0,0 0 0,0 0 0,0 1 0,0 0 0,-10 3 0,13-3 0,-1-1 0,1 1 0,0-1 0,-1 1 0,1 0 0,0 0 0,-1 1 0,1-1 0,0 0 0,0 1 0,0-1 0,0 1 0,0-1 0,0 1 0,1 0 0,-1 0 0,1 0 0,-1 0 0,1 0 0,0 0 0,-1 0 0,1 1 0,0-1 0,0 0 0,1 1 0,-1-1 0,0 1 0,1-1 0,0 1 0,-1-1 0,1 1 0,0-1 0,0 1 0,1-1 0,-1 1 0,0-1 0,1 1 0,0-1 0,0 3 0,2-2 0,-1 0 0,0-1 0,1 1 0,0-1 0,-1 1 0,1-1 0,0 0 0,0 0 0,1-1 0,-1 1 0,0 0 0,4 0 0,9 6 0,-10-5 0,0 0 0,1 0 0,0 0 0,0-1 0,-1 0 0,1-1 0,0 1 0,12 0 0,4-2 0,31-2 0,-50 2 0,-1-1 0,1 0 0,0 0 0,-1-1 0,1 1 0,-1-1 0,0 1 0,1-1 0,-1 0 0,0 0 0,3-3 0,-4 3 0,1 0 0,-1 0 0,0 0 0,-1 0 0,1 0 0,0 0 0,0 0 0,-1-1 0,1 1 0,-1 0 0,0-1 0,0 1 0,0-1 0,0 0 0,1-3 0,-10 30 0,7-21 0,8-15 0,-7 11 0,43-55 0,-43 55 0,1 1 0,-1 0 0,0 0 0,0 0 0,0-1 0,0 1 0,0 0 0,0 0 0,0-1 0,0 1 0,0 0 0,0 0 0,0 0 0,1 0 0,-1-1 0,0 1 0,0 0 0,0 0 0,0 0 0,1 0 0,-1-1 0,0 1 0,0 0 0,0 0 0,0 0 0,1 0 0,-1 0 0,0 0 0,0 0 0,1 0 0,-1 0 0,0 0 0,0 0 0,0 0 0,1 0 0,-1 0 0,0 0 0,0 0 0,1 0 0,-1 0 0,0 0 0,0 0 0,0 0 0,1 0 0,-1 0 0,0 0 0,0 0 0,0 0 0,1 0 0,-1 1 0,4 14 0,-2 20 0,-4-9 0,1-10 0,6-35 0,0 2 0,11-29 0,-6 20 0,-9 23 0,1 0 0,0 0 0,0 1 0,0-1 0,1 1 0,-1-1 0,0 1 0,1 0 0,0 0 0,-1 0 0,1 0 0,5-2 0,38-16 0,-40 18 0,-1 0 0,0 1 0,1 0 0,0 0 0,-1 1 0,1-1 0,-1 1 0,8 1 0,-12-1 0,0 0 0,0 0 0,0 0 0,0 0 0,0 1 0,-1-1 0,1 0 0,0 1 0,0-1 0,0 1 0,0-1 0,-1 1 0,1-1 0,0 1 0,-1 0 0,1-1 0,0 1 0,-1 0 0,1-1 0,0 1 0,0 1 0,-1-1 0,0 1 0,0-1 0,0 1 0,1-1 0,-1 1 0,-1-1 0,1 1 0,0-1 0,0 1 0,-1-1 0,1 1 0,0-1 0,-1 0 0,1 1 0,-1-1 0,0 0 0,0 1 0,-1 1 0,-12 29 0,13-27 0,0-1 0,-1 1 0,1-1 0,-1 0 0,-1 1 0,1-1 0,0 0 0,-1-1 0,0 1 0,0 0 0,-7 5 0,10-8 0,0-1 0,0 0 0,0 0 0,0 0 0,0 0 0,0 0 0,0 1 0,-1-1 0,1 0 0,0 0 0,0 0 0,0 0 0,0 0 0,0 0 0,-1 0 0,1 0 0,0 1 0,0-1 0,0 0 0,0 0 0,-1 0 0,1 0 0,0 0 0,0 0 0,0 0 0,-1 0 0,1 0 0,0 0 0,0 0 0,0 0 0,0 0 0,-1 0 0,1 0 0,0 0 0,0-1 0,0 1 0,0 0 0,-1 0 0,1 0 0,0 0 0,0 0 0,0 0 0,0-1 0,0-8 0,9-12 0,-4 13 0,1 0 0,1 0 0,0 0 0,0 1 0,0 0 0,1 0 0,15-10 0,-20 15 0,1-1 0,0 1 0,-1 0 0,1 0 0,0 1 0,8-3 0,-12 4 0,1 0 0,-1 0 0,0 0 0,1-1 0,-1 1 0,1 0 0,-1 0 0,1 1 0,-1-1 0,0 0 0,1 0 0,-1 0 0,1 0 0,-1 0 0,0 0 0,1 0 0,-1 1 0,1-1 0,-1 0 0,0 0 0,1 0 0,-1 1 0,0-1 0,1 0 0,-1 1 0,0-1 0,0 0 0,1 1 0,-1 0 0,1 1 0,-1-1 0,0 0 0,0 1 0,0-1 0,0 0 0,0 1 0,0-1 0,0 0 0,0 1 0,-1-1 0,1 0 0,0 0 0,-2 2 0,-1 11 0,1 0 0,0 0 0,-1 17 0,2-12 0,1-18 0,0 0 0,-1 0 0,1 0 0,0 0 0,0 0 0,1 0 0,-1 0 0,0 0 0,0 0 0,0 0 0,1 0 0,-1 0 0,1 0 0,-1 0 0,0 0 0,1 0 0,0 0 0,-1 0 0,1 0 0,0-1 0,-1 1 0,1 0 0,0 0 0,0-1 0,-1 1 0,1 0 0,0-1 0,0 1 0,0-1 0,0 1 0,0-1 0,0 0 0,0 1 0,0-1 0,0 0 0,0 0 0,0 0 0,0 0 0,0 0 0,0 0 0,0 0 0,0 0 0,1 0 0,0 0 0,0-1 0,1 1 0,0 0 0,-1-1 0,1 0 0,-1 0 0,1 1 0,-1-2 0,1 1 0,-1 0 0,1 0 0,-1-1 0,0 1 0,0-1 0,0 0 0,0 0 0,0 0 0,2-2 0,2-6 0,-1-1 0,0 0 0,0-1 0,-1 1 0,0-1 0,-1 1 0,-1-1 0,2-19 0,-4 58 0,0 115 0,1-137 0,-1-1 0,1 0 0,0 0 0,0 1 0,1-1 0,-1 0 0,1 0 0,0 0 0,0 0 0,0-1 0,1 1 0,-1 0 0,6 5 0,-6-8 0,-1 0 0,0 0 0,0 0 0,1 0 0,-1 0 0,1 0 0,-1 0 0,1-1 0,-1 1 0,1 0 0,-1-1 0,1 0 0,-1 1 0,1-1 0,0 0 0,-1 0 0,1 0 0,0 0 0,-1 0 0,1 0 0,0 0 0,-1 0 0,1-1 0,-1 1 0,1-1 0,0 1 0,-1-1 0,1 0 0,-1 1 0,0-1 0,1 0 0,-1 0 0,0 0 0,1 0 0,-1 0 0,0 0 0,0-1 0,2-2 0,11-12 0,-1-1 0,12-21 0,0-1 0,-22 35 0,-1 0 0,0 0 0,-1 1 0,1-1 0,-1-1 0,0 1 0,0 0 0,0 0 0,0 0 0,0-7 0,-3-47 0,0 23 0,-5-70 0,7-32 0,-7 322 0,6-134 0,2 49 0,0-98 0,-1-1 0,1 1 0,-1-1 0,1 1 0,0-1 0,0 1 0,0-1 0,0 0 0,0 1 0,0-1 0,0 0 0,0 0 0,0 0 0,0 0 0,1 0 0,-1 0 0,0 0 0,1 0 0,-1 0 0,1-1 0,-1 1 0,1-1 0,-1 1 0,1-1 0,0 1 0,-1-1 0,1 0 0,-1 0 0,4 0 0,5 1 0,0 0 0,0-1 0,13-2 0,-21 1 0,1 1 0,-1-1 0,0 0 0,1 0 0,-1 0 0,0-1 0,0 1 0,0 0 0,0-1 0,0 0 0,0 1 0,0-1 0,0 0 0,-1 0 0,1 0 0,-1 0 0,1 0 0,-1 0 0,0 0 0,1-3 0,3-5 0,-1 0 0,0 0 0,2-13 0,-2 4 0,-2 0 0,0-1 0,-1 1 0,-4-34 0,1-1 0,3 47 0,-1-1 0,-1 1 0,1 0 0,-1 0 0,0 0 0,-1 0 0,0 0 0,0 0 0,0 1 0,-1-1 0,-6-12 0,8 19 0,1 0 0,0 0 0,0 0 0,0 0 0,0 0 0,0 0 0,0 0 0,0 0 0,0 0 0,0-1 0,0 1 0,0 0 0,0 0 0,0 0 0,0 0 0,0 0 0,0 0 0,0 0 0,-1 0 0,1 0 0,0 0 0,0 0 0,0 0 0,0 0 0,0 0 0,0 0 0,0 0 0,0 0 0,0 0 0,0 0 0,0 0 0,-1 0 0,1 0 0,0 0 0,0 0 0,0 0 0,0 0 0,0 0 0,0 0 0,0 0 0,0 0 0,0 0 0,0 0 0,0 0 0,0 0 0,-1 0 0,1 0 0,0 0 0,0 1 0,0-1 0,0 0 0,0 0 0,0 0 0,0 0 0,0 0 0,0 0 0,0 0 0,0 0 0,0 0 0,0 0 0,0 0 0,0 1 0,0-1 0,0 0 0,0 0 0,0 0 0,0 0 0,0 0 0,0 0 0,-2 12 0,2 12 0,-1 68 0,2 50 0,1-125 0,-2-5 0,1 0 0,0 0 0,1-1 0,0 1 0,6 16 0,-8-27 0,1 0 0,-1 0 0,1 0 0,-1 0 0,1 0 0,-1 0 0,1 0 0,0 0 0,0-1 0,0 1 0,-1 0 0,1 0 0,0-1 0,0 1 0,0 0 0,0-1 0,0 1 0,0-1 0,0 1 0,0-1 0,0 0 0,0 1 0,1-1 0,-1 0 0,0 0 0,0 0 0,0 0 0,0 0 0,0 0 0,1 0 0,-1 0 0,0 0 0,0-1 0,0 1 0,0 0 0,0-1 0,0 1 0,0-1 0,1 0 0,1 0 0,0-1 0,0 1 0,-1-1 0,1 0 0,-1 0 0,1 0 0,-1 0 0,0 0 0,0-1 0,0 1 0,0-1 0,0 1 0,1-4 0,0-1 0,2-4 0,0 0 0,0-1 0,-2 0 0,1 0 0,-1 0 0,2-22 0,-5 33 0,0 1 0,0-1 0,0 1 0,0-1 0,0 0 0,0 1 0,0-1 0,0 1 0,0-1 0,0 0 0,0 1 0,1-1 0,-1 1 0,0-1 0,1 1 0,-1-1 0,0 0 0,1 1 0,-1-1 0,0 1 0,1-1 0,7 6 0,5 22 0,15 111 0,-27-127 0,1 0 0,-2-1 0,0 14 0,-4-132 0,0 12 0,5 92 0,-1 1 0,0-1 0,1 0 0,0 1 0,-1-1 0,2 1 0,-1-1 0,0 1 0,3-5 0,-3 7 0,-1 0 0,0 1 0,1-1 0,-1 1 0,1-1 0,-1 0 0,1 1 0,-1-1 0,1 1 0,0 0 0,-1-1 0,1 1 0,0-1 0,-1 1 0,1 0 0,0-1 0,-1 1 0,1 0 0,0 0 0,1-1 0,-1 2 0,0-1 0,0 0 0,0 0 0,0 1 0,0-1 0,1 1 0,-1-1 0,0 1 0,0-1 0,0 1 0,0 0 0,-1-1 0,1 1 0,0 0 0,0 0 0,0 0 0,-1-1 0,2 3 0,3 4 0,0 1 0,0 0 0,-1 1 0,6 14 0,1 2 0,-9-20 0,0 1 0,-1 0 0,1 0 0,-1 0 0,-1 0 0,1 0 0,-1 0 0,0 1 0,0-1 0,-2 8 0,1-7 0,1 0 0,0 1 0,0-1 0,0 0 0,1 1 0,1 7 0,-2-15 0,0 0 0,0 0 0,0 0 0,1 0 0,-1 0 0,0 1 0,0-1 0,0 0 0,0 0 0,0 0 0,0 0 0,0 0 0,0 1 0,0-1 0,0 0 0,0 0 0,0 0 0,0 0 0,1 0 0,-1 0 0,0 0 0,0 1 0,0-1 0,0 0 0,0 0 0,0 0 0,1 0 0,-1 0 0,0 0 0,0 0 0,0 0 0,0 0 0,0 0 0,1 0 0,-1 0 0,0 0 0,0 0 0,0 0 0,0 0 0,0 0 0,1 0 0,-1 0 0,7-6 0,6-16 0,-10 18 0,19-29 0,1 1 0,40-43 0,-55 69 0,0 0 0,0 0 0,0 1 0,1 0 0,0 0 0,9-2 0,7-5 0,-12 5 0,-6 4 0,0 0 0,-1-1 0,1 0 0,-1-1 0,8-5 0,-14 10 0,0 0 0,0-1 0,0 1 0,1 0 0,-1 0 0,0 0 0,0 0 0,0 0 0,0 0 0,0 0 0,0-1 0,1 1 0,-1 0 0,0 0 0,0 0 0,0 0 0,0 0 0,0-1 0,0 1 0,0 0 0,0 0 0,0 0 0,0 0 0,0-1 0,0 1 0,0 0 0,0 0 0,0 0 0,0 0 0,0-1 0,0 1 0,0 0 0,0 0 0,0 0 0,0 0 0,0-1 0,0 1 0,0 0 0,0 0 0,0 0 0,0 0 0,-1 0 0,1 0 0,0-1 0,0 1 0,0 0 0,0 0 0,-12-2 0,-12 4 0,19-1 0,1 0 0,-1 0 0,1 1 0,-1 0 0,1 0 0,0 0 0,-1 0 0,1 1 0,0 0 0,1 0 0,-1 0 0,0 0 0,1 0 0,0 1 0,0 0 0,0-1 0,-5 9 0,6-7 0,0 0 0,0 1 0,1-1 0,-1 1 0,1-1 0,0 9 0,0-13 0,1 0 0,0 0 0,0 0 0,1 0 0,-1 0 0,0 0 0,0 0 0,0 0 0,1 0 0,-1 0 0,0 0 0,1 0 0,-1 0 0,1 0 0,-1 0 0,1-1 0,0 1 0,-1 0 0,1 0 0,0 0 0,-1-1 0,1 1 0,0 0 0,0-1 0,0 1 0,0-1 0,0 1 0,0-1 0,0 1 0,-1-1 0,1 0 0,0 0 0,1 1 0,-1-1 0,0 0 0,0 0 0,0 0 0,0 0 0,0 0 0,2 0 0,29-3 0,-25 2 0,0 0 0,0 0 0,1 1 0,-1 0 0,0 0 0,13 3 0,-18-2 0,0-1 0,0 1 0,0 0 0,-1 0 0,1 0 0,0 0 0,0 1 0,-1-1 0,1 0 0,-1 1 0,1-1 0,-1 1 0,0-1 0,1 1 0,-1 0 0,0-1 0,0 1 0,0 0 0,0 0 0,0 0 0,-1 0 0,1 0 0,-1 0 0,1 0 0,-1 0 0,0 0 0,0 0 0,0 4 0,2 4 0,-2 1 0,1-1 0,-1 0 0,-1 1 0,0-1 0,0 1 0,-1-1 0,-1 0 0,0 0 0,0 0 0,0 0 0,-2-1 0,1 1 0,-8 11 0,8-17-39,1 0 0,0 0 0,-1 0 0,1 0 0,-1-1 0,0 0 0,0 0 0,-1 0 0,1 0 0,-1-1 0,1 1 0,-1-1 0,0 0 0,0-1 0,0 1 0,0-1 0,0 0 0,0 0 0,0-1 0,0 1 0,0-1 0,0 0 0,-1-1 0,1 1 0,0-1 0,0 0 0,0 0 0,0-1 0,0 1 0,0-1 0,1 0 0,-1-1 0,1 1 0,-7-5 0,6 4-6787</inkml:trace>
  <inkml:trace contextRef="#ctx0" brushRef="#br0" timeOffset="1926.63">685 113 24575,'0'-1'0,"0"-2"0,-1 0 0,0 1 0,-1 3 0,0 1 0,-2-1 0,1 2 0,-2 0 0,1 1 0,0-1 0,1 2 0,0 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8T18:07:03.686"/>
    </inkml:context>
    <inkml:brush xml:id="br0">
      <inkml:brushProperty name="width" value="0.025" units="cm"/>
      <inkml:brushProperty name="height" value="0.025" units="cm"/>
    </inkml:brush>
  </inkml:definitions>
  <inkml:trace contextRef="#ctx0" brushRef="#br0">9 130 24575,'-8'179'0,"8"-160"0,0 26 0,0-43 0,1 1 0,-1-1 0,1 0 0,-1 0 0,1 0 0,0 0 0,0 0 0,0 0 0,0 0 0,0 0 0,0 0 0,0 0 0,1 0 0,-1-1 0,1 1 0,2 2 0,11 10 0,-14-13 0,0 1 0,1-1 0,-1 1 0,0-1 0,1 0 0,0 1 0,-1-1 0,1 0 0,-1 0 0,1 0 0,0-1 0,0 1 0,0 0 0,-1-1 0,1 1 0,0-1 0,0 1 0,0-1 0,2 0 0,1 0 0,1 1 0,0 0 0,0-1 0,0 1 0,0-2 0,0 1 0,0-1 0,0 1 0,0-2 0,0 1 0,-1-1 0,1 0 0,0 0 0,-1 0 0,8-5 0,-8 3 0,-3 3 0,-1 0 0,1 0 0,0 0 0,-1 0 0,1 0 0,-1-1 0,1 1 0,-1-1 0,0 1 0,1-1 0,-1 1 0,0-1 0,0 0 0,0 0 0,0 0 0,-1 1 0,1-1 0,0 0 0,-1 0 0,1 0 0,-1 0 0,0 0 0,1 0 0,-1 0 0,0 0 0,-1 0 0,1-4 0,0 4 0,0 0 0,0 0 0,0 0 0,-1-1 0,1 1 0,0 0 0,-1 0 0,0 0 0,1 0 0,-1 0 0,0 0 0,-2-3 0,1 3 0,-1 0 0,1 0 0,-1 0 0,0 0 0,0 0 0,0 0 0,-3-1 0,6 3 0,-5-2 0,1-1 0,-1 1 0,0 0 0,1 1 0,-1-1 0,0 1 0,0 0 0,0 0 0,0 0 0,-1 1 0,1 0 0,0 0 0,0 0 0,0 0 0,0 1 0,0 0 0,-10 3 0,13-3 0,-1-1 0,1 1 0,0-1 0,-1 1 0,1 0 0,0 0 0,-1 1 0,1-1 0,0 0 0,0 1 0,0-1 0,0 1 0,0-1 0,0 1 0,1 0 0,-1 0 0,1 0 0,-1 0 0,1 0 0,0 0 0,-1 0 0,1 1 0,0-1 0,0 0 0,1 1 0,-1-1 0,0 1 0,1-1 0,0 1 0,-1-1 0,1 1 0,0-1 0,0 1 0,1-1 0,-1 1 0,0-1 0,1 1 0,0-1 0,0 3 0,2-2 0,-1 0 0,0-1 0,1 1 0,0-1 0,-1 1 0,1-1 0,0 0 0,0 0 0,1-1 0,-1 1 0,0 0 0,4 0 0,9 6 0,-10-5 0,0 0 0,1 0 0,0 0 0,0-1 0,-1 0 0,1-1 0,0 1 0,12 0 0,4-2 0,31-2 0,-50 2 0,-1-1 0,1 0 0,0 0 0,-1-1 0,1 1 0,-1-1 0,0 1 0,1-1 0,-1 0 0,0 0 0,3-3 0,-4 3 0,1 0 0,-1 0 0,0 0 0,-1 0 0,1 0 0,0 0 0,0 0 0,-1-1 0,1 1 0,-1 0 0,0-1 0,0 1 0,0-1 0,0 0 0,1-3 0,-10 30 0,7-21 0,8-15 0,-7 11 0,43-55 0,-43 55 0,1 1 0,-1 0 0,0 0 0,0 0 0,0-1 0,0 1 0,0 0 0,0 0 0,0-1 0,0 1 0,0 0 0,0 0 0,0 0 0,1 0 0,-1-1 0,0 1 0,0 0 0,0 0 0,0 0 0,1 0 0,-1-1 0,0 1 0,0 0 0,0 0 0,0 0 0,1 0 0,-1 0 0,0 0 0,0 0 0,1 0 0,-1 0 0,0 0 0,0 0 0,0 0 0,1 0 0,-1 0 0,0 0 0,0 0 0,1 0 0,-1 0 0,0 0 0,0 0 0,0 0 0,1 0 0,-1 0 0,0 0 0,0 0 0,0 0 0,1 0 0,-1 1 0,4 14 0,-2 20 0,-4-9 0,1-10 0,6-35 0,0 2 0,11-29 0,-6 20 0,-9 23 0,1 0 0,0 0 0,0 1 0,0-1 0,1 1 0,-1-1 0,0 1 0,1 0 0,0 0 0,-1 0 0,1 0 0,5-2 0,38-16 0,-40 18 0,-1 0 0,0 1 0,1 0 0,0 0 0,-1 1 0,1-1 0,-1 1 0,8 1 0,-12-1 0,0 0 0,0 0 0,0 0 0,0 0 0,0 1 0,-1-1 0,1 0 0,0 1 0,0-1 0,0 1 0,0-1 0,-1 1 0,1-1 0,0 1 0,-1 0 0,1-1 0,0 1 0,-1 0 0,1-1 0,0 1 0,0 1 0,-1-1 0,0 1 0,0-1 0,0 1 0,1-1 0,-1 1 0,-1-1 0,1 1 0,0-1 0,0 1 0,-1-1 0,1 1 0,0-1 0,-1 0 0,1 1 0,-1-1 0,0 0 0,0 1 0,-1 1 0,-12 29 0,13-27 0,0-1 0,-1 1 0,1-1 0,-1 0 0,-1 1 0,1-1 0,0 0 0,-1-1 0,0 1 0,0 0 0,-7 5 0,10-8 0,0-1 0,0 0 0,0 0 0,0 0 0,0 0 0,0 0 0,0 1 0,-1-1 0,1 0 0,0 0 0,0 0 0,0 0 0,0 0 0,0 0 0,-1 0 0,1 0 0,0 1 0,0-1 0,0 0 0,0 0 0,-1 0 0,1 0 0,0 0 0,0 0 0,0 0 0,-1 0 0,1 0 0,0 0 0,0 0 0,0 0 0,0 0 0,-1 0 0,1 0 0,0 0 0,0-1 0,0 1 0,0 0 0,-1 0 0,1 0 0,0 0 0,0 0 0,0 0 0,0-1 0,0-8 0,9-12 0,-4 13 0,1 0 0,1 0 0,0 0 0,0 1 0,0 0 0,1 0 0,15-10 0,-20 15 0,1-1 0,0 1 0,-1 0 0,1 0 0,0 1 0,8-3 0,-12 4 0,1 0 0,-1 0 0,0 0 0,1-1 0,-1 1 0,1 0 0,-1 0 0,1 1 0,-1-1 0,0 0 0,1 0 0,-1 0 0,1 0 0,-1 0 0,0 0 0,1 0 0,-1 1 0,1-1 0,-1 0 0,0 0 0,1 0 0,-1 1 0,0-1 0,1 0 0,-1 1 0,0-1 0,0 0 0,1 1 0,-1 0 0,1 1 0,-1-1 0,0 0 0,0 1 0,0-1 0,0 0 0,0 1 0,0-1 0,0 0 0,0 1 0,-1-1 0,1 0 0,0 0 0,-2 2 0,-1 11 0,1 0 0,0 0 0,-1 17 0,2-12 0,1-18 0,0 0 0,-1 0 0,1 0 0,0 0 0,0 0 0,1 0 0,-1 0 0,0 0 0,0 0 0,0 0 0,1 0 0,-1 0 0,1 0 0,-1 0 0,0 0 0,1 0 0,0 0 0,-1 0 0,1 0 0,0-1 0,-1 1 0,1 0 0,0 0 0,0-1 0,-1 1 0,1 0 0,0-1 0,0 1 0,0-1 0,0 1 0,0-1 0,0 0 0,0 1 0,0-1 0,0 0 0,0 0 0,0 0 0,0 0 0,0 0 0,0 0 0,0 0 0,0 0 0,1 0 0,0 0 0,0-1 0,1 1 0,0 0 0,-1-1 0,1 0 0,-1 0 0,1 1 0,-1-2 0,1 1 0,-1 0 0,1 0 0,-1-1 0,0 1 0,0-1 0,0 0 0,0 0 0,0 0 0,2-2 0,2-6 0,-1-1 0,0 0 0,0-1 0,-1 1 0,0-1 0,-1 1 0,-1-1 0,2-19 0,-4 58 0,0 115 0,1-137 0,-1-1 0,1 0 0,0 0 0,0 1 0,1-1 0,-1 0 0,1 0 0,0 0 0,0 0 0,0-1 0,1 1 0,-1 0 0,6 5 0,-6-8 0,-1 0 0,0 0 0,0 0 0,1 0 0,-1 0 0,1 0 0,-1 0 0,1-1 0,-1 1 0,1 0 0,-1-1 0,1 0 0,-1 1 0,1-1 0,0 0 0,-1 0 0,1 0 0,0 0 0,-1 0 0,1 0 0,0 0 0,-1 0 0,1-1 0,-1 1 0,1-1 0,0 1 0,-1-1 0,1 0 0,-1 1 0,0-1 0,1 0 0,-1 0 0,0 0 0,1 0 0,-1 0 0,0 0 0,0-1 0,2-2 0,11-12 0,-1-1 0,12-21 0,0-1 0,-22 35 0,-1 0 0,0 0 0,-1 1 0,1-1 0,-1-1 0,0 1 0,0 0 0,0 0 0,0 0 0,0-7 0,-3-47 0,0 23 0,-5-70 0,7-32 0,-7 322 0,6-134 0,2 49 0,0-98 0,-1-1 0,1 1 0,-1-1 0,1 1 0,0-1 0,0 1 0,0-1 0,0 0 0,0 1 0,0-1 0,0 0 0,0 0 0,0 0 0,0 0 0,1 0 0,-1 0 0,0 0 0,1 0 0,-1 0 0,1-1 0,-1 1 0,1-1 0,-1 1 0,1-1 0,0 1 0,-1-1 0,1 0 0,-1 0 0,4 0 0,5 1 0,0 0 0,0-1 0,13-2 0,-21 1 0,1 1 0,-1-1 0,0 0 0,1 0 0,-1 0 0,0-1 0,0 1 0,0 0 0,0-1 0,0 0 0,0 1 0,0-1 0,0 0 0,-1 0 0,1 0 0,-1 0 0,1 0 0,-1 0 0,0 0 0,1-3 0,3-5 0,-1 0 0,0 0 0,2-13 0,-2 4 0,-2 0 0,0-1 0,-1 1 0,-4-34 0,1-1 0,3 47 0,-1-1 0,-1 1 0,1 0 0,-1 0 0,0 0 0,-1 0 0,0 0 0,0 0 0,0 1 0,-1-1 0,-6-12 0,8 19 0,1 0 0,0 0 0,0 0 0,0 0 0,0 0 0,0 0 0,0 0 0,0 0 0,0 0 0,0-1 0,0 1 0,0 0 0,0 0 0,0 0 0,0 0 0,0 0 0,0 0 0,0 0 0,-1 0 0,1 0 0,0 0 0,0 0 0,0 0 0,0 0 0,0 0 0,0 0 0,0 0 0,0 0 0,0 0 0,0 0 0,0 0 0,-1 0 0,1 0 0,0 0 0,0 0 0,0 0 0,0 0 0,0 0 0,0 0 0,0 0 0,0 0 0,0 0 0,0 0 0,0 0 0,0 0 0,-1 0 0,1 0 0,0 0 0,0 1 0,0-1 0,0 0 0,0 0 0,0 0 0,0 0 0,0 0 0,0 0 0,0 0 0,0 0 0,0 0 0,0 0 0,0 0 0,0 1 0,0-1 0,0 0 0,0 0 0,0 0 0,0 0 0,0 0 0,0 0 0,-2 12 0,2 12 0,-1 68 0,2 50 0,1-125 0,-2-5 0,1 0 0,0 0 0,1-1 0,0 1 0,6 16 0,-8-27 0,1 0 0,-1 0 0,1 0 0,-1 0 0,1 0 0,-1 0 0,1 0 0,0 0 0,0-1 0,0 1 0,-1 0 0,1 0 0,0-1 0,0 1 0,0 0 0,0-1 0,0 1 0,0-1 0,0 1 0,0-1 0,0 0 0,0 1 0,1-1 0,-1 0 0,0 0 0,0 0 0,0 0 0,0 0 0,0 0 0,1 0 0,-1 0 0,0 0 0,0-1 0,0 1 0,0 0 0,0-1 0,0 1 0,0-1 0,1 0 0,1 0 0,0-1 0,0 1 0,-1-1 0,1 0 0,-1 0 0,1 0 0,-1 0 0,0 0 0,0-1 0,0 1 0,0-1 0,0 1 0,1-4 0,0-1 0,2-4 0,0 0 0,0-1 0,-2 0 0,1 0 0,-1 0 0,2-22 0,-5 33 0,0 1 0,0-1 0,0 1 0,0-1 0,0 0 0,0 1 0,0-1 0,0 1 0,0-1 0,0 0 0,0 1 0,1-1 0,-1 1 0,0-1 0,1 1 0,-1-1 0,0 0 0,1 1 0,-1-1 0,0 1 0,1-1 0,7 6 0,5 22 0,15 111 0,-27-127 0,1 0 0,-2-1 0,0 14 0,-4-132 0,0 12 0,5 92 0,-1 1 0,0-1 0,1 0 0,0 1 0,-1-1 0,2 1 0,-1-1 0,0 1 0,3-5 0,-3 7 0,-1 0 0,0 1 0,1-1 0,-1 1 0,1-1 0,-1 0 0,1 1 0,-1-1 0,1 1 0,0 0 0,-1-1 0,1 1 0,0-1 0,-1 1 0,1 0 0,0-1 0,-1 1 0,1 0 0,0 0 0,1-1 0,-1 2 0,0-1 0,0 0 0,0 0 0,0 1 0,0-1 0,1 1 0,-1-1 0,0 1 0,0-1 0,0 1 0,0 0 0,-1-1 0,1 1 0,0 0 0,0 0 0,0 0 0,-1-1 0,2 3 0,3 4 0,0 1 0,0 0 0,-1 1 0,6 14 0,1 2 0,-9-20 0,0 1 0,-1 0 0,1 0 0,-1 0 0,-1 0 0,1 0 0,-1 0 0,0 1 0,0-1 0,-2 8 0,1-7 0,1 0 0,0 1 0,0-1 0,0 0 0,1 1 0,1 7 0,-2-15 0,0 0 0,0 0 0,0 0 0,1 0 0,-1 0 0,0 1 0,0-1 0,0 0 0,0 0 0,0 0 0,0 0 0,0 0 0,0 1 0,0-1 0,0 0 0,0 0 0,0 0 0,0 0 0,1 0 0,-1 0 0,0 0 0,0 1 0,0-1 0,0 0 0,0 0 0,0 0 0,1 0 0,-1 0 0,0 0 0,0 0 0,0 0 0,0 0 0,0 0 0,1 0 0,-1 0 0,0 0 0,0 0 0,0 0 0,0 0 0,0 0 0,1 0 0,-1 0 0,7-6 0,6-16 0,-10 18 0,19-29 0,1 1 0,40-43 0,-55 69 0,0 0 0,0 0 0,0 1 0,1 0 0,0 0 0,9-2 0,7-5 0,-12 5 0,-6 4 0,0 0 0,-1-1 0,1 0 0,-1-1 0,8-5 0,-14 10 0,0 0 0,0-1 0,0 1 0,1 0 0,-1 0 0,0 0 0,0 0 0,0 0 0,0 0 0,0 0 0,0-1 0,1 1 0,-1 0 0,0 0 0,0 0 0,0 0 0,0 0 0,0-1 0,0 1 0,0 0 0,0 0 0,0 0 0,0 0 0,0-1 0,0 1 0,0 0 0,0 0 0,0 0 0,0 0 0,0-1 0,0 1 0,0 0 0,0 0 0,0 0 0,0 0 0,0-1 0,0 1 0,0 0 0,0 0 0,0 0 0,0 0 0,-1 0 0,1 0 0,0-1 0,0 1 0,0 0 0,0 0 0,-12-2 0,-12 4 0,19-1 0,1 0 0,-1 0 0,1 1 0,-1 0 0,1 0 0,0 0 0,-1 0 0,1 1 0,0 0 0,1 0 0,-1 0 0,0 0 0,1 0 0,0 1 0,0 0 0,0-1 0,-5 9 0,6-7 0,0 0 0,0 1 0,1-1 0,-1 1 0,1-1 0,0 9 0,0-13 0,1 0 0,0 0 0,0 0 0,1 0 0,-1 0 0,0 0 0,0 0 0,0 0 0,1 0 0,-1 0 0,0 0 0,1 0 0,-1 0 0,1 0 0,-1 0 0,1-1 0,0 1 0,-1 0 0,1 0 0,0 0 0,-1-1 0,1 1 0,0 0 0,0-1 0,0 1 0,0-1 0,0 1 0,0-1 0,0 1 0,-1-1 0,1 0 0,0 0 0,1 1 0,-1-1 0,0 0 0,0 0 0,0 0 0,0 0 0,0 0 0,2 0 0,29-3 0,-25 2 0,0 0 0,0 0 0,1 1 0,-1 0 0,0 0 0,13 3 0,-18-2 0,0-1 0,0 1 0,0 0 0,-1 0 0,1 0 0,0 0 0,0 1 0,-1-1 0,1 0 0,-1 1 0,1-1 0,-1 1 0,0-1 0,1 1 0,-1 0 0,0-1 0,0 1 0,0 0 0,0 0 0,0 0 0,-1 0 0,1 0 0,-1 0 0,1 0 0,-1 0 0,0 0 0,0 0 0,0 4 0,2 4 0,-2 1 0,1-1 0,-1 0 0,-1 1 0,0-1 0,0 1 0,-1-1 0,-1 0 0,0 0 0,0 0 0,0 0 0,-2-1 0,1 1 0,-8 11 0,8-17-39,1 0 0,0 0 0,-1 0 0,1 0 0,-1-1 0,0 0 0,0 0 0,-1 0 0,1 0 0,-1-1 0,1 1 0,-1-1 0,0 0 0,0-1 0,0 1 0,0-1 0,0 0 0,0 0 0,0-1 0,0 1 0,0-1 0,0 0 0,-1-1 0,1 1 0,0-1 0,0 0 0,0 0 0,0-1 0,0 1 0,0-1 0,1 0 0,-1-1 0,1 1 0,-7-5 0,6 4-6787</inkml:trace>
  <inkml:trace contextRef="#ctx0" brushRef="#br0" timeOffset="1">685 113 24575,'0'-1'0,"0"-2"0,-1 0 0,0 1 0,-1 3 0,0 1 0,-2-1 0,1 2 0,-2 0 0,1 1 0,0-1 0,1 2 0,0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8T18:04:41.217"/>
    </inkml:context>
    <inkml:brush xml:id="br0">
      <inkml:brushProperty name="width" value="0.025" units="cm"/>
      <inkml:brushProperty name="height" value="0.025" units="cm"/>
    </inkml:brush>
  </inkml:definitions>
  <inkml:trace contextRef="#ctx0" brushRef="#br0">9 130 24575,'-8'179'0,"8"-160"0,0 26 0,0-43 0,1 1 0,-1-1 0,1 0 0,-1 0 0,1 0 0,0 0 0,0 0 0,0 0 0,0 0 0,0 0 0,0 0 0,0 0 0,1 0 0,-1-1 0,1 1 0,2 2 0,11 10 0,-14-13 0,0 1 0,1-1 0,-1 1 0,0-1 0,1 0 0,0 1 0,-1-1 0,1 0 0,-1 0 0,1 0 0,0-1 0,0 1 0,0 0 0,-1-1 0,1 1 0,0-1 0,0 1 0,0-1 0,2 0 0,1 0 0,1 1 0,0 0 0,0-1 0,0 1 0,0-2 0,0 1 0,0-1 0,0 1 0,0-2 0,0 1 0,-1-1 0,1 0 0,0 0 0,-1 0 0,8-5 0,-8 3 0,-3 3 0,-1 0 0,1 0 0,0 0 0,-1 0 0,1 0 0,-1-1 0,1 1 0,-1-1 0,0 1 0,1-1 0,-1 1 0,0-1 0,0 0 0,0 0 0,0 0 0,-1 1 0,1-1 0,0 0 0,-1 0 0,1 0 0,-1 0 0,0 0 0,1 0 0,-1 0 0,0 0 0,-1 0 0,1-4 0,0 4 0,0 0 0,0 0 0,0 0 0,-1-1 0,1 1 0,0 0 0,-1 0 0,0 0 0,1 0 0,-1 0 0,0 0 0,-2-3 0,1 3 0,-1 0 0,1 0 0,-1 0 0,0 0 0,0 0 0,0 0 0,-3-1 0,6 3 0,-5-2 0,1-1 0,-1 1 0,0 0 0,1 1 0,-1-1 0,0 1 0,0 0 0,0 0 0,0 0 0,-1 1 0,1 0 0,0 0 0,0 0 0,0 0 0,0 1 0,0 0 0,-10 3 0,13-3 0,-1-1 0,1 1 0,0-1 0,-1 1 0,1 0 0,0 0 0,-1 1 0,1-1 0,0 0 0,0 1 0,0-1 0,0 1 0,0-1 0,0 1 0,1 0 0,-1 0 0,1 0 0,-1 0 0,1 0 0,0 0 0,-1 0 0,1 1 0,0-1 0,0 0 0,1 1 0,-1-1 0,0 1 0,1-1 0,0 1 0,-1-1 0,1 1 0,0-1 0,0 1 0,1-1 0,-1 1 0,0-1 0,1 1 0,0-1 0,0 3 0,2-2 0,-1 0 0,0-1 0,1 1 0,0-1 0,-1 1 0,1-1 0,0 0 0,0 0 0,1-1 0,-1 1 0,0 0 0,4 0 0,9 6 0,-10-5 0,0 0 0,1 0 0,0 0 0,0-1 0,-1 0 0,1-1 0,0 1 0,12 0 0,4-2 0,31-2 0,-50 2 0,-1-1 0,1 0 0,0 0 0,-1-1 0,1 1 0,-1-1 0,0 1 0,1-1 0,-1 0 0,0 0 0,3-3 0,-4 3 0,1 0 0,-1 0 0,0 0 0,-1 0 0,1 0 0,0 0 0,0 0 0,-1-1 0,1 1 0,-1 0 0,0-1 0,0 1 0,0-1 0,0 0 0,1-3 0,-10 30 0,7-21 0,8-15 0,-7 11 0,43-55 0,-43 55 0,1 1 0,-1 0 0,0 0 0,0 0 0,0-1 0,0 1 0,0 0 0,0 0 0,0-1 0,0 1 0,0 0 0,0 0 0,0 0 0,1 0 0,-1-1 0,0 1 0,0 0 0,0 0 0,0 0 0,1 0 0,-1-1 0,0 1 0,0 0 0,0 0 0,0 0 0,1 0 0,-1 0 0,0 0 0,0 0 0,1 0 0,-1 0 0,0 0 0,0 0 0,0 0 0,1 0 0,-1 0 0,0 0 0,0 0 0,1 0 0,-1 0 0,0 0 0,0 0 0,0 0 0,1 0 0,-1 0 0,0 0 0,0 0 0,0 0 0,1 0 0,-1 1 0,4 14 0,-2 20 0,-4-9 0,1-10 0,6-35 0,0 2 0,11-29 0,-6 20 0,-9 23 0,1 0 0,0 0 0,0 1 0,0-1 0,1 1 0,-1-1 0,0 1 0,1 0 0,0 0 0,-1 0 0,1 0 0,5-2 0,38-16 0,-40 18 0,-1 0 0,0 1 0,1 0 0,0 0 0,-1 1 0,1-1 0,-1 1 0,8 1 0,-12-1 0,0 0 0,0 0 0,0 0 0,0 0 0,0 1 0,-1-1 0,1 0 0,0 1 0,0-1 0,0 1 0,0-1 0,-1 1 0,1-1 0,0 1 0,-1 0 0,1-1 0,0 1 0,-1 0 0,1-1 0,0 1 0,0 1 0,-1-1 0,0 1 0,0-1 0,0 1 0,1-1 0,-1 1 0,-1-1 0,1 1 0,0-1 0,0 1 0,-1-1 0,1 1 0,0-1 0,-1 0 0,1 1 0,-1-1 0,0 0 0,0 1 0,-1 1 0,-12 29 0,13-27 0,0-1 0,-1 1 0,1-1 0,-1 0 0,-1 1 0,1-1 0,0 0 0,-1-1 0,0 1 0,0 0 0,-7 5 0,10-8 0,0-1 0,0 0 0,0 0 0,0 0 0,0 0 0,0 0 0,0 1 0,-1-1 0,1 0 0,0 0 0,0 0 0,0 0 0,0 0 0,0 0 0,-1 0 0,1 0 0,0 1 0,0-1 0,0 0 0,0 0 0,-1 0 0,1 0 0,0 0 0,0 0 0,0 0 0,-1 0 0,1 0 0,0 0 0,0 0 0,0 0 0,0 0 0,-1 0 0,1 0 0,0 0 0,0-1 0,0 1 0,0 0 0,-1 0 0,1 0 0,0 0 0,0 0 0,0 0 0,0-1 0,0-8 0,9-12 0,-4 13 0,1 0 0,1 0 0,0 0 0,0 1 0,0 0 0,1 0 0,15-10 0,-20 15 0,1-1 0,0 1 0,-1 0 0,1 0 0,0 1 0,8-3 0,-12 4 0,1 0 0,-1 0 0,0 0 0,1-1 0,-1 1 0,1 0 0,-1 0 0,1 1 0,-1-1 0,0 0 0,1 0 0,-1 0 0,1 0 0,-1 0 0,0 0 0,1 0 0,-1 1 0,1-1 0,-1 0 0,0 0 0,1 0 0,-1 1 0,0-1 0,1 0 0,-1 1 0,0-1 0,0 0 0,1 1 0,-1 0 0,1 1 0,-1-1 0,0 0 0,0 1 0,0-1 0,0 0 0,0 1 0,0-1 0,0 0 0,0 1 0,-1-1 0,1 0 0,0 0 0,-2 2 0,-1 11 0,1 0 0,0 0 0,-1 17 0,2-12 0,1-18 0,0 0 0,-1 0 0,1 0 0,0 0 0,0 0 0,1 0 0,-1 0 0,0 0 0,0 0 0,0 0 0,1 0 0,-1 0 0,1 0 0,-1 0 0,0 0 0,1 0 0,0 0 0,-1 0 0,1 0 0,0-1 0,-1 1 0,1 0 0,0 0 0,0-1 0,-1 1 0,1 0 0,0-1 0,0 1 0,0-1 0,0 1 0,0-1 0,0 0 0,0 1 0,0-1 0,0 0 0,0 0 0,0 0 0,0 0 0,0 0 0,0 0 0,0 0 0,0 0 0,1 0 0,0 0 0,0-1 0,1 1 0,0 0 0,-1-1 0,1 0 0,-1 0 0,1 1 0,-1-2 0,1 1 0,-1 0 0,1 0 0,-1-1 0,0 1 0,0-1 0,0 0 0,0 0 0,0 0 0,2-2 0,2-6 0,-1-1 0,0 0 0,0-1 0,-1 1 0,0-1 0,-1 1 0,-1-1 0,2-19 0,-4 58 0,0 115 0,1-137 0,-1-1 0,1 0 0,0 0 0,0 1 0,1-1 0,-1 0 0,1 0 0,0 0 0,0 0 0,0-1 0,1 1 0,-1 0 0,6 5 0,-6-8 0,-1 0 0,0 0 0,0 0 0,1 0 0,-1 0 0,1 0 0,-1 0 0,1-1 0,-1 1 0,1 0 0,-1-1 0,1 0 0,-1 1 0,1-1 0,0 0 0,-1 0 0,1 0 0,0 0 0,-1 0 0,1 0 0,0 0 0,-1 0 0,1-1 0,-1 1 0,1-1 0,0 1 0,-1-1 0,1 0 0,-1 1 0,0-1 0,1 0 0,-1 0 0,0 0 0,1 0 0,-1 0 0,0 0 0,0-1 0,2-2 0,11-12 0,-1-1 0,12-21 0,0-1 0,-22 35 0,-1 0 0,0 0 0,-1 1 0,1-1 0,-1-1 0,0 1 0,0 0 0,0 0 0,0 0 0,0-7 0,-3-47 0,0 23 0,-5-70 0,7-32 0,-7 322 0,6-134 0,2 49 0,0-98 0,-1-1 0,1 1 0,-1-1 0,1 1 0,0-1 0,0 1 0,0-1 0,0 0 0,0 1 0,0-1 0,0 0 0,0 0 0,0 0 0,0 0 0,1 0 0,-1 0 0,0 0 0,1 0 0,-1 0 0,1-1 0,-1 1 0,1-1 0,-1 1 0,1-1 0,0 1 0,-1-1 0,1 0 0,-1 0 0,4 0 0,5 1 0,0 0 0,0-1 0,13-2 0,-21 1 0,1 1 0,-1-1 0,0 0 0,1 0 0,-1 0 0,0-1 0,0 1 0,0 0 0,0-1 0,0 0 0,0 1 0,0-1 0,0 0 0,-1 0 0,1 0 0,-1 0 0,1 0 0,-1 0 0,0 0 0,1-3 0,3-5 0,-1 0 0,0 0 0,2-13 0,-2 4 0,-2 0 0,0-1 0,-1 1 0,-4-34 0,1-1 0,3 47 0,-1-1 0,-1 1 0,1 0 0,-1 0 0,0 0 0,-1 0 0,0 0 0,0 0 0,0 1 0,-1-1 0,-6-12 0,8 19 0,1 0 0,0 0 0,0 0 0,0 0 0,0 0 0,0 0 0,0 0 0,0 0 0,0 0 0,0-1 0,0 1 0,0 0 0,0 0 0,0 0 0,0 0 0,0 0 0,0 0 0,0 0 0,-1 0 0,1 0 0,0 0 0,0 0 0,0 0 0,0 0 0,0 0 0,0 0 0,0 0 0,0 0 0,0 0 0,0 0 0,0 0 0,-1 0 0,1 0 0,0 0 0,0 0 0,0 0 0,0 0 0,0 0 0,0 0 0,0 0 0,0 0 0,0 0 0,0 0 0,0 0 0,0 0 0,-1 0 0,1 0 0,0 0 0,0 1 0,0-1 0,0 0 0,0 0 0,0 0 0,0 0 0,0 0 0,0 0 0,0 0 0,0 0 0,0 0 0,0 0 0,0 0 0,0 1 0,0-1 0,0 0 0,0 0 0,0 0 0,0 0 0,0 0 0,0 0 0,-2 12 0,2 12 0,-1 68 0,2 50 0,1-125 0,-2-5 0,1 0 0,0 0 0,1-1 0,0 1 0,6 16 0,-8-27 0,1 0 0,-1 0 0,1 0 0,-1 0 0,1 0 0,-1 0 0,1 0 0,0 0 0,0-1 0,0 1 0,-1 0 0,1 0 0,0-1 0,0 1 0,0 0 0,0-1 0,0 1 0,0-1 0,0 1 0,0-1 0,0 0 0,0 1 0,1-1 0,-1 0 0,0 0 0,0 0 0,0 0 0,0 0 0,0 0 0,1 0 0,-1 0 0,0 0 0,0-1 0,0 1 0,0 0 0,0-1 0,0 1 0,0-1 0,1 0 0,1 0 0,0-1 0,0 1 0,-1-1 0,1 0 0,-1 0 0,1 0 0,-1 0 0,0 0 0,0-1 0,0 1 0,0-1 0,0 1 0,1-4 0,0-1 0,2-4 0,0 0 0,0-1 0,-2 0 0,1 0 0,-1 0 0,2-22 0,-5 33 0,0 1 0,0-1 0,0 1 0,0-1 0,0 0 0,0 1 0,0-1 0,0 1 0,0-1 0,0 0 0,0 1 0,1-1 0,-1 1 0,0-1 0,1 1 0,-1-1 0,0 0 0,1 1 0,-1-1 0,0 1 0,1-1 0,7 6 0,5 22 0,15 111 0,-27-127 0,1 0 0,-2-1 0,0 14 0,-4-132 0,0 12 0,5 92 0,-1 1 0,0-1 0,1 0 0,0 1 0,-1-1 0,2 1 0,-1-1 0,0 1 0,3-5 0,-3 7 0,-1 0 0,0 1 0,1-1 0,-1 1 0,1-1 0,-1 0 0,1 1 0,-1-1 0,1 1 0,0 0 0,-1-1 0,1 1 0,0-1 0,-1 1 0,1 0 0,0-1 0,-1 1 0,1 0 0,0 0 0,1-1 0,-1 2 0,0-1 0,0 0 0,0 0 0,0 1 0,0-1 0,1 1 0,-1-1 0,0 1 0,0-1 0,0 1 0,0 0 0,-1-1 0,1 1 0,0 0 0,0 0 0,0 0 0,-1-1 0,2 3 0,3 4 0,0 1 0,0 0 0,-1 1 0,6 14 0,1 2 0,-9-20 0,0 1 0,-1 0 0,1 0 0,-1 0 0,-1 0 0,1 0 0,-1 0 0,0 1 0,0-1 0,-2 8 0,1-7 0,1 0 0,0 1 0,0-1 0,0 0 0,1 1 0,1 7 0,-2-15 0,0 0 0,0 0 0,0 0 0,1 0 0,-1 0 0,0 1 0,0-1 0,0 0 0,0 0 0,0 0 0,0 0 0,0 0 0,0 1 0,0-1 0,0 0 0,0 0 0,0 0 0,0 0 0,1 0 0,-1 0 0,0 0 0,0 1 0,0-1 0,0 0 0,0 0 0,0 0 0,1 0 0,-1 0 0,0 0 0,0 0 0,0 0 0,0 0 0,0 0 0,1 0 0,-1 0 0,0 0 0,0 0 0,0 0 0,0 0 0,0 0 0,1 0 0,-1 0 0,7-6 0,6-16 0,-10 18 0,19-29 0,1 1 0,40-43 0,-55 69 0,0 0 0,0 0 0,0 1 0,1 0 0,0 0 0,9-2 0,7-5 0,-12 5 0,-6 4 0,0 0 0,-1-1 0,1 0 0,-1-1 0,8-5 0,-14 10 0,0 0 0,0-1 0,0 1 0,1 0 0,-1 0 0,0 0 0,0 0 0,0 0 0,0 0 0,0 0 0,0-1 0,1 1 0,-1 0 0,0 0 0,0 0 0,0 0 0,0 0 0,0-1 0,0 1 0,0 0 0,0 0 0,0 0 0,0 0 0,0-1 0,0 1 0,0 0 0,0 0 0,0 0 0,0 0 0,0-1 0,0 1 0,0 0 0,0 0 0,0 0 0,0 0 0,0-1 0,0 1 0,0 0 0,0 0 0,0 0 0,0 0 0,-1 0 0,1 0 0,0-1 0,0 1 0,0 0 0,0 0 0,-12-2 0,-12 4 0,19-1 0,1 0 0,-1 0 0,1 1 0,-1 0 0,1 0 0,0 0 0,-1 0 0,1 1 0,0 0 0,1 0 0,-1 0 0,0 0 0,1 0 0,0 1 0,0 0 0,0-1 0,-5 9 0,6-7 0,0 0 0,0 1 0,1-1 0,-1 1 0,1-1 0,0 9 0,0-13 0,1 0 0,0 0 0,0 0 0,1 0 0,-1 0 0,0 0 0,0 0 0,0 0 0,1 0 0,-1 0 0,0 0 0,1 0 0,-1 0 0,1 0 0,-1 0 0,1-1 0,0 1 0,-1 0 0,1 0 0,0 0 0,-1-1 0,1 1 0,0 0 0,0-1 0,0 1 0,0-1 0,0 1 0,0-1 0,0 1 0,-1-1 0,1 0 0,0 0 0,1 1 0,-1-1 0,0 0 0,0 0 0,0 0 0,0 0 0,0 0 0,2 0 0,29-3 0,-25 2 0,0 0 0,0 0 0,1 1 0,-1 0 0,0 0 0,13 3 0,-18-2 0,0-1 0,0 1 0,0 0 0,-1 0 0,1 0 0,0 0 0,0 1 0,-1-1 0,1 0 0,-1 1 0,1-1 0,-1 1 0,0-1 0,1 1 0,-1 0 0,0-1 0,0 1 0,0 0 0,0 0 0,0 0 0,-1 0 0,1 0 0,-1 0 0,1 0 0,-1 0 0,0 0 0,0 0 0,0 4 0,2 4 0,-2 1 0,1-1 0,-1 0 0,-1 1 0,0-1 0,0 1 0,-1-1 0,-1 0 0,0 0 0,0 0 0,0 0 0,-2-1 0,1 1 0,-8 11 0,8-17-39,1 0 0,0 0 0,-1 0 0,1 0 0,-1-1 0,0 0 0,0 0 0,-1 0 0,1 0 0,-1-1 0,1 1 0,-1-1 0,0 0 0,0-1 0,0 1 0,0-1 0,0 0 0,0 0 0,0-1 0,0 1 0,0-1 0,0 0 0,-1-1 0,1 1 0,0-1 0,0 0 0,0 0 0,0-1 0,0 1 0,0-1 0,1 0 0,-1-1 0,1 1 0,-7-5 0,6 4-6787</inkml:trace>
  <inkml:trace contextRef="#ctx0" brushRef="#br0" timeOffset="1">685 113 24575,'0'-1'0,"0"-2"0,-1 0 0,0 1 0,-1 3 0,0 1 0,-2-1 0,1 2 0,-2 0 0,1 1 0,0-1 0,1 2 0,0 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8T18:04:49.800"/>
    </inkml:context>
    <inkml:brush xml:id="br0">
      <inkml:brushProperty name="width" value="0.025" units="cm"/>
      <inkml:brushProperty name="height" value="0.025" units="cm"/>
    </inkml:brush>
  </inkml:definitions>
  <inkml:trace contextRef="#ctx0" brushRef="#br0">9 130 24575,'-8'179'0,"8"-160"0,0 26 0,0-43 0,1 1 0,-1-1 0,1 0 0,-1 0 0,1 0 0,0 0 0,0 0 0,0 0 0,0 0 0,0 0 0,0 0 0,0 0 0,1 0 0,-1-1 0,1 1 0,2 2 0,11 10 0,-14-13 0,0 1 0,1-1 0,-1 1 0,0-1 0,1 0 0,0 1 0,-1-1 0,1 0 0,-1 0 0,1 0 0,0-1 0,0 1 0,0 0 0,-1-1 0,1 1 0,0-1 0,0 1 0,0-1 0,2 0 0,1 0 0,1 1 0,0 0 0,0-1 0,0 1 0,0-2 0,0 1 0,0-1 0,0 1 0,0-2 0,0 1 0,-1-1 0,1 0 0,0 0 0,-1 0 0,8-5 0,-8 3 0,-3 3 0,-1 0 0,1 0 0,0 0 0,-1 0 0,1 0 0,-1-1 0,1 1 0,-1-1 0,0 1 0,1-1 0,-1 1 0,0-1 0,0 0 0,0 0 0,0 0 0,-1 1 0,1-1 0,0 0 0,-1 0 0,1 0 0,-1 0 0,0 0 0,1 0 0,-1 0 0,0 0 0,-1 0 0,1-4 0,0 4 0,0 0 0,0 0 0,0 0 0,-1-1 0,1 1 0,0 0 0,-1 0 0,0 0 0,1 0 0,-1 0 0,0 0 0,-2-3 0,1 3 0,-1 0 0,1 0 0,-1 0 0,0 0 0,0 0 0,0 0 0,-3-1 0,6 3 0,-5-2 0,1-1 0,-1 1 0,0 0 0,1 1 0,-1-1 0,0 1 0,0 0 0,0 0 0,0 0 0,-1 1 0,1 0 0,0 0 0,0 0 0,0 0 0,0 1 0,0 0 0,-10 3 0,13-3 0,-1-1 0,1 1 0,0-1 0,-1 1 0,1 0 0,0 0 0,-1 1 0,1-1 0,0 0 0,0 1 0,0-1 0,0 1 0,0-1 0,0 1 0,1 0 0,-1 0 0,1 0 0,-1 0 0,1 0 0,0 0 0,-1 0 0,1 1 0,0-1 0,0 0 0,1 1 0,-1-1 0,0 1 0,1-1 0,0 1 0,-1-1 0,1 1 0,0-1 0,0 1 0,1-1 0,-1 1 0,0-1 0,1 1 0,0-1 0,0 3 0,2-2 0,-1 0 0,0-1 0,1 1 0,0-1 0,-1 1 0,1-1 0,0 0 0,0 0 0,1-1 0,-1 1 0,0 0 0,4 0 0,9 6 0,-10-5 0,0 0 0,1 0 0,0 0 0,0-1 0,-1 0 0,1-1 0,0 1 0,12 0 0,4-2 0,31-2 0,-50 2 0,-1-1 0,1 0 0,0 0 0,-1-1 0,1 1 0,-1-1 0,0 1 0,1-1 0,-1 0 0,0 0 0,3-3 0,-4 3 0,1 0 0,-1 0 0,0 0 0,-1 0 0,1 0 0,0 0 0,0 0 0,-1-1 0,1 1 0,-1 0 0,0-1 0,0 1 0,0-1 0,0 0 0,1-3 0,-10 30 0,7-21 0,8-15 0,-7 11 0,43-55 0,-43 55 0,1 1 0,-1 0 0,0 0 0,0 0 0,0-1 0,0 1 0,0 0 0,0 0 0,0-1 0,0 1 0,0 0 0,0 0 0,0 0 0,1 0 0,-1-1 0,0 1 0,0 0 0,0 0 0,0 0 0,1 0 0,-1-1 0,0 1 0,0 0 0,0 0 0,0 0 0,1 0 0,-1 0 0,0 0 0,0 0 0,1 0 0,-1 0 0,0 0 0,0 0 0,0 0 0,1 0 0,-1 0 0,0 0 0,0 0 0,1 0 0,-1 0 0,0 0 0,0 0 0,0 0 0,1 0 0,-1 0 0,0 0 0,0 0 0,0 0 0,1 0 0,-1 1 0,4 14 0,-2 20 0,-4-9 0,1-10 0,6-35 0,0 2 0,11-29 0,-6 20 0,-9 23 0,1 0 0,0 0 0,0 1 0,0-1 0,1 1 0,-1-1 0,0 1 0,1 0 0,0 0 0,-1 0 0,1 0 0,5-2 0,38-16 0,-40 18 0,-1 0 0,0 1 0,1 0 0,0 0 0,-1 1 0,1-1 0,-1 1 0,8 1 0,-12-1 0,0 0 0,0 0 0,0 0 0,0 0 0,0 1 0,-1-1 0,1 0 0,0 1 0,0-1 0,0 1 0,0-1 0,-1 1 0,1-1 0,0 1 0,-1 0 0,1-1 0,0 1 0,-1 0 0,1-1 0,0 1 0,0 1 0,-1-1 0,0 1 0,0-1 0,0 1 0,1-1 0,-1 1 0,-1-1 0,1 1 0,0-1 0,0 1 0,-1-1 0,1 1 0,0-1 0,-1 0 0,1 1 0,-1-1 0,0 0 0,0 1 0,-1 1 0,-12 29 0,13-27 0,0-1 0,-1 1 0,1-1 0,-1 0 0,-1 1 0,1-1 0,0 0 0,-1-1 0,0 1 0,0 0 0,-7 5 0,10-8 0,0-1 0,0 0 0,0 0 0,0 0 0,0 0 0,0 0 0,0 1 0,-1-1 0,1 0 0,0 0 0,0 0 0,0 0 0,0 0 0,0 0 0,-1 0 0,1 0 0,0 1 0,0-1 0,0 0 0,0 0 0,-1 0 0,1 0 0,0 0 0,0 0 0,0 0 0,-1 0 0,1 0 0,0 0 0,0 0 0,0 0 0,0 0 0,-1 0 0,1 0 0,0 0 0,0-1 0,0 1 0,0 0 0,-1 0 0,1 0 0,0 0 0,0 0 0,0 0 0,0-1 0,0-8 0,9-12 0,-4 13 0,1 0 0,1 0 0,0 0 0,0 1 0,0 0 0,1 0 0,15-10 0,-20 15 0,1-1 0,0 1 0,-1 0 0,1 0 0,0 1 0,8-3 0,-12 4 0,1 0 0,-1 0 0,0 0 0,1-1 0,-1 1 0,1 0 0,-1 0 0,1 1 0,-1-1 0,0 0 0,1 0 0,-1 0 0,1 0 0,-1 0 0,0 0 0,1 0 0,-1 1 0,1-1 0,-1 0 0,0 0 0,1 0 0,-1 1 0,0-1 0,1 0 0,-1 1 0,0-1 0,0 0 0,1 1 0,-1 0 0,1 1 0,-1-1 0,0 0 0,0 1 0,0-1 0,0 0 0,0 1 0,0-1 0,0 0 0,0 1 0,-1-1 0,1 0 0,0 0 0,-2 2 0,-1 11 0,1 0 0,0 0 0,-1 17 0,2-12 0,1-18 0,0 0 0,-1 0 0,1 0 0,0 0 0,0 0 0,1 0 0,-1 0 0,0 0 0,0 0 0,0 0 0,1 0 0,-1 0 0,1 0 0,-1 0 0,0 0 0,1 0 0,0 0 0,-1 0 0,1 0 0,0-1 0,-1 1 0,1 0 0,0 0 0,0-1 0,-1 1 0,1 0 0,0-1 0,0 1 0,0-1 0,0 1 0,0-1 0,0 0 0,0 1 0,0-1 0,0 0 0,0 0 0,0 0 0,0 0 0,0 0 0,0 0 0,0 0 0,0 0 0,1 0 0,0 0 0,0-1 0,1 1 0,0 0 0,-1-1 0,1 0 0,-1 0 0,1 1 0,-1-2 0,1 1 0,-1 0 0,1 0 0,-1-1 0,0 1 0,0-1 0,0 0 0,0 0 0,0 0 0,2-2 0,2-6 0,-1-1 0,0 0 0,0-1 0,-1 1 0,0-1 0,-1 1 0,-1-1 0,2-19 0,-4 58 0,0 115 0,1-137 0,-1-1 0,1 0 0,0 0 0,0 1 0,1-1 0,-1 0 0,1 0 0,0 0 0,0 0 0,0-1 0,1 1 0,-1 0 0,6 5 0,-6-8 0,-1 0 0,0 0 0,0 0 0,1 0 0,-1 0 0,1 0 0,-1 0 0,1-1 0,-1 1 0,1 0 0,-1-1 0,1 0 0,-1 1 0,1-1 0,0 0 0,-1 0 0,1 0 0,0 0 0,-1 0 0,1 0 0,0 0 0,-1 0 0,1-1 0,-1 1 0,1-1 0,0 1 0,-1-1 0,1 0 0,-1 1 0,0-1 0,1 0 0,-1 0 0,0 0 0,1 0 0,-1 0 0,0 0 0,0-1 0,2-2 0,11-12 0,-1-1 0,12-21 0,0-1 0,-22 35 0,-1 0 0,0 0 0,-1 1 0,1-1 0,-1-1 0,0 1 0,0 0 0,0 0 0,0 0 0,0-7 0,-3-47 0,0 23 0,-5-70 0,7-32 0,-7 322 0,6-134 0,2 49 0,0-98 0,-1-1 0,1 1 0,-1-1 0,1 1 0,0-1 0,0 1 0,0-1 0,0 0 0,0 1 0,0-1 0,0 0 0,0 0 0,0 0 0,0 0 0,1 0 0,-1 0 0,0 0 0,1 0 0,-1 0 0,1-1 0,-1 1 0,1-1 0,-1 1 0,1-1 0,0 1 0,-1-1 0,1 0 0,-1 0 0,4 0 0,5 1 0,0 0 0,0-1 0,13-2 0,-21 1 0,1 1 0,-1-1 0,0 0 0,1 0 0,-1 0 0,0-1 0,0 1 0,0 0 0,0-1 0,0 0 0,0 1 0,0-1 0,0 0 0,-1 0 0,1 0 0,-1 0 0,1 0 0,-1 0 0,0 0 0,1-3 0,3-5 0,-1 0 0,0 0 0,2-13 0,-2 4 0,-2 0 0,0-1 0,-1 1 0,-4-34 0,1-1 0,3 47 0,-1-1 0,-1 1 0,1 0 0,-1 0 0,0 0 0,-1 0 0,0 0 0,0 0 0,0 1 0,-1-1 0,-6-12 0,8 19 0,1 0 0,0 0 0,0 0 0,0 0 0,0 0 0,0 0 0,0 0 0,0 0 0,0 0 0,0-1 0,0 1 0,0 0 0,0 0 0,0 0 0,0 0 0,0 0 0,0 0 0,0 0 0,-1 0 0,1 0 0,0 0 0,0 0 0,0 0 0,0 0 0,0 0 0,0 0 0,0 0 0,0 0 0,0 0 0,0 0 0,0 0 0,-1 0 0,1 0 0,0 0 0,0 0 0,0 0 0,0 0 0,0 0 0,0 0 0,0 0 0,0 0 0,0 0 0,0 0 0,0 0 0,0 0 0,-1 0 0,1 0 0,0 0 0,0 1 0,0-1 0,0 0 0,0 0 0,0 0 0,0 0 0,0 0 0,0 0 0,0 0 0,0 0 0,0 0 0,0 0 0,0 0 0,0 1 0,0-1 0,0 0 0,0 0 0,0 0 0,0 0 0,0 0 0,0 0 0,-2 12 0,2 12 0,-1 68 0,2 50 0,1-125 0,-2-5 0,1 0 0,0 0 0,1-1 0,0 1 0,6 16 0,-8-27 0,1 0 0,-1 0 0,1 0 0,-1 0 0,1 0 0,-1 0 0,1 0 0,0 0 0,0-1 0,0 1 0,-1 0 0,1 0 0,0-1 0,0 1 0,0 0 0,0-1 0,0 1 0,0-1 0,0 1 0,0-1 0,0 0 0,0 1 0,1-1 0,-1 0 0,0 0 0,0 0 0,0 0 0,0 0 0,0 0 0,1 0 0,-1 0 0,0 0 0,0-1 0,0 1 0,0 0 0,0-1 0,0 1 0,0-1 0,1 0 0,1 0 0,0-1 0,0 1 0,-1-1 0,1 0 0,-1 0 0,1 0 0,-1 0 0,0 0 0,0-1 0,0 1 0,0-1 0,0 1 0,1-4 0,0-1 0,2-4 0,0 0 0,0-1 0,-2 0 0,1 0 0,-1 0 0,2-22 0,-5 33 0,0 1 0,0-1 0,0 1 0,0-1 0,0 0 0,0 1 0,0-1 0,0 1 0,0-1 0,0 0 0,0 1 0,1-1 0,-1 1 0,0-1 0,1 1 0,-1-1 0,0 0 0,1 1 0,-1-1 0,0 1 0,1-1 0,7 6 0,5 22 0,15 111 0,-27-127 0,1 0 0,-2-1 0,0 14 0,-4-132 0,0 12 0,5 92 0,-1 1 0,0-1 0,1 0 0,0 1 0,-1-1 0,2 1 0,-1-1 0,0 1 0,3-5 0,-3 7 0,-1 0 0,0 1 0,1-1 0,-1 1 0,1-1 0,-1 0 0,1 1 0,-1-1 0,1 1 0,0 0 0,-1-1 0,1 1 0,0-1 0,-1 1 0,1 0 0,0-1 0,-1 1 0,1 0 0,0 0 0,1-1 0,-1 2 0,0-1 0,0 0 0,0 0 0,0 1 0,0-1 0,1 1 0,-1-1 0,0 1 0,0-1 0,0 1 0,0 0 0,-1-1 0,1 1 0,0 0 0,0 0 0,0 0 0,-1-1 0,2 3 0,3 4 0,0 1 0,0 0 0,-1 1 0,6 14 0,1 2 0,-9-20 0,0 1 0,-1 0 0,1 0 0,-1 0 0,-1 0 0,1 0 0,-1 0 0,0 1 0,0-1 0,-2 8 0,1-7 0,1 0 0,0 1 0,0-1 0,0 0 0,1 1 0,1 7 0,-2-15 0,0 0 0,0 0 0,0 0 0,1 0 0,-1 0 0,0 1 0,0-1 0,0 0 0,0 0 0,0 0 0,0 0 0,0 0 0,0 1 0,0-1 0,0 0 0,0 0 0,0 0 0,0 0 0,1 0 0,-1 0 0,0 0 0,0 1 0,0-1 0,0 0 0,0 0 0,0 0 0,1 0 0,-1 0 0,0 0 0,0 0 0,0 0 0,0 0 0,0 0 0,1 0 0,-1 0 0,0 0 0,0 0 0,0 0 0,0 0 0,0 0 0,1 0 0,-1 0 0,7-6 0,6-16 0,-10 18 0,19-29 0,1 1 0,40-43 0,-55 69 0,0 0 0,0 0 0,0 1 0,1 0 0,0 0 0,9-2 0,7-5 0,-12 5 0,-6 4 0,0 0 0,-1-1 0,1 0 0,-1-1 0,8-5 0,-14 10 0,0 0 0,0-1 0,0 1 0,1 0 0,-1 0 0,0 0 0,0 0 0,0 0 0,0 0 0,0 0 0,0-1 0,1 1 0,-1 0 0,0 0 0,0 0 0,0 0 0,0 0 0,0-1 0,0 1 0,0 0 0,0 0 0,0 0 0,0 0 0,0-1 0,0 1 0,0 0 0,0 0 0,0 0 0,0 0 0,0-1 0,0 1 0,0 0 0,0 0 0,0 0 0,0 0 0,0-1 0,0 1 0,0 0 0,0 0 0,0 0 0,0 0 0,-1 0 0,1 0 0,0-1 0,0 1 0,0 0 0,0 0 0,-12-2 0,-12 4 0,19-1 0,1 0 0,-1 0 0,1 1 0,-1 0 0,1 0 0,0 0 0,-1 0 0,1 1 0,0 0 0,1 0 0,-1 0 0,0 0 0,1 0 0,0 1 0,0 0 0,0-1 0,-5 9 0,6-7 0,0 0 0,0 1 0,1-1 0,-1 1 0,1-1 0,0 9 0,0-13 0,1 0 0,0 0 0,0 0 0,1 0 0,-1 0 0,0 0 0,0 0 0,0 0 0,1 0 0,-1 0 0,0 0 0,1 0 0,-1 0 0,1 0 0,-1 0 0,1-1 0,0 1 0,-1 0 0,1 0 0,0 0 0,-1-1 0,1 1 0,0 0 0,0-1 0,0 1 0,0-1 0,0 1 0,0-1 0,0 1 0,-1-1 0,1 0 0,0 0 0,1 1 0,-1-1 0,0 0 0,0 0 0,0 0 0,0 0 0,0 0 0,2 0 0,29-3 0,-25 2 0,0 0 0,0 0 0,1 1 0,-1 0 0,0 0 0,13 3 0,-18-2 0,0-1 0,0 1 0,0 0 0,-1 0 0,1 0 0,0 0 0,0 1 0,-1-1 0,1 0 0,-1 1 0,1-1 0,-1 1 0,0-1 0,1 1 0,-1 0 0,0-1 0,0 1 0,0 0 0,0 0 0,0 0 0,-1 0 0,1 0 0,-1 0 0,1 0 0,-1 0 0,0 0 0,0 0 0,0 4 0,2 4 0,-2 1 0,1-1 0,-1 0 0,-1 1 0,0-1 0,0 1 0,-1-1 0,-1 0 0,0 0 0,0 0 0,0 0 0,-2-1 0,1 1 0,-8 11 0,8-17-39,1 0 0,0 0 0,-1 0 0,1 0 0,-1-1 0,0 0 0,0 0 0,-1 0 0,1 0 0,-1-1 0,1 1 0,-1-1 0,0 0 0,0-1 0,0 1 0,0-1 0,0 0 0,0 0 0,0-1 0,0 1 0,0-1 0,0 0 0,-1-1 0,1 1 0,0-1 0,0 0 0,0 0 0,0-1 0,0 1 0,0-1 0,1 0 0,-1-1 0,1 1 0,-7-5 0,6 4-6787</inkml:trace>
  <inkml:trace contextRef="#ctx0" brushRef="#br0" timeOffset="1">685 113 24575,'0'-1'0,"0"-2"0,-1 0 0,0 1 0,-1 3 0,0 1 0,-2-1 0,1 2 0,-2 0 0,1 1 0,0-1 0,1 2 0,0 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18T18:07:03.688"/>
    </inkml:context>
    <inkml:brush xml:id="br0">
      <inkml:brushProperty name="width" value="0.025" units="cm"/>
      <inkml:brushProperty name="height" value="0.025" units="cm"/>
    </inkml:brush>
  </inkml:definitions>
  <inkml:trace contextRef="#ctx0" brushRef="#br0">9 130 24575,'-8'179'0,"8"-160"0,0 26 0,0-43 0,1 1 0,-1-1 0,1 0 0,-1 0 0,1 0 0,0 0 0,0 0 0,0 0 0,0 0 0,0 0 0,0 0 0,0 0 0,1 0 0,-1-1 0,1 1 0,2 2 0,11 10 0,-14-13 0,0 1 0,1-1 0,-1 1 0,0-1 0,1 0 0,0 1 0,-1-1 0,1 0 0,-1 0 0,1 0 0,0-1 0,0 1 0,0 0 0,-1-1 0,1 1 0,0-1 0,0 1 0,0-1 0,2 0 0,1 0 0,1 1 0,0 0 0,0-1 0,0 1 0,0-2 0,0 1 0,0-1 0,0 1 0,0-2 0,0 1 0,-1-1 0,1 0 0,0 0 0,-1 0 0,8-5 0,-8 3 0,-3 3 0,-1 0 0,1 0 0,0 0 0,-1 0 0,1 0 0,-1-1 0,1 1 0,-1-1 0,0 1 0,1-1 0,-1 1 0,0-1 0,0 0 0,0 0 0,0 0 0,-1 1 0,1-1 0,0 0 0,-1 0 0,1 0 0,-1 0 0,0 0 0,1 0 0,-1 0 0,0 0 0,-1 0 0,1-4 0,0 4 0,0 0 0,0 0 0,0 0 0,-1-1 0,1 1 0,0 0 0,-1 0 0,0 0 0,1 0 0,-1 0 0,0 0 0,-2-3 0,1 3 0,-1 0 0,1 0 0,-1 0 0,0 0 0,0 0 0,0 0 0,-3-1 0,6 3 0,-5-2 0,1-1 0,-1 1 0,0 0 0,1 1 0,-1-1 0,0 1 0,0 0 0,0 0 0,0 0 0,-1 1 0,1 0 0,0 0 0,0 0 0,0 0 0,0 1 0,0 0 0,-10 3 0,13-3 0,-1-1 0,1 1 0,0-1 0,-1 1 0,1 0 0,0 0 0,-1 1 0,1-1 0,0 0 0,0 1 0,0-1 0,0 1 0,0-1 0,0 1 0,1 0 0,-1 0 0,1 0 0,-1 0 0,1 0 0,0 0 0,-1 0 0,1 1 0,0-1 0,0 0 0,1 1 0,-1-1 0,0 1 0,1-1 0,0 1 0,-1-1 0,1 1 0,0-1 0,0 1 0,1-1 0,-1 1 0,0-1 0,1 1 0,0-1 0,0 3 0,2-2 0,-1 0 0,0-1 0,1 1 0,0-1 0,-1 1 0,1-1 0,0 0 0,0 0 0,1-1 0,-1 1 0,0 0 0,4 0 0,9 6 0,-10-5 0,0 0 0,1 0 0,0 0 0,0-1 0,-1 0 0,1-1 0,0 1 0,12 0 0,4-2 0,31-2 0,-50 2 0,-1-1 0,1 0 0,0 0 0,-1-1 0,1 1 0,-1-1 0,0 1 0,1-1 0,-1 0 0,0 0 0,3-3 0,-4 3 0,1 0 0,-1 0 0,0 0 0,-1 0 0,1 0 0,0 0 0,0 0 0,-1-1 0,1 1 0,-1 0 0,0-1 0,0 1 0,0-1 0,0 0 0,1-3 0,-10 30 0,7-21 0,8-15 0,-7 11 0,43-55 0,-43 55 0,1 1 0,-1 0 0,0 0 0,0 0 0,0-1 0,0 1 0,0 0 0,0 0 0,0-1 0,0 1 0,0 0 0,0 0 0,0 0 0,1 0 0,-1-1 0,0 1 0,0 0 0,0 0 0,0 0 0,1 0 0,-1-1 0,0 1 0,0 0 0,0 0 0,0 0 0,1 0 0,-1 0 0,0 0 0,0 0 0,1 0 0,-1 0 0,0 0 0,0 0 0,0 0 0,1 0 0,-1 0 0,0 0 0,0 0 0,1 0 0,-1 0 0,0 0 0,0 0 0,0 0 0,1 0 0,-1 0 0,0 0 0,0 0 0,0 0 0,1 0 0,-1 1 0,4 14 0,-2 20 0,-4-9 0,1-10 0,6-35 0,0 2 0,11-29 0,-6 20 0,-9 23 0,1 0 0,0 0 0,0 1 0,0-1 0,1 1 0,-1-1 0,0 1 0,1 0 0,0 0 0,-1 0 0,1 0 0,5-2 0,38-16 0,-40 18 0,-1 0 0,0 1 0,1 0 0,0 0 0,-1 1 0,1-1 0,-1 1 0,8 1 0,-12-1 0,0 0 0,0 0 0,0 0 0,0 0 0,0 1 0,-1-1 0,1 0 0,0 1 0,0-1 0,0 1 0,0-1 0,-1 1 0,1-1 0,0 1 0,-1 0 0,1-1 0,0 1 0,-1 0 0,1-1 0,0 1 0,0 1 0,-1-1 0,0 1 0,0-1 0,0 1 0,1-1 0,-1 1 0,-1-1 0,1 1 0,0-1 0,0 1 0,-1-1 0,1 1 0,0-1 0,-1 0 0,1 1 0,-1-1 0,0 0 0,0 1 0,-1 1 0,-12 29 0,13-27 0,0-1 0,-1 1 0,1-1 0,-1 0 0,-1 1 0,1-1 0,0 0 0,-1-1 0,0 1 0,0 0 0,-7 5 0,10-8 0,0-1 0,0 0 0,0 0 0,0 0 0,0 0 0,0 0 0,0 1 0,-1-1 0,1 0 0,0 0 0,0 0 0,0 0 0,0 0 0,0 0 0,-1 0 0,1 0 0,0 1 0,0-1 0,0 0 0,0 0 0,-1 0 0,1 0 0,0 0 0,0 0 0,0 0 0,-1 0 0,1 0 0,0 0 0,0 0 0,0 0 0,0 0 0,-1 0 0,1 0 0,0 0 0,0-1 0,0 1 0,0 0 0,-1 0 0,1 0 0,0 0 0,0 0 0,0 0 0,0-1 0,0-8 0,9-12 0,-4 13 0,1 0 0,1 0 0,0 0 0,0 1 0,0 0 0,1 0 0,15-10 0,-20 15 0,1-1 0,0 1 0,-1 0 0,1 0 0,0 1 0,8-3 0,-12 4 0,1 0 0,-1 0 0,0 0 0,1-1 0,-1 1 0,1 0 0,-1 0 0,1 1 0,-1-1 0,0 0 0,1 0 0,-1 0 0,1 0 0,-1 0 0,0 0 0,1 0 0,-1 1 0,1-1 0,-1 0 0,0 0 0,1 0 0,-1 1 0,0-1 0,1 0 0,-1 1 0,0-1 0,0 0 0,1 1 0,-1 0 0,1 1 0,-1-1 0,0 0 0,0 1 0,0-1 0,0 0 0,0 1 0,0-1 0,0 0 0,0 1 0,-1-1 0,1 0 0,0 0 0,-2 2 0,-1 11 0,1 0 0,0 0 0,-1 17 0,2-12 0,1-18 0,0 0 0,-1 0 0,1 0 0,0 0 0,0 0 0,1 0 0,-1 0 0,0 0 0,0 0 0,0 0 0,1 0 0,-1 0 0,1 0 0,-1 0 0,0 0 0,1 0 0,0 0 0,-1 0 0,1 0 0,0-1 0,-1 1 0,1 0 0,0 0 0,0-1 0,-1 1 0,1 0 0,0-1 0,0 1 0,0-1 0,0 1 0,0-1 0,0 0 0,0 1 0,0-1 0,0 0 0,0 0 0,0 0 0,0 0 0,0 0 0,0 0 0,0 0 0,0 0 0,1 0 0,0 0 0,0-1 0,1 1 0,0 0 0,-1-1 0,1 0 0,-1 0 0,1 1 0,-1-2 0,1 1 0,-1 0 0,1 0 0,-1-1 0,0 1 0,0-1 0,0 0 0,0 0 0,0 0 0,2-2 0,2-6 0,-1-1 0,0 0 0,0-1 0,-1 1 0,0-1 0,-1 1 0,-1-1 0,2-19 0,-4 58 0,0 115 0,1-137 0,-1-1 0,1 0 0,0 0 0,0 1 0,1-1 0,-1 0 0,1 0 0,0 0 0,0 0 0,0-1 0,1 1 0,-1 0 0,6 5 0,-6-8 0,-1 0 0,0 0 0,0 0 0,1 0 0,-1 0 0,1 0 0,-1 0 0,1-1 0,-1 1 0,1 0 0,-1-1 0,1 0 0,-1 1 0,1-1 0,0 0 0,-1 0 0,1 0 0,0 0 0,-1 0 0,1 0 0,0 0 0,-1 0 0,1-1 0,-1 1 0,1-1 0,0 1 0,-1-1 0,1 0 0,-1 1 0,0-1 0,1 0 0,-1 0 0,0 0 0,1 0 0,-1 0 0,0 0 0,0-1 0,2-2 0,11-12 0,-1-1 0,12-21 0,0-1 0,-22 35 0,-1 0 0,0 0 0,-1 1 0,1-1 0,-1-1 0,0 1 0,0 0 0,0 0 0,0 0 0,0-7 0,-3-47 0,0 23 0,-5-70 0,7-32 0,-7 322 0,6-134 0,2 49 0,0-98 0,-1-1 0,1 1 0,-1-1 0,1 1 0,0-1 0,0 1 0,0-1 0,0 0 0,0 1 0,0-1 0,0 0 0,0 0 0,0 0 0,0 0 0,1 0 0,-1 0 0,0 0 0,1 0 0,-1 0 0,1-1 0,-1 1 0,1-1 0,-1 1 0,1-1 0,0 1 0,-1-1 0,1 0 0,-1 0 0,4 0 0,5 1 0,0 0 0,0-1 0,13-2 0,-21 1 0,1 1 0,-1-1 0,0 0 0,1 0 0,-1 0 0,0-1 0,0 1 0,0 0 0,0-1 0,0 0 0,0 1 0,0-1 0,0 0 0,-1 0 0,1 0 0,-1 0 0,1 0 0,-1 0 0,0 0 0,1-3 0,3-5 0,-1 0 0,0 0 0,2-13 0,-2 4 0,-2 0 0,0-1 0,-1 1 0,-4-34 0,1-1 0,3 47 0,-1-1 0,-1 1 0,1 0 0,-1 0 0,0 0 0,-1 0 0,0 0 0,0 0 0,0 1 0,-1-1 0,-6-12 0,8 19 0,1 0 0,0 0 0,0 0 0,0 0 0,0 0 0,0 0 0,0 0 0,0 0 0,0 0 0,0-1 0,0 1 0,0 0 0,0 0 0,0 0 0,0 0 0,0 0 0,0 0 0,0 0 0,-1 0 0,1 0 0,0 0 0,0 0 0,0 0 0,0 0 0,0 0 0,0 0 0,0 0 0,0 0 0,0 0 0,0 0 0,0 0 0,-1 0 0,1 0 0,0 0 0,0 0 0,0 0 0,0 0 0,0 0 0,0 0 0,0 0 0,0 0 0,0 0 0,0 0 0,0 0 0,0 0 0,-1 0 0,1 0 0,0 0 0,0 1 0,0-1 0,0 0 0,0 0 0,0 0 0,0 0 0,0 0 0,0 0 0,0 0 0,0 0 0,0 0 0,0 0 0,0 0 0,0 1 0,0-1 0,0 0 0,0 0 0,0 0 0,0 0 0,0 0 0,0 0 0,-2 12 0,2 12 0,-1 68 0,2 50 0,1-125 0,-2-5 0,1 0 0,0 0 0,1-1 0,0 1 0,6 16 0,-8-27 0,1 0 0,-1 0 0,1 0 0,-1 0 0,1 0 0,-1 0 0,1 0 0,0 0 0,0-1 0,0 1 0,-1 0 0,1 0 0,0-1 0,0 1 0,0 0 0,0-1 0,0 1 0,0-1 0,0 1 0,0-1 0,0 0 0,0 1 0,1-1 0,-1 0 0,0 0 0,0 0 0,0 0 0,0 0 0,0 0 0,1 0 0,-1 0 0,0 0 0,0-1 0,0 1 0,0 0 0,0-1 0,0 1 0,0-1 0,1 0 0,1 0 0,0-1 0,0 1 0,-1-1 0,1 0 0,-1 0 0,1 0 0,-1 0 0,0 0 0,0-1 0,0 1 0,0-1 0,0 1 0,1-4 0,0-1 0,2-4 0,0 0 0,0-1 0,-2 0 0,1 0 0,-1 0 0,2-22 0,-5 33 0,0 1 0,0-1 0,0 1 0,0-1 0,0 0 0,0 1 0,0-1 0,0 1 0,0-1 0,0 0 0,0 1 0,1-1 0,-1 1 0,0-1 0,1 1 0,-1-1 0,0 0 0,1 1 0,-1-1 0,0 1 0,1-1 0,7 6 0,5 22 0,15 111 0,-27-127 0,1 0 0,-2-1 0,0 14 0,-4-132 0,0 12 0,5 92 0,-1 1 0,0-1 0,1 0 0,0 1 0,-1-1 0,2 1 0,-1-1 0,0 1 0,3-5 0,-3 7 0,-1 0 0,0 1 0,1-1 0,-1 1 0,1-1 0,-1 0 0,1 1 0,-1-1 0,1 1 0,0 0 0,-1-1 0,1 1 0,0-1 0,-1 1 0,1 0 0,0-1 0,-1 1 0,1 0 0,0 0 0,1-1 0,-1 2 0,0-1 0,0 0 0,0 0 0,0 1 0,0-1 0,1 1 0,-1-1 0,0 1 0,0-1 0,0 1 0,0 0 0,-1-1 0,1 1 0,0 0 0,0 0 0,0 0 0,-1-1 0,2 3 0,3 4 0,0 1 0,0 0 0,-1 1 0,6 14 0,1 2 0,-9-20 0,0 1 0,-1 0 0,1 0 0,-1 0 0,-1 0 0,1 0 0,-1 0 0,0 1 0,0-1 0,-2 8 0,1-7 0,1 0 0,0 1 0,0-1 0,0 0 0,1 1 0,1 7 0,-2-15 0,0 0 0,0 0 0,0 0 0,1 0 0,-1 0 0,0 1 0,0-1 0,0 0 0,0 0 0,0 0 0,0 0 0,0 0 0,0 1 0,0-1 0,0 0 0,0 0 0,0 0 0,0 0 0,1 0 0,-1 0 0,0 0 0,0 1 0,0-1 0,0 0 0,0 0 0,0 0 0,1 0 0,-1 0 0,0 0 0,0 0 0,0 0 0,0 0 0,0 0 0,1 0 0,-1 0 0,0 0 0,0 0 0,0 0 0,0 0 0,0 0 0,1 0 0,-1 0 0,7-6 0,6-16 0,-10 18 0,19-29 0,1 1 0,40-43 0,-55 69 0,0 0 0,0 0 0,0 1 0,1 0 0,0 0 0,9-2 0,7-5 0,-12 5 0,-6 4 0,0 0 0,-1-1 0,1 0 0,-1-1 0,8-5 0,-14 10 0,0 0 0,0-1 0,0 1 0,1 0 0,-1 0 0,0 0 0,0 0 0,0 0 0,0 0 0,0 0 0,0-1 0,1 1 0,-1 0 0,0 0 0,0 0 0,0 0 0,0 0 0,0-1 0,0 1 0,0 0 0,0 0 0,0 0 0,0 0 0,0-1 0,0 1 0,0 0 0,0 0 0,0 0 0,0 0 0,0-1 0,0 1 0,0 0 0,0 0 0,0 0 0,0 0 0,0-1 0,0 1 0,0 0 0,0 0 0,0 0 0,0 0 0,-1 0 0,1 0 0,0-1 0,0 1 0,0 0 0,0 0 0,-12-2 0,-12 4 0,19-1 0,1 0 0,-1 0 0,1 1 0,-1 0 0,1 0 0,0 0 0,-1 0 0,1 1 0,0 0 0,1 0 0,-1 0 0,0 0 0,1 0 0,0 1 0,0 0 0,0-1 0,-5 9 0,6-7 0,0 0 0,0 1 0,1-1 0,-1 1 0,1-1 0,0 9 0,0-13 0,1 0 0,0 0 0,0 0 0,1 0 0,-1 0 0,0 0 0,0 0 0,0 0 0,1 0 0,-1 0 0,0 0 0,1 0 0,-1 0 0,1 0 0,-1 0 0,1-1 0,0 1 0,-1 0 0,1 0 0,0 0 0,-1-1 0,1 1 0,0 0 0,0-1 0,0 1 0,0-1 0,0 1 0,0-1 0,0 1 0,-1-1 0,1 0 0,0 0 0,1 1 0,-1-1 0,0 0 0,0 0 0,0 0 0,0 0 0,0 0 0,2 0 0,29-3 0,-25 2 0,0 0 0,0 0 0,1 1 0,-1 0 0,0 0 0,13 3 0,-18-2 0,0-1 0,0 1 0,0 0 0,-1 0 0,1 0 0,0 0 0,0 1 0,-1-1 0,1 0 0,-1 1 0,1-1 0,-1 1 0,0-1 0,1 1 0,-1 0 0,0-1 0,0 1 0,0 0 0,0 0 0,0 0 0,-1 0 0,1 0 0,-1 0 0,1 0 0,-1 0 0,0 0 0,0 0 0,0 4 0,2 4 0,-2 1 0,1-1 0,-1 0 0,-1 1 0,0-1 0,0 1 0,-1-1 0,-1 0 0,0 0 0,0 0 0,0 0 0,-2-1 0,1 1 0,-8 11 0,8-17-39,1 0 0,0 0 0,-1 0 0,1 0 0,-1-1 0,0 0 0,0 0 0,-1 0 0,1 0 0,-1-1 0,1 1 0,-1-1 0,0 0 0,0-1 0,0 1 0,0-1 0,0 0 0,0 0 0,0-1 0,0 1 0,0-1 0,0 0 0,-1-1 0,1 1 0,0-1 0,0 0 0,0 0 0,0-1 0,0 1 0,0-1 0,1 0 0,-1-1 0,1 1 0,-7-5 0,6 4-6787</inkml:trace>
  <inkml:trace contextRef="#ctx0" brushRef="#br0" timeOffset="1">685 113 24575,'0'-1'0,"0"-2"0,-1 0 0,0 1 0,-1 3 0,0 1 0,-2-1 0,1 2 0,-2 0 0,1 1 0,0-1 0,1 2 0,0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DA2CACF0-1FDA-47BB-9BD0-6006258504E3}">
  <ds:schemaRefs>
    <ds:schemaRef ds:uri="http://schemas.openxmlformats.org/officeDocument/2006/bibliography"/>
  </ds:schemaRefs>
</ds:datastoreItem>
</file>

<file path=docMetadata/LabelInfo.xml><?xml version="1.0" encoding="utf-8"?>
<clbl:labelList xmlns:clbl="http://schemas.microsoft.com/office/2020/mipLabelMetadata">
  <clbl:label id="{bdb74b30-9568-4856-bdbf-06759778fcbc}" enabled="0" method="" siteId="{bdb74b30-9568-4856-bdbf-06759778fcbc}" removed="1"/>
</clbl:labelList>
</file>

<file path=docProps/app.xml><?xml version="1.0" encoding="utf-8"?>
<Properties xmlns="http://schemas.openxmlformats.org/officeDocument/2006/extended-properties" xmlns:vt="http://schemas.openxmlformats.org/officeDocument/2006/docPropsVTypes">
  <Template>Normal.dotm</Template>
  <TotalTime>521</TotalTime>
  <Pages>59</Pages>
  <Words>13462</Words>
  <Characters>76739</Characters>
  <Application>Microsoft Office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NELA Dataset</vt:lpstr>
    </vt:vector>
  </TitlesOfParts>
  <Manager/>
  <Company>Cardiff University</Company>
  <LinksUpToDate>false</LinksUpToDate>
  <CharactersWithSpaces>90021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NELA Dataset</dc:title>
  <dc:subject/>
  <dc:creator>Bailey Millns</dc:creator>
  <cp:keywords/>
  <dc:description/>
  <cp:lastModifiedBy>Bailey Millns</cp:lastModifiedBy>
  <cp:revision>111</cp:revision>
  <dcterms:created xsi:type="dcterms:W3CDTF">2021-10-18T17:51:00Z</dcterms:created>
  <dcterms:modified xsi:type="dcterms:W3CDTF">2022-02-27T20:44:00Z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VEXPORT">
    <vt:lpwstr>Exported from MatchWare MindView</vt:lpwstr>
  </property>
</Properties>
</file>