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uppressAutoHyphens w:val="true"/>
        <w:spacing w:before="0" w:after="0"/>
        <w:contextualSpacing/>
        <w:rPr>
          <w:rFonts w:eastAsia="Times New Roman"/>
          <w:color w:val="000000" w:themeColor="text1"/>
        </w:rPr>
      </w:pPr>
      <w:r>
        <w:rPr>
          <w:rFonts w:eastAsia="Times New Roman"/>
          <w:color w:val="000000" w:themeColor="text1"/>
        </w:rPr>
        <w:t xml:space="preserve"> </w:t>
      </w:r>
      <w:r>
        <w:rPr>
          <w:rFonts w:eastAsia="Times New Roman"/>
          <w:color w:val="000000" w:themeColor="text1"/>
        </w:rPr>
        <w:t xml:space="preserve">README  </w:t>
      </w:r>
      <w:r>
        <w:rPr>
          <w:rFonts w:eastAsia="Times New Roman"/>
          <w:color w:val="000000" w:themeColor="text1"/>
        </w:rPr>
        <w:t>Grazioso Salvare Dog Identification</w:t>
      </w:r>
    </w:p>
    <w:p>
      <w:pPr>
        <w:pStyle w:val="Normal"/>
        <w:spacing w:lineRule="auto" w:line="240" w:before="0" w:after="0"/>
        <w:rPr>
          <w:rFonts w:cs="Calibri" w:cstheme="minorHAnsi"/>
          <w:b/>
          <w:b/>
          <w:i/>
          <w:i/>
          <w:iCs/>
        </w:rPr>
      </w:pPr>
      <w:r>
        <w:rPr>
          <w:rFonts w:cs="Calibri" w:cstheme="minorHAnsi"/>
          <w:i/>
          <w:iCs/>
        </w:rPr>
        <w:b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About the Project/Project Title</w:t>
      </w:r>
    </w:p>
    <w:p>
      <w:pPr>
        <w:pStyle w:val="Normal"/>
        <w:suppressAutoHyphens w:val="true"/>
        <w:spacing w:lineRule="auto" w:line="240" w:before="0" w:after="0"/>
        <w:contextualSpacing/>
        <w:rPr>
          <w:i w:val="false"/>
          <w:i w:val="false"/>
          <w:iCs w:val="false"/>
        </w:rPr>
      </w:pPr>
      <w:r>
        <w:rPr>
          <w:i w:val="false"/>
          <w:iCs w:val="false"/>
        </w:rPr>
        <w:t xml:space="preserve">The project is an open source software application that accesses an animal shelter database to search for specific animals.  This software application is a full stack which includes a database and a client-facing web application dashboard for user access.  The software will display a data table, a pie graph, and a geolocation map of each selected animal.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Motivation</w:t>
      </w:r>
    </w:p>
    <w:p>
      <w:pPr>
        <w:pStyle w:val="Normal"/>
        <w:suppressAutoHyphens w:val="true"/>
        <w:spacing w:lineRule="auto" w:line="240" w:before="0" w:after="0"/>
        <w:contextualSpacing/>
        <w:rPr>
          <w:i w:val="false"/>
          <w:i w:val="false"/>
          <w:iCs w:val="false"/>
        </w:rPr>
      </w:pPr>
      <w:r>
        <w:rPr>
          <w:rFonts w:eastAsia="Times New Roman" w:cs="Calibri" w:cstheme="minorHAnsi"/>
          <w:i w:val="false"/>
          <w:iCs w:val="false"/>
          <w:color w:val="000000" w:themeColor="text1"/>
        </w:rPr>
        <w:t>This project is requested from the Grazioso Salvre company to search for specific dogs at five animal shelters in Austin, TX. The dogs will meet the criteria for training in specialized search-and-rescue tasks.</w:t>
      </w:r>
      <w:r>
        <w:rPr>
          <w:rFonts w:eastAsia="Times New Roman" w:cs="Calibri" w:cstheme="minorHAnsi"/>
          <w:i/>
          <w:iCs w:val="false"/>
          <w:color w:val="000000" w:themeColor="text1"/>
        </w:rPr>
        <w:t xml:space="preserve">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Getting Started</w:t>
      </w:r>
    </w:p>
    <w:p>
      <w:pPr>
        <w:pStyle w:val="Normal"/>
        <w:suppressAutoHyphens w:val="true"/>
        <w:spacing w:lineRule="auto" w:line="240" w:before="0" w:after="0"/>
        <w:contextualSpacing/>
        <w:rPr>
          <w:i w:val="false"/>
          <w:i w:val="false"/>
          <w:iCs w:val="false"/>
        </w:rPr>
      </w:pPr>
      <w:r>
        <w:rPr>
          <w:rFonts w:eastAsia="Times New Roman" w:cs="Calibri" w:cstheme="minorHAnsi"/>
          <w:i w:val="false"/>
          <w:iCs w:val="false"/>
          <w:color w:val="000000" w:themeColor="text1"/>
        </w:rPr>
        <w:t xml:space="preserve">    </w:t>
      </w:r>
      <w:r>
        <w:rPr>
          <w:rFonts w:eastAsia="Times New Roman" w:cs="Calibri" w:cstheme="minorHAnsi"/>
          <w:i w:val="false"/>
          <w:iCs w:val="false"/>
          <w:color w:val="000000" w:themeColor="text1"/>
        </w:rPr>
        <w:t xml:space="preserve">Setting up the project locally, a user will need access to the ‘AAC’ database in MongoDB which administration can give authorization and the CRUD.py file needs to be downloaded to local machine. The Jupyter Notebook program is used to execute the Python file and the methods created to interact with the MongoDB database </w:t>
      </w:r>
      <w:r>
        <w:rPr>
          <w:rFonts w:eastAsia="Times New Roman" w:cs="Calibri" w:cstheme="minorHAnsi"/>
          <w:i w:val="false"/>
          <w:iCs w:val="false"/>
          <w:color w:val="000000" w:themeColor="text1"/>
        </w:rPr>
        <w:t>also the Dash Framework will need to be imported to Jupyter Notebook.</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Installation</w:t>
      </w:r>
    </w:p>
    <w:p>
      <w:pPr>
        <w:pStyle w:val="Normal"/>
        <w:spacing w:before="0" w:after="0"/>
        <w:contextualSpacing/>
        <w:rPr>
          <w:rFonts w:ascii="Calibri" w:hAnsi="Calibri" w:cs="Calibri" w:asciiTheme="minorHAnsi" w:cstheme="minorHAnsi" w:hAnsiTheme="minorHAnsi"/>
          <w:sz w:val="22"/>
          <w:szCs w:val="22"/>
        </w:rPr>
      </w:pPr>
      <w:r>
        <w:rPr>
          <w:rFonts w:cs="Calibri" w:cstheme="minorHAnsi"/>
          <w:sz w:val="22"/>
          <w:szCs w:val="22"/>
        </w:rPr>
        <w:t xml:space="preserve">MongoDB can be downloaded from </w:t>
      </w:r>
      <w:hyperlink r:id="rId2">
        <w:r>
          <w:rPr>
            <w:rStyle w:val="InternetLink"/>
            <w:rFonts w:cs="Calibri" w:cstheme="minorHAnsi"/>
            <w:sz w:val="22"/>
            <w:szCs w:val="22"/>
          </w:rPr>
          <w:t>https://www.mongodb.com/try/download/community</w:t>
        </w:r>
      </w:hyperlink>
      <w:r>
        <w:rPr>
          <w:rFonts w:cs="Calibri" w:cstheme="minorHAnsi"/>
          <w:sz w:val="22"/>
          <w:szCs w:val="22"/>
        </w:rPr>
        <w:t xml:space="preserve"> </w:t>
      </w:r>
    </w:p>
    <w:p>
      <w:pPr>
        <w:pStyle w:val="Normal"/>
        <w:spacing w:before="0" w:after="0"/>
        <w:contextualSpacing/>
        <w:rPr>
          <w:rFonts w:ascii="Calibri" w:hAnsi="Calibri" w:cs="Calibri" w:asciiTheme="minorHAnsi" w:cstheme="minorHAnsi" w:hAnsiTheme="minorHAnsi"/>
          <w:sz w:val="22"/>
          <w:szCs w:val="22"/>
        </w:rPr>
      </w:pPr>
      <w:r>
        <w:rPr>
          <w:rFonts w:cs="Calibri" w:cstheme="minorHAnsi"/>
          <w:sz w:val="22"/>
          <w:szCs w:val="22"/>
        </w:rPr>
        <w:t xml:space="preserve">Python Language IDE can be downloaded from </w:t>
      </w:r>
      <w:hyperlink r:id="rId3">
        <w:r>
          <w:rPr>
            <w:rStyle w:val="InternetLink"/>
            <w:rFonts w:cs="Calibri" w:cstheme="minorHAnsi"/>
            <w:sz w:val="22"/>
            <w:szCs w:val="22"/>
          </w:rPr>
          <w:t>https://www.python.org/downloads/</w:t>
        </w:r>
      </w:hyperlink>
      <w:r>
        <w:rPr>
          <w:rFonts w:cs="Calibri" w:cstheme="minorHAnsi"/>
          <w:sz w:val="22"/>
          <w:szCs w:val="22"/>
        </w:rPr>
        <w:t xml:space="preserve"> </w:t>
      </w:r>
    </w:p>
    <w:p>
      <w:pPr>
        <w:pStyle w:val="Normal"/>
        <w:spacing w:before="0" w:after="0"/>
        <w:contextualSpacing/>
        <w:rPr/>
      </w:pPr>
      <w:r>
        <w:rPr>
          <w:rFonts w:eastAsia="Times New Roman" w:cs="Calibri" w:cstheme="minorHAnsi"/>
          <w:i w:val="false"/>
          <w:iCs w:val="false"/>
          <w:color w:val="000000"/>
          <w:sz w:val="22"/>
          <w:szCs w:val="22"/>
        </w:rPr>
        <w:t>Jupyter Notebook directions can be found at</w:t>
      </w:r>
      <w:r>
        <w:rPr>
          <w:rFonts w:eastAsia="Times New Roman" w:cs="Calibri" w:cstheme="minorHAnsi"/>
          <w:i/>
          <w:color w:val="000000"/>
          <w:sz w:val="22"/>
          <w:szCs w:val="22"/>
        </w:rPr>
        <w:t xml:space="preserve"> </w:t>
      </w:r>
      <w:hyperlink r:id="rId4">
        <w:r>
          <w:rPr>
            <w:rStyle w:val="InternetLink"/>
            <w:rFonts w:eastAsia="Times New Roman" w:cs="Calibri" w:cstheme="minorHAnsi"/>
            <w:i w:val="false"/>
            <w:iCs w:val="false"/>
            <w:sz w:val="22"/>
            <w:szCs w:val="22"/>
          </w:rPr>
          <w:t>https://jupyter.org/install</w:t>
        </w:r>
      </w:hyperlink>
      <w:r>
        <w:rPr>
          <w:rFonts w:eastAsia="Times New Roman" w:cs="Calibri" w:cstheme="minorHAnsi"/>
          <w:i/>
          <w:color w:val="000000"/>
          <w:sz w:val="22"/>
          <w:szCs w:val="22"/>
        </w:rPr>
        <w:t xml:space="preserve"> </w:t>
      </w:r>
    </w:p>
    <w:p>
      <w:pPr>
        <w:pStyle w:val="Normal"/>
        <w:spacing w:before="0" w:after="0"/>
        <w:contextualSpacing/>
        <w:rPr>
          <w:i w:val="false"/>
          <w:i w:val="false"/>
          <w:iCs w:val="false"/>
        </w:rPr>
      </w:pPr>
      <w:r>
        <w:rPr>
          <w:i w:val="false"/>
          <w:iCs w:val="false"/>
        </w:rPr>
        <w:t xml:space="preserve">Dash Framework directions to install can be found at </w:t>
      </w:r>
      <w:hyperlink r:id="rId5">
        <w:r>
          <w:rPr>
            <w:rStyle w:val="InternetLink"/>
            <w:i w:val="false"/>
            <w:iCs w:val="false"/>
          </w:rPr>
          <w:t>https://dash.plotly.com/installation</w:t>
        </w:r>
      </w:hyperlink>
      <w:r>
        <w:rPr>
          <w:i w:val="false"/>
          <w:iCs w:val="false"/>
        </w:rPr>
        <w:t xml:space="preserve"> </w:t>
      </w:r>
    </w:p>
    <w:p>
      <w:pPr>
        <w:pStyle w:val="Normal"/>
        <w:spacing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Usage</w:t>
      </w:r>
      <w:r>
        <w:rPr>
          <w:rFonts w:eastAsia="Times New Roman" w:cs="Calibri" w:cstheme="minorHAnsi"/>
          <w:i/>
          <w:color w:val="000000" w:themeColor="text1"/>
          <w:sz w:val="22"/>
          <w:szCs w:val="22"/>
        </w:rPr>
        <w:t>:</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3"/>
        <w:keepNext w:val="false"/>
        <w:keepLines w:val="false"/>
        <w:suppressAutoHyphens w:val="true"/>
        <w:spacing w:lineRule="auto" w:line="240" w:before="0" w:after="0"/>
        <w:ind w:firstLine="630"/>
        <w:contextualSpacing/>
        <w:rPr>
          <w:sz w:val="22"/>
          <w:szCs w:val="22"/>
        </w:rPr>
      </w:pPr>
      <w:r>
        <w:rPr>
          <w:sz w:val="22"/>
          <w:szCs w:val="22"/>
        </w:rPr>
        <w:t>Code Example</w:t>
      </w:r>
    </w:p>
    <w:p>
      <w:pPr>
        <w:pStyle w:val="Normal"/>
        <w:widowControl/>
        <w:suppressAutoHyphens w:val="true"/>
        <w:bidi w:val="0"/>
        <w:spacing w:lineRule="auto" w:line="240" w:before="0" w:after="0"/>
        <w:ind w:left="629" w:right="0" w:hanging="0"/>
        <w:contextualSpacing/>
        <w:jc w:val="left"/>
        <w:rPr>
          <w:sz w:val="22"/>
          <w:szCs w:val="22"/>
        </w:rPr>
      </w:pPr>
      <w:r>
        <w:rPr>
          <w:sz w:val="22"/>
          <w:szCs w:val="22"/>
        </w:rPr>
        <w:t>Imports necessary to compile the data table, the graph, the map, manipulate the data, and to display the company logo.</w:t>
      </w:r>
    </w:p>
    <w:p>
      <w:pPr>
        <w:pStyle w:val="Normal"/>
        <w:suppressAutoHyphens w:val="true"/>
        <w:spacing w:lineRule="auto" w:line="240" w:before="0" w:after="0"/>
        <w:ind w:left="630" w:hanging="0"/>
        <w:contextualSpacing/>
        <w:rPr>
          <w:rFonts w:eastAsia="Times New Roman" w:cs="Calibri" w:cstheme="minorHAnsi"/>
          <w:color w:val="000000" w:themeColor="text1"/>
        </w:rPr>
      </w:pPr>
      <w:r>
        <w:rPr>
          <w:rFonts w:eastAsia="Times New Roman" w:cs="Calibri" w:cstheme="minorHAnsi"/>
          <w:i/>
          <w:color w:val="000000" w:themeColor="text1"/>
        </w:rPr>
        <w:drawing>
          <wp:inline distT="0" distB="0" distL="0" distR="0">
            <wp:extent cx="4543425" cy="290512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4543425" cy="2905125"/>
                    </a:xfrm>
                    <a:prstGeom prst="rect">
                      <a:avLst/>
                    </a:prstGeom>
                  </pic:spPr>
                </pic:pic>
              </a:graphicData>
            </a:graphic>
          </wp:inline>
        </w:drawing>
      </w:r>
    </w:p>
    <w:p>
      <w:pPr>
        <w:pStyle w:val="Normal"/>
        <w:suppressAutoHyphens w:val="true"/>
        <w:spacing w:lineRule="auto" w:line="240" w:before="0" w:after="0"/>
        <w:ind w:left="630" w:hanging="0"/>
        <w:contextualSpacing/>
        <w:rPr>
          <w:rFonts w:eastAsia="Times New Roman" w:cs="Calibri" w:cstheme="minorHAnsi"/>
          <w:color w:val="000000" w:themeColor="text1"/>
        </w:rPr>
      </w:pPr>
      <w:r>
        <w:rPr/>
      </w:r>
    </w:p>
    <w:p>
      <w:pPr>
        <w:pStyle w:val="Normal"/>
        <w:suppressAutoHyphens w:val="true"/>
        <w:spacing w:lineRule="auto" w:line="240" w:before="0" w:after="0"/>
        <w:ind w:left="630" w:hanging="0"/>
        <w:contextualSpacing/>
        <w:rPr>
          <w:rFonts w:eastAsia="Times New Roman" w:cs="Calibri" w:cstheme="minorHAnsi"/>
          <w:color w:val="000000" w:themeColor="text1"/>
        </w:rPr>
      </w:pPr>
      <w:r>
        <w:rPr/>
      </w:r>
    </w:p>
    <w:p>
      <w:pPr>
        <w:pStyle w:val="Heading3"/>
        <w:keepNext w:val="false"/>
        <w:keepLines w:val="false"/>
        <w:suppressAutoHyphens w:val="true"/>
        <w:spacing w:lineRule="auto" w:line="240" w:before="0" w:after="0"/>
        <w:ind w:firstLine="630"/>
        <w:contextualSpacing/>
        <w:rPr>
          <w:sz w:val="22"/>
          <w:szCs w:val="22"/>
        </w:rPr>
      </w:pPr>
      <w:r>
        <w:rPr>
          <w:sz w:val="22"/>
          <w:szCs w:val="22"/>
        </w:rPr>
        <w:t>Tests</w:t>
      </w:r>
    </w:p>
    <w:p>
      <w:pPr>
        <w:pStyle w:val="Normal"/>
        <w:suppressAutoHyphens w:val="true"/>
        <w:spacing w:lineRule="auto" w:line="240" w:before="0" w:after="0"/>
        <w:ind w:left="630" w:hanging="0"/>
        <w:contextualSpacing/>
        <w:rPr>
          <w:i w:val="false"/>
          <w:i w:val="false"/>
          <w:iCs w:val="false"/>
        </w:rPr>
      </w:pPr>
      <w:r>
        <w:rPr>
          <w:rFonts w:eastAsia="Times New Roman" w:cs="Calibri" w:cstheme="minorHAnsi"/>
          <w:i w:val="false"/>
          <w:iCs w:val="false"/>
          <w:color w:val="000000" w:themeColor="text1"/>
        </w:rPr>
        <w:t xml:space="preserve">Running tests are done in the Jupiter Notebook by importing the AnimalShelter class from the CRUD.py file </w:t>
      </w:r>
      <w:r>
        <w:rPr>
          <w:rFonts w:eastAsia="Times New Roman" w:cs="Calibri" w:cstheme="minorHAnsi"/>
          <w:i w:val="false"/>
          <w:iCs w:val="false"/>
          <w:color w:val="000000" w:themeColor="text1"/>
        </w:rPr>
        <w:t>along with imports from Dash, Ploty, and Pandas (shown in image above).</w:t>
      </w:r>
      <w:r>
        <w:rPr>
          <w:rFonts w:eastAsia="Times New Roman" w:cs="Calibri" w:cstheme="minorHAnsi"/>
          <w:i w:val="false"/>
          <w:iCs w:val="false"/>
          <w:color w:val="000000" w:themeColor="text1"/>
        </w:rPr>
        <w:t xml:space="preserve"> </w:t>
      </w:r>
      <w:r>
        <w:rPr>
          <w:rFonts w:eastAsia="Times New Roman" w:cs="Calibri" w:cstheme="minorHAnsi"/>
          <w:i w:val="false"/>
          <w:iCs w:val="false"/>
          <w:color w:val="000000" w:themeColor="text1"/>
        </w:rPr>
        <w:t>Query filters are set to radio item buttons, the data table is set up for selection and display</w:t>
      </w:r>
    </w:p>
    <w:p>
      <w:pPr>
        <w:pStyle w:val="Normal"/>
        <w:spacing w:lineRule="auto" w:line="240" w:before="0" w:after="0"/>
        <w:rPr>
          <w:rFonts w:cs="Calibri" w:cstheme="minorHAnsi"/>
        </w:rPr>
      </w:pPr>
      <w:r>
        <w:rPr>
          <w:rFonts w:cs="Calibri" w:cstheme="minorHAnsi"/>
        </w:rPr>
      </w:r>
    </w:p>
    <w:p>
      <w:pPr>
        <w:pStyle w:val="Heading3"/>
        <w:keepNext w:val="false"/>
        <w:keepLines w:val="false"/>
        <w:suppressAutoHyphens w:val="true"/>
        <w:spacing w:lineRule="auto" w:line="240" w:before="0" w:after="0"/>
        <w:ind w:firstLine="630"/>
        <w:contextualSpacing/>
        <w:rPr>
          <w:sz w:val="22"/>
          <w:szCs w:val="22"/>
        </w:rPr>
      </w:pPr>
      <w:r>
        <w:rPr>
          <w:sz w:val="22"/>
          <w:szCs w:val="22"/>
        </w:rPr>
        <w:t>Screenshots</w:t>
      </w:r>
    </w:p>
    <w:p>
      <w:pPr>
        <w:pStyle w:val="Normal"/>
        <w:suppressAutoHyphens w:val="true"/>
        <w:spacing w:lineRule="auto" w:line="240" w:before="0" w:after="0"/>
        <w:ind w:firstLine="630"/>
        <w:contextualSpacing/>
        <w:rPr>
          <w:rFonts w:eastAsia="Times New Roman" w:cs="Calibri" w:cstheme="minorHAnsi"/>
          <w:i/>
          <w:i/>
          <w:color w:val="000000" w:themeColor="text1"/>
        </w:rPr>
      </w:pPr>
      <w:r>
        <w:rPr/>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t>Setting up the Grazioso Salvre company logo</w:t>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drawing>
          <wp:inline distT="0" distB="0" distL="0" distR="0">
            <wp:extent cx="4371975" cy="115252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4371975" cy="1152525"/>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color w:val="000000" w:themeColor="text1"/>
        </w:rPr>
      </w:pPr>
      <w:r>
        <w:rPr>
          <w:i w:val="false"/>
          <w:iCs w:val="false"/>
        </w:rPr>
      </w:r>
    </w:p>
    <w:p>
      <w:pPr>
        <w:pStyle w:val="Normal"/>
        <w:widowControl/>
        <w:suppressAutoHyphens w:val="true"/>
        <w:bidi w:val="0"/>
        <w:spacing w:lineRule="auto" w:line="240" w:before="0" w:after="0"/>
        <w:ind w:left="629" w:right="0" w:hanging="0"/>
        <w:contextualSpacing/>
        <w:jc w:val="left"/>
        <w:rPr>
          <w:i w:val="false"/>
          <w:i w:val="false"/>
          <w:iCs w:val="false"/>
        </w:rPr>
      </w:pPr>
      <w:r>
        <w:rPr>
          <w:rFonts w:eastAsia="Times New Roman" w:cs="Calibri" w:cstheme="minorHAnsi"/>
          <w:i w:val="false"/>
          <w:iCs w:val="false"/>
          <w:color w:val="000000" w:themeColor="text1"/>
        </w:rPr>
        <w:t xml:space="preserve">Setting up the layout with company logo at the top center, next is the title “Animal Shelter, then the creator's name. </w:t>
      </w:r>
    </w:p>
    <w:p>
      <w:pPr>
        <w:pStyle w:val="Normal"/>
        <w:widowControl/>
        <w:suppressAutoHyphens w:val="true"/>
        <w:bidi w:val="0"/>
        <w:spacing w:lineRule="auto" w:line="240" w:before="0" w:after="0"/>
        <w:ind w:left="629" w:right="0" w:hanging="0"/>
        <w:contextualSpacing/>
        <w:jc w:val="left"/>
        <w:rPr>
          <w:i w:val="false"/>
          <w:i w:val="false"/>
          <w:iCs w:val="false"/>
        </w:rPr>
      </w:pPr>
      <w:r>
        <w:rPr>
          <w:rFonts w:eastAsia="Times New Roman" w:cs="Calibri" w:cstheme="minorHAnsi"/>
          <w:i w:val="false"/>
          <w:iCs w:val="false"/>
          <w:color w:val="000000" w:themeColor="text1"/>
        </w:rPr>
        <w:t>Radio buttons are set up with “RadioItems” and the data table is set up with “DataTable”</w:t>
      </w:r>
    </w:p>
    <w:p>
      <w:pPr>
        <w:pStyle w:val="Normal"/>
        <w:suppressAutoHyphens w:val="true"/>
        <w:spacing w:lineRule="auto" w:line="240" w:before="0" w:after="0"/>
        <w:ind w:firstLine="630"/>
        <w:contextualSpacing/>
        <w:rPr>
          <w:rFonts w:eastAsia="Times New Roman" w:cs="Calibri" w:cstheme="minorHAnsi"/>
          <w:color w:val="000000" w:themeColor="text1"/>
        </w:rPr>
      </w:pPr>
      <w:r>
        <w:rPr>
          <w:i w:val="false"/>
          <w:iCs w:val="false"/>
        </w:rPr>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drawing>
          <wp:inline distT="0" distB="0" distL="0" distR="0">
            <wp:extent cx="5386705" cy="397573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5386705" cy="3975735"/>
                    </a:xfrm>
                    <a:prstGeom prst="rect">
                      <a:avLst/>
                    </a:prstGeom>
                  </pic:spPr>
                </pic:pic>
              </a:graphicData>
            </a:graphic>
          </wp:inline>
        </w:drawing>
      </w:r>
      <w:r>
        <w:rPr>
          <w:rFonts w:eastAsia="Times New Roman" w:cs="Calibri" w:cstheme="minorHAnsi"/>
          <w:i w:val="false"/>
          <w:iCs w:val="false"/>
          <w:color w:val="000000" w:themeColor="text1"/>
        </w:rPr>
        <w:t xml:space="preserve"> </w:t>
      </w:r>
    </w:p>
    <w:p>
      <w:pPr>
        <w:pStyle w:val="Normal"/>
        <w:suppressAutoHyphens w:val="true"/>
        <w:spacing w:lineRule="auto" w:line="240" w:before="0" w:after="0"/>
        <w:ind w:firstLine="630"/>
        <w:contextualSpacing/>
        <w:rPr>
          <w:rFonts w:eastAsia="Times New Roman" w:cs="Calibri" w:cstheme="minorHAnsi"/>
          <w:color w:val="000000" w:themeColor="text1"/>
        </w:rPr>
      </w:pPr>
      <w:r>
        <w:rPr>
          <w:i w:val="false"/>
          <w:iCs w:val="false"/>
        </w:rPr>
      </w:r>
      <w:r>
        <w:br w:type="page"/>
      </w:r>
    </w:p>
    <w:p>
      <w:pPr>
        <w:pStyle w:val="Normal"/>
        <w:widowControl/>
        <w:suppressAutoHyphens w:val="true"/>
        <w:bidi w:val="0"/>
        <w:spacing w:lineRule="auto" w:line="240" w:before="0" w:after="0"/>
        <w:ind w:left="629" w:right="0" w:hanging="0"/>
        <w:contextualSpacing/>
        <w:jc w:val="left"/>
        <w:rPr>
          <w:i w:val="false"/>
          <w:i w:val="false"/>
          <w:iCs w:val="false"/>
        </w:rPr>
      </w:pPr>
      <w:r>
        <w:rPr>
          <w:rFonts w:eastAsia="Times New Roman" w:cs="Calibri" w:cstheme="minorHAnsi"/>
          <w:i w:val="false"/>
          <w:iCs w:val="false"/>
          <w:color w:val="000000" w:themeColor="text1"/>
        </w:rPr>
        <w:t xml:space="preserve">The callback is set for the radio buttons. Each radio button queries from CRUD.py file which accesses the MongoDB database of AAC in the animals collection. </w:t>
      </w:r>
    </w:p>
    <w:p>
      <w:pPr>
        <w:pStyle w:val="Normal"/>
        <w:widowControl/>
        <w:suppressAutoHyphens w:val="true"/>
        <w:bidi w:val="0"/>
        <w:spacing w:lineRule="auto" w:line="240" w:before="0" w:after="0"/>
        <w:ind w:left="629" w:right="0" w:hanging="0"/>
        <w:contextualSpacing/>
        <w:jc w:val="left"/>
        <w:rPr>
          <w:i w:val="false"/>
          <w:i w:val="false"/>
          <w:iCs w:val="false"/>
        </w:rPr>
      </w:pPr>
      <w:r>
        <w:rPr>
          <w:rFonts w:eastAsia="Times New Roman" w:cs="Calibri" w:cstheme="minorHAnsi"/>
          <w:i w:val="false"/>
          <w:iCs w:val="false"/>
          <w:color w:val="000000" w:themeColor="text1"/>
        </w:rPr>
        <w:t xml:space="preserve">Each radio button has specific queries for dogs that meet the specified rescue type </w:t>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drawing>
          <wp:inline distT="0" distB="0" distL="0" distR="0">
            <wp:extent cx="5415280" cy="445897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5415280" cy="4458970"/>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color w:val="000000" w:themeColor="text1"/>
        </w:rPr>
      </w:pPr>
      <w:r>
        <w:rPr>
          <w:i w:val="false"/>
          <w:iCs w:val="false"/>
        </w:rPr>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t xml:space="preserve">Initial screen when IPNY file is run. </w:t>
      </w:r>
    </w:p>
    <w:p>
      <w:pPr>
        <w:pStyle w:val="Normal"/>
        <w:suppressAutoHyphens w:val="true"/>
        <w:spacing w:lineRule="auto" w:line="240" w:before="0" w:after="0"/>
        <w:ind w:firstLine="630"/>
        <w:contextualSpacing/>
        <w:rPr>
          <w:i w:val="false"/>
          <w:i w:val="false"/>
          <w:iCs w:val="false"/>
        </w:rPr>
      </w:pPr>
      <w:r>
        <w:rPr>
          <w:rFonts w:eastAsia="Times New Roman" w:cs="Calibri" w:cstheme="minorHAnsi"/>
          <w:i w:val="false"/>
          <w:iCs w:val="false"/>
          <w:color w:val="000000" w:themeColor="text1"/>
        </w:rPr>
        <w:drawing>
          <wp:inline distT="0" distB="0" distL="0" distR="0">
            <wp:extent cx="5408930" cy="289115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5408930" cy="2891155"/>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r>
        <w:br w:type="page"/>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Close up of initial data table, initializes with reset and preferred dog breeds and the first row selected</w:t>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drawing>
          <wp:inline distT="0" distB="0" distL="0" distR="0">
            <wp:extent cx="5466080" cy="360680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1"/>
                    <a:stretch>
                      <a:fillRect/>
                    </a:stretch>
                  </pic:blipFill>
                  <pic:spPr bwMode="auto">
                    <a:xfrm>
                      <a:off x="0" y="0"/>
                      <a:ext cx="5466080" cy="3606800"/>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 xml:space="preserve">close up of graph and map initial screen </w:t>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drawing>
          <wp:inline distT="0" distB="0" distL="0" distR="0">
            <wp:extent cx="5312410" cy="186309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2"/>
                    <a:stretch>
                      <a:fillRect/>
                    </a:stretch>
                  </pic:blipFill>
                  <pic:spPr bwMode="auto">
                    <a:xfrm>
                      <a:off x="0" y="0"/>
                      <a:ext cx="5312410" cy="1863090"/>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r>
        <w:br w:type="page"/>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 xml:space="preserve">Selection of radio buttons changes the graph to only those breeds found matching the specific criteria in the animal shelter. </w:t>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Disaster or Individual Rescue</w:t>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drawing>
          <wp:inline distT="0" distB="0" distL="0" distR="0">
            <wp:extent cx="4603115" cy="327850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4603115" cy="3278505"/>
                    </a:xfrm>
                    <a:prstGeom prst="rect">
                      <a:avLst/>
                    </a:prstGeom>
                  </pic:spPr>
                </pic:pic>
              </a:graphicData>
            </a:graphic>
          </wp:inline>
        </w:drawing>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Water rescue</w:t>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drawing>
          <wp:inline distT="0" distB="0" distL="0" distR="0">
            <wp:extent cx="4360545" cy="385000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360545" cy="3850005"/>
                    </a:xfrm>
                    <a:prstGeom prst="rect">
                      <a:avLst/>
                    </a:prstGeom>
                  </pic:spPr>
                </pic:pic>
              </a:graphicData>
            </a:graphic>
          </wp:inline>
        </w:drawing>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r>
        <w:br w:type="page"/>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t>Mountain or wilderness (did not have any dogs that matched queries)</w:t>
      </w:r>
    </w:p>
    <w:p>
      <w:pPr>
        <w:pStyle w:val="Normal"/>
        <w:widowControl/>
        <w:suppressAutoHyphens w:val="true"/>
        <w:bidi w:val="0"/>
        <w:spacing w:lineRule="auto" w:line="240" w:before="0" w:after="0"/>
        <w:ind w:left="629" w:right="0" w:hanging="0"/>
        <w:contextualSpacing/>
        <w:jc w:val="left"/>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drawing>
          <wp:inline distT="0" distB="0" distL="0" distR="0">
            <wp:extent cx="3629025" cy="102870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5"/>
                    <a:stretch>
                      <a:fillRect/>
                    </a:stretch>
                  </pic:blipFill>
                  <pic:spPr bwMode="auto">
                    <a:xfrm>
                      <a:off x="0" y="0"/>
                      <a:ext cx="3629025" cy="1028700"/>
                    </a:xfrm>
                    <a:prstGeom prst="rect">
                      <a:avLst/>
                    </a:prstGeom>
                  </pic:spPr>
                </pic:pic>
              </a:graphicData>
            </a:graphic>
          </wp:inline>
        </w:drawing>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ind w:firstLine="63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u w:val="single"/>
        </w:rPr>
      </w:pPr>
      <w:r>
        <w:rPr>
          <w:rFonts w:cs="Calibri" w:cstheme="minorHAnsi"/>
          <w:sz w:val="22"/>
          <w:szCs w:val="22"/>
          <w:u w:val="single"/>
        </w:rPr>
        <w:t>Contact:</w:t>
      </w:r>
    </w:p>
    <w:p>
      <w:pPr>
        <w:pStyle w:val="Heading2"/>
        <w:spacing w:before="0" w:after="0"/>
        <w:contextualSpacing/>
        <w:rPr>
          <w:rFonts w:ascii="Calibri" w:hAnsi="Calibri" w:cs="Calibri" w:asciiTheme="minorHAnsi" w:cstheme="minorHAnsi" w:hAnsiTheme="minorHAnsi"/>
          <w:sz w:val="22"/>
          <w:szCs w:val="22"/>
        </w:rPr>
      </w:pPr>
      <w:r>
        <w:rPr>
          <w:rFonts w:eastAsia="Times New Roman" w:cs="Calibri" w:cstheme="minorHAnsi"/>
          <w:color w:val="000000" w:themeColor="text1"/>
        </w:rPr>
        <w:t>Shawn Millin</w:t>
      </w:r>
    </w:p>
    <w:sectPr>
      <w:headerReference w:type="default" r:id="rId16"/>
      <w:type w:val="nextPage"/>
      <w:pgSz w:w="12240" w:h="15840"/>
      <w:pgMar w:left="1440" w:right="1440" w:gutter="0" w:header="720" w:top="144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11" name="Image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SNHU logo"/>
                  <pic:cNvPicPr>
                    <a:picLocks noChangeAspect="1" noChangeArrowheads="1"/>
                  </pic:cNvPicPr>
                </pic:nvPicPr>
                <pic:blipFill>
                  <a:blip r:embed="rId1"/>
                  <a:stretch>
                    <a:fillRect/>
                  </a:stretch>
                </pic:blipFill>
                <pic:spPr bwMode="auto">
                  <a:xfrm>
                    <a:off x="0" y="0"/>
                    <a:ext cx="1104900" cy="476250"/>
                  </a:xfrm>
                  <a:prstGeom prst="rect">
                    <a:avLst/>
                  </a:prstGeom>
                </pic:spPr>
              </pic:pic>
            </a:graphicData>
          </a:graphic>
        </wp:inline>
      </w:drawing>
    </w:r>
  </w:p>
</w:hdr>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Hyper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Annotationtext"/>
    <w:uiPriority w:val="99"/>
    <w:semiHidden/>
    <w:qFormat/>
    <w:rsid w:val="005552c4"/>
    <w:rPr>
      <w:sz w:val="20"/>
      <w:szCs w:val="20"/>
    </w:rPr>
  </w:style>
  <w:style w:type="character" w:styleId="CommentSubjectChar" w:customStyle="1">
    <w:name w:val="Comment Subject Char"/>
    <w:basedOn w:val="CommentTextChar"/>
    <w:link w:val="Annotation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VisitedInternetLink">
    <w:name w:val="FollowedHyperlink"/>
    <w:basedOn w:val="DefaultParagraphFont"/>
    <w:uiPriority w:val="99"/>
    <w:semiHidden/>
    <w:unhideWhenUsed/>
    <w:rsid w:val="00700515"/>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ongodb.com/try/download/community" TargetMode="External"/><Relationship Id="rId3" Type="http://schemas.openxmlformats.org/officeDocument/2006/relationships/hyperlink" Target="https://www.python.org/downloads/" TargetMode="External"/><Relationship Id="rId4" Type="http://schemas.openxmlformats.org/officeDocument/2006/relationships/hyperlink" Target="https://jupyter.org/install" TargetMode="External"/><Relationship Id="rId5" Type="http://schemas.openxmlformats.org/officeDocument/2006/relationships/hyperlink" Target="https://dash.plotly.com/installa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TotalTime>
  <Application>LibreOffice/7.4.3.2$Windows_X86_64 LibreOffice_project/1048a8393ae2eeec98dff31b5c133c5f1d08b890</Application>
  <AppVersion>15.0000</AppVersion>
  <Pages>6</Pages>
  <Words>440</Words>
  <Characters>2386</Characters>
  <CharactersWithSpaces>2816</CharactersWithSpaces>
  <Paragraphs>44</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2025-06-21T08:15:29Z</dcterms:modified>
  <cp:revision>16</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